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ЗАКЛЮЧЕНИЕ О РЕЗУЛЬТАТАХ ОБЩЕСТВЕННОГО ОБСУЖДЕНИЯ,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BC24F0">
        <w:rPr>
          <w:rStyle w:val="a4"/>
          <w:color w:val="1F0E05"/>
          <w:sz w:val="28"/>
          <w:szCs w:val="28"/>
        </w:rPr>
        <w:t>01</w:t>
      </w:r>
      <w:r w:rsidR="001D0260">
        <w:rPr>
          <w:rStyle w:val="a4"/>
          <w:color w:val="1F0E05"/>
          <w:sz w:val="28"/>
          <w:szCs w:val="28"/>
        </w:rPr>
        <w:t xml:space="preserve"> </w:t>
      </w:r>
      <w:r w:rsidR="00BC24F0">
        <w:rPr>
          <w:rStyle w:val="a4"/>
          <w:color w:val="1F0E05"/>
          <w:sz w:val="28"/>
          <w:szCs w:val="28"/>
        </w:rPr>
        <w:t xml:space="preserve">февраля </w:t>
      </w:r>
      <w:r w:rsidRPr="00BE668C">
        <w:rPr>
          <w:rStyle w:val="a4"/>
          <w:color w:val="1F0E05"/>
          <w:sz w:val="28"/>
          <w:szCs w:val="28"/>
        </w:rPr>
        <w:t xml:space="preserve">по </w:t>
      </w:r>
      <w:r w:rsidR="00BC24F0">
        <w:rPr>
          <w:rStyle w:val="a4"/>
          <w:color w:val="1F0E05"/>
          <w:sz w:val="28"/>
          <w:szCs w:val="28"/>
        </w:rPr>
        <w:t>14</w:t>
      </w:r>
      <w:r>
        <w:rPr>
          <w:rStyle w:val="a4"/>
          <w:color w:val="1F0E05"/>
          <w:sz w:val="28"/>
          <w:szCs w:val="28"/>
        </w:rPr>
        <w:t xml:space="preserve"> февраля </w:t>
      </w:r>
      <w:r w:rsidRPr="00BE668C">
        <w:rPr>
          <w:rStyle w:val="a4"/>
          <w:color w:val="1F0E05"/>
          <w:sz w:val="28"/>
          <w:szCs w:val="28"/>
        </w:rPr>
        <w:t>20</w:t>
      </w:r>
      <w:r w:rsidR="00BC24F0">
        <w:rPr>
          <w:rStyle w:val="a4"/>
          <w:color w:val="1F0E05"/>
          <w:sz w:val="28"/>
          <w:szCs w:val="28"/>
        </w:rPr>
        <w:t>22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32035" w:rsidRPr="00086263" w:rsidRDefault="00632035" w:rsidP="00086263">
      <w:pPr>
        <w:autoSpaceDE w:val="0"/>
        <w:adjustRightInd w:val="0"/>
        <w:outlineLvl w:val="0"/>
        <w:rPr>
          <w:rFonts w:ascii="Times New Roman" w:hAnsi="Times New Roman"/>
          <w:color w:val="1F0E05"/>
          <w:sz w:val="28"/>
          <w:szCs w:val="28"/>
        </w:rPr>
      </w:pPr>
      <w:r w:rsidRPr="00086263">
        <w:rPr>
          <w:rFonts w:ascii="Times New Roman" w:hAnsi="Times New Roman"/>
          <w:color w:val="1F0E05"/>
          <w:sz w:val="28"/>
          <w:szCs w:val="28"/>
        </w:rPr>
        <w:t>Инициаторы: Заведующий сектором экономики и финансов</w:t>
      </w: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08626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86263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0862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32035" w:rsidRPr="00715E3A" w:rsidRDefault="00632035" w:rsidP="00F927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E3A">
        <w:rPr>
          <w:rFonts w:ascii="Times New Roman" w:hAnsi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проекта постановления Администрации </w:t>
      </w:r>
      <w:proofErr w:type="spellStart"/>
      <w:r w:rsidRPr="00715E3A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715E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</w:t>
      </w:r>
      <w:r w:rsidRPr="00F927A0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F927A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F927A0">
        <w:rPr>
          <w:rFonts w:ascii="Times New Roman" w:hAnsi="Times New Roman"/>
          <w:sz w:val="28"/>
          <w:szCs w:val="28"/>
        </w:rPr>
        <w:t xml:space="preserve"> сельского поселения от 17.02.2017 № 33 «Бюджетный прогноз </w:t>
      </w:r>
      <w:proofErr w:type="spellStart"/>
      <w:r w:rsidRPr="00F927A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F927A0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период»</w:t>
      </w:r>
      <w:r w:rsidRPr="00715E3A">
        <w:rPr>
          <w:rFonts w:ascii="Times New Roman" w:hAnsi="Times New Roman"/>
          <w:sz w:val="28"/>
          <w:szCs w:val="28"/>
        </w:rPr>
        <w:t xml:space="preserve">,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опубликованных на официальном сайте Администрации </w:t>
      </w:r>
      <w:proofErr w:type="spellStart"/>
      <w:r w:rsidRPr="00715E3A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715E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(http://krinichno-lugskoesp.ru) в разделе «</w:t>
      </w:r>
      <w:r w:rsidRPr="00715E3A">
        <w:rPr>
          <w:rFonts w:ascii="Times New Roman" w:hAnsi="Times New Roman"/>
          <w:sz w:val="28"/>
          <w:szCs w:val="28"/>
        </w:rPr>
        <w:t>Общественная экспертиза проектов документов</w:t>
      </w:r>
      <w:r w:rsidRPr="00715E3A">
        <w:rPr>
          <w:rFonts w:ascii="Times New Roman" w:hAnsi="Times New Roman"/>
          <w:color w:val="1F0E05"/>
          <w:sz w:val="28"/>
          <w:szCs w:val="28"/>
        </w:rPr>
        <w:t>».</w:t>
      </w:r>
      <w:proofErr w:type="gramEnd"/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</w:t>
      </w:r>
      <w:r w:rsidRPr="00F927A0">
        <w:rPr>
          <w:rStyle w:val="a4"/>
          <w:b w:val="0"/>
          <w:color w:val="1F0E05"/>
          <w:sz w:val="28"/>
          <w:szCs w:val="28"/>
        </w:rPr>
        <w:t xml:space="preserve">с </w:t>
      </w:r>
      <w:r w:rsidR="00BC24F0">
        <w:rPr>
          <w:rStyle w:val="a4"/>
          <w:b w:val="0"/>
          <w:color w:val="1F0E05"/>
          <w:sz w:val="28"/>
          <w:szCs w:val="28"/>
        </w:rPr>
        <w:t>01</w:t>
      </w:r>
      <w:r w:rsidRPr="00F927A0">
        <w:rPr>
          <w:rStyle w:val="a4"/>
          <w:b w:val="0"/>
          <w:color w:val="1F0E05"/>
          <w:sz w:val="28"/>
          <w:szCs w:val="28"/>
        </w:rPr>
        <w:t xml:space="preserve"> февраля по </w:t>
      </w:r>
      <w:r w:rsidR="00BC24F0">
        <w:rPr>
          <w:rStyle w:val="a4"/>
          <w:b w:val="0"/>
          <w:color w:val="1F0E05"/>
          <w:sz w:val="28"/>
          <w:szCs w:val="28"/>
        </w:rPr>
        <w:t>14</w:t>
      </w:r>
      <w:r w:rsidRPr="00F927A0">
        <w:rPr>
          <w:rStyle w:val="a4"/>
          <w:b w:val="0"/>
          <w:color w:val="1F0E05"/>
          <w:sz w:val="28"/>
          <w:szCs w:val="28"/>
        </w:rPr>
        <w:t xml:space="preserve"> февраля 20</w:t>
      </w:r>
      <w:r w:rsidR="00BC24F0">
        <w:rPr>
          <w:rStyle w:val="a4"/>
          <w:b w:val="0"/>
          <w:color w:val="1F0E05"/>
          <w:sz w:val="28"/>
          <w:szCs w:val="28"/>
        </w:rPr>
        <w:t>22</w:t>
      </w:r>
      <w:r w:rsidRPr="00F927A0">
        <w:rPr>
          <w:rStyle w:val="a4"/>
          <w:b w:val="0"/>
          <w:color w:val="1F0E05"/>
          <w:sz w:val="28"/>
          <w:szCs w:val="28"/>
        </w:rPr>
        <w:t xml:space="preserve"> года</w:t>
      </w:r>
      <w:r w:rsidRPr="00BE668C">
        <w:rPr>
          <w:color w:val="1F0E05"/>
          <w:sz w:val="28"/>
          <w:szCs w:val="28"/>
        </w:rPr>
        <w:t>.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proofErr w:type="spellStart"/>
      <w:r w:rsidRPr="00715E3A">
        <w:rPr>
          <w:sz w:val="28"/>
          <w:szCs w:val="28"/>
        </w:rPr>
        <w:t>Кринично-Лугского</w:t>
      </w:r>
      <w:proofErr w:type="spellEnd"/>
      <w:r w:rsidRPr="00715E3A">
        <w:rPr>
          <w:sz w:val="28"/>
          <w:szCs w:val="28"/>
        </w:rPr>
        <w:t xml:space="preserve">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Pr="00F927A0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F927A0">
        <w:rPr>
          <w:sz w:val="28"/>
          <w:szCs w:val="28"/>
        </w:rPr>
        <w:t>Кринично-Лугского</w:t>
      </w:r>
      <w:proofErr w:type="spellEnd"/>
      <w:r w:rsidRPr="00F927A0">
        <w:rPr>
          <w:sz w:val="28"/>
          <w:szCs w:val="28"/>
        </w:rPr>
        <w:t xml:space="preserve"> сельского поселения от 17.02.2017 № 33 «Бюджетный прогноз </w:t>
      </w:r>
      <w:proofErr w:type="spellStart"/>
      <w:r w:rsidRPr="00F927A0">
        <w:rPr>
          <w:sz w:val="28"/>
          <w:szCs w:val="28"/>
        </w:rPr>
        <w:t>Кринично-Лугского</w:t>
      </w:r>
      <w:proofErr w:type="spellEnd"/>
      <w:r w:rsidRPr="00F927A0">
        <w:rPr>
          <w:sz w:val="28"/>
          <w:szCs w:val="28"/>
        </w:rPr>
        <w:t xml:space="preserve"> сельского поселения на долгосрочный период»</w:t>
      </w:r>
      <w:r>
        <w:rPr>
          <w:sz w:val="28"/>
          <w:szCs w:val="28"/>
        </w:rPr>
        <w:t>.</w:t>
      </w:r>
    </w:p>
    <w:p w:rsidR="00632035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 xml:space="preserve">Администрации </w:t>
      </w:r>
      <w:proofErr w:type="spellStart"/>
      <w:r w:rsidRPr="00086263">
        <w:rPr>
          <w:sz w:val="28"/>
          <w:szCs w:val="28"/>
        </w:rPr>
        <w:t>Кринично-Лугского</w:t>
      </w:r>
      <w:proofErr w:type="spellEnd"/>
      <w:r w:rsidRPr="00086263">
        <w:rPr>
          <w:sz w:val="28"/>
          <w:szCs w:val="28"/>
        </w:rPr>
        <w:t xml:space="preserve"> сельского поселения</w:t>
      </w:r>
      <w:r>
        <w:rPr>
          <w:color w:val="1F0E05"/>
          <w:sz w:val="28"/>
          <w:szCs w:val="28"/>
        </w:rPr>
        <w:t xml:space="preserve"> не поступало.</w:t>
      </w:r>
      <w:bookmarkStart w:id="0" w:name="_GoBack"/>
      <w:bookmarkEnd w:id="0"/>
    </w:p>
    <w:p w:rsidR="00632035" w:rsidRPr="00BE668C" w:rsidRDefault="00632035" w:rsidP="00BC24F0">
      <w:pPr>
        <w:pStyle w:val="a3"/>
        <w:spacing w:before="120" w:beforeAutospacing="0" w:after="120" w:afterAutospacing="0"/>
        <w:ind w:firstLine="709"/>
        <w:jc w:val="both"/>
        <w:rPr>
          <w:color w:val="1F0E05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 xml:space="preserve">Администрации </w:t>
      </w:r>
      <w:proofErr w:type="spellStart"/>
      <w:r w:rsidRPr="00086263">
        <w:rPr>
          <w:sz w:val="28"/>
          <w:szCs w:val="28"/>
        </w:rPr>
        <w:t>Кринично-Лугского</w:t>
      </w:r>
      <w:proofErr w:type="spellEnd"/>
      <w:r w:rsidRPr="00086263">
        <w:rPr>
          <w:sz w:val="28"/>
          <w:szCs w:val="28"/>
        </w:rPr>
        <w:t xml:space="preserve"> сельского поселения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</w:t>
      </w:r>
      <w:r w:rsidRPr="00715E3A">
        <w:rPr>
          <w:color w:val="1F0E05"/>
          <w:sz w:val="28"/>
          <w:szCs w:val="28"/>
        </w:rPr>
        <w:t xml:space="preserve">постановления Администрации </w:t>
      </w:r>
      <w:proofErr w:type="spellStart"/>
      <w:r w:rsidRPr="00715E3A">
        <w:rPr>
          <w:sz w:val="28"/>
          <w:szCs w:val="28"/>
        </w:rPr>
        <w:t>Кринично-Лугского</w:t>
      </w:r>
      <w:proofErr w:type="spellEnd"/>
      <w:r w:rsidRPr="00715E3A">
        <w:rPr>
          <w:sz w:val="28"/>
          <w:szCs w:val="28"/>
        </w:rPr>
        <w:t xml:space="preserve">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Pr="00F927A0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F927A0">
        <w:rPr>
          <w:sz w:val="28"/>
          <w:szCs w:val="28"/>
        </w:rPr>
        <w:t>Кринично-Лугского</w:t>
      </w:r>
      <w:proofErr w:type="spellEnd"/>
      <w:r w:rsidRPr="00F927A0">
        <w:rPr>
          <w:sz w:val="28"/>
          <w:szCs w:val="28"/>
        </w:rPr>
        <w:t xml:space="preserve"> сельского поселения от 17.02.2017 № 33 «Бюджетный прогноз </w:t>
      </w:r>
      <w:proofErr w:type="spellStart"/>
      <w:r w:rsidRPr="00F927A0">
        <w:rPr>
          <w:sz w:val="28"/>
          <w:szCs w:val="28"/>
        </w:rPr>
        <w:t>Кринично-Лугского</w:t>
      </w:r>
      <w:proofErr w:type="spellEnd"/>
      <w:r w:rsidRPr="00F927A0">
        <w:rPr>
          <w:sz w:val="28"/>
          <w:szCs w:val="28"/>
        </w:rPr>
        <w:t xml:space="preserve"> сельского поселения на долгосрочный период»</w:t>
      </w:r>
      <w:r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>и направить проект постановлени</w:t>
      </w:r>
      <w:r>
        <w:rPr>
          <w:color w:val="1F0E05"/>
          <w:sz w:val="28"/>
          <w:szCs w:val="28"/>
        </w:rPr>
        <w:t>я</w:t>
      </w:r>
      <w:r w:rsidRPr="00BE668C">
        <w:rPr>
          <w:color w:val="1F0E05"/>
          <w:sz w:val="28"/>
          <w:szCs w:val="28"/>
        </w:rPr>
        <w:t xml:space="preserve"> на утверждение главе Администрации </w:t>
      </w:r>
      <w:proofErr w:type="spellStart"/>
      <w:r w:rsidRPr="00715E3A">
        <w:rPr>
          <w:sz w:val="28"/>
          <w:szCs w:val="28"/>
        </w:rPr>
        <w:t>Кринично-Лугского</w:t>
      </w:r>
      <w:proofErr w:type="spellEnd"/>
      <w:r w:rsidRPr="00715E3A">
        <w:rPr>
          <w:sz w:val="28"/>
          <w:szCs w:val="28"/>
        </w:rPr>
        <w:t xml:space="preserve">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="00BC24F0">
        <w:rPr>
          <w:color w:val="1F0E05"/>
          <w:sz w:val="28"/>
          <w:szCs w:val="28"/>
        </w:rPr>
        <w:t xml:space="preserve">Р.А. </w:t>
      </w:r>
      <w:proofErr w:type="spellStart"/>
      <w:r w:rsidR="00BC24F0">
        <w:rPr>
          <w:color w:val="1F0E05"/>
          <w:sz w:val="28"/>
          <w:szCs w:val="28"/>
        </w:rPr>
        <w:t>Юнда</w:t>
      </w:r>
      <w:proofErr w:type="spellEnd"/>
      <w:r w:rsidRPr="00BE668C">
        <w:rPr>
          <w:color w:val="1F0E05"/>
          <w:sz w:val="28"/>
          <w:szCs w:val="28"/>
        </w:rPr>
        <w:t>.</w:t>
      </w:r>
      <w:proofErr w:type="gramEnd"/>
    </w:p>
    <w:p w:rsidR="00632035" w:rsidRDefault="00632035" w:rsidP="00BE668C"/>
    <w:sectPr w:rsidR="00632035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1"/>
    <w:rsid w:val="00086263"/>
    <w:rsid w:val="00120C4E"/>
    <w:rsid w:val="001A7F55"/>
    <w:rsid w:val="001D0260"/>
    <w:rsid w:val="0026520D"/>
    <w:rsid w:val="00344EE7"/>
    <w:rsid w:val="005670B3"/>
    <w:rsid w:val="00632035"/>
    <w:rsid w:val="00634B74"/>
    <w:rsid w:val="006D0B63"/>
    <w:rsid w:val="006D6471"/>
    <w:rsid w:val="00710D25"/>
    <w:rsid w:val="00715E3A"/>
    <w:rsid w:val="007750D8"/>
    <w:rsid w:val="00847578"/>
    <w:rsid w:val="00901D14"/>
    <w:rsid w:val="00965D8D"/>
    <w:rsid w:val="00A52E34"/>
    <w:rsid w:val="00AF4CED"/>
    <w:rsid w:val="00BC24F0"/>
    <w:rsid w:val="00BE668C"/>
    <w:rsid w:val="00C32B27"/>
    <w:rsid w:val="00C74398"/>
    <w:rsid w:val="00D14919"/>
    <w:rsid w:val="00D17908"/>
    <w:rsid w:val="00F37F69"/>
    <w:rsid w:val="00F719A0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ОБЩЕСТВЕННОГО ОБСУЖДЕНИЯ,</vt:lpstr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ОБЩЕСТВЕННОГО ОБСУЖДЕНИЯ,</dc:title>
  <dc:creator>User</dc:creator>
  <cp:lastModifiedBy>Е.-Валерьевна</cp:lastModifiedBy>
  <cp:revision>2</cp:revision>
  <dcterms:created xsi:type="dcterms:W3CDTF">2022-02-09T06:43:00Z</dcterms:created>
  <dcterms:modified xsi:type="dcterms:W3CDTF">2022-02-09T06:43:00Z</dcterms:modified>
</cp:coreProperties>
</file>