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24" w:rsidRPr="00C55024" w:rsidRDefault="00177677" w:rsidP="00C55024">
      <w:pPr>
        <w:widowControl w:val="0"/>
        <w:adjustRightInd w:val="0"/>
        <w:spacing w:line="240" w:lineRule="atLeast"/>
        <w:ind w:left="6237"/>
        <w:jc w:val="center"/>
        <w:textAlignment w:val="baseline"/>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w:t>
      </w:r>
      <w:r w:rsidR="00C55024" w:rsidRPr="00C55024">
        <w:rPr>
          <w:rFonts w:ascii="Times New Roman" w:eastAsia="Times New Roman" w:hAnsi="Times New Roman" w:cs="Times New Roman"/>
          <w:bCs/>
          <w:sz w:val="28"/>
          <w:szCs w:val="28"/>
          <w:lang w:eastAsia="ru-RU"/>
        </w:rPr>
        <w:t>ринят</w:t>
      </w:r>
      <w:proofErr w:type="gramEnd"/>
      <w:r w:rsidR="00C55024" w:rsidRPr="00C55024">
        <w:rPr>
          <w:rFonts w:ascii="Times New Roman" w:eastAsia="Times New Roman" w:hAnsi="Times New Roman" w:cs="Times New Roman"/>
          <w:bCs/>
          <w:sz w:val="28"/>
          <w:szCs w:val="28"/>
          <w:lang w:eastAsia="ru-RU"/>
        </w:rPr>
        <w:t xml:space="preserve"> </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 xml:space="preserve">решением Собрания депутатов </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 xml:space="preserve">Кринично-Лугского </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 xml:space="preserve"> сельского поселения</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от "</w:t>
      </w:r>
      <w:r w:rsidR="00E06919">
        <w:rPr>
          <w:rFonts w:ascii="Times New Roman" w:eastAsia="Times New Roman" w:hAnsi="Times New Roman" w:cs="Times New Roman"/>
          <w:bCs/>
          <w:sz w:val="28"/>
          <w:szCs w:val="28"/>
          <w:lang w:eastAsia="ru-RU"/>
        </w:rPr>
        <w:t>03</w:t>
      </w:r>
      <w:r w:rsidRPr="00C55024">
        <w:rPr>
          <w:rFonts w:ascii="Times New Roman" w:eastAsia="Times New Roman" w:hAnsi="Times New Roman" w:cs="Times New Roman"/>
          <w:bCs/>
          <w:sz w:val="28"/>
          <w:szCs w:val="28"/>
          <w:lang w:eastAsia="ru-RU"/>
        </w:rPr>
        <w:t xml:space="preserve">" </w:t>
      </w:r>
      <w:r w:rsidR="00E06919">
        <w:rPr>
          <w:rFonts w:ascii="Times New Roman" w:eastAsia="Times New Roman" w:hAnsi="Times New Roman" w:cs="Times New Roman"/>
          <w:bCs/>
          <w:sz w:val="28"/>
          <w:szCs w:val="28"/>
          <w:lang w:eastAsia="ru-RU"/>
        </w:rPr>
        <w:t>07.</w:t>
      </w:r>
      <w:r w:rsidRPr="00C55024">
        <w:rPr>
          <w:rFonts w:ascii="Times New Roman" w:eastAsia="Times New Roman" w:hAnsi="Times New Roman" w:cs="Times New Roman"/>
          <w:bCs/>
          <w:sz w:val="28"/>
          <w:szCs w:val="28"/>
          <w:lang w:eastAsia="ru-RU"/>
        </w:rPr>
        <w:t xml:space="preserve"> 202</w:t>
      </w:r>
      <w:r>
        <w:rPr>
          <w:rFonts w:ascii="Times New Roman" w:eastAsia="Times New Roman" w:hAnsi="Times New Roman" w:cs="Times New Roman"/>
          <w:bCs/>
          <w:sz w:val="28"/>
          <w:szCs w:val="28"/>
          <w:lang w:eastAsia="ru-RU"/>
        </w:rPr>
        <w:t>4</w:t>
      </w:r>
      <w:r w:rsidRPr="00C55024">
        <w:rPr>
          <w:rFonts w:ascii="Times New Roman" w:eastAsia="Times New Roman" w:hAnsi="Times New Roman" w:cs="Times New Roman"/>
          <w:bCs/>
          <w:sz w:val="28"/>
          <w:szCs w:val="28"/>
          <w:lang w:eastAsia="ru-RU"/>
        </w:rPr>
        <w:t xml:space="preserve"> г. № </w:t>
      </w:r>
      <w:r w:rsidR="00E06919">
        <w:rPr>
          <w:rFonts w:ascii="Times New Roman" w:eastAsia="Times New Roman" w:hAnsi="Times New Roman" w:cs="Times New Roman"/>
          <w:bCs/>
          <w:sz w:val="28"/>
          <w:szCs w:val="28"/>
          <w:lang w:eastAsia="ru-RU"/>
        </w:rPr>
        <w:t>120</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Председатель Собрания депутатов –</w:t>
      </w:r>
      <w:r w:rsidR="00177677">
        <w:rPr>
          <w:rFonts w:ascii="Times New Roman" w:eastAsia="Times New Roman" w:hAnsi="Times New Roman" w:cs="Times New Roman"/>
          <w:bCs/>
          <w:sz w:val="28"/>
          <w:szCs w:val="28"/>
          <w:lang w:eastAsia="ru-RU"/>
        </w:rPr>
        <w:t xml:space="preserve"> </w:t>
      </w:r>
      <w:r w:rsidRPr="00C55024">
        <w:rPr>
          <w:rFonts w:ascii="Times New Roman" w:eastAsia="Times New Roman" w:hAnsi="Times New Roman" w:cs="Times New Roman"/>
          <w:bCs/>
          <w:sz w:val="28"/>
          <w:szCs w:val="28"/>
          <w:lang w:eastAsia="ru-RU"/>
        </w:rPr>
        <w:t xml:space="preserve">глава  </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Кринично-Лугского</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сельского поселения</w:t>
      </w:r>
    </w:p>
    <w:p w:rsidR="00C55024" w:rsidRPr="00C55024" w:rsidRDefault="00C55024" w:rsidP="00C55024">
      <w:pPr>
        <w:spacing w:after="0" w:line="240" w:lineRule="atLeast"/>
        <w:ind w:left="6237"/>
        <w:jc w:val="center"/>
        <w:rPr>
          <w:rFonts w:ascii="Times New Roman" w:eastAsia="Times New Roman" w:hAnsi="Times New Roman" w:cs="Times New Roman"/>
          <w:bCs/>
          <w:sz w:val="28"/>
          <w:szCs w:val="28"/>
          <w:lang w:eastAsia="ru-RU"/>
        </w:rPr>
      </w:pPr>
      <w:r w:rsidRPr="00C55024">
        <w:rPr>
          <w:rFonts w:ascii="Times New Roman" w:eastAsia="Times New Roman" w:hAnsi="Times New Roman" w:cs="Times New Roman"/>
          <w:bCs/>
          <w:sz w:val="28"/>
          <w:szCs w:val="28"/>
          <w:lang w:eastAsia="ru-RU"/>
        </w:rPr>
        <w:t>__________И.А.Каркалева</w:t>
      </w:r>
    </w:p>
    <w:p w:rsidR="002756A7" w:rsidRPr="002756A7" w:rsidRDefault="002756A7" w:rsidP="002756A7">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C55024" w:rsidRPr="002756A7" w:rsidRDefault="00C55024"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2756A7">
        <w:rPr>
          <w:rFonts w:ascii="Times New Roman" w:eastAsia="Times New Roman" w:hAnsi="Times New Roman" w:cs="Times New Roman"/>
          <w:b/>
          <w:bCs/>
          <w:sz w:val="28"/>
          <w:lang w:eastAsia="ru-RU"/>
        </w:rPr>
        <w:t>УСТАВ</w:t>
      </w:r>
    </w:p>
    <w:p w:rsidR="002756A7" w:rsidRPr="002756A7" w:rsidRDefault="002756A7" w:rsidP="002756A7">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2756A7">
        <w:rPr>
          <w:rFonts w:ascii="Times New Roman" w:eastAsia="Times New Roman" w:hAnsi="Times New Roman" w:cs="Times New Roman"/>
          <w:b/>
          <w:bCs/>
          <w:sz w:val="28"/>
          <w:lang w:eastAsia="ru-RU"/>
        </w:rPr>
        <w:t>муниципального образования</w:t>
      </w:r>
      <w:r w:rsidRPr="002756A7">
        <w:rPr>
          <w:rFonts w:ascii="Times New Roman" w:eastAsia="Times New Roman" w:hAnsi="Times New Roman" w:cs="Times New Roman"/>
          <w:b/>
          <w:bCs/>
          <w:sz w:val="28"/>
          <w:lang w:eastAsia="ru-RU"/>
        </w:rPr>
        <w:br/>
        <w:t>«Кринично-Лугско</w:t>
      </w:r>
      <w:r w:rsidR="00CE1F21" w:rsidRPr="006E4EC5">
        <w:rPr>
          <w:rFonts w:ascii="Times New Roman" w:eastAsia="Times New Roman" w:hAnsi="Times New Roman" w:cs="Times New Roman"/>
          <w:b/>
          <w:bCs/>
          <w:sz w:val="28"/>
          <w:lang w:eastAsia="ru-RU"/>
        </w:rPr>
        <w:t>е</w:t>
      </w:r>
      <w:r w:rsidRPr="002756A7">
        <w:rPr>
          <w:rFonts w:ascii="Times New Roman" w:eastAsia="Times New Roman" w:hAnsi="Times New Roman" w:cs="Times New Roman"/>
          <w:b/>
          <w:bCs/>
          <w:sz w:val="28"/>
          <w:lang w:eastAsia="ru-RU"/>
        </w:rPr>
        <w:t xml:space="preserve"> сельское поселение»</w:t>
      </w:r>
    </w:p>
    <w:p w:rsidR="002756A7" w:rsidRPr="002756A7" w:rsidRDefault="002756A7" w:rsidP="002756A7">
      <w:pPr>
        <w:widowControl w:val="0"/>
        <w:adjustRightInd w:val="0"/>
        <w:spacing w:after="0" w:line="240" w:lineRule="atLeast"/>
        <w:jc w:val="center"/>
        <w:textAlignment w:val="baseline"/>
        <w:rPr>
          <w:rFonts w:ascii="Times New Roman" w:eastAsia="Times New Roman" w:hAnsi="Times New Roman" w:cs="Times New Roman"/>
          <w:b/>
          <w:sz w:val="28"/>
          <w:szCs w:val="28"/>
          <w:lang w:eastAsia="ru-RU"/>
        </w:rPr>
      </w:pPr>
      <w:r w:rsidRPr="002756A7">
        <w:rPr>
          <w:rFonts w:ascii="Times New Roman" w:eastAsia="Times New Roman" w:hAnsi="Times New Roman" w:cs="Times New Roman"/>
          <w:b/>
          <w:sz w:val="28"/>
          <w:szCs w:val="28"/>
          <w:lang w:eastAsia="ru-RU"/>
        </w:rPr>
        <w:t>Куйбышевского  района Ростовской области</w:t>
      </w:r>
    </w:p>
    <w:p w:rsidR="002756A7" w:rsidRPr="002756A7" w:rsidRDefault="002756A7" w:rsidP="002756A7">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E06919" w:rsidRPr="002756A7" w:rsidRDefault="00E06919"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177677" w:rsidRPr="002756A7" w:rsidRDefault="00177677" w:rsidP="002756A7">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r w:rsidRPr="002756A7">
        <w:rPr>
          <w:rFonts w:ascii="Times New Roman" w:eastAsia="Times New Roman" w:hAnsi="Times New Roman" w:cs="Times New Roman"/>
          <w:bCs/>
          <w:sz w:val="28"/>
          <w:lang w:eastAsia="ru-RU"/>
        </w:rPr>
        <w:t>хутор Кринично-Лугский</w:t>
      </w:r>
    </w:p>
    <w:p w:rsidR="002756A7" w:rsidRPr="002756A7" w:rsidRDefault="002756A7" w:rsidP="002756A7">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Глава 1. Общие положения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17767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1. Статус и границы муниципального образования «Кринично-Лугское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 сельское поселение» Куйбышевского района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Статус и границы муниципального образования « Кринично-Лугское  сельское поселение» Куйбышевского района Ростовской области (далее также – Кринично-Лугское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Кринично-Лугское сельское поселение является сельским поселением в составе муниципального образования муниципального района «Куйбышевский район» Ростовской области (далее – Куйбышевский район), расположенного на территории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Наименование Кринично-Лугского  сельского поселения – муниципальное образование «Кринично-Лугское  сельское поселение» Куйбышевского района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Сокращенное наименование – Кринично-Лугское сельское поселение.</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2756A7">
        <w:rPr>
          <w:rFonts w:ascii="Times New Roman" w:eastAsia="Times New Roman" w:hAnsi="Times New Roman" w:cs="Times New Roman"/>
          <w:sz w:val="28"/>
          <w:szCs w:val="24"/>
          <w:lang w:eastAsia="ru-RU"/>
        </w:rPr>
        <w:t xml:space="preserve">Используемые в муниципальных правовых актах Кринично-Лугского </w:t>
      </w:r>
      <w:r w:rsidRPr="002756A7">
        <w:rPr>
          <w:rFonts w:ascii="Times New Roman" w:eastAsia="Times New Roman" w:hAnsi="Times New Roman" w:cs="Times New Roman"/>
          <w:sz w:val="28"/>
          <w:szCs w:val="28"/>
          <w:lang w:eastAsia="ru-RU"/>
        </w:rPr>
        <w:t>сельского поселения</w:t>
      </w:r>
      <w:r w:rsidRPr="002756A7">
        <w:rPr>
          <w:rFonts w:ascii="Times New Roman" w:eastAsia="Times New Roman" w:hAnsi="Times New Roman" w:cs="Times New Roman"/>
          <w:sz w:val="28"/>
          <w:szCs w:val="24"/>
          <w:lang w:eastAsia="ru-RU"/>
        </w:rPr>
        <w:t xml:space="preserve"> наименование «муниципальное образование «Кринично-Лугское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sz w:val="28"/>
          <w:szCs w:val="24"/>
          <w:lang w:eastAsia="ru-RU"/>
        </w:rPr>
        <w:t xml:space="preserve">ое поселение» Куйбышевского </w:t>
      </w:r>
      <w:r w:rsidRPr="002756A7">
        <w:rPr>
          <w:rFonts w:ascii="Times New Roman" w:eastAsia="Times New Roman" w:hAnsi="Times New Roman" w:cs="Times New Roman"/>
          <w:sz w:val="28"/>
          <w:szCs w:val="28"/>
          <w:lang w:eastAsia="ru-RU"/>
        </w:rPr>
        <w:t xml:space="preserve"> района</w:t>
      </w:r>
      <w:r w:rsidRPr="002756A7">
        <w:rPr>
          <w:rFonts w:ascii="Times New Roman" w:eastAsia="Times New Roman" w:hAnsi="Times New Roman" w:cs="Times New Roman"/>
          <w:sz w:val="28"/>
          <w:szCs w:val="24"/>
          <w:lang w:eastAsia="ru-RU"/>
        </w:rPr>
        <w:t xml:space="preserve"> Ростовской области» и</w:t>
      </w:r>
      <w:r w:rsidRPr="002756A7">
        <w:rPr>
          <w:rFonts w:ascii="Times New Roman" w:eastAsia="Times New Roman" w:hAnsi="Times New Roman" w:cs="Times New Roman"/>
          <w:sz w:val="28"/>
          <w:szCs w:val="28"/>
          <w:lang w:eastAsia="ru-RU"/>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В состав Кринично-Лугского сельского поселения входят следующие населенные пункты: </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1)хутор Кринично-Лугский – административный центр</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2)хутор Власово-Буртовка;</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3)село Денисово-Алексеевка;</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4)хутор Денисово-Николаевка;</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5)хутор Зайцево;</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6)село Каменно-Тузловка;</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7)хутор Карташево;</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8)хутор Крутой Яр;</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9)село Кумшатское;</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10)село Миллерово;</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11)хутор Новая Надежда;</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12)хутор Обийко;</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13)хутор Русско-Лютино;</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14)хутор Ясиновский.</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4. Изменение границ, преобразование Кринично-Лугского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 случаях, когда изменение границ Кринично-Лугского  сельского поселения осуществляется с учетом мнения населения, выражаемого Собранием депутатов Кринично-Лугского сельского поселения, Собрание депутатов Кринично-Лугского  сельского поселения обязано обеспечить своевременное информирование населения о предстоящем рассмотрении вопроса об изменении границ Кринично-Лугского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Кринично-Лугского  сельского поселения.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 Вопросы местного значения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numPr>
          <w:ilvl w:val="0"/>
          <w:numId w:val="12"/>
        </w:numPr>
        <w:adjustRightInd w:val="0"/>
        <w:spacing w:after="0" w:line="240" w:lineRule="atLeast"/>
        <w:ind w:firstLine="709"/>
        <w:contextualSpacing/>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 вопросам местного значения Кринично-Лугского  сельского поселения относятся: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составление и рассмотрение проекта бюджета Кринично-Лугского  сельского поселения, утверждение и исполнение бюджета Кринично-Лугского  сельского поселения, осуществление контроля за его исполнением, составление и утверждение отчета об исполнении данного бюджета;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установление, изменение и отмена местных налогов и сборов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организация в границах Кринично-Лугского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обеспечение проживающих в Кринично-Лугском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756A7">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6) создание условий для предоставления транспортных услуг населению и организация транспортного обслуживания населения в границах Кринично-Лугского  сельского поселения;</w:t>
      </w:r>
    </w:p>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Кринично-Лугского  сельского поселения;</w:t>
      </w:r>
    </w:p>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создание условий для обеспечения жителей Кринично-Лугского  сельского поселения услугами связи, общественного питания, торговли и бытового обслуживания;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12) создание условий для организации досуга и обеспечения жителей </w:t>
      </w:r>
      <w:r w:rsidR="00BC0FBD"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ru-RU"/>
        </w:rPr>
        <w:t>сельского поселения услугами организаций культуры;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Кринично-Лугском  сельском поселении;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14) обеспечение условий для развития на территории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15) создание условий для массового отдыха жителей Кринично-Лугского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16) формирование архивных фондов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2756A7">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4" w:name="OLE_LINK17"/>
      <w:bookmarkStart w:id="5" w:name="OLE_LINK18"/>
      <w:r w:rsidRPr="002756A7">
        <w:rPr>
          <w:rFonts w:ascii="Times New Roman" w:eastAsia="Times New Roman" w:hAnsi="Times New Roman" w:cs="Times New Roman"/>
          <w:sz w:val="28"/>
          <w:szCs w:val="28"/>
          <w:lang w:eastAsia="ru-RU"/>
        </w:rPr>
        <w:t xml:space="preserve">18) утверждение правил благоустройства территории Кринично-Лугского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Кринично-Лугского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Кринично-Лугского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2756A7">
        <w:rPr>
          <w:rFonts w:ascii="Times New Roman" w:eastAsia="Times New Roman" w:hAnsi="Times New Roman" w:cs="Times New Roman"/>
          <w:sz w:val="28"/>
          <w:szCs w:val="28"/>
          <w:lang w:eastAsia="ru-RU"/>
        </w:rPr>
        <w:lastRenderedPageBreak/>
        <w:t>населенных пунктов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Кринично-Лугского   сельского поселения, изменение, аннулирование таких наименований, размещение информации в государственном адресном реестре;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Кринично-Лугском  сельском поселении;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27) осуществление муниципального лесного контроля;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31</w:t>
      </w:r>
      <w:r w:rsidRPr="002756A7">
        <w:rPr>
          <w:rFonts w:ascii="Times New Roman" w:eastAsia="Times New Roman" w:hAnsi="Times New Roman" w:cs="Times New Roman"/>
          <w:sz w:val="28"/>
          <w:szCs w:val="28"/>
          <w:vertAlign w:val="superscript"/>
          <w:lang w:eastAsia="ru-RU"/>
        </w:rPr>
        <w:t xml:space="preserve">3 </w:t>
      </w:r>
      <w:r w:rsidRPr="002756A7">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Кринично-Лугского  сельского поселения сотруднику, замещающему должность участкового уполномоченного полиции;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w:t>
      </w:r>
      <w:r w:rsidRPr="002756A7">
        <w:rPr>
          <w:rFonts w:ascii="Times New Roman" w:eastAsia="Times New Roman" w:hAnsi="Times New Roman" w:cs="Times New Roman"/>
          <w:sz w:val="28"/>
          <w:szCs w:val="28"/>
          <w:lang w:eastAsia="ru-RU"/>
        </w:rPr>
        <w:lastRenderedPageBreak/>
        <w:t xml:space="preserve">земельных участков для нужд Кринично-Лугского  сельского поселения в соответствии с федеральным законом;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32) осуществление мер по противодействию коррупции в границах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 целях решения вопросов местного значения органы местного самоуправления Кринично-Лугского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2756A7">
        <w:rPr>
          <w:rFonts w:ascii="Times New Roman" w:eastAsia="Times New Roman" w:hAnsi="Times New Roman" w:cs="Times New Roman"/>
          <w:bCs/>
          <w:iCs/>
          <w:sz w:val="28"/>
          <w:szCs w:val="28"/>
          <w:lang w:eastAsia="ru-RU"/>
        </w:rPr>
        <w:t xml:space="preserve">3. </w:t>
      </w:r>
      <w:proofErr w:type="gramStart"/>
      <w:r w:rsidRPr="002756A7">
        <w:rPr>
          <w:rFonts w:ascii="Times New Roman" w:eastAsia="Times New Roman" w:hAnsi="Times New Roman" w:cs="Times New Roman"/>
          <w:bCs/>
          <w:iCs/>
          <w:sz w:val="28"/>
          <w:szCs w:val="28"/>
          <w:lang w:eastAsia="ru-RU"/>
        </w:rPr>
        <w:t xml:space="preserve">Полномочия органов местного самоуправления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iCs/>
          <w:sz w:val="28"/>
          <w:szCs w:val="28"/>
          <w:lang w:eastAsia="ru-RU"/>
        </w:rPr>
        <w:t>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2756A7">
        <w:rPr>
          <w:rFonts w:ascii="Times New Roman" w:eastAsia="Times New Roman" w:hAnsi="Times New Roman" w:cs="Times New Roman"/>
          <w:bCs/>
          <w:iCs/>
          <w:sz w:val="28"/>
          <w:szCs w:val="28"/>
          <w:lang w:eastAsia="ru-RU"/>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Органы местного самоуправления Кринично-Лугского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Кринично-Лугского  сельского поселения в бюджет Куйбышевского района в соответствии с Бюджетным кодексом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Органы местного самоуправления Куйбышевского района вправе заключать соглашения с органами местного самоуправления Кринично-Лугского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Кринично-Лугского  сельского поселения в соответствии с Бюджетным кодексом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Кринично-Лугского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Соглашения, указанные в пункте 4 настоящей статьи, заключает Администрация Кринично-Лугского  сельского поселения по инициативе Главы Кринично-Лугского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 xml:space="preserve">6. Соглашения, указанные в пункте 4 настоящей статьи, должны быть заключены до принятия бюджета Кринично-Лугского  сельского поселения на очередной финансовый год </w:t>
      </w:r>
      <w:r w:rsidRPr="002756A7">
        <w:rPr>
          <w:rFonts w:ascii="Times New Roman" w:eastAsia="Times New Roman" w:hAnsi="Times New Roman" w:cs="Times New Roman"/>
          <w:bCs/>
          <w:sz w:val="28"/>
          <w:szCs w:val="28"/>
          <w:lang w:eastAsia="ru-RU"/>
        </w:rPr>
        <w:t>(очередной финансовый год и плановый период).</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 Права органов местного самоуправления Кринично-Лугского  сельского поселения на решение вопросов, не отнесенных к вопросам местного значения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Органы местного самоуправления Кринично-Лугского  сельского поселения имеют право на: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создание музеев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Кринично-Лугском  сельском поселении нотариуса;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F771F" w:rsidRPr="000B6074">
        <w:rPr>
          <w:rFonts w:ascii="Times New Roman" w:eastAsia="Times New Roman" w:hAnsi="Times New Roman" w:cs="Times New Roman"/>
          <w:sz w:val="28"/>
          <w:szCs w:val="28"/>
          <w:lang w:eastAsia="ru-RU"/>
        </w:rPr>
        <w:t>Кринично-Лугского</w:t>
      </w:r>
      <w:r w:rsidRPr="000B6074">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создание муниципальной пожарной охраны;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создание условий для развития туризма;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2756A7">
        <w:rPr>
          <w:rFonts w:ascii="Times New Roman" w:eastAsia="Times New Roman" w:hAnsi="Times New Roman" w:cs="Times New Roman"/>
          <w:sz w:val="28"/>
          <w:szCs w:val="28"/>
          <w:vertAlign w:val="superscript"/>
          <w:lang w:eastAsia="ru-RU"/>
        </w:rPr>
        <w:t>1-1</w:t>
      </w:r>
      <w:r w:rsidRPr="002756A7">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w:t>
      </w:r>
      <w:r w:rsidRPr="002756A7">
        <w:rPr>
          <w:rFonts w:ascii="Times New Roman" w:eastAsia="Times New Roman" w:hAnsi="Times New Roman" w:cs="Times New Roman"/>
          <w:sz w:val="28"/>
          <w:szCs w:val="28"/>
          <w:lang w:eastAsia="ru-RU"/>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756A7">
          <w:rPr>
            <w:rFonts w:ascii="Times New Roman" w:eastAsia="Times New Roman" w:hAnsi="Times New Roman" w:cs="Times New Roman"/>
            <w:sz w:val="28"/>
            <w:szCs w:val="28"/>
            <w:lang w:eastAsia="ru-RU"/>
          </w:rPr>
          <w:t>законом</w:t>
        </w:r>
      </w:hyperlink>
      <w:r w:rsidRPr="002756A7">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13) осуществление деятельности по обращению с животными без владельцев, обитающими на территории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сельского поселения;</w:t>
      </w:r>
    </w:p>
    <w:p w:rsidR="002756A7" w:rsidRPr="002756A7" w:rsidRDefault="002756A7" w:rsidP="002756A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2756A7">
          <w:rPr>
            <w:rFonts w:ascii="Times New Roman" w:eastAsia="Times New Roman" w:hAnsi="Times New Roman" w:cs="Times New Roman"/>
            <w:sz w:val="28"/>
            <w:szCs w:val="28"/>
            <w:lang w:eastAsia="hy-AM"/>
          </w:rPr>
          <w:t>законом</w:t>
        </w:r>
      </w:hyperlink>
      <w:r w:rsidRPr="002756A7">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2756A7" w:rsidRPr="002756A7" w:rsidRDefault="002756A7" w:rsidP="002756A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56A7" w:rsidRPr="002756A7" w:rsidRDefault="002756A7" w:rsidP="002756A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756A7" w:rsidRPr="002756A7" w:rsidRDefault="002756A7" w:rsidP="002756A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56A7" w:rsidRPr="002756A7" w:rsidRDefault="002756A7" w:rsidP="002756A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Органы местного самоуправления Кринично-Лугского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Кринично-Лугского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4. Муниципальный контроль</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w:t>
      </w:r>
      <w:proofErr w:type="gramStart"/>
      <w:r w:rsidRPr="002756A7">
        <w:rPr>
          <w:rFonts w:ascii="Times New Roman" w:eastAsia="Times New Roman" w:hAnsi="Times New Roman" w:cs="Times New Roman"/>
          <w:sz w:val="28"/>
          <w:szCs w:val="28"/>
          <w:lang w:eastAsia="ru-RU"/>
        </w:rPr>
        <w:t xml:space="preserve">Органы местного самоуправления Кринично-Лугского  сельского поселения организуют и осуществляют муниципальный контроль за соблюдением требований, </w:t>
      </w:r>
      <w:r w:rsidRPr="002756A7">
        <w:rPr>
          <w:rFonts w:ascii="Times New Roman" w:eastAsia="Times New Roman" w:hAnsi="Times New Roman" w:cs="Times New Roman"/>
          <w:sz w:val="28"/>
          <w:szCs w:val="28"/>
          <w:lang w:eastAsia="ru-RU"/>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Определение органов местного самоуправления Кринично-Лугского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Кринично-Лугского  сельского поселения объектов соответствующего вида контроля.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 Осуществление органами местного самоуправления Кринично-Лугского  сельского поселения отдельных государственных полномочий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Органы местного самоуправления Кринично-Лугского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Кринично-Лугского  сельского поселения, осуществляется только за счет предоставляемых бюджету Кринично-Лугского  сельского поселения субвенций из соответствующих бюджетов.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Органы местного самоуправления Кринично-Лугского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Кринично-Лугского  сельского поселения вправе дополнительно использовать для их осуществления имущество, находящееся в муниципальной собственности Кринично-Лугского  сельского поселения, в случае если данное имущество не используется для решения вопросов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Органы местного самоуправления Кринично-Лугского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sidRPr="002756A7">
        <w:rPr>
          <w:rFonts w:ascii="Times New Roman" w:eastAsia="Times New Roman" w:hAnsi="Times New Roman" w:cs="Times New Roman"/>
          <w:sz w:val="28"/>
          <w:szCs w:val="28"/>
          <w:lang w:eastAsia="ru-RU"/>
        </w:rPr>
        <w:lastRenderedPageBreak/>
        <w:t>работников органов местного самоуправления Кринично-Лугского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Кринично-Лугского  сельского поселения в соответствии с Бюджетным кодексом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Органы местного самоуправления Кринично-Лугского  сельского поселения вправе осуществлять расходы за счет средств бюджета Кринично-Лугского  сельского поселения (за исключением финансовых средств, передаваемых бюджету Кринично-Лугского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Органы местного самоуправления Кринично-Лугского  сельского поселения вправе устанавливать за счет средств бюджета Кринично-Лугского  сельского поселения (за исключением финансовых средств, передаваемых бюджету Кринично-Лугского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Кринично-Лугского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Органы местного самоуправления Кринично-Лугского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Кринично-Лугского  сельского поселения решения о реализации права на участие в осуществлении указанных полномочий.</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6. Официальные символы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Кринично-Лугское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Официальные символы Кринично-Лугского  сельского поселения подлежат </w:t>
      </w:r>
      <w:r w:rsidRPr="002756A7">
        <w:rPr>
          <w:rFonts w:ascii="Times New Roman" w:eastAsia="Times New Roman" w:hAnsi="Times New Roman" w:cs="Times New Roman"/>
          <w:sz w:val="28"/>
          <w:szCs w:val="28"/>
          <w:lang w:eastAsia="ru-RU"/>
        </w:rPr>
        <w:lastRenderedPageBreak/>
        <w:t>государственной регистрации в порядке, установленном федеральным законодательством.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Официальные символы Кринично-Лугского  сельского поселения и порядок официального использования указанных символов устанавливаются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2. Участие населения Кринично-Лугского  сельского поселения в решении вопросов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 Кринично-Лугском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Кринично-Лугского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Местный референдум может проводиться: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по инициативе Собрания депутатов Кринично-Лугского  сельского </w:t>
      </w:r>
      <w:r w:rsidRPr="002756A7">
        <w:rPr>
          <w:rFonts w:ascii="Times New Roman" w:eastAsia="Times New Roman" w:hAnsi="Times New Roman" w:cs="Times New Roman"/>
          <w:sz w:val="28"/>
          <w:szCs w:val="28"/>
          <w:lang w:eastAsia="ru-RU"/>
        </w:rPr>
        <w:lastRenderedPageBreak/>
        <w:t>поселения и Главы Кринично-Лугского  сельского поселения, выдвинутой ими совместно.</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Инициативная группа по проведению местного референдума обращается </w:t>
      </w:r>
      <w:r w:rsidRPr="002756A7">
        <w:rPr>
          <w:rFonts w:ascii="Times New Roman" w:eastAsia="Times New Roman" w:hAnsi="Times New Roman" w:cs="Times New Roman"/>
          <w:sz w:val="28"/>
          <w:szCs w:val="28"/>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Организующая референдум территориальная избирательная комиссия </w:t>
      </w:r>
      <w:r w:rsidRPr="002756A7">
        <w:rPr>
          <w:rFonts w:ascii="Times New Roman" w:eastAsia="Times New Roman" w:hAnsi="Times New Roman" w:cs="Times New Roman"/>
          <w:sz w:val="28"/>
          <w:szCs w:val="28"/>
          <w:lang w:eastAsia="ru-RU"/>
        </w:rPr>
        <w:br/>
        <w:t xml:space="preserve">в течение 15 дней со дня поступления ходатайства инициативной группы </w:t>
      </w:r>
      <w:r w:rsidRPr="002756A7">
        <w:rPr>
          <w:rFonts w:ascii="Times New Roman" w:eastAsia="Times New Roman" w:hAnsi="Times New Roman" w:cs="Times New Roman"/>
          <w:sz w:val="28"/>
          <w:szCs w:val="28"/>
          <w:lang w:eastAsia="ru-RU"/>
        </w:rPr>
        <w:br/>
        <w:t xml:space="preserve">по проведению местного референдума обязана рассмотреть ходатайство </w:t>
      </w:r>
      <w:r w:rsidRPr="002756A7">
        <w:rPr>
          <w:rFonts w:ascii="Times New Roman" w:eastAsia="Times New Roman" w:hAnsi="Times New Roman" w:cs="Times New Roman"/>
          <w:sz w:val="28"/>
          <w:szCs w:val="28"/>
          <w:lang w:eastAsia="ru-RU"/>
        </w:rPr>
        <w:br/>
        <w:t>и приложенные к нему документы и принять решение: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C653B">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Собрание депутатов Кринично-Лугского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7. Если Собрание депутатов Кринично-Лугского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Кринично-Лугского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2756A7">
        <w:rPr>
          <w:rFonts w:ascii="Times New Roman" w:eastAsia="Times New Roman" w:hAnsi="Times New Roman" w:cs="Times New Roman"/>
          <w:sz w:val="28"/>
          <w:szCs w:val="28"/>
          <w:lang w:eastAsia="ru-RU"/>
        </w:rPr>
        <w:br/>
        <w:t>до дня, следующего за днем регистрации решения, принятого на местном референдуме.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Если Собрание депутатов Кринично-Лугского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Кринично-Лугского  сельского поселения соответствующего решения отказывает инициативной группе по проведению местного референдума в регистрации.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Кринично-Лугского  сельского поселения. Копия постановления комиссии направляется также инициативной группе по проведению местного референдума.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Кринично-Лугского  сельского поселения и Главой Кринично-Лугского  сельского поселения, оформляется решением Собрания депутатов Кринично-Лугского   сельского поселения и правовым актом Главы Кринично-Лугского  сельского поселения.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9. Назначение и проведение местного референдума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Собрание депутатов Кринично-Лугского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Кринично-Лугского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Округ референдума включает в себя всю территорию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10. Муниципальные выборы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Кринично-Лугского  сельского поселения на основе всеобщего равного и прямого избирательного права при тайном голосовании.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Муниципальные выборы назначаются Собранием депутатов Кринично-Лугского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Кринично-Лугского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11. Голосование по отзыву</w:t>
      </w:r>
      <w:r w:rsidRPr="002756A7">
        <w:rPr>
          <w:rFonts w:ascii="Times New Roman" w:eastAsia="Times New Roman" w:hAnsi="Times New Roman" w:cs="Times New Roman"/>
          <w:bCs/>
          <w:sz w:val="28"/>
          <w:szCs w:val="28"/>
          <w:lang w:eastAsia="ru-RU"/>
        </w:rPr>
        <w:t xml:space="preserve"> 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 xml:space="preserve">депутата Собрания депутатов Кринично-Лугского  сельского поселения, голосование по вопросам изменения границ, преобразования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Голосование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Основаниями для отзыва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lastRenderedPageBreak/>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связанные с исполнением</w:t>
      </w:r>
      <w:r w:rsidRPr="002756A7">
        <w:rPr>
          <w:rFonts w:ascii="Times New Roman" w:eastAsia="Times New Roman" w:hAnsi="Times New Roman" w:cs="Times New Roman"/>
          <w:bCs/>
          <w:sz w:val="28"/>
          <w:szCs w:val="28"/>
          <w:lang w:eastAsia="ru-RU"/>
        </w:rPr>
        <w:t xml:space="preserve"> Главой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депутатом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w:t>
      </w:r>
      <w:r w:rsidRPr="002756A7">
        <w:rPr>
          <w:rFonts w:ascii="Times New Roman" w:eastAsia="Times New Roman" w:hAnsi="Times New Roman" w:cs="Times New Roman"/>
          <w:bCs/>
          <w:sz w:val="28"/>
          <w:szCs w:val="28"/>
          <w:lang w:eastAsia="ru-RU"/>
        </w:rPr>
        <w:t xml:space="preserve"> Глава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С инициативой проведения голосования по отзыву</w:t>
      </w:r>
      <w:r w:rsidRPr="002756A7">
        <w:rPr>
          <w:rFonts w:ascii="Times New Roman" w:eastAsia="Times New Roman" w:hAnsi="Times New Roman" w:cs="Times New Roman"/>
          <w:bCs/>
          <w:sz w:val="28"/>
          <w:szCs w:val="28"/>
          <w:lang w:eastAsia="ru-RU"/>
        </w:rPr>
        <w:t xml:space="preserve"> 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 ходатайстве о регистрации инициативной группы по проведению голосования по отзыву</w:t>
      </w:r>
      <w:r w:rsidRPr="002756A7">
        <w:rPr>
          <w:rFonts w:ascii="Times New Roman" w:eastAsia="Times New Roman" w:hAnsi="Times New Roman" w:cs="Times New Roman"/>
          <w:bCs/>
          <w:sz w:val="28"/>
          <w:szCs w:val="28"/>
          <w:lang w:eastAsia="ru-RU"/>
        </w:rPr>
        <w:t xml:space="preserve"> 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2756A7">
        <w:rPr>
          <w:rFonts w:ascii="Times New Roman" w:eastAsia="Times New Roman" w:hAnsi="Times New Roman" w:cs="Times New Roman"/>
          <w:bCs/>
          <w:sz w:val="28"/>
          <w:szCs w:val="28"/>
          <w:lang w:eastAsia="ru-RU"/>
        </w:rPr>
        <w:t xml:space="preserve">Главой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депутатом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 xml:space="preserve">требованиям федерального и областного законодательства, настоящего Устава организующая референдум территориальная избирательная </w:t>
      </w:r>
      <w:r w:rsidRPr="002756A7">
        <w:rPr>
          <w:rFonts w:ascii="Times New Roman" w:eastAsia="Times New Roman" w:hAnsi="Times New Roman" w:cs="Times New Roman"/>
          <w:sz w:val="28"/>
          <w:szCs w:val="28"/>
          <w:lang w:eastAsia="ru-RU"/>
        </w:rPr>
        <w:lastRenderedPageBreak/>
        <w:t>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8. Собрание депутатов Кринично-Лугского  сельского поселения в течение 20 дней со дня поступления ходатайства инициативной группы по проведению голосования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 xml:space="preserve">депутата Собрания депутатов Кринично-Лугского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756A7">
        <w:rPr>
          <w:rFonts w:ascii="Times New Roman" w:eastAsia="Times New Roman" w:hAnsi="Times New Roman" w:cs="Times New Roman"/>
          <w:bCs/>
          <w:sz w:val="28"/>
          <w:szCs w:val="28"/>
          <w:lang w:eastAsia="ru-RU"/>
        </w:rPr>
        <w:t xml:space="preserve">Глава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w:t>
      </w:r>
    </w:p>
    <w:p w:rsidR="002756A7" w:rsidRPr="002756A7" w:rsidRDefault="002756A7" w:rsidP="002756A7">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2756A7">
        <w:rPr>
          <w:rFonts w:ascii="Times New Roman" w:eastAsia="Times New Roman" w:hAnsi="Times New Roman" w:cs="Times New Roman"/>
          <w:sz w:val="28"/>
          <w:szCs w:val="28"/>
          <w:lang w:eastAsia="ru-RU"/>
        </w:rPr>
        <w:t xml:space="preserve">9. Если Собрание депутатов Кринично-Лугского  сельского поселения признает, что вопрос, выносимый на голосование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 xml:space="preserve">депутата Собрания депутатов Кринично-Лугского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756A7">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2756A7">
        <w:rPr>
          <w:rFonts w:ascii="Times New Roman" w:eastAsia="Times New Roman" w:hAnsi="Times New Roman" w:cs="Times New Roman"/>
          <w:sz w:val="28"/>
          <w:szCs w:val="28"/>
          <w:lang w:eastAsia="ru-RU"/>
        </w:rPr>
        <w:t>.</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Если Собрание депутатов Кринично-Лугского  сельского поселения признает, что основания для отзыва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отсутствуют организующая референдум территориальная избирательная комиссия в течение 15 дней со дня принятия Собранием депутатов Кринично-Лугского  сельского поселения соответствующего решения отказывает инициативной группе в регистрации.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10. </w:t>
      </w:r>
      <w:r w:rsidRPr="002756A7">
        <w:rPr>
          <w:rFonts w:ascii="Times New Roman" w:eastAsia="Times New Roman" w:hAnsi="Times New Roman" w:cs="Times New Roman"/>
          <w:bCs/>
          <w:sz w:val="28"/>
          <w:szCs w:val="28"/>
          <w:lang w:eastAsia="ru-RU"/>
        </w:rPr>
        <w:t xml:space="preserve">Глава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 имеет право на опубликование (обнародование) за счет средств бюджета Кринично-Лугского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Опубликование объяснений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Обнародование объяснений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lastRenderedPageBreak/>
        <w:t>депутата Собрания депутатов Кринично-Лугского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Решение о способе опубликования (обнародования) объяснений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 xml:space="preserve">депутата Собрания депутатов Кринично-Лугского  сельского поселения принимается Собранием депутатов Кринично-Лугского  сельского поселения при принятии решения о соответствии вопроса, выносимого на голосование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 требованиям федерального и областного законодательства.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bCs/>
          <w:sz w:val="28"/>
          <w:szCs w:val="28"/>
          <w:lang w:eastAsia="ru-RU"/>
        </w:rPr>
        <w:t xml:space="preserve">Глава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сельского поселения </w:t>
      </w:r>
      <w:r w:rsidRPr="002756A7">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Кринично-Лугского  сельского поселения по письменному заявлению депутата Собрания депутатов Кринично-Лугского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bCs/>
          <w:sz w:val="28"/>
          <w:szCs w:val="28"/>
          <w:lang w:eastAsia="ru-RU"/>
        </w:rPr>
        <w:t xml:space="preserve">Глава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w:t>
      </w:r>
      <w:r w:rsidRPr="002756A7">
        <w:rPr>
          <w:rFonts w:ascii="Times New Roman" w:eastAsia="Times New Roman" w:hAnsi="Times New Roman" w:cs="Times New Roman"/>
          <w:bCs/>
          <w:sz w:val="28"/>
          <w:szCs w:val="28"/>
          <w:lang w:eastAsia="ru-RU"/>
        </w:rPr>
        <w:t xml:space="preserve"> Глава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 считается отозванным, если за отзыв проголосовало не менее половины избирателей, зарегистрированных в Кринично-Лугском  сельском поселении (избирательном округе).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Кринично-Лугского  сельского поселения проводится голосование по вопросам изменения границ, преобразования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Голосование по вопросам изменения границ, преобразования Кринично-Лугского  сельского поселения назначается Собранием депутатов Кринично-Лугского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14. Итоги голосования по отзыву </w:t>
      </w:r>
      <w:r w:rsidRPr="002756A7">
        <w:rPr>
          <w:rFonts w:ascii="Times New Roman" w:eastAsia="Times New Roman" w:hAnsi="Times New Roman" w:cs="Times New Roman"/>
          <w:bCs/>
          <w:sz w:val="28"/>
          <w:szCs w:val="28"/>
          <w:lang w:eastAsia="ru-RU"/>
        </w:rPr>
        <w:t xml:space="preserve">Главы </w:t>
      </w:r>
      <w:r w:rsidRPr="002756A7">
        <w:rPr>
          <w:rFonts w:ascii="Times New Roman" w:eastAsia="Times New Roman" w:hAnsi="Times New Roman" w:cs="Times New Roman"/>
          <w:sz w:val="28"/>
          <w:szCs w:val="28"/>
          <w:lang w:eastAsia="ru-RU"/>
        </w:rPr>
        <w:t>Кринично-Лугского  сельск</w:t>
      </w:r>
      <w:r w:rsidRPr="002756A7">
        <w:rPr>
          <w:rFonts w:ascii="Times New Roman" w:eastAsia="Times New Roman" w:hAnsi="Times New Roman" w:cs="Times New Roman"/>
          <w:bCs/>
          <w:sz w:val="28"/>
          <w:szCs w:val="28"/>
          <w:lang w:eastAsia="ru-RU"/>
        </w:rPr>
        <w:t xml:space="preserve">ого поселения, </w:t>
      </w:r>
      <w:r w:rsidRPr="002756A7">
        <w:rPr>
          <w:rFonts w:ascii="Times New Roman" w:eastAsia="Times New Roman" w:hAnsi="Times New Roman" w:cs="Times New Roman"/>
          <w:sz w:val="28"/>
          <w:szCs w:val="28"/>
          <w:lang w:eastAsia="ru-RU"/>
        </w:rPr>
        <w:t>депутата Собрания депутатов Кринично-Лугского  сельского поселения, итоги голосования по вопросам изменения границ, преобразования Кринично-Лугского  сельского поселения и принятые решения подлежат официальному опубликованию (обнародованию).</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Статья 12. Сход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2756A7">
        <w:rPr>
          <w:rFonts w:ascii="Times New Roman" w:eastAsia="Times New Roman" w:hAnsi="Times New Roman" w:cs="Times New Roman"/>
          <w:lang w:eastAsia="ru-RU"/>
        </w:rPr>
        <w:t xml:space="preserve"> </w:t>
      </w:r>
      <w:r w:rsidRPr="002756A7">
        <w:rPr>
          <w:rFonts w:ascii="Times New Roman" w:eastAsia="Times New Roman" w:hAnsi="Times New Roman" w:cs="Times New Roman"/>
          <w:sz w:val="28"/>
          <w:szCs w:val="28"/>
          <w:lang w:eastAsia="ru-RU"/>
        </w:rPr>
        <w:t>Кринично-Лугского  сельского поселения, изменения границ Кринично-Лугского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Сход граждан, предусмотренный пунктом 4</w:t>
      </w:r>
      <w:r w:rsidRPr="002756A7">
        <w:rPr>
          <w:rFonts w:ascii="Times New Roman" w:eastAsia="Times New Roman" w:hAnsi="Times New Roman" w:cs="Times New Roman"/>
          <w:sz w:val="28"/>
          <w:szCs w:val="28"/>
          <w:vertAlign w:val="superscript"/>
          <w:lang w:eastAsia="ru-RU"/>
        </w:rPr>
        <w:t>3</w:t>
      </w:r>
      <w:r w:rsidRPr="002756A7">
        <w:rPr>
          <w:rFonts w:ascii="Times New Roman" w:eastAsia="Times New Roman" w:hAnsi="Times New Roman" w:cs="Times New Roman"/>
          <w:sz w:val="28"/>
          <w:szCs w:val="28"/>
          <w:lang w:eastAsia="ru-RU"/>
        </w:rPr>
        <w:t xml:space="preserve"> части 1 статьи 25</w:t>
      </w:r>
      <w:r w:rsidRPr="002756A7">
        <w:rPr>
          <w:rFonts w:ascii="Times New Roman" w:eastAsia="Times New Roman" w:hAnsi="Times New Roman" w:cs="Times New Roman"/>
          <w:sz w:val="28"/>
          <w:szCs w:val="28"/>
          <w:vertAlign w:val="superscript"/>
          <w:lang w:eastAsia="ru-RU"/>
        </w:rPr>
        <w:t xml:space="preserve">1 </w:t>
      </w:r>
      <w:r w:rsidRPr="002756A7">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Кринично-Лугского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Кринично-Лугского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13. Правотворческая инициатива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Кринично-Лугского  сельского поселения и не может превышать 3 процента от числа жителей Кринично-Лугского  сельского поселения, обладающих избирательным правом.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В случае отсутствия решения Собрания депутатов Кринично-Лугского  сельского поселения, регулирующего порядок реализации правотворческой инициативы граждан, принятие к рассмотрению и рассмотрение проекта </w:t>
      </w:r>
      <w:r w:rsidRPr="002756A7">
        <w:rPr>
          <w:rFonts w:ascii="Times New Roman" w:eastAsia="Times New Roman" w:hAnsi="Times New Roman" w:cs="Times New Roman"/>
          <w:sz w:val="28"/>
          <w:szCs w:val="28"/>
          <w:lang w:eastAsia="ru-RU"/>
        </w:rPr>
        <w:lastRenderedPageBreak/>
        <w:t>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Кринично-Лугского  сельского поселения, указанный проект должен быть рассмотрен на открытом заседании данного органа.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14. Инициативные проекты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Calibri" w:hAnsi="Times New Roman" w:cs="Times New Roman"/>
          <w:sz w:val="28"/>
          <w:szCs w:val="28"/>
          <w:lang w:eastAsia="ru-RU"/>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Calibri" w:hAnsi="Times New Roman" w:cs="Times New Roman"/>
          <w:sz w:val="28"/>
          <w:szCs w:val="28"/>
          <w:lang w:eastAsia="ru-RU"/>
        </w:rPr>
        <w:t>сельского поселения может быть внесен инициативный проект.</w:t>
      </w:r>
    </w:p>
    <w:p w:rsidR="002756A7" w:rsidRPr="002756A7" w:rsidRDefault="002756A7" w:rsidP="002756A7">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2. Порядок выдвижения, внесения, обсуждения, рассмотрения инициативных проектов, в том числе гарантии участия жителей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Calibri" w:hAnsi="Times New Roman" w:cs="Times New Roman"/>
          <w:sz w:val="28"/>
          <w:szCs w:val="28"/>
          <w:lang w:eastAsia="ru-RU"/>
        </w:rPr>
        <w:t xml:space="preserve">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Calibri"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15. Территориальное общественное самоуправление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Кринично-Лугского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Кринично-Лугского  сельского поселения по предложению населения, проживающего на данной территории.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в Кринично-Лугском  сельском поселении непосредственно населением посредством </w:t>
      </w:r>
      <w:r w:rsidRPr="002756A7">
        <w:rPr>
          <w:rFonts w:ascii="Times New Roman" w:eastAsia="Times New Roman" w:hAnsi="Times New Roman" w:cs="Times New Roman"/>
          <w:sz w:val="28"/>
          <w:szCs w:val="28"/>
          <w:lang w:eastAsia="ru-RU"/>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территория, на которой оно осуществляется;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порядок принятия решений;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Кринично-Лугского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Кринично-Лугского  сельского поселения и Администрации Кринично-Лугского  сельского поселения, иным муниципальным правовым актам. </w:t>
      </w:r>
      <w:r w:rsidRPr="002756A7">
        <w:rPr>
          <w:rFonts w:ascii="Times New Roman" w:eastAsia="Times New Roman" w:hAnsi="Times New Roman" w:cs="Times New Roman"/>
          <w:sz w:val="28"/>
          <w:szCs w:val="28"/>
          <w:lang w:eastAsia="ru-RU"/>
        </w:rPr>
        <w:lastRenderedPageBreak/>
        <w:t>Отказ в регистрации устава территориального общественного самоуправления должен быть мотивированным.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Кринично-Лугского  сельского поселения в течение 30 календарных дней со дня поступления устава в Администрацию Кринично-Лугского  сельского поселения. При принятии Главой Кринично-Лугского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Кринично-Лугского  сельского поселения и печатью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Кринично-Лугского  сельского поселения, а в случае отказа в регистрации – копия правового акта Главы Кринично-Лугского  сельского поселения, в течение 15 календарных дней со дня регистрации выдаются лицу, уполномоченному собранием, конференцией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7) обсуждение инициативного проекта и принятие решения по вопросу о его одобрении.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14. Органы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16. Средства из бюджета Кринично-Лугского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Кринично-Лугского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Средства из бюджета Кринично-Лугского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Кринично-Лугского  сельского поселения в части, не урегулированной настоящим Уставом, может устанавливаться нормативными правовыми актами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16. Староста сельского населенного пункта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Кринично-Лугском  сельском поселении, может назначаться староста сельского населенного пункта.</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Кринично-Лугского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756A7">
        <w:rPr>
          <w:rFonts w:ascii="Times New Roman" w:eastAsia="Times New Roman" w:hAnsi="Times New Roman" w:cs="Times New Roman"/>
          <w:bCs/>
          <w:sz w:val="28"/>
          <w:szCs w:val="28"/>
          <w:lang w:eastAsia="ru-RU"/>
        </w:rPr>
        <w:t>представительного органа муниципального образования, осуществляющего свои полномочия на непостоянной основе,</w:t>
      </w:r>
      <w:r w:rsidRPr="002756A7">
        <w:rPr>
          <w:rFonts w:ascii="Times New Roman" w:eastAsia="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имеющее непогашенную или неснятую судимость.</w:t>
      </w:r>
    </w:p>
    <w:p w:rsidR="002631DE" w:rsidRPr="00AA2199" w:rsidRDefault="002631DE" w:rsidP="002631DE">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A2199">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2631DE" w:rsidRPr="00AA2199" w:rsidRDefault="002631DE" w:rsidP="002631DE">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A2199">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Собрания депутатов Кринично-Лугского  сельского поселения, по представлению схода граждан сельского населенного пункта, а также в случаях, установленных пунктами 1 - 7 </w:t>
      </w:r>
      <w:r w:rsidR="00CE1F21" w:rsidRPr="006E4EC5">
        <w:rPr>
          <w:rFonts w:ascii="Times New Roman" w:eastAsia="Times New Roman" w:hAnsi="Times New Roman" w:cs="Times New Roman"/>
          <w:sz w:val="28"/>
          <w:szCs w:val="28"/>
          <w:lang w:eastAsia="ru-RU"/>
        </w:rPr>
        <w:t>и 9</w:t>
      </w:r>
      <w:r w:rsidR="00CE1F21" w:rsidRPr="006E4EC5">
        <w:rPr>
          <w:rFonts w:ascii="Times New Roman" w:eastAsia="Times New Roman" w:hAnsi="Times New Roman" w:cs="Times New Roman"/>
          <w:sz w:val="28"/>
          <w:szCs w:val="28"/>
          <w:vertAlign w:val="superscript"/>
          <w:lang w:eastAsia="ru-RU"/>
        </w:rPr>
        <w:t>2</w:t>
      </w:r>
      <w:r w:rsidR="00CE1F21" w:rsidRPr="00CE1F21">
        <w:rPr>
          <w:rFonts w:ascii="Times New Roman" w:eastAsia="Times New Roman" w:hAnsi="Times New Roman" w:cs="Times New Roman"/>
          <w:sz w:val="28"/>
          <w:szCs w:val="28"/>
          <w:lang w:eastAsia="ru-RU"/>
        </w:rPr>
        <w:t xml:space="preserve"> </w:t>
      </w:r>
      <w:r w:rsidRPr="00AA2199">
        <w:rPr>
          <w:rFonts w:ascii="Times New Roman" w:eastAsia="Times New Roman" w:hAnsi="Times New Roman" w:cs="Times New Roman"/>
          <w:sz w:val="28"/>
          <w:szCs w:val="28"/>
          <w:lang w:eastAsia="ru-RU"/>
        </w:rPr>
        <w:t>части 10 статьи 40 Федерального закона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w:t>
      </w:r>
      <w:r w:rsidRPr="002756A7">
        <w:rPr>
          <w:rFonts w:ascii="Times New Roman" w:eastAsia="Times New Roman" w:hAnsi="Times New Roman" w:cs="Times New Roman"/>
          <w:sz w:val="28"/>
          <w:szCs w:val="28"/>
          <w:lang w:eastAsia="ru-RU"/>
        </w:rPr>
        <w:lastRenderedPageBreak/>
        <w:t>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Кринично-Лугского  сельского поселения в соответствии с областным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Кринично-Лугского  сельского поселения в соответствии с областным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17. Публичные слушания, общественные обсуждения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Кринично-Лугского  сельского поселения Собранием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Г</w:t>
      </w:r>
      <w:r w:rsidRPr="002756A7">
        <w:rPr>
          <w:rFonts w:ascii="Times New Roman" w:eastAsia="Times New Roman" w:hAnsi="Times New Roman" w:cs="Times New Roman"/>
          <w:bCs/>
          <w:sz w:val="28"/>
          <w:szCs w:val="28"/>
          <w:lang w:eastAsia="ru-RU"/>
        </w:rPr>
        <w:t xml:space="preserve">лавой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сельского поселения </w:t>
      </w:r>
      <w:r w:rsidRPr="002756A7">
        <w:rPr>
          <w:rFonts w:ascii="Times New Roman" w:eastAsia="Times New Roman" w:hAnsi="Times New Roman" w:cs="Times New Roman"/>
          <w:sz w:val="28"/>
          <w:szCs w:val="28"/>
          <w:lang w:eastAsia="ru-RU"/>
        </w:rPr>
        <w:t>могут проводиться публичные слушания.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Кринично-Лугского  сельского поселения</w:t>
      </w:r>
      <w:r w:rsidRPr="002756A7">
        <w:rPr>
          <w:rFonts w:ascii="Times New Roman" w:eastAsia="Times New Roman" w:hAnsi="Times New Roman" w:cs="Times New Roman"/>
          <w:bCs/>
          <w:sz w:val="28"/>
          <w:szCs w:val="28"/>
          <w:lang w:eastAsia="ru-RU"/>
        </w:rPr>
        <w:t xml:space="preserve"> или </w:t>
      </w:r>
      <w:r w:rsidRPr="002756A7">
        <w:rPr>
          <w:rFonts w:ascii="Times New Roman" w:eastAsia="Times New Roman" w:hAnsi="Times New Roman" w:cs="Times New Roman"/>
          <w:sz w:val="28"/>
          <w:szCs w:val="28"/>
          <w:lang w:eastAsia="ru-RU"/>
        </w:rPr>
        <w:t>Г</w:t>
      </w:r>
      <w:r w:rsidRPr="002756A7">
        <w:rPr>
          <w:rFonts w:ascii="Times New Roman" w:eastAsia="Times New Roman" w:hAnsi="Times New Roman" w:cs="Times New Roman"/>
          <w:bCs/>
          <w:sz w:val="28"/>
          <w:szCs w:val="28"/>
          <w:lang w:eastAsia="ru-RU"/>
        </w:rPr>
        <w:t xml:space="preserve">лавы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Кринично-Лугского  сельского поселения, назначаются Собранием депутатов Кринично-Лугского  сельского поселения, а по инициативе Г</w:t>
      </w:r>
      <w:r w:rsidRPr="002756A7">
        <w:rPr>
          <w:rFonts w:ascii="Times New Roman" w:eastAsia="Times New Roman" w:hAnsi="Times New Roman" w:cs="Times New Roman"/>
          <w:bCs/>
          <w:sz w:val="28"/>
          <w:szCs w:val="28"/>
          <w:lang w:eastAsia="ru-RU"/>
        </w:rPr>
        <w:t xml:space="preserve">лавы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сельского поселения – </w:t>
      </w:r>
      <w:r w:rsidRPr="002756A7">
        <w:rPr>
          <w:rFonts w:ascii="Times New Roman" w:eastAsia="Times New Roman" w:hAnsi="Times New Roman" w:cs="Times New Roman"/>
          <w:sz w:val="28"/>
          <w:szCs w:val="28"/>
          <w:lang w:eastAsia="ru-RU"/>
        </w:rPr>
        <w:t>Г</w:t>
      </w:r>
      <w:r w:rsidRPr="002756A7">
        <w:rPr>
          <w:rFonts w:ascii="Times New Roman" w:eastAsia="Times New Roman" w:hAnsi="Times New Roman" w:cs="Times New Roman"/>
          <w:bCs/>
          <w:sz w:val="28"/>
          <w:szCs w:val="28"/>
          <w:lang w:eastAsia="ru-RU"/>
        </w:rPr>
        <w:t xml:space="preserve">лавой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сельского поселения</w:t>
      </w:r>
      <w:r w:rsidRPr="002756A7">
        <w:rPr>
          <w:rFonts w:ascii="Times New Roman" w:eastAsia="Times New Roman" w:hAnsi="Times New Roman" w:cs="Times New Roman"/>
          <w:sz w:val="28"/>
          <w:szCs w:val="28"/>
          <w:lang w:eastAsia="ru-RU"/>
        </w:rPr>
        <w:t>.</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На публичные слушания должны выноситься: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1) проект устава муниципального образования « Кринично-Лугское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Кринично-Лугско</w:t>
      </w:r>
      <w:r w:rsidR="00CE1F21" w:rsidRPr="006E4EC5">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«Кринично-Лугско</w:t>
      </w:r>
      <w:r w:rsidR="00CE1F21" w:rsidRPr="006E4EC5">
        <w:rPr>
          <w:rFonts w:ascii="Times New Roman" w:eastAsia="Times New Roman" w:hAnsi="Times New Roman" w:cs="Times New Roman"/>
          <w:sz w:val="28"/>
          <w:szCs w:val="28"/>
          <w:lang w:eastAsia="ru-RU"/>
        </w:rPr>
        <w:t>е</w:t>
      </w:r>
      <w:proofErr w:type="gramEnd"/>
      <w:r w:rsidRPr="002756A7">
        <w:rPr>
          <w:rFonts w:ascii="Times New Roman" w:eastAsia="Times New Roman" w:hAnsi="Times New Roman" w:cs="Times New Roman"/>
          <w:sz w:val="28"/>
          <w:szCs w:val="28"/>
          <w:lang w:eastAsia="ru-RU"/>
        </w:rPr>
        <w:t xml:space="preserve">  сельское поселение» в соответствие с этими нормативными правовыми актами;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проект бюджета Кринично-Лугского  сельского поселения и отчет о его исполнении;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проект стратегии социально-экономического развития Кринично-Лугского  </w:t>
      </w:r>
      <w:r w:rsidRPr="002756A7">
        <w:rPr>
          <w:rFonts w:ascii="Times New Roman" w:eastAsia="Times New Roman" w:hAnsi="Times New Roman" w:cs="Times New Roman"/>
          <w:sz w:val="28"/>
          <w:szCs w:val="28"/>
          <w:lang w:eastAsia="ru-RU"/>
        </w:rPr>
        <w:lastRenderedPageBreak/>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вопросы о преобразовании Кринично-Лугского  сельского поселения, </w:t>
      </w:r>
      <w:r w:rsidRPr="002756A7">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2756A7">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2756A7">
        <w:rPr>
          <w:rFonts w:ascii="Times New Roman" w:eastAsia="Times New Roman" w:hAnsi="Times New Roman" w:cs="Times New Roman"/>
          <w:sz w:val="28"/>
          <w:szCs w:val="28"/>
          <w:lang w:eastAsia="hy-AM"/>
        </w:rPr>
        <w:t xml:space="preserve">для преобразования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 xml:space="preserve">сельского поселения требуется получение согласия населения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сельского поселения, выраженного путем голосования либо на сходах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Кринично-Лугского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Кринично-Лугского  сельского поселения подписи не менее 3 процентов жителей Кринично-Лугского  сельского поселения, обладающих избирательным правом.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Кринично-Лугского  сельского поселения не позднее чем через 30 календарных дней со дня поступления ходатайства инициативной группы.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случае принятия Собранием депутатов Кринично-Лугского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Решение Собрания депутатов Кринично-Лугского  сельского поселения, постановление</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Г</w:t>
      </w:r>
      <w:r w:rsidRPr="002756A7">
        <w:rPr>
          <w:rFonts w:ascii="Times New Roman" w:eastAsia="Times New Roman" w:hAnsi="Times New Roman" w:cs="Times New Roman"/>
          <w:bCs/>
          <w:sz w:val="28"/>
          <w:szCs w:val="28"/>
          <w:lang w:eastAsia="ru-RU"/>
        </w:rPr>
        <w:t xml:space="preserve">лавы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сельского поселения </w:t>
      </w:r>
      <w:r w:rsidRPr="002756A7">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Кринично-Лугского  сельского поселения в информационно-телекоммуникационной сети «Интернет».</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Замечания и предложения от жителей Кринично-Лугского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Кринично-Лугского  сельского поселения в информационно-телекоммуникационной сети «Интернет».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7. Орган местного самоуправления, принявший решение о назначении </w:t>
      </w:r>
      <w:r w:rsidRPr="002756A7">
        <w:rPr>
          <w:rFonts w:ascii="Times New Roman" w:eastAsia="Times New Roman" w:hAnsi="Times New Roman" w:cs="Times New Roman"/>
          <w:sz w:val="28"/>
          <w:szCs w:val="28"/>
          <w:lang w:eastAsia="ru-RU"/>
        </w:rPr>
        <w:lastRenderedPageBreak/>
        <w:t>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На публичных слушаниях председательствует Г</w:t>
      </w:r>
      <w:r w:rsidRPr="002756A7">
        <w:rPr>
          <w:rFonts w:ascii="Times New Roman" w:eastAsia="Times New Roman" w:hAnsi="Times New Roman" w:cs="Times New Roman"/>
          <w:bCs/>
          <w:sz w:val="28"/>
          <w:szCs w:val="28"/>
          <w:lang w:eastAsia="ru-RU"/>
        </w:rPr>
        <w:t xml:space="preserve">лава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сельского поселения </w:t>
      </w:r>
      <w:r w:rsidRPr="002756A7">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О результатах публичных слушаний составляется заключение с мотивированным обоснованием принятого решения, подписываемое Г</w:t>
      </w:r>
      <w:r w:rsidRPr="002756A7">
        <w:rPr>
          <w:rFonts w:ascii="Times New Roman" w:eastAsia="Times New Roman" w:hAnsi="Times New Roman" w:cs="Times New Roman"/>
          <w:bCs/>
          <w:sz w:val="28"/>
          <w:szCs w:val="28"/>
          <w:lang w:eastAsia="ru-RU"/>
        </w:rPr>
        <w:t xml:space="preserve">лавой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сельского поселения. </w:t>
      </w:r>
      <w:r w:rsidRPr="002756A7">
        <w:rPr>
          <w:rFonts w:ascii="Times New Roman" w:eastAsia="Times New Roman" w:hAnsi="Times New Roman" w:cs="Times New Roman"/>
          <w:sz w:val="28"/>
          <w:szCs w:val="28"/>
          <w:lang w:eastAsia="ru-RU"/>
        </w:rPr>
        <w:t>Заключение о результатах публичных слушаний</w:t>
      </w:r>
      <w:r w:rsidRPr="002756A7">
        <w:rPr>
          <w:rFonts w:ascii="Times New Roman" w:eastAsia="Times New Roman" w:hAnsi="Times New Roman" w:cs="Times New Roman"/>
          <w:lang w:eastAsia="ru-RU"/>
        </w:rPr>
        <w:t xml:space="preserve"> </w:t>
      </w:r>
      <w:r w:rsidRPr="002756A7">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Кринично-Лугского  сельского поселения в информационно-телекоммуникационной сети «Интернет».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Кринично-Лугского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Кринично-Лугского  сельского поселения в соответствии с требованиями Градостроительного кодекса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Кринично-Лугского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18. Собрание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756A7">
        <w:rPr>
          <w:rFonts w:ascii="Times New Roman" w:eastAsia="Times New Roman" w:hAnsi="Times New Roman" w:cs="Times New Roman"/>
          <w:lang w:eastAsia="ru-RU"/>
        </w:rPr>
        <w:t xml:space="preserve"> </w:t>
      </w:r>
      <w:r w:rsidRPr="002756A7">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Кринично-Лугского  сельского поселения могут проводиться собрания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Кринично-Лугского   сельского поселения, Главы Кринично-Лугского   сельского поселения, а также в случаях, предусмотренных уставом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Собрание граждан, проводимое по инициативе Собрания депутатов Кринично-Лугского   сельского поселения, Главы Кринично-Лугского   сельского поселения, назначается соответственно Собранием депутатов Кринично-Лугского   сельского поселения, Главой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Собрание граждан, проводимое по инициативе населения, назначается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Кринично-Лугского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Кринично-Лугского   сельского поселения подписи не менее 3 процентов жителей Кринично-Лугского   сельского поселения, обладающих избирательным правом, проживающих на территории проведения собрания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Кринично-Лугского   сельского поселения не позднее чем через 30 календарных дней со дня поступления ходатайства инициативной группы.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случае принятия Собранием депутатов Кринично-Лугского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Решение Собрания депутатов Кринично-Лугского   сельского поселения, постановление Главы Кринично-Лугского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Проведение собрания граждан обеспечивается Администрацией Кринично-Лугского   сельского поселения. На собрании граждан председательствует Глава  Кринично-Лугского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19. Конференция граждан (собрание делегатов)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Кринично-Лугского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w:t>
      </w:r>
      <w:r w:rsidRPr="002756A7">
        <w:rPr>
          <w:rFonts w:ascii="Times New Roman" w:eastAsia="Times New Roman" w:hAnsi="Times New Roman" w:cs="Times New Roman"/>
          <w:sz w:val="28"/>
          <w:szCs w:val="28"/>
          <w:lang w:eastAsia="ru-RU"/>
        </w:rPr>
        <w:lastRenderedPageBreak/>
        <w:t>решением Собрания депутатов Кринично-Лугского   сельского поселения или постановлением Главы Кринично-Лугского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20. Опрос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Опрос граждан проводится на всей территории Кринично-Лугского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Результаты опроса носят рекомендательный характер.</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 опросе граждан имеют право участвовать жители Кринично-Лугского   сельского поселения, обладающие избирательным правом.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Кринично-Лугского   сельского поселения или его части, в которых предлагается реализовать инициативный проект, достигшие шестнадцатилетнего возраста.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Опрос граждан проводится по инициативе: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Собрания депутатов Кринично-Лугского сельского поселения или Главы Кринично-Лугского сельского поселения – по вопросам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Кринично-Лугского сельского поселения для объектов регионального и межрегионального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жителей Кринично-Лугского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Кринично-Лугского сельского поселения в соответствии с Областным законом от 28 декабря 2005 года № 436-ЗС «О местном самоуправлении в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Кринично-Лугского сельского поселения в информационно-телекоммуникационной сети «Интернет».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Кринично-Лугского сельского поселения. В нормативном правовом акте Собрания депутатов Кринично-Лугского  сельского поселения о назначении опроса граждан устанавливаются: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дата и сроки проведения опроса;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методика проведения опроса;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форма опросного листа;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минимальная численность жителей Кринично-Лугского сельского поселения, участвующих в опросе;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Кринично-Лугского сельского поселения в информационно-телекоммуникационной сети «Интернет».</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Жители Кринично-Лугского сельского поселения должны быть проинформированы о проведении опроса граждан не менее чем за 10 дней до дня его проведения.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за счет средств бюджета Кринично-Лугского сельского поселения - при проведении опроса по инициативе органов местного самоуправления</w:t>
      </w:r>
      <w:r w:rsidRPr="002756A7">
        <w:rPr>
          <w:rFonts w:ascii="Times New Roman" w:eastAsia="Times New Roman" w:hAnsi="Times New Roman" w:cs="Times New Roman"/>
          <w:lang w:eastAsia="ru-RU"/>
        </w:rPr>
        <w:t xml:space="preserve"> </w:t>
      </w:r>
      <w:r w:rsidRPr="002756A7">
        <w:rPr>
          <w:rFonts w:ascii="Times New Roman" w:eastAsia="Times New Roman" w:hAnsi="Times New Roman" w:cs="Times New Roman"/>
          <w:sz w:val="28"/>
          <w:szCs w:val="28"/>
          <w:lang w:eastAsia="ru-RU"/>
        </w:rPr>
        <w:t>или жителей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2756A7">
        <w:rPr>
          <w:rFonts w:ascii="Times New Roman" w:eastAsia="Times New Roman" w:hAnsi="Times New Roman" w:cs="Times New Roman"/>
          <w:sz w:val="28"/>
          <w:szCs w:val="28"/>
          <w:lang w:eastAsia="ru-RU"/>
        </w:rPr>
        <w:lastRenderedPageBreak/>
        <w:t>9.Для установления результатов опроса граждан и подготовки заключения о результатах опроса граждан решением Собрания депутатов Кринично-Лугского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3. Казачество</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23. Казачьи общества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В настоящем Уставе под казачеством понимаются граждане Российской </w:t>
      </w:r>
      <w:r w:rsidRPr="002756A7">
        <w:rPr>
          <w:rFonts w:ascii="Times New Roman" w:eastAsia="Times New Roman" w:hAnsi="Times New Roman" w:cs="Times New Roman"/>
          <w:sz w:val="28"/>
          <w:szCs w:val="28"/>
          <w:lang w:eastAsia="ru-RU"/>
        </w:rPr>
        <w:lastRenderedPageBreak/>
        <w:t>Федерации, являющиеся членами казачьих обществ.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24. Муниципальная служба казачества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Администрация Кринично-Лугского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Договор (соглашение) с казачьим обществом подписывается Главой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Администрация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осуществляет </w:t>
      </w:r>
      <w:proofErr w:type="gramStart"/>
      <w:r w:rsidRPr="002756A7">
        <w:rPr>
          <w:rFonts w:ascii="Times New Roman" w:eastAsia="Times New Roman" w:hAnsi="Times New Roman" w:cs="Times New Roman"/>
          <w:sz w:val="28"/>
          <w:szCs w:val="28"/>
          <w:lang w:eastAsia="ru-RU"/>
        </w:rPr>
        <w:t>контроль за</w:t>
      </w:r>
      <w:proofErr w:type="gramEnd"/>
      <w:r w:rsidRPr="002756A7">
        <w:rPr>
          <w:rFonts w:ascii="Times New Roman" w:eastAsia="Times New Roman" w:hAnsi="Times New Roman" w:cs="Times New Roman"/>
          <w:sz w:val="28"/>
          <w:szCs w:val="28"/>
          <w:lang w:eastAsia="ru-RU"/>
        </w:rPr>
        <w:t xml:space="preserve"> соблюдением условий договоров (соглашений) с казачьими обществами.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Кринично-Лугского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26. Структура органов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Структуру органов местного самоуправления Кринично-Лугского сельского поселения составляют: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Собрание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Глава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Администрация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27. Собрание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Собрание депутатов Кринично-Лугского сельского поселения является представительным органом муниципального образования « Кринично-Лугское сельское поселение». Собрание депутатов Кринично-Лугского сельского поселения подотчетно и подконтрольно населению.</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Собрание депутатов Кринично-Лугского сельского поселения состоит из </w:t>
      </w:r>
      <w:r w:rsidRPr="002756A7">
        <w:rPr>
          <w:rFonts w:ascii="Times New Roman" w:eastAsia="Times New Roman" w:hAnsi="Times New Roman" w:cs="Times New Roman"/>
          <w:iCs/>
          <w:sz w:val="28"/>
          <w:szCs w:val="28"/>
          <w:lang w:eastAsia="ru-RU"/>
        </w:rPr>
        <w:t xml:space="preserve">10 </w:t>
      </w:r>
      <w:r w:rsidRPr="002756A7">
        <w:rPr>
          <w:rFonts w:ascii="Times New Roman" w:eastAsia="Times New Roman" w:hAnsi="Times New Roman" w:cs="Times New Roman"/>
          <w:sz w:val="28"/>
          <w:szCs w:val="28"/>
          <w:lang w:eastAsia="ru-RU"/>
        </w:rPr>
        <w:t>депутатов, избираемых на муниципальных выборах по многомандатным  избирательным округам.</w:t>
      </w:r>
    </w:p>
    <w:p w:rsidR="002756A7" w:rsidRPr="002756A7" w:rsidRDefault="002756A7" w:rsidP="002756A7">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2756A7">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Срок полномочий Собрания депутатов Кринично-Лугского сельского поселения составляет 5 лет.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Собрание депутатов Кринично-Лугского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Полномочия Собрания депутатов Кринично-Лугского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Кринично-Лугского сельского поселения, которое проводится не позднее, чем на тридцатый день со дня избрания Собрания депутатов Кринично-Лугского сельского поселения в правомочном составе.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Собрание депутатов Кринично-Лугского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Расходы на обеспечение деятельности Собрания депутатов Кринично-Лугского сельского поселения предусматриваются в бюджете Кринично-Лугского сельского поселения отдельной строкой в соответствии с классификацией расходов бюджетов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Управление и (или) распоряжение Собранием депутатов Кринично-Лугского сельского поселения или отдельными депутатами (группами депутатов) в какой бы то ни было форме средствами бюджета Кринично-Лугского сельского поселения в процессе его исполнения не допускаются, за  исключением средств бюджета Кринично-Лугского сельского поселения, направляемых на обеспечение </w:t>
      </w:r>
      <w:r w:rsidRPr="002756A7">
        <w:rPr>
          <w:rFonts w:ascii="Times New Roman" w:eastAsia="Times New Roman" w:hAnsi="Times New Roman" w:cs="Times New Roman"/>
          <w:sz w:val="28"/>
          <w:szCs w:val="28"/>
          <w:lang w:eastAsia="ru-RU"/>
        </w:rPr>
        <w:lastRenderedPageBreak/>
        <w:t>деятельности Собрания депутатов Кринично-Лугского сельского поселения и депутатов.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Полномочия Собрания депутатов Кринично-Лугского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Кринично-Лугского сельского поселения также прекращаются в случае: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принятия Собранием депутатов Кринично-Лугского сельского поселения решения о самороспуске;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Кринично-Лугского сельского поселения, в том числе в связи со сложением депутатами своих полномочий;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преобразования Кринично-Лугского сельского поселения, осуществляемого в соответствии с частями 3, 3</w:t>
      </w:r>
      <w:r w:rsidRPr="002756A7">
        <w:rPr>
          <w:rFonts w:ascii="Times New Roman" w:eastAsia="Times New Roman" w:hAnsi="Times New Roman" w:cs="Times New Roman"/>
          <w:sz w:val="28"/>
          <w:szCs w:val="28"/>
          <w:vertAlign w:val="superscript"/>
          <w:lang w:eastAsia="ru-RU"/>
        </w:rPr>
        <w:t>1-1</w:t>
      </w:r>
      <w:r w:rsidRPr="002756A7">
        <w:rPr>
          <w:rFonts w:ascii="Times New Roman" w:eastAsia="Times New Roman" w:hAnsi="Times New Roman" w:cs="Times New Roman"/>
          <w:sz w:val="28"/>
          <w:szCs w:val="28"/>
          <w:lang w:eastAsia="ru-RU"/>
        </w:rPr>
        <w:t>, 5, 7</w:t>
      </w:r>
      <w:r w:rsidRPr="002756A7">
        <w:rPr>
          <w:rFonts w:ascii="Times New Roman" w:eastAsia="Times New Roman" w:hAnsi="Times New Roman" w:cs="Times New Roman"/>
          <w:sz w:val="28"/>
          <w:szCs w:val="28"/>
          <w:vertAlign w:val="superscript"/>
          <w:lang w:eastAsia="ru-RU"/>
        </w:rPr>
        <w:t>2</w:t>
      </w:r>
      <w:r w:rsidRPr="002756A7">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утраты Кринично-Лугским сельским поселением статуса муниципального образования в связи с его объединением с городским округом;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увеличения численности избирателей Кринично-Лугского сельского поселения более чем на 25 процентов, произошедшего вследствие изменения границ Кринично-Лугского сельского поселения.</w:t>
      </w:r>
    </w:p>
    <w:p w:rsidR="002756A7" w:rsidRPr="002756A7" w:rsidRDefault="002756A7" w:rsidP="002756A7">
      <w:pPr>
        <w:widowControl w:val="0"/>
        <w:adjustRightInd w:val="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         9. Решение Собрания депутатов Кринично-Лугского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756A7" w:rsidRPr="002756A7" w:rsidRDefault="002756A7" w:rsidP="002756A7">
      <w:pPr>
        <w:widowControl w:val="0"/>
        <w:adjustRightInd w:val="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         10. Досрочное прекращение полномочий Собрания депутатов Кринично-Лугского сельского поселения влечет досрочное прекращение полномочий его депутатов.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В случае досрочного прекращения полномочий Собрания депутатов Кринично-Лугского сельского поселения досрочные выборы в Собрание депутатов Кринично-Лугского сельского поселения проводятся в сроки, установленные федеральным законом.</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28. Полномочия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 исключительной компетенции Собрания депутатов Кринично-Лугского сельского поселения находятся: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принятие Устава муниципального образования « Кринично-Лугское сельское поселение» и внесение в него изменений и дополнений;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утверждение бюджета Кринично-Лугского сельского поселения и отчета о его исполнении;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установление, изменение и отмена местных налогов и сборов Кринично-</w:t>
      </w:r>
      <w:r w:rsidRPr="002756A7">
        <w:rPr>
          <w:rFonts w:ascii="Times New Roman" w:eastAsia="Times New Roman" w:hAnsi="Times New Roman" w:cs="Times New Roman"/>
          <w:sz w:val="28"/>
          <w:szCs w:val="28"/>
          <w:lang w:eastAsia="ru-RU"/>
        </w:rPr>
        <w:lastRenderedPageBreak/>
        <w:t>Лугского сельского поселения в соответствии с законодательством Российской Федерации о налогах и сборах;</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утверждение стратегии социально-экономического развития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определение порядка участия Кринично-Лугского сельского поселения в организациях межмуниципального сотрудничества;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Кринично-Лугского сельского поселения полномочий по решению вопросов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принятие решения об удалении Главы Кринично-Лугского сельского поселения в отставку;</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утверждение правил благоустройства территории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Кринично-Лугского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 количестве, определенном Уставом муниципального образования «Куйбышевский  район» в соответствии с областным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Собрание депутатов Кринично-Лугского сельского поселения заслушивает ежегодные отчеты Главы Кринично-Лугского сельского поселения о результатах его деятельности, деятельности  Администрации Кринично-Лугского сельского поселения, в том числе о решении вопросов, поставленных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Иные полномочия Собрания депутатов Кринично-Лугского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29. Организация деятельности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Деятельность Собрания депутатов Кринично-Лугского сельского поселения осуществляется коллегиально. Основной формой деятельности Собрания депутатов Кринично-Лугского сельского поселения являются его заседания, которые проводятся гласно и носят открытый характер.</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По решению Собрания депутатов Кринично-Лугского сельского поселения в случаях, предусмотренных Регламентом Собрания депутатов Кринично-Лугского сельского поселения в соответствии с федеральными и областными законами, может быть проведено закрытое заседание.</w:t>
      </w:r>
    </w:p>
    <w:p w:rsidR="002756A7" w:rsidRPr="002756A7" w:rsidRDefault="002756A7" w:rsidP="002756A7">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Заседание Собрания депутатов Кринично-Лугского сельского поселения правомочно, если на нем присутствует не менее 50 процентов от числа избранных депутатов.</w:t>
      </w:r>
    </w:p>
    <w:p w:rsidR="002756A7" w:rsidRPr="002756A7" w:rsidRDefault="002756A7" w:rsidP="002756A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Собрание депутатов Кринично-Лугского сельского поселения собирается на свое первое заседание не позднее 30 дней со дня избрания Собрания депутатов Кринично-Лугского сельского поселения в правомочном составе.</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Заседания Собрания депутатов Кринично-Лугского сельского поселения созывает председатель Собрания депутатов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Очередные заседания Собрания депутатов Кринично-Лугского сельского поселения проводятся в соответствии с планом работы Собрания депутатов Кринично-Лугского сельского поселения на год. </w:t>
      </w:r>
    </w:p>
    <w:p w:rsidR="002756A7" w:rsidRPr="002756A7" w:rsidRDefault="002756A7" w:rsidP="002756A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Внеочередные заседания Собрания депутатов Кринично-Лугского сельского поселения созываются по мере необходимости по инициативе председателя Собрания депутатов Кринично-Лугского сельского поселения или группы депутатов в количестве не менее половины от установленной численности депутатов.</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На заседаниях Собрания депутатов Кринично-Лугского сельского поселения председательствует председатель Собрания депутатов  Кринично-Лугского сельского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Глава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может присутствовать на заседаниях Собрания депутатов Кринично-Лугского сельского поселения с правом совещательного голоса.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Кринично-Лугского сельского поселения устанавливаются Регламентом Собрания депутатов Кринично-Лугского  сельского поселения в соответствии с федеральными и областными законами, настоящим Уставом.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Регламент Собрания депутатов Кринично-Лугского сельского поселения утверждается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Собрание депутатов Кринично-Лугского сельского поселения в соответствии с Регламентом Собрания депутатов Кринично-Лугского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Кринично-Лугского сельского поселения.</w:t>
      </w:r>
    </w:p>
    <w:p w:rsidR="002756A7" w:rsidRPr="002756A7" w:rsidRDefault="002756A7" w:rsidP="002756A7">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7. Структура Собрания депутатов Кринично-Лугского сельского поселения утверждается решением Собрания депутатов Кринично-Лугского сельского поселения.</w:t>
      </w:r>
    </w:p>
    <w:p w:rsidR="002756A7" w:rsidRPr="002756A7" w:rsidRDefault="002756A7" w:rsidP="002756A7">
      <w:pPr>
        <w:tabs>
          <w:tab w:val="left" w:pos="851"/>
          <w:tab w:val="left" w:pos="993"/>
        </w:tabs>
        <w:spacing w:after="0" w:line="240" w:lineRule="atLeast"/>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Председатель Собрания депутатов Кринично-Лугского сельского поселения избирается открытым голосованием из состава депутатов Собрания депутатов Кринично-Лугского сельского поселения на срок полномочий Собрания депутатов Кринично-Лугского сельского поселения. В случае досрочного освобождения председателя Собрания депутатов Кринично-Лугского сельского поселения от занимаемой должности председателя Собрания  депутатов Кринично-Лугского сельского поселения председатель Собрания депутатов Кринично-Лугского сельского поселения избирается на оставшийся срок полномочий Собрания депутатов Кринично-Лугского сельского поселения. Кандидатуры для избрания на должность председателя Собрания депутатов Кринично-Лугского сельского поселения могут вноситься депутатами Собрания депутатов Кринично-Лугского сельского поселения. Решение об избрании председателя Собрания депутатов Кринично-Лугского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Председатель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представляет Собрание депутатов Кринично-Лугского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Кринично-Лугского сельского поселения, выдает доверенности на представление интересов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созывает заседания Собрания депутатов Кринично-Лугского сельского поселения, председательствует на </w:t>
      </w:r>
      <w:r w:rsidR="00CE1F21" w:rsidRPr="006E4EC5">
        <w:rPr>
          <w:rFonts w:ascii="Times New Roman" w:eastAsia="Times New Roman" w:hAnsi="Times New Roman" w:cs="Times New Roman"/>
          <w:sz w:val="28"/>
          <w:szCs w:val="28"/>
          <w:lang w:eastAsia="ru-RU"/>
        </w:rPr>
        <w:t>его</w:t>
      </w:r>
      <w:r w:rsidRPr="002756A7">
        <w:rPr>
          <w:rFonts w:ascii="Times New Roman" w:eastAsia="Times New Roman" w:hAnsi="Times New Roman" w:cs="Times New Roman"/>
          <w:sz w:val="28"/>
          <w:szCs w:val="28"/>
          <w:lang w:eastAsia="ru-RU"/>
        </w:rPr>
        <w:t xml:space="preserve"> заседаниях;</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издает постановления и распоряжения по вопросам организации деятельности Собрания депутатов Кринично-Лугского сельского поселения, подписывает решения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направляет принятые Собранием депутатов Кринично-Лугского сельского поселения нормативные правовые акты Главе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подписывает протокол заседания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осуществляет организацию деятельности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оказывает содействие депутатам Собрания депутатов Кринично-Лугского сельского поселения в осуществлении ими своих полномочий;</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8) организует в Собрании депутатов Кринично-Лугского сельского поселения прием граждан, рассмотрение их обращений, заявлений и жалоб;</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вносит в Собрание депутатов Кринично-Лугского сельского поселения проекты Регламента Собрания депутатов  Кринично-Лугского сельского поселения, перспективных и текущих планов работы Собрания  депутатов Кринично-Лугского сельского поселения, структуры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представляет депутатам проект повестки дня заседания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решает иные вопросы в соответствии с федеральным и областным законодательством, настоящим Уставом и решениями Собрания депутатов Кринично-Лугского сельского поселения.</w:t>
      </w:r>
      <w:bookmarkStart w:id="6" w:name="P424"/>
      <w:bookmarkEnd w:id="6"/>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Председатель Собрания депутатов Кринично-Лугского сельского поселения досрочно освобождается от занимаемой должности в случае:</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отставки по собственному желанию;</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выражения ему недоверия Собранием депутатов Кринично-Лугского сельского поселения в связи с ненадлежащим исполнением полномочий председателя Собрания депутатов Кринично-Лугского сельского поселения;</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 иных случаях, установленных федеральными законами.</w:t>
      </w:r>
    </w:p>
    <w:p w:rsidR="002756A7" w:rsidRPr="002756A7" w:rsidRDefault="002756A7" w:rsidP="0027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429"/>
      <w:bookmarkEnd w:id="7"/>
      <w:r w:rsidRPr="002756A7">
        <w:rPr>
          <w:rFonts w:ascii="Times New Roman" w:eastAsia="Times New Roman" w:hAnsi="Times New Roman" w:cs="Times New Roman"/>
          <w:sz w:val="28"/>
          <w:szCs w:val="28"/>
          <w:lang w:eastAsia="ru-RU"/>
        </w:rPr>
        <w:t>11. Решение Собрания депутатов Кринично-Лугского сельского поселения о досрочном освобождении председателя Собрания депутатов Кринично-Лугского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4"/>
          <w:lang w:eastAsia="ru-RU"/>
        </w:rPr>
      </w:pPr>
      <w:r w:rsidRPr="002756A7">
        <w:rPr>
          <w:rFonts w:ascii="Times New Roman" w:eastAsia="Times New Roman" w:hAnsi="Times New Roman" w:cs="Times New Roman"/>
          <w:color w:val="000000"/>
          <w:sz w:val="28"/>
          <w:szCs w:val="24"/>
          <w:lang w:eastAsia="ru-RU"/>
        </w:rPr>
        <w:t xml:space="preserve">12. Заместитель председателя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сельского поселения избирается </w:t>
      </w:r>
      <w:r w:rsidRPr="002756A7">
        <w:rPr>
          <w:rFonts w:ascii="Times New Roman" w:eastAsia="Times New Roman" w:hAnsi="Times New Roman" w:cs="Times New Roman"/>
          <w:sz w:val="28"/>
          <w:szCs w:val="28"/>
          <w:lang w:eastAsia="ru-RU"/>
        </w:rPr>
        <w:t>открытым голосованием</w:t>
      </w:r>
      <w:r w:rsidRPr="002756A7">
        <w:rPr>
          <w:rFonts w:ascii="Times New Roman" w:eastAsia="Times New Roman" w:hAnsi="Times New Roman" w:cs="Times New Roman"/>
          <w:color w:val="000000"/>
          <w:sz w:val="28"/>
          <w:szCs w:val="24"/>
          <w:lang w:eastAsia="ru-RU"/>
        </w:rPr>
        <w:t xml:space="preserve"> на срок полномочий избравшего его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 xml:space="preserve">ого поселения в порядке, установленном пунктом 8 настоящей статьи. Заместитель председателя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4"/>
          <w:lang w:eastAsia="ru-RU"/>
        </w:rPr>
      </w:pPr>
      <w:r w:rsidRPr="002756A7">
        <w:rPr>
          <w:rFonts w:ascii="Times New Roman" w:eastAsia="Times New Roman" w:hAnsi="Times New Roman" w:cs="Times New Roman"/>
          <w:color w:val="000000"/>
          <w:sz w:val="28"/>
          <w:szCs w:val="24"/>
          <w:lang w:eastAsia="ru-RU"/>
        </w:rPr>
        <w:t xml:space="preserve">13. Заместитель председателя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ого поселения:</w:t>
      </w: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4"/>
          <w:lang w:eastAsia="ru-RU"/>
        </w:rPr>
      </w:pPr>
      <w:r w:rsidRPr="002756A7">
        <w:rPr>
          <w:rFonts w:ascii="Times New Roman" w:eastAsia="Times New Roman" w:hAnsi="Times New Roman" w:cs="Times New Roman"/>
          <w:color w:val="000000"/>
          <w:sz w:val="28"/>
          <w:szCs w:val="24"/>
          <w:lang w:eastAsia="ru-RU"/>
        </w:rPr>
        <w:t xml:space="preserve">1) временно исполняет полномочия председателя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 xml:space="preserve">ого поселения в случае отсутствия председателя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сельского  поселения или досрочного прекращения его полномочий;</w:t>
      </w: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4"/>
          <w:lang w:eastAsia="ru-RU"/>
        </w:rPr>
      </w:pPr>
      <w:r w:rsidRPr="002756A7">
        <w:rPr>
          <w:rFonts w:ascii="Times New Roman" w:eastAsia="Times New Roman" w:hAnsi="Times New Roman" w:cs="Times New Roman"/>
          <w:color w:val="000000"/>
          <w:sz w:val="28"/>
          <w:szCs w:val="24"/>
          <w:lang w:eastAsia="ru-RU"/>
        </w:rPr>
        <w:t xml:space="preserve">2) координирует деятельность комиссий и рабочих групп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ого поселения;</w:t>
      </w: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4"/>
          <w:lang w:eastAsia="ru-RU"/>
        </w:rPr>
      </w:pPr>
      <w:r w:rsidRPr="002756A7">
        <w:rPr>
          <w:rFonts w:ascii="Times New Roman" w:eastAsia="Times New Roman" w:hAnsi="Times New Roman" w:cs="Times New Roman"/>
          <w:color w:val="000000"/>
          <w:sz w:val="28"/>
          <w:szCs w:val="24"/>
          <w:lang w:eastAsia="ru-RU"/>
        </w:rPr>
        <w:t xml:space="preserve">3) по поручению председателя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 xml:space="preserve">ого поселения решает вопросы внутреннего распорядка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color w:val="000000"/>
          <w:sz w:val="28"/>
          <w:szCs w:val="24"/>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Times New Roman" w:hAnsi="Times New Roman" w:cs="Times New Roman"/>
          <w:color w:val="000000"/>
          <w:sz w:val="28"/>
          <w:szCs w:val="24"/>
          <w:lang w:eastAsia="ru-RU"/>
        </w:rPr>
        <w:t>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Статья 30. Глава Кринично-Лугского сельского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Глава Кринично-Лугского сельского поселения является главой муниципального образования  « Кринично-Лугское сельское поселение» – высшим должностным лицом Кринично-Лугского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Кринично-Лугского сельского поселения подконтролен и подотчетен населению и Собранию депутатов Кринично-Лугского сельского поселения.</w:t>
      </w:r>
    </w:p>
    <w:p w:rsidR="002756A7" w:rsidRPr="002756A7" w:rsidRDefault="002756A7" w:rsidP="002756A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2. </w:t>
      </w:r>
      <w:r w:rsidRPr="002756A7">
        <w:rPr>
          <w:rFonts w:ascii="Times New Roman" w:eastAsia="Times New Roman" w:hAnsi="Times New Roman" w:cs="Times New Roman"/>
          <w:sz w:val="28"/>
          <w:szCs w:val="28"/>
          <w:lang w:eastAsia="ru-RU"/>
        </w:rPr>
        <w:t>Глава  Кринично-Лугского сельского поселения</w:t>
      </w:r>
      <w:r w:rsidRPr="002756A7">
        <w:rPr>
          <w:rFonts w:ascii="Times New Roman" w:eastAsia="Calibri" w:hAnsi="Times New Roman" w:cs="Times New Roman"/>
          <w:sz w:val="28"/>
          <w:szCs w:val="28"/>
          <w:lang w:eastAsia="ru-RU"/>
        </w:rPr>
        <w:t xml:space="preserve"> избирается Собранием депутатов </w:t>
      </w:r>
      <w:r w:rsidRPr="002756A7">
        <w:rPr>
          <w:rFonts w:ascii="Times New Roman" w:eastAsia="Times New Roman" w:hAnsi="Times New Roman" w:cs="Times New Roman"/>
          <w:sz w:val="28"/>
          <w:szCs w:val="28"/>
          <w:lang w:eastAsia="ru-RU"/>
        </w:rPr>
        <w:t>Кринично-Лугского сельского поселения</w:t>
      </w:r>
      <w:r w:rsidRPr="002756A7">
        <w:rPr>
          <w:rFonts w:ascii="Times New Roman" w:eastAsia="Calibri" w:hAnsi="Times New Roman" w:cs="Times New Roman"/>
          <w:sz w:val="28"/>
          <w:szCs w:val="28"/>
          <w:lang w:eastAsia="ru-RU"/>
        </w:rPr>
        <w:t xml:space="preserve"> из числа кандидатов, представленных конкурсной  комиссией по результатам конкурса</w:t>
      </w:r>
      <w:r w:rsidRPr="002756A7">
        <w:rPr>
          <w:rFonts w:ascii="Times New Roman" w:eastAsia="Calibri" w:hAnsi="Times New Roman" w:cs="Times New Roman"/>
          <w:sz w:val="28"/>
          <w:szCs w:val="28"/>
        </w:rPr>
        <w:t xml:space="preserve">, и возглавляет Администрацию </w:t>
      </w:r>
      <w:r w:rsidRPr="002756A7">
        <w:rPr>
          <w:rFonts w:ascii="Times New Roman" w:eastAsia="Times New Roman" w:hAnsi="Times New Roman" w:cs="Times New Roman"/>
          <w:sz w:val="28"/>
          <w:szCs w:val="28"/>
          <w:lang w:eastAsia="ru-RU"/>
        </w:rPr>
        <w:t>Кринично-Лугского сельского поселения</w:t>
      </w:r>
      <w:r w:rsidRPr="002756A7">
        <w:rPr>
          <w:rFonts w:ascii="Times New Roman" w:eastAsia="Calibri" w:hAnsi="Times New Roman" w:cs="Times New Roman"/>
          <w:sz w:val="28"/>
          <w:szCs w:val="28"/>
          <w:lang w:eastAsia="ru-RU"/>
        </w:rPr>
        <w:t>.</w:t>
      </w:r>
    </w:p>
    <w:p w:rsidR="002756A7" w:rsidRPr="002756A7" w:rsidRDefault="002756A7" w:rsidP="002756A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3. Порядок проведения  конкурса по отбору кандидатур на должность </w:t>
      </w:r>
      <w:r w:rsidRPr="002756A7">
        <w:rPr>
          <w:rFonts w:ascii="Times New Roman" w:eastAsia="Times New Roman" w:hAnsi="Times New Roman" w:cs="Times New Roman"/>
          <w:sz w:val="28"/>
          <w:szCs w:val="28"/>
          <w:lang w:eastAsia="ru-RU"/>
        </w:rPr>
        <w:t>Главы Кринично-Лугского сельского поселения</w:t>
      </w:r>
      <w:r w:rsidRPr="002756A7">
        <w:rPr>
          <w:rFonts w:ascii="Times New Roman" w:eastAsia="Calibri" w:hAnsi="Times New Roman" w:cs="Times New Roman"/>
          <w:sz w:val="28"/>
          <w:szCs w:val="28"/>
          <w:lang w:eastAsia="ru-RU"/>
        </w:rPr>
        <w:t xml:space="preserve"> устанавливается Собранием депутатов </w:t>
      </w:r>
      <w:r w:rsidRPr="002756A7">
        <w:rPr>
          <w:rFonts w:ascii="Times New Roman" w:eastAsia="Times New Roman" w:hAnsi="Times New Roman" w:cs="Times New Roman"/>
          <w:sz w:val="28"/>
          <w:szCs w:val="28"/>
          <w:lang w:eastAsia="ru-RU"/>
        </w:rPr>
        <w:t>Кринично-Лугского сельского поселения</w:t>
      </w:r>
      <w:r w:rsidRPr="002756A7">
        <w:rPr>
          <w:rFonts w:ascii="Times New Roman" w:eastAsia="Calibri" w:hAnsi="Times New Roman" w:cs="Times New Roman"/>
          <w:sz w:val="28"/>
          <w:szCs w:val="28"/>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756A7" w:rsidRPr="002756A7" w:rsidRDefault="002756A7" w:rsidP="002756A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Общее число членов конкурсной комиссии в </w:t>
      </w:r>
      <w:r w:rsidRPr="002756A7">
        <w:rPr>
          <w:rFonts w:ascii="Times New Roman" w:eastAsia="Times New Roman" w:hAnsi="Times New Roman" w:cs="Times New Roman"/>
          <w:sz w:val="28"/>
          <w:szCs w:val="28"/>
          <w:lang w:eastAsia="ru-RU"/>
        </w:rPr>
        <w:t>Кринично-Лугском сельском поселении</w:t>
      </w:r>
      <w:r w:rsidRPr="002756A7">
        <w:rPr>
          <w:rFonts w:ascii="Times New Roman" w:eastAsia="Calibri" w:hAnsi="Times New Roman" w:cs="Times New Roman"/>
          <w:sz w:val="28"/>
          <w:szCs w:val="28"/>
          <w:lang w:eastAsia="ru-RU"/>
        </w:rPr>
        <w:t xml:space="preserve"> устанавливается Собранием депутатов </w:t>
      </w:r>
      <w:r w:rsidRPr="002756A7">
        <w:rPr>
          <w:rFonts w:ascii="Times New Roman" w:eastAsia="Times New Roman" w:hAnsi="Times New Roman" w:cs="Times New Roman"/>
          <w:sz w:val="28"/>
          <w:szCs w:val="28"/>
          <w:lang w:eastAsia="ru-RU"/>
        </w:rPr>
        <w:t>Кринично-Лугского сельского поселения</w:t>
      </w:r>
      <w:r w:rsidRPr="002756A7">
        <w:rPr>
          <w:rFonts w:ascii="Times New Roman" w:eastAsia="Calibri" w:hAnsi="Times New Roman" w:cs="Times New Roman"/>
          <w:sz w:val="28"/>
          <w:szCs w:val="28"/>
          <w:lang w:eastAsia="ru-RU"/>
        </w:rPr>
        <w:t>.</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Половина членов конкурсной комиссии назначаются </w:t>
      </w:r>
      <w:r w:rsidRPr="002756A7">
        <w:rPr>
          <w:rFonts w:ascii="Times New Roman" w:eastAsia="Calibri" w:hAnsi="Times New Roman" w:cs="Times New Roman"/>
          <w:sz w:val="28"/>
          <w:szCs w:val="28"/>
          <w:lang w:eastAsia="ru-RU"/>
        </w:rPr>
        <w:t xml:space="preserve">Собранием депутатов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а другая половина – Главой </w:t>
      </w:r>
      <w:r w:rsidR="00CF771F">
        <w:rPr>
          <w:rFonts w:ascii="Times New Roman" w:eastAsia="Times New Roman" w:hAnsi="Times New Roman" w:cs="Times New Roman"/>
          <w:sz w:val="28"/>
          <w:szCs w:val="28"/>
          <w:lang w:eastAsia="ru-RU"/>
        </w:rPr>
        <w:t>Куйбышевского</w:t>
      </w:r>
      <w:r w:rsidRPr="002756A7">
        <w:rPr>
          <w:rFonts w:ascii="Times New Roman" w:eastAsia="Times New Roman" w:hAnsi="Times New Roman" w:cs="Times New Roman"/>
          <w:sz w:val="28"/>
          <w:szCs w:val="28"/>
          <w:lang w:eastAsia="ru-RU"/>
        </w:rPr>
        <w:t xml:space="preserve"> района.</w:t>
      </w:r>
    </w:p>
    <w:p w:rsidR="002756A7" w:rsidRPr="002756A7" w:rsidRDefault="002756A7" w:rsidP="002756A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4. Собранию депутатов </w:t>
      </w:r>
      <w:r w:rsidR="00CF771F"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w:t>
      </w:r>
      <w:r w:rsidRPr="002756A7">
        <w:rPr>
          <w:rFonts w:ascii="Times New Roman" w:eastAsia="Calibri" w:hAnsi="Times New Roman" w:cs="Times New Roman"/>
          <w:sz w:val="28"/>
          <w:szCs w:val="28"/>
          <w:lang w:eastAsia="ru-RU"/>
        </w:rPr>
        <w:t xml:space="preserve"> для проведения голосования по кандидатурам на должность </w:t>
      </w:r>
      <w:r w:rsidRPr="002756A7">
        <w:rPr>
          <w:rFonts w:ascii="Times New Roman" w:eastAsia="Times New Roman" w:hAnsi="Times New Roman" w:cs="Times New Roman"/>
          <w:sz w:val="28"/>
          <w:szCs w:val="28"/>
          <w:lang w:eastAsia="ru-RU"/>
        </w:rPr>
        <w:t>Главы Кринично-Лугского сельского поселения</w:t>
      </w:r>
      <w:r w:rsidRPr="002756A7">
        <w:rPr>
          <w:rFonts w:ascii="Times New Roman" w:eastAsia="Calibri" w:hAnsi="Times New Roman" w:cs="Times New Roman"/>
          <w:sz w:val="28"/>
          <w:szCs w:val="28"/>
          <w:lang w:eastAsia="ru-RU"/>
        </w:rPr>
        <w:t xml:space="preserve"> представляется не менее  двух зарегистрированных конкурсной комиссией кандидатов.</w:t>
      </w:r>
    </w:p>
    <w:p w:rsidR="002756A7" w:rsidRPr="002756A7" w:rsidRDefault="002756A7" w:rsidP="002756A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56A7">
        <w:rPr>
          <w:rFonts w:ascii="Times New Roman" w:eastAsia="Calibri" w:hAnsi="Times New Roman" w:cs="Times New Roman"/>
          <w:sz w:val="28"/>
          <w:szCs w:val="28"/>
          <w:lang w:eastAsia="ru-RU"/>
        </w:rPr>
        <w:t xml:space="preserve">5. При официальном вступлении в должность Глава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Calibri" w:hAnsi="Times New Roman" w:cs="Times New Roman"/>
          <w:sz w:val="28"/>
          <w:szCs w:val="28"/>
          <w:lang w:eastAsia="ru-RU"/>
        </w:rPr>
        <w:t xml:space="preserve">ого поселения произносит клятву: «Вступая в должность Главы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Calibri" w:hAnsi="Times New Roman" w:cs="Times New Roman"/>
          <w:sz w:val="28"/>
          <w:szCs w:val="28"/>
          <w:lang w:eastAsia="ru-RU"/>
        </w:rPr>
        <w:t>ого поселения, клянусь – при осуществлении полномочий, предоставленных мне Уставом муниципального образования «</w:t>
      </w:r>
      <w:r w:rsidRPr="002756A7">
        <w:rPr>
          <w:rFonts w:ascii="Times New Roman" w:eastAsia="Times New Roman" w:hAnsi="Times New Roman" w:cs="Times New Roman"/>
          <w:sz w:val="28"/>
          <w:szCs w:val="28"/>
          <w:lang w:eastAsia="ru-RU"/>
        </w:rPr>
        <w:t xml:space="preserve"> Кринично-Лугское</w:t>
      </w:r>
      <w:r w:rsidRPr="002756A7">
        <w:rPr>
          <w:rFonts w:ascii="Times New Roman" w:eastAsia="Calibri"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Calibri" w:hAnsi="Times New Roman" w:cs="Times New Roman"/>
          <w:sz w:val="28"/>
          <w:szCs w:val="28"/>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2756A7">
        <w:rPr>
          <w:rFonts w:ascii="Times New Roman" w:eastAsia="Times New Roman" w:hAnsi="Times New Roman" w:cs="Times New Roman"/>
          <w:sz w:val="28"/>
          <w:szCs w:val="28"/>
          <w:lang w:eastAsia="ru-RU"/>
        </w:rPr>
        <w:t xml:space="preserve"> Кринично-Лугское сельск</w:t>
      </w:r>
      <w:r w:rsidRPr="002756A7">
        <w:rPr>
          <w:rFonts w:ascii="Times New Roman" w:eastAsia="Calibri" w:hAnsi="Times New Roman" w:cs="Times New Roman"/>
          <w:sz w:val="28"/>
          <w:szCs w:val="28"/>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w:t>
      </w:r>
      <w:r w:rsidRPr="002756A7">
        <w:rPr>
          <w:rFonts w:ascii="Times New Roman" w:eastAsia="Calibri" w:hAnsi="Times New Roman" w:cs="Times New Roman"/>
          <w:sz w:val="28"/>
          <w:szCs w:val="28"/>
          <w:lang w:eastAsia="ru-RU"/>
        </w:rPr>
        <w:t>ого поселения и во благо всех его жителей».</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Calibri" w:hAnsi="Times New Roman" w:cs="Times New Roman"/>
          <w:sz w:val="28"/>
          <w:szCs w:val="28"/>
          <w:lang w:eastAsia="ru-RU"/>
        </w:rPr>
        <w:t xml:space="preserve">6. </w:t>
      </w:r>
      <w:r w:rsidRPr="002756A7">
        <w:rPr>
          <w:rFonts w:ascii="Times New Roman" w:eastAsia="Times New Roman" w:hAnsi="Times New Roman" w:cs="Times New Roman"/>
          <w:sz w:val="28"/>
          <w:szCs w:val="28"/>
          <w:lang w:eastAsia="ru-RU"/>
        </w:rPr>
        <w:t>Глава Кринично-Лугского сельск</w:t>
      </w:r>
      <w:r w:rsidRPr="002756A7">
        <w:rPr>
          <w:rFonts w:ascii="Times New Roman" w:eastAsia="Calibri" w:hAnsi="Times New Roman" w:cs="Times New Roman"/>
          <w:sz w:val="28"/>
          <w:szCs w:val="28"/>
          <w:lang w:eastAsia="ru-RU"/>
        </w:rPr>
        <w:t>ого поселения</w:t>
      </w:r>
      <w:r w:rsidRPr="002756A7">
        <w:rPr>
          <w:rFonts w:ascii="Times New Roman" w:eastAsia="Times New Roman" w:hAnsi="Times New Roman" w:cs="Times New Roman"/>
          <w:sz w:val="28"/>
          <w:szCs w:val="28"/>
          <w:lang w:eastAsia="ru-RU"/>
        </w:rPr>
        <w:t xml:space="preserve"> представляет Кринично-Лугское сельское поселение в Совете муниципальных образований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31. Полномочия Главы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Глава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представляет Кринично-Лугско</w:t>
      </w:r>
      <w:r w:rsidR="00CE1F21" w:rsidRPr="006E4EC5">
        <w:rPr>
          <w:rFonts w:ascii="Times New Roman" w:eastAsia="Times New Roman" w:hAnsi="Times New Roman" w:cs="Times New Roman"/>
          <w:sz w:val="28"/>
          <w:szCs w:val="28"/>
          <w:lang w:eastAsia="ru-RU"/>
        </w:rPr>
        <w:t>е</w:t>
      </w:r>
      <w:r w:rsidR="006E4EC5">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издает в пределах своих полномочий правовые акты;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обеспечивает осуществление органами местного самоуправления Кринично-Лугского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Кринично-Лугского сельского поселения федеральными законами и областными законами;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исполняет полномочия главы Администрации Кринично-Лугского сельского поселения, в том числе:</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а) от имени Кринично-Лугского сельского поселения приобретает и осуществляет имущественные и иные права и обязанности, выступает в суде без доверенности;</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б) представляет Администрацию Кринично-Лугского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Кринично-Лугского сельского поселения, выдает доверенности на представление ее интересов; </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организует взаимодействие Администрации Кринично-Лугского сельского поселения с Собранием депутатов Кринично-Лугского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 взаимодействует с Губернатором Ростовской области, Правительством Ростовской области и иными исполнительн</w:t>
      </w:r>
      <w:r w:rsidR="00CE1F21" w:rsidRPr="006E4EC5">
        <w:rPr>
          <w:rFonts w:ascii="Times New Roman" w:eastAsia="Times New Roman" w:hAnsi="Times New Roman" w:cs="Times New Roman"/>
          <w:sz w:val="28"/>
          <w:szCs w:val="28"/>
          <w:lang w:eastAsia="ru-RU"/>
        </w:rPr>
        <w:t>ыми</w:t>
      </w:r>
      <w:r w:rsidRPr="002756A7">
        <w:rPr>
          <w:rFonts w:ascii="Times New Roman" w:eastAsia="Times New Roman" w:hAnsi="Times New Roman" w:cs="Times New Roman"/>
          <w:sz w:val="28"/>
          <w:szCs w:val="28"/>
          <w:lang w:eastAsia="ru-RU"/>
        </w:rPr>
        <w:t xml:space="preserve"> органами Ростовской области;</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д) обеспечивает составление и внесение в Собрание депутатов Кринично-Лугского сельского поселения бюджета Кринично-Лугского сельского поселения и отчета о его исполнении, исполнение бюджета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е) вносит в Собрание депутатов Кринично-Лугского сельского поселения проекты нормативных правовых актов Собрания депутатов  Кринично-Лугского сельского поселения, предусматривающих установление, изменение и отмену местных налогов и сборов, осуществление расходов из средств бюджета Кринично-</w:t>
      </w:r>
      <w:r w:rsidRPr="002756A7">
        <w:rPr>
          <w:rFonts w:ascii="Times New Roman" w:eastAsia="Times New Roman" w:hAnsi="Times New Roman" w:cs="Times New Roman"/>
          <w:sz w:val="28"/>
          <w:szCs w:val="28"/>
          <w:lang w:eastAsia="ru-RU"/>
        </w:rPr>
        <w:lastRenderedPageBreak/>
        <w:t>Лугского сельского поселения,  и дает заключения на проекты таких нормативных правовых актов;</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ж) организует разработку, утверждение и исполнение муниципальных программ;</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и) издает в пределах своих полномочий правовые акты;</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 вносит проекты решений Собрания депутатов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л) утверждает штатное расписание Администрации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Кринично-Лугского сельского поселения, иных работников Администрации Кринично-Лугского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н) ведет прием граждан, рассматривает обращения граждан по вопросам, относящимся к его компетенции;</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о) осуществляет иные полномочия в соответствии с федеральным и областным законодательством, настоящим Уставом.</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Глава Кринично-Лугского сельского поселения представляет Собранию депутатов Кринично-Лугского сельского поселения ежегодные отчеты о результатах своей деятельности, деятельности Администрации Кринично-Лугского сельского поселения, в том числе о решении вопросов, поставленных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Статья 32. Досрочное п</w:t>
      </w:r>
      <w:r w:rsidRPr="002756A7">
        <w:rPr>
          <w:rFonts w:ascii="Times New Roman" w:eastAsia="Times New Roman" w:hAnsi="Times New Roman" w:cs="Times New Roman"/>
          <w:bCs/>
          <w:sz w:val="28"/>
          <w:szCs w:val="28"/>
          <w:lang w:eastAsia="ru-RU"/>
        </w:rPr>
        <w:t xml:space="preserve">рекращение полномочий </w:t>
      </w:r>
      <w:r w:rsidRPr="002756A7">
        <w:rPr>
          <w:rFonts w:ascii="Times New Roman" w:eastAsia="Times New Roman" w:hAnsi="Times New Roman" w:cs="Times New Roman"/>
          <w:sz w:val="28"/>
          <w:szCs w:val="28"/>
          <w:lang w:eastAsia="ru-RU"/>
        </w:rPr>
        <w:t>Г</w:t>
      </w:r>
      <w:r w:rsidRPr="002756A7">
        <w:rPr>
          <w:rFonts w:ascii="Times New Roman" w:eastAsia="Times New Roman" w:hAnsi="Times New Roman" w:cs="Times New Roman"/>
          <w:bCs/>
          <w:sz w:val="28"/>
          <w:szCs w:val="28"/>
          <w:lang w:eastAsia="ru-RU"/>
        </w:rPr>
        <w:t xml:space="preserve">лавы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bCs/>
          <w:sz w:val="28"/>
          <w:szCs w:val="28"/>
          <w:lang w:eastAsia="ru-RU"/>
        </w:rPr>
        <w:t xml:space="preserve">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Полномочия Главы Кринично-Лугского</w:t>
      </w:r>
      <w:r w:rsidRPr="002756A7">
        <w:rPr>
          <w:rFonts w:ascii="Times New Roman" w:eastAsia="Times New Roman" w:hAnsi="Times New Roman" w:cs="Times New Roman"/>
          <w:bCs/>
          <w:sz w:val="28"/>
          <w:szCs w:val="28"/>
          <w:lang w:eastAsia="ru-RU"/>
        </w:rPr>
        <w:t xml:space="preserve"> сельского поселения</w:t>
      </w:r>
      <w:r w:rsidRPr="002756A7">
        <w:rPr>
          <w:rFonts w:ascii="Times New Roman" w:eastAsia="Times New Roman" w:hAnsi="Times New Roman" w:cs="Times New Roman"/>
          <w:sz w:val="28"/>
          <w:szCs w:val="28"/>
          <w:lang w:eastAsia="ru-RU"/>
        </w:rPr>
        <w:t xml:space="preserve"> прекращаются досрочно в случае:</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смерти;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отставки по собственному желанию;</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удаления в отставку в соответствии со статьей 74</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7) вступления в отношении его в законную силу обвинительного приговора </w:t>
      </w:r>
      <w:r w:rsidRPr="002756A7">
        <w:rPr>
          <w:rFonts w:ascii="Times New Roman" w:eastAsia="Times New Roman" w:hAnsi="Times New Roman" w:cs="Times New Roman"/>
          <w:sz w:val="28"/>
          <w:szCs w:val="28"/>
          <w:lang w:eastAsia="ru-RU"/>
        </w:rPr>
        <w:lastRenderedPageBreak/>
        <w:t>суда;</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отзыва избирателями;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12) преобразования муниципального образования « Кринично-Лугское сельское поселение», осуществляемого в соответствии с частями 3, 3</w:t>
      </w:r>
      <w:r w:rsidRPr="002756A7">
        <w:rPr>
          <w:rFonts w:ascii="Times New Roman" w:eastAsia="Times New Roman" w:hAnsi="Times New Roman" w:cs="Times New Roman"/>
          <w:sz w:val="28"/>
          <w:szCs w:val="28"/>
          <w:vertAlign w:val="superscript"/>
          <w:lang w:eastAsia="ru-RU"/>
        </w:rPr>
        <w:t>1-1</w:t>
      </w:r>
      <w:r w:rsidRPr="002756A7">
        <w:rPr>
          <w:rFonts w:ascii="Times New Roman" w:eastAsia="Times New Roman" w:hAnsi="Times New Roman" w:cs="Times New Roman"/>
          <w:sz w:val="28"/>
          <w:szCs w:val="28"/>
          <w:lang w:eastAsia="ru-RU"/>
        </w:rPr>
        <w:t>, 5, 7</w:t>
      </w:r>
      <w:r w:rsidRPr="002756A7">
        <w:rPr>
          <w:rFonts w:ascii="Times New Roman" w:eastAsia="Times New Roman" w:hAnsi="Times New Roman" w:cs="Times New Roman"/>
          <w:sz w:val="28"/>
          <w:szCs w:val="28"/>
          <w:vertAlign w:val="superscript"/>
          <w:lang w:eastAsia="ru-RU"/>
        </w:rPr>
        <w:t xml:space="preserve">2 </w:t>
      </w:r>
      <w:r w:rsidRPr="002756A7">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 Кринично-Лугско</w:t>
      </w:r>
      <w:r w:rsidR="00CE1F21" w:rsidRPr="006E4EC5">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утраты Кринично-Лугским  сельским поселением статуса муниципального образования в связи с его объединением с городским округом;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14) увеличения численности избирателей муниципального образования « Кринично-Лугско</w:t>
      </w:r>
      <w:r w:rsidR="00CE1F21" w:rsidRPr="006E4EC5">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более чем на 25 процентов, произошедшего вследствие изменения границ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Решение о досрочном прекращении полномочий Главы Кринично-Лугского сельского поселения за исключением случаев, предусмотренных подпунктами 3, 4, 10, 12 и 13 пункта 1 настоящей статьи, принимается Собранием депутатов Кринично-Лугского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CF771F">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В случае, если Глава Кринично-Лугского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Кринично-Лугского сельского поселения либо на основании решения Собрания депутатов Кринично-Лугского сельского поселения об удалении Главы Кринично-Лугского сельского поселения в отставку, обжалует данные правовой акт или решение в судебном порядке, Собрание депутатов Кринично-Лугского сельского поселения не вправе принимать решение об избрании Главы Кринично-Лугского  сельского поселения до вступления решения суда в законную силу.</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В случае временного отсутствия, досрочного прекращения полномочий Главы Кринично-Лугского сельского поселения либо применения к нему по решению суда мер процессуального принуждения в виде заключения под стражу </w:t>
      </w:r>
      <w:r w:rsidRPr="002756A7">
        <w:rPr>
          <w:rFonts w:ascii="Times New Roman" w:eastAsia="Times New Roman" w:hAnsi="Times New Roman" w:cs="Times New Roman"/>
          <w:sz w:val="28"/>
          <w:szCs w:val="28"/>
          <w:lang w:eastAsia="ru-RU"/>
        </w:rPr>
        <w:lastRenderedPageBreak/>
        <w:t>или временного отстранения от должности Главы Кринично-Лугского сельского поселения его обязанности исполняет руководитель структурного подразделения Администрации Кринично-Лугского сельского поселения, определяемый Главой Кринично-Лугского сельского поселения, либо в случае отсутствия руководителя структурного подразделения Администрации Кринично-Лугского сельского поселения – иное должностное лицо Администрации Кринично-Лугского сельского поселения, определяемое Главой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случае не издания Главой Кринично-Лугского сельского поселения соответствующего распоряжения Администрации Кринично-Лугского  сельского поселения, обязанности Главы Кринично-Лугского сельского поселения в период его отсутствия временно исполняет иное должностное лицо Администрации Кринично-Лугского сельского поселения, установленное Регламентом Администрации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Если Регламентом Администрации Кринично-Лугского сельского поселения не установлено лицо, временно исполняющее обязанности Главы Кринично-Лугского сельского поселения в период его отсутствия, либо данное лицо отсутствует, должностное лицо Администрации Кринично-Лугского сельского поселения, временно исполняющее обязанности Главы Кринично-Лугского  сельского поселения в период его отсутствия, определяется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33. Администрация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Администрация Кринично-Лугского сельского поселения является исполнительно-распорядительным органом муниципального образования « Кринично-Лугско</w:t>
      </w:r>
      <w:r w:rsidR="00CE1F21" w:rsidRPr="006E4EC5">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Администрацию Кринично-Лугского сельского поселения возглавляет Глава Кринично-Лугского  сельского поселения. Глава Кринично-Лугского сельского поселения руководит Администрацией Кринично-Лугского сельского поселения на принципах единоначалия.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Администрация Кринично-Лугского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Администрация Кринично-Лугского сельского поселения является главным распорядителем средств бюджета  Кринично-Лугского сельского поселения, предусмотренных на содержание Администрации  Кринично-Лугского сельского поселения и реализацию возложенных на нее полномочий.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Администрация Кринично-Лугского сельского поселения подотчетна Главе Кринично-Лугского сельского поселения, подконтрольна Главе Кринично-Лугского сельского поселения и Собранию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6. Главой Кринично-Лугского сельского поселения может быть создан совещательный орган - коллегия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Кринично-Лугского сельского поселения и правовыми актами Администрации Кринично-Лугского сельского поселения, при Администрации Кринично-Лугского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Кринично-Лугского сельского поселения устанавливается Собранием депутатов Кринично-Лугского сельского поселения или Главой Кринично-Лугского сельского поселения в соответствии с их полномочиями, установленными федеральными и областными законами, настоящим Уставом.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Порядок организации работы Администрации Кринично-Лугского сельского поселения устанавливается Регламентом Администрации Кринично-Лугского сельского поселения, который утверждается правовым актом Администрации Кринично-Лугского сельского поселения.</w:t>
      </w:r>
    </w:p>
    <w:p w:rsidR="002756A7" w:rsidRPr="002756A7" w:rsidRDefault="002756A7" w:rsidP="002756A7">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34. Структура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 структуру Администрации Кринично-Лугского сельского поселения входят: Глава Кринично-Лугского сельского поселения,  структурные подразделения Администрации Кринично-Лугского сельского поселения, должности муниципальной службы, должности по техническому обеспечению деятельности Администрации Кринично-Лугского сельского поселения, не входящие в состав структурных подразделений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Структура Администрации Кринично-Лугского сельского поселения утверждается Собранием депутатов Кринично-Лугского сельского поселения по представлению Главы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Штатное расписание Администрации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утверждается Главой Кринично-Лугского сельского поселения на основе структуры Администрации Кринично-Лугского сельского поселения исходя из расходов на содержание Администрации Кринично-Лугского сельского поселения, предусмотренных бюджетом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Глава Кринично-Лугского сельского поселения назначает и увольняет работников Администрации Кринично-Лугского сельского поселения, осуществляет иные полномочия в отношении работников Администрации Кринично-Лугского сельского поселения в соответствии с федеральным и областным законодательством о муниципальной службе и трудовым законодательством.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Кринично-Лугского сельского поселения определяются Регламентом Администрации Кринично-Лугского сельского поселения и (или) </w:t>
      </w:r>
      <w:r w:rsidRPr="002756A7">
        <w:rPr>
          <w:rFonts w:ascii="Times New Roman" w:eastAsia="Times New Roman" w:hAnsi="Times New Roman" w:cs="Times New Roman"/>
          <w:sz w:val="28"/>
          <w:szCs w:val="28"/>
          <w:lang w:eastAsia="ru-RU"/>
        </w:rPr>
        <w:lastRenderedPageBreak/>
        <w:t>положениями об этих подразделениях, утверждаемыми главой</w:t>
      </w:r>
      <w:r w:rsidR="006E4EC5">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Кринично-Лугского сельского поселения. Структурные подразделения Администрации  Кринично-Лугского сельского поселения не обладают правами юридического лица.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Руководители структурных подразделений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организуют работу структурного подразделения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разрабатывают и вносят Главе Кринично-Лугского сельского поселения проекты правовых актов и иные предложения в пределах своей компетенции;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35. Полномочия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Администрация Кринично-Лугского сельского поселения под руководством Главы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обеспечивает составление проекта бюджета Кринично-Лугского сельского поселения, исполнение бюджета Кринично-Лугского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Кринично-Лугского сельского поселения в соответствии с законодательством Российской Федерации о налогах и сборах;</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организует в границах Кринично-Лугского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обеспечивает проживающих в Кринично-Лугском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w:t>
      </w:r>
      <w:r w:rsidRPr="002756A7">
        <w:rPr>
          <w:rFonts w:ascii="Times New Roman" w:eastAsia="Times New Roman" w:hAnsi="Times New Roman" w:cs="Times New Roman"/>
          <w:sz w:val="28"/>
          <w:szCs w:val="28"/>
          <w:lang w:eastAsia="ru-RU"/>
        </w:rPr>
        <w:lastRenderedPageBreak/>
        <w:t>законодательных актов Российской Федерации»;</w:t>
      </w:r>
    </w:p>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Кринично-Лугского сельского поселения, в том числе осуществляет полномочия в области противодействия терроризма в соответствии со статьей 5</w:t>
      </w:r>
      <w:r w:rsidRPr="002756A7">
        <w:rPr>
          <w:rFonts w:ascii="Times New Roman" w:eastAsia="Times New Roman" w:hAnsi="Times New Roman" w:cs="Times New Roman"/>
          <w:sz w:val="28"/>
          <w:szCs w:val="28"/>
          <w:vertAlign w:val="superscript"/>
          <w:lang w:eastAsia="ru-RU"/>
        </w:rPr>
        <w:t>2</w:t>
      </w:r>
      <w:r w:rsidRPr="002756A7">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2756A7" w:rsidRPr="002756A7" w:rsidRDefault="002756A7" w:rsidP="002756A7">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Кринично-Лугского сельского поселения, социальную и культурную адаптацию мигрантов, профилактику межнациональных (межэтнических) конфликтов;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создает условия для обеспечения жителей Кринично-Лугского сельского поселения услугами связи, общественного питания, торговли и бытового обслуживания;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12) создает условия для организации досуга и обеспечения жителей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услугами организаций культуры;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Кринично-Лугском сельском поселении;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14) обеспечивает условия для развития на территории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hy-AM"/>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15) создает условия для массового отдыха жителей Кринично-Лугского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16) организует формирование архивных фондов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17) участвует в организации деятельности по </w:t>
      </w:r>
      <w:r w:rsidRPr="002756A7">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2756A7">
        <w:rPr>
          <w:rFonts w:ascii="Times New Roman" w:eastAsia="Times New Roman" w:hAnsi="Times New Roman" w:cs="Times New Roman"/>
          <w:sz w:val="28"/>
          <w:szCs w:val="28"/>
          <w:lang w:eastAsia="ru-RU"/>
        </w:rPr>
        <w:t xml:space="preserve">18) организует подготовку правил благоустройства территории Кринично-Лугского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Кринично-Лугского сельского поселения, требований к обеспечению доступности для инвалидов объектов социальной, инженерной и транспортной </w:t>
      </w:r>
      <w:r w:rsidRPr="002756A7">
        <w:rPr>
          <w:rFonts w:ascii="Times New Roman" w:eastAsia="Times New Roman" w:hAnsi="Times New Roman" w:cs="Times New Roman"/>
          <w:sz w:val="28"/>
          <w:szCs w:val="28"/>
          <w:lang w:eastAsia="ru-RU"/>
        </w:rPr>
        <w:lastRenderedPageBreak/>
        <w:t>инфраструктур и предоставляемых услуг, организует благоустройство территории Кринично-Лугского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19) осуществляет муниципальный лесной контроль;</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756A7" w:rsidRPr="002756A7" w:rsidRDefault="002756A7" w:rsidP="002756A7">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Кринично-Лугского сельского поселения, изменяет, аннулирует такие наименования, размещает информацию в государственном адресном реестре;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ru-RU"/>
        </w:rPr>
        <w:t xml:space="preserve">25) </w:t>
      </w:r>
      <w:r w:rsidRPr="002756A7">
        <w:rPr>
          <w:rFonts w:ascii="Times New Roman" w:eastAsia="Times New Roman" w:hAnsi="Times New Roman" w:cs="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Кринично-Лугском сельском поселении;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Кринично-Лугского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30) оказывает поддержку социально ориентированным некоммерческим </w:t>
      </w:r>
      <w:r w:rsidRPr="002756A7">
        <w:rPr>
          <w:rFonts w:ascii="Times New Roman" w:eastAsia="Times New Roman" w:hAnsi="Times New Roman" w:cs="Times New Roman"/>
          <w:sz w:val="28"/>
          <w:szCs w:val="28"/>
          <w:lang w:eastAsia="ru-RU"/>
        </w:rPr>
        <w:lastRenderedPageBreak/>
        <w:t>организациям в пределах полномочий, установленных статьями 31</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xml:space="preserve"> и 31</w:t>
      </w:r>
      <w:r w:rsidRPr="002756A7">
        <w:rPr>
          <w:rFonts w:ascii="Times New Roman" w:eastAsia="Times New Roman" w:hAnsi="Times New Roman" w:cs="Times New Roman"/>
          <w:sz w:val="28"/>
          <w:szCs w:val="28"/>
          <w:vertAlign w:val="superscript"/>
          <w:lang w:eastAsia="ru-RU"/>
        </w:rPr>
        <w:t>3</w:t>
      </w:r>
      <w:r w:rsidRPr="002756A7">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Кринично-Лугского сельского поселения в соответствии с федеральным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32) осуществляет меры по противодействию коррупции в границах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Кринично-Лугского сельского поселения, депутата Собрания депутатов Кринично-Лугского сельского поселения, голосования по вопросам изменения границ, преобразования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Кринично-Лугского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официальной информации;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Главы Кринично-Лугского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40) организует и осуществляет муниципальный контроль на территории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41)  организует подготовку доклада о виде муниципального контроля</w:t>
      </w:r>
      <w:r w:rsidRPr="002756A7">
        <w:rPr>
          <w:rFonts w:ascii="Times New Roman" w:eastAsia="Times New Roman" w:hAnsi="Times New Roman" w:cs="Times New Roman"/>
          <w:sz w:val="28"/>
          <w:szCs w:val="28"/>
          <w:lang w:eastAsia="ru-RU"/>
        </w:rPr>
        <w:br/>
        <w:t xml:space="preserve">в соответствии с требованиями, установленными постановлением Правительства Российской Федерации от 07.12.2020 № 2041 «Об утверждении требований к </w:t>
      </w:r>
      <w:r w:rsidRPr="002756A7">
        <w:rPr>
          <w:rFonts w:ascii="Times New Roman" w:eastAsia="Times New Roman" w:hAnsi="Times New Roman" w:cs="Times New Roman"/>
          <w:sz w:val="28"/>
          <w:szCs w:val="28"/>
          <w:lang w:eastAsia="ru-RU"/>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 xml:space="preserve">42) вправе </w:t>
      </w:r>
      <w:r w:rsidRPr="002756A7">
        <w:rPr>
          <w:rFonts w:ascii="Times New Roman" w:eastAsia="Times New Roman" w:hAnsi="Times New Roman" w:cs="Times New Roman"/>
          <w:bCs/>
          <w:sz w:val="28"/>
          <w:szCs w:val="28"/>
          <w:lang w:eastAsia="ru-RU"/>
        </w:rPr>
        <w:t>создавать муниципальную пожарную охрану;</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2756A7">
        <w:rPr>
          <w:rFonts w:ascii="Times New Roman" w:eastAsia="Calibri" w:hAnsi="Times New Roman" w:cs="Times New Roman"/>
          <w:sz w:val="28"/>
          <w:szCs w:val="28"/>
        </w:rPr>
        <w:t xml:space="preserve">43) разрабатывает и утверждает </w:t>
      </w:r>
      <w:hyperlink r:id="rId10" w:history="1">
        <w:r w:rsidRPr="002756A7">
          <w:rPr>
            <w:rFonts w:ascii="Times New Roman" w:eastAsia="Calibri" w:hAnsi="Times New Roman" w:cs="Times New Roman"/>
            <w:sz w:val="28"/>
            <w:szCs w:val="28"/>
          </w:rPr>
          <w:t>программ</w:t>
        </w:r>
      </w:hyperlink>
      <w:r w:rsidRPr="002756A7">
        <w:rPr>
          <w:rFonts w:ascii="Times New Roman" w:eastAsia="Calibri" w:hAnsi="Times New Roman" w:cs="Times New Roman"/>
          <w:sz w:val="28"/>
          <w:szCs w:val="28"/>
        </w:rPr>
        <w:t xml:space="preserve">ы комплексного развития систем коммунальной инфраструктуры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rPr>
        <w:t xml:space="preserve"> сельского поселения, программы комплексного развития транспортной инфраструктуры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rPr>
        <w:t xml:space="preserve"> сельского поселения, программы комплексного развития социальной инфраструктуры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rPr>
        <w:t xml:space="preserve"> сельского поселения, </w:t>
      </w:r>
      <w:hyperlink r:id="rId11" w:history="1">
        <w:r w:rsidRPr="002756A7">
          <w:rPr>
            <w:rFonts w:ascii="Times New Roman" w:eastAsia="Calibri" w:hAnsi="Times New Roman" w:cs="Times New Roman"/>
            <w:sz w:val="28"/>
            <w:szCs w:val="28"/>
          </w:rPr>
          <w:t>требования</w:t>
        </w:r>
      </w:hyperlink>
      <w:r w:rsidRPr="002756A7">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44) осуществляет полномочия по организации теплоснабжения, предусмотренные Федеральным законом «О теплоснабжении»;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45) участвует в соответствии с федеральным законом в выполнении комплексных кадастровых работ;</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2756A7" w:rsidRPr="002756A7" w:rsidRDefault="002756A7" w:rsidP="002756A7">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Администрация Кринично-Лугского сельского поселения вправе привлекать граждан к выполнению на добровольной основе социально значимых для Кринично-Лугского сельского поселения работ (в том числе дежурств) в целях решения вопросов местного значения, предусмотренных пунктами 7</w:t>
      </w:r>
      <w:r w:rsidRPr="002756A7">
        <w:rPr>
          <w:rFonts w:ascii="Times New Roman" w:eastAsia="Times New Roman" w:hAnsi="Times New Roman" w:cs="Times New Roman"/>
          <w:sz w:val="28"/>
          <w:szCs w:val="28"/>
          <w:vertAlign w:val="superscript"/>
          <w:lang w:eastAsia="ru-RU"/>
        </w:rPr>
        <w:t>1</w:t>
      </w:r>
      <w:r w:rsidRPr="002756A7">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Кринично-Лугского  сельского поселения о привлечении граждан к выполнению на добровольной основе социально значимых для Кринично-Лугского сельского поселения работ должно быть опубликовано (обнародовано) не позднее, чем за семь дней до дня проведения указанных работ.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Кринично-Лугского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Администрация Кринично-Лугского сельского поселения исполняет отдельные государственные полномочия, переданные органам местного </w:t>
      </w:r>
      <w:r w:rsidRPr="002756A7">
        <w:rPr>
          <w:rFonts w:ascii="Times New Roman" w:eastAsia="Times New Roman" w:hAnsi="Times New Roman" w:cs="Times New Roman"/>
          <w:sz w:val="28"/>
          <w:szCs w:val="28"/>
          <w:lang w:eastAsia="ru-RU"/>
        </w:rPr>
        <w:lastRenderedPageBreak/>
        <w:t>самоуправления Кринично-Лугского сельского поселения, в соответствии с федеральными и областными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5. Статус Главы Кринично-Лугского сельского поселения, депутата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36. Статус Главы Кринично-Лугского сельского поселения, депутата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Глава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является выборным должностным лицом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Главе Кринично-Лугского сельского поселения, депутату Собрания депутатов Кринично-Лугского сельского поселения обеспечиваются условия для беспрепятственного осуществления своих полномочий.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Полномочия Главы Кринично-Лугского сельского поселения начинаются со дня его вступления в должность и прекращаются в день вступления в должность вновь избранного Главы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Полномочия депутата Собрания  депутатов Кринично-Лугского сельского поселения начинаются со дня его избрания и прекращаются со дня начала работы Собрания депутатов Кринично-Лугского сельского поселения нового созыва.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Срок полномочий Главы Кринично-Лугского сельского поселения, депутата Собрания депутатов Кринично-Лугского сельского поселения составляет 5 лет.</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Председатель Собрания депутатов Кринично-Лугского сельского поселения, </w:t>
      </w:r>
      <w:r w:rsidRPr="002756A7">
        <w:rPr>
          <w:rFonts w:ascii="Times New Roman" w:eastAsia="Times New Roman" w:hAnsi="Times New Roman" w:cs="Times New Roman"/>
          <w:iCs/>
          <w:sz w:val="28"/>
          <w:szCs w:val="28"/>
          <w:lang w:eastAsia="ru-RU"/>
        </w:rPr>
        <w:t xml:space="preserve">заместитель председателя Собрания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iCs/>
          <w:sz w:val="28"/>
          <w:szCs w:val="28"/>
          <w:lang w:eastAsia="ru-RU"/>
        </w:rPr>
        <w:t xml:space="preserve">сельского поселения и иные депутаты Собрания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iCs/>
          <w:sz w:val="28"/>
          <w:szCs w:val="28"/>
          <w:lang w:eastAsia="ru-RU"/>
        </w:rPr>
        <w:t>сельского поселения</w:t>
      </w:r>
      <w:r w:rsidRPr="002756A7">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Гарантии осуществления полномочий Главы Кринично-Лугского сельского поселения, депутата Собрания депутатов Кринично-Лугского сельского поселения устанавливаются настоящим Уставом в соответствии с федеральными законами и областными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Глава Кринично-Лугского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Депутаты Собрания депутатов Кринично-Лугского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8. </w:t>
      </w:r>
      <w:proofErr w:type="gramStart"/>
      <w:r w:rsidRPr="002756A7">
        <w:rPr>
          <w:rFonts w:ascii="Times New Roman" w:eastAsia="Times New Roman" w:hAnsi="Times New Roman" w:cs="Times New Roman"/>
          <w:sz w:val="28"/>
          <w:szCs w:val="28"/>
          <w:lang w:eastAsia="ru-RU"/>
        </w:rPr>
        <w:t xml:space="preserve">Глава Кринично-Лугского сельского поселения, депутаты Собрания депутатов Кринично-Лугского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r w:rsidRPr="002756A7">
        <w:rPr>
          <w:rFonts w:ascii="Times New Roman" w:eastAsia="Times New Roman" w:hAnsi="Times New Roman" w:cs="Times New Roman"/>
          <w:sz w:val="28"/>
          <w:szCs w:val="28"/>
          <w:lang w:eastAsia="ru-RU"/>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2756A7">
        <w:rPr>
          <w:rFonts w:ascii="Times New Roman" w:eastAsia="Times New Roman" w:hAnsi="Times New Roman" w:cs="Times New Roman"/>
          <w:sz w:val="28"/>
          <w:szCs w:val="28"/>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Полномочия Главы Кринично-Лугского сельского поселения, депутата Собрания депутатов Кринично-Лугского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Кринично-Лугского сельского поселения, депутатом Собрания депутатов Кринично-Лугского сельского поселения, проводится по решению Губернатора Ростовской области в порядке, установленном областным законом.</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При выявлении в результате проверки, проведенной в соответствии с пунктом 9</w:t>
      </w:r>
      <w:r w:rsidRPr="002756A7">
        <w:rPr>
          <w:rFonts w:ascii="Times New Roman" w:eastAsia="Times New Roman" w:hAnsi="Times New Roman" w:cs="Times New Roman"/>
          <w:sz w:val="28"/>
          <w:szCs w:val="28"/>
          <w:vertAlign w:val="superscript"/>
          <w:lang w:eastAsia="ru-RU"/>
        </w:rPr>
        <w:t xml:space="preserve"> </w:t>
      </w:r>
      <w:r w:rsidRPr="002756A7">
        <w:rPr>
          <w:rFonts w:ascii="Times New Roman" w:eastAsia="Times New Roman" w:hAnsi="Times New Roman" w:cs="Times New Roman"/>
          <w:sz w:val="28"/>
          <w:szCs w:val="28"/>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Кринично-Лугского сельского поселения, депутата Собрания депутатов Кринично-Лугского сельского поселения или применении в отношении указанных лиц иной меры ответственности в Собрание депутатов Кринично-Лугского сельского поселения или в суд.</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Решение о досрочном прекращении полномочий Главы Кринично-Лугского сельского поселения, депутата Собрания депутатов Кринично-Лугского сельского поселения в случае несоблюдения ими указанных ограничений, запретов и </w:t>
      </w:r>
      <w:r w:rsidRPr="002756A7">
        <w:rPr>
          <w:rFonts w:ascii="Times New Roman" w:eastAsia="Times New Roman" w:hAnsi="Times New Roman" w:cs="Times New Roman"/>
          <w:sz w:val="28"/>
          <w:szCs w:val="28"/>
          <w:lang w:eastAsia="ru-RU"/>
        </w:rPr>
        <w:lastRenderedPageBreak/>
        <w:t>неисполнения указанных обязанностей принимается Собранием депутатов Кринично-Лугского сельского поселения не позднее чем через 30 дней со дня появления оснований для досрочного прекращения полномочий.</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ru-RU"/>
        </w:rPr>
        <w:t xml:space="preserve">11. </w:t>
      </w:r>
      <w:r w:rsidRPr="002756A7">
        <w:rPr>
          <w:rFonts w:ascii="Times New Roman" w:eastAsia="Times New Roman" w:hAnsi="Times New Roman" w:cs="Times New Roman"/>
          <w:sz w:val="28"/>
          <w:szCs w:val="28"/>
          <w:lang w:eastAsia="hy-AM"/>
        </w:rPr>
        <w:t xml:space="preserve">К </w:t>
      </w:r>
      <w:r w:rsidRPr="002756A7">
        <w:rPr>
          <w:rFonts w:ascii="Times New Roman" w:eastAsia="Times New Roman" w:hAnsi="Times New Roman" w:cs="Times New Roman"/>
          <w:sz w:val="28"/>
          <w:szCs w:val="28"/>
          <w:lang w:eastAsia="ru-RU"/>
        </w:rPr>
        <w:t>Главе Кринично-Лугского сельского поселения, депутату Собрания депутатов Кринично-Лугского сельского поселения,</w:t>
      </w:r>
      <w:r w:rsidRPr="002756A7">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1) предупреждение;</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2) освобождение депутата </w:t>
      </w:r>
      <w:r w:rsidRPr="002756A7">
        <w:rPr>
          <w:rFonts w:ascii="Times New Roman" w:eastAsia="Times New Roman" w:hAnsi="Times New Roman" w:cs="Times New Roman"/>
          <w:sz w:val="28"/>
          <w:szCs w:val="28"/>
          <w:lang w:eastAsia="ru-RU"/>
        </w:rPr>
        <w:t xml:space="preserve">Собрания депутатов Кринично-Лугского сельского поселения </w:t>
      </w:r>
      <w:r w:rsidRPr="002756A7">
        <w:rPr>
          <w:rFonts w:ascii="Times New Roman" w:eastAsia="Times New Roman" w:hAnsi="Times New Roman" w:cs="Times New Roman"/>
          <w:sz w:val="28"/>
          <w:szCs w:val="28"/>
          <w:lang w:eastAsia="hy-AM"/>
        </w:rPr>
        <w:t xml:space="preserve">от должности в Собрании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hy-AM"/>
        </w:rPr>
        <w:t xml:space="preserve"> сельского поселения с лишением права занимать должности в Собрании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сельского поселения до прекращения срока его полномочий;</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4) запрет занимать должности в Собрании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hy-AM"/>
        </w:rPr>
        <w:t>сельского поселения до прекращения срока его полномочий;</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12.</w:t>
      </w:r>
      <w:r w:rsidRPr="002756A7">
        <w:rPr>
          <w:rFonts w:ascii="Times New Roman" w:eastAsia="Times New Roman" w:hAnsi="Times New Roman" w:cs="Times New Roman"/>
          <w:sz w:val="28"/>
          <w:szCs w:val="28"/>
          <w:lang w:eastAsia="hy-AM"/>
        </w:rPr>
        <w:t xml:space="preserve"> Порядок принятия решения о применении к </w:t>
      </w:r>
      <w:r w:rsidRPr="002756A7">
        <w:rPr>
          <w:rFonts w:ascii="Times New Roman" w:eastAsia="Times New Roman" w:hAnsi="Times New Roman" w:cs="Times New Roman"/>
          <w:sz w:val="28"/>
          <w:szCs w:val="28"/>
          <w:lang w:eastAsia="ru-RU"/>
        </w:rPr>
        <w:t>Главе Кринично-Лугского сельского поселения, депутату Собрания депутатов Кринично-Лугского сельского поселения</w:t>
      </w:r>
      <w:r w:rsidRPr="002756A7">
        <w:rPr>
          <w:rFonts w:ascii="Times New Roman" w:eastAsia="Times New Roman" w:hAnsi="Times New Roman" w:cs="Times New Roman"/>
          <w:sz w:val="28"/>
          <w:szCs w:val="28"/>
          <w:lang w:eastAsia="hy-AM"/>
        </w:rPr>
        <w:t xml:space="preserve"> мер ответственности, указанных в </w:t>
      </w:r>
      <w:hyperlink w:anchor="Par0" w:history="1">
        <w:r w:rsidRPr="002756A7">
          <w:rPr>
            <w:rFonts w:ascii="Times New Roman" w:eastAsia="Times New Roman" w:hAnsi="Times New Roman" w:cs="Times New Roman"/>
            <w:sz w:val="28"/>
            <w:szCs w:val="28"/>
            <w:lang w:eastAsia="hy-AM"/>
          </w:rPr>
          <w:t xml:space="preserve">пункте </w:t>
        </w:r>
        <w:r w:rsidRPr="002756A7">
          <w:rPr>
            <w:rFonts w:ascii="Times New Roman" w:eastAsia="Times New Roman" w:hAnsi="Times New Roman" w:cs="Times New Roman"/>
            <w:sz w:val="28"/>
            <w:szCs w:val="28"/>
            <w:lang w:eastAsia="ru-RU"/>
          </w:rPr>
          <w:t>11</w:t>
        </w:r>
      </w:hyperlink>
      <w:r w:rsidRPr="002756A7">
        <w:rPr>
          <w:rFonts w:ascii="Times New Roman" w:eastAsia="Times New Roman" w:hAnsi="Times New Roman" w:cs="Times New Roman"/>
          <w:sz w:val="28"/>
          <w:szCs w:val="28"/>
          <w:lang w:eastAsia="hy-AM"/>
        </w:rPr>
        <w:t xml:space="preserve"> настоящей статьи, определяется </w:t>
      </w:r>
      <w:r w:rsidRPr="002756A7">
        <w:rPr>
          <w:rFonts w:ascii="Times New Roman" w:eastAsia="Times New Roman" w:hAnsi="Times New Roman" w:cs="Times New Roman"/>
          <w:sz w:val="28"/>
          <w:szCs w:val="28"/>
          <w:lang w:eastAsia="ru-RU"/>
        </w:rPr>
        <w:t xml:space="preserve">решением Собрания депутатов Кринично-Лугского </w:t>
      </w:r>
      <w:r w:rsidRPr="002756A7">
        <w:rPr>
          <w:rFonts w:ascii="Times New Roman" w:eastAsia="Times New Roman" w:hAnsi="Times New Roman" w:cs="Times New Roman"/>
          <w:sz w:val="28"/>
          <w:szCs w:val="28"/>
          <w:lang w:eastAsia="hy-AM"/>
        </w:rPr>
        <w:t>сельского поселения</w:t>
      </w:r>
      <w:r w:rsidRPr="002756A7">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13. Глава Кринично-Лугского </w:t>
      </w:r>
      <w:r w:rsidRPr="002756A7">
        <w:rPr>
          <w:rFonts w:ascii="Times New Roman" w:eastAsia="Times New Roman" w:hAnsi="Times New Roman" w:cs="Times New Roman"/>
          <w:sz w:val="28"/>
          <w:szCs w:val="28"/>
          <w:lang w:eastAsia="hy-AM"/>
        </w:rPr>
        <w:t xml:space="preserve">сельского поселения, </w:t>
      </w:r>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756A7" w:rsidRPr="002756A7" w:rsidRDefault="002756A7" w:rsidP="002756A7">
      <w:pPr>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14. Глава Кринично-Лугского</w:t>
      </w:r>
      <w:r w:rsidRPr="002756A7">
        <w:rPr>
          <w:rFonts w:ascii="Times New Roman" w:eastAsia="Times New Roman" w:hAnsi="Times New Roman" w:cs="Times New Roman"/>
          <w:sz w:val="28"/>
          <w:szCs w:val="28"/>
          <w:lang w:eastAsia="hy-AM"/>
        </w:rPr>
        <w:t xml:space="preserve"> сельского поселения</w:t>
      </w:r>
      <w:r w:rsidRPr="002756A7">
        <w:rPr>
          <w:rFonts w:ascii="Times New Roman" w:eastAsia="Times New Roman" w:hAnsi="Times New Roman" w:cs="Times New Roman"/>
          <w:sz w:val="28"/>
          <w:szCs w:val="28"/>
          <w:lang w:eastAsia="ru-RU"/>
        </w:rPr>
        <w:t xml:space="preserve"> не вправе:</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Кринично-Лугского </w:t>
      </w:r>
      <w:r w:rsidRPr="002756A7">
        <w:rPr>
          <w:rFonts w:ascii="Times New Roman" w:eastAsia="Times New Roman" w:hAnsi="Times New Roman" w:cs="Times New Roman"/>
          <w:sz w:val="28"/>
          <w:szCs w:val="28"/>
          <w:lang w:eastAsia="hy-AM"/>
        </w:rPr>
        <w:t>сельского поселения</w:t>
      </w:r>
      <w:r w:rsidRPr="002756A7">
        <w:rPr>
          <w:rFonts w:ascii="Times New Roman" w:eastAsia="Times New Roman" w:hAnsi="Times New Roman" w:cs="Times New Roman"/>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56A7" w:rsidRPr="002756A7" w:rsidRDefault="002756A7" w:rsidP="002756A7">
      <w:pPr>
        <w:spacing w:after="0" w:line="240" w:lineRule="auto"/>
        <w:ind w:firstLine="709"/>
        <w:jc w:val="both"/>
        <w:rPr>
          <w:rFonts w:ascii="Times New Roman" w:eastAsia="Calibri" w:hAnsi="Times New Roman" w:cs="Times New Roman"/>
          <w:sz w:val="28"/>
          <w:szCs w:val="28"/>
        </w:rPr>
      </w:pPr>
      <w:r w:rsidRPr="002756A7">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Кринично-Лугского </w:t>
      </w:r>
      <w:r w:rsidRPr="002756A7">
        <w:rPr>
          <w:rFonts w:ascii="Times New Roman" w:eastAsia="Times New Roman" w:hAnsi="Times New Roman" w:cs="Times New Roman"/>
          <w:sz w:val="28"/>
          <w:szCs w:val="28"/>
          <w:lang w:eastAsia="hy-AM"/>
        </w:rPr>
        <w:t>сельского поселения</w:t>
      </w:r>
      <w:r w:rsidRPr="002756A7">
        <w:rPr>
          <w:rFonts w:ascii="Times New Roman" w:eastAsia="Times New Roman" w:hAnsi="Times New Roman" w:cs="Times New Roman"/>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2756A7">
        <w:rPr>
          <w:rFonts w:ascii="Times New Roman" w:eastAsia="Calibri" w:hAnsi="Times New Roman" w:cs="Times New Roman"/>
          <w:sz w:val="28"/>
          <w:szCs w:val="28"/>
        </w:rPr>
        <w:t xml:space="preserve">Областным законом </w:t>
      </w:r>
      <w:r w:rsidRPr="002756A7">
        <w:rPr>
          <w:rFonts w:ascii="Times New Roman" w:eastAsia="Calibri" w:hAnsi="Times New Roman" w:cs="Times New Roman"/>
          <w:sz w:val="28"/>
          <w:szCs w:val="28"/>
          <w:lang w:eastAsia="hy-AM"/>
        </w:rPr>
        <w:t xml:space="preserve">от 12 мая 2009 года № 218-ЗС </w:t>
      </w:r>
      <w:r w:rsidRPr="002756A7">
        <w:rPr>
          <w:rFonts w:ascii="Times New Roman" w:eastAsia="Calibri" w:hAnsi="Times New Roman" w:cs="Times New Roman"/>
          <w:sz w:val="28"/>
          <w:szCs w:val="28"/>
        </w:rPr>
        <w:t>«О противодействии коррупции в Ростовской области»</w:t>
      </w:r>
      <w:r w:rsidRPr="002756A7">
        <w:rPr>
          <w:rFonts w:ascii="Times New Roman" w:eastAsia="Times New Roman" w:hAnsi="Times New Roman" w:cs="Times New Roman"/>
          <w:sz w:val="28"/>
          <w:szCs w:val="28"/>
          <w:lang w:eastAsia="ru-RU"/>
        </w:rPr>
        <w:t>;</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756A7">
        <w:rPr>
          <w:rFonts w:ascii="Times New Roman" w:eastAsia="Times New Roman" w:hAnsi="Times New Roman" w:cs="Times New Roman"/>
          <w:sz w:val="28"/>
          <w:szCs w:val="28"/>
          <w:lang w:eastAsia="ru-RU"/>
        </w:rPr>
        <w:t>в) представление на безвозмездной основе интересов Кринично-Лугского</w:t>
      </w:r>
      <w:r w:rsidRPr="002756A7">
        <w:rPr>
          <w:rFonts w:ascii="Times New Roman" w:eastAsia="Times New Roman" w:hAnsi="Times New Roman" w:cs="Times New Roman"/>
          <w:sz w:val="28"/>
          <w:szCs w:val="28"/>
          <w:lang w:eastAsia="hy-AM"/>
        </w:rPr>
        <w:t xml:space="preserve"> сельского поселения</w:t>
      </w:r>
      <w:r w:rsidRPr="002756A7">
        <w:rPr>
          <w:rFonts w:ascii="Times New Roman" w:eastAsia="Times New Roman" w:hAnsi="Times New Roman" w:cs="Times New Roman"/>
          <w:sz w:val="28"/>
          <w:szCs w:val="28"/>
          <w:lang w:eastAsia="ru-RU"/>
        </w:rPr>
        <w:t xml:space="preserve"> в </w:t>
      </w:r>
      <w:r w:rsidRPr="002756A7">
        <w:rPr>
          <w:rFonts w:ascii="Times New Roman" w:eastAsia="Calibri" w:hAnsi="Times New Roman" w:cs="Times New Roman"/>
          <w:sz w:val="28"/>
          <w:szCs w:val="28"/>
        </w:rPr>
        <w:t>Совете муниципальных образований Ростовской области</w:t>
      </w:r>
      <w:r w:rsidRPr="002756A7">
        <w:rPr>
          <w:rFonts w:ascii="Times New Roman" w:eastAsia="Times New Roman" w:hAnsi="Times New Roman" w:cs="Times New Roman"/>
          <w:sz w:val="28"/>
          <w:szCs w:val="28"/>
          <w:lang w:eastAsia="ru-RU"/>
        </w:rPr>
        <w:t>, иных объединениях муниципальных образований, а также в их органах управления;</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г) представление на безвозмездной основе интересов Кринично-Лугского</w:t>
      </w:r>
      <w:r w:rsidRPr="002756A7">
        <w:rPr>
          <w:rFonts w:ascii="Times New Roman" w:eastAsia="Times New Roman" w:hAnsi="Times New Roman" w:cs="Times New Roman"/>
          <w:sz w:val="28"/>
          <w:szCs w:val="28"/>
          <w:lang w:eastAsia="hy-AM"/>
        </w:rPr>
        <w:t xml:space="preserve"> сельского поселения</w:t>
      </w:r>
      <w:r w:rsidRPr="002756A7">
        <w:rPr>
          <w:rFonts w:ascii="Times New Roman" w:eastAsia="Times New Roman" w:hAnsi="Times New Roman" w:cs="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Кринично-Лугско</w:t>
      </w:r>
      <w:r w:rsidR="00CE1F21" w:rsidRPr="006E4EC5">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hy-AM"/>
        </w:rPr>
        <w:t xml:space="preserve"> сельское поселение</w:t>
      </w:r>
      <w:r w:rsidRPr="002756A7">
        <w:rPr>
          <w:rFonts w:ascii="Times New Roman" w:eastAsia="Times New Roman" w:hAnsi="Times New Roman" w:cs="Times New Roman"/>
          <w:sz w:val="28"/>
          <w:szCs w:val="28"/>
          <w:lang w:eastAsia="ru-RU"/>
        </w:rPr>
        <w:t xml:space="preserve">, в соответствии с муниципальными правовыми актами, определяющими порядок осуществления от имени Кринично-Лугского </w:t>
      </w:r>
      <w:r w:rsidRPr="002756A7">
        <w:rPr>
          <w:rFonts w:ascii="Times New Roman" w:eastAsia="Times New Roman" w:hAnsi="Times New Roman" w:cs="Times New Roman"/>
          <w:sz w:val="28"/>
          <w:szCs w:val="28"/>
          <w:lang w:eastAsia="hy-AM"/>
        </w:rPr>
        <w:t>сельского поселения</w:t>
      </w:r>
      <w:r w:rsidRPr="002756A7">
        <w:rPr>
          <w:rFonts w:ascii="Times New Roman" w:eastAsia="Times New Roman" w:hAnsi="Times New Roman" w:cs="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д) иные случаи, предусмотренные федеральными законами;</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15. Гарантии прав Главы Кринично-Лугского сельского поселения, депутата Собрания депутатов Кринично-Лугского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2756A7">
        <w:rPr>
          <w:rFonts w:ascii="Times New Roman" w:eastAsia="Times New Roman" w:hAnsi="Times New Roman" w:cs="Times New Roman"/>
          <w:sz w:val="28"/>
          <w:szCs w:val="28"/>
          <w:lang w:eastAsia="ru-RU"/>
        </w:rPr>
        <w:lastRenderedPageBreak/>
        <w:t>административно-процессуальных действий, а также при проведении оперативно-розыскных мероприятий в отношении Главы Кринично-Лугского сельского поселения, депутата Собрания депутатов Кринично-Лугского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16. Глава Кринично-Лугского сельского поселения, депутат Собрания депутатов Кринично-Лугского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Кринично-Лугского сельского поселения, депутата Собрания депутатов Кринично-Лугского сельского поселения, в том числе по истечении срока их полномочий. Данное положение не распространяется на случаи, когда Главой Кринично-Лугского сельского поселения, депутатом Собрания депутатов Кринично-Лугского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17. Глава Кринично-Лугского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18. Полномочия депутата Собрания депутатов Кринично-Лугского сельского поселения прекращаются досрочно в случае: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смерти;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отставки по собственному желанию;</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отзыва избирателями;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досрочного прекращения полномочий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E2686" w:rsidRPr="00AA2199" w:rsidRDefault="009E2686" w:rsidP="009E2686">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AA2199">
        <w:rPr>
          <w:rFonts w:ascii="Times New Roman" w:eastAsia="Times New Roman" w:hAnsi="Times New Roman" w:cs="Times New Roman"/>
          <w:sz w:val="28"/>
          <w:szCs w:val="28"/>
          <w:lang w:eastAsia="ru-RU"/>
        </w:rPr>
        <w:lastRenderedPageBreak/>
        <w:t>11) приобретения им статуса иностранного агента;</w:t>
      </w:r>
    </w:p>
    <w:p w:rsidR="009E2686" w:rsidRPr="00AA2199" w:rsidRDefault="009E2686" w:rsidP="009E2686">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AA2199">
        <w:rPr>
          <w:rFonts w:ascii="Times New Roman" w:eastAsia="Times New Roman" w:hAnsi="Times New Roman" w:cs="Times New Roman"/>
          <w:sz w:val="28"/>
          <w:szCs w:val="2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19. Полномочия депутата Собрания депутатов Кринично-Лугского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20. Решение Собрания депутатов Кринично-Лугского сельского поселения о досрочном прекращении полномочий депутата Собрания депутатов Кринично-Лугского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Кринично-Лугского сельского поселения, - не позднее чем через три месяца со дня появления такого основания.</w:t>
      </w:r>
    </w:p>
    <w:p w:rsidR="002756A7" w:rsidRPr="002756A7" w:rsidRDefault="002756A7" w:rsidP="002756A7">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21. Полномочия депутата Собрания депутатов Кринично-Лугского сельского поселения прекращаются досрочно решением Собрания депутатов Кринично-Лугского сельского поселения в случае отсутствия депутата без уважительных причин на всех заседаниях Собрания депутатов Кринично-Лугского сельского поселения в течение шести месяцев подряд.</w:t>
      </w:r>
    </w:p>
    <w:p w:rsidR="002756A7" w:rsidRPr="002756A7" w:rsidRDefault="002756A7" w:rsidP="002756A7">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b/>
          <w:sz w:val="28"/>
          <w:szCs w:val="28"/>
          <w:lang w:eastAsia="ru-RU"/>
        </w:rPr>
      </w:pPr>
      <w:r w:rsidRPr="002756A7">
        <w:rPr>
          <w:rFonts w:ascii="Times New Roman" w:eastAsia="Times New Roman" w:hAnsi="Times New Roman" w:cs="Times New Roman"/>
          <w:sz w:val="28"/>
          <w:szCs w:val="28"/>
          <w:lang w:eastAsia="ru-RU"/>
        </w:rPr>
        <w:t>Положения абзаца первого настоящего пункта применяются в соответствии</w:t>
      </w:r>
      <w:r w:rsidRPr="002756A7">
        <w:rPr>
          <w:rFonts w:ascii="Times New Roman" w:eastAsia="Times New Roman" w:hAnsi="Times New Roman" w:cs="Times New Roman"/>
          <w:sz w:val="28"/>
          <w:szCs w:val="28"/>
          <w:lang w:eastAsia="ru-RU"/>
        </w:rPr>
        <w:br/>
        <w:t>с частью 3 статьи 5 Федерального закона от 6 февраля 2023 года № 12-ФЗ</w:t>
      </w:r>
      <w:r w:rsidRPr="002756A7">
        <w:rPr>
          <w:rFonts w:ascii="Times New Roman" w:eastAsia="Times New Roman" w:hAnsi="Times New Roman" w:cs="Times New Roman"/>
          <w:sz w:val="28"/>
          <w:szCs w:val="28"/>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37. Право на получение и распространение информации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При обращении Главы Кринично-Лугского сельского поселения, депутата Собрания депутатов Кринично-Лугского сельского поселения в органы местного самоуправления Кринично-Лугского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w:t>
      </w:r>
      <w:proofErr w:type="gramStart"/>
      <w:r w:rsidRPr="002756A7">
        <w:rPr>
          <w:rFonts w:ascii="Times New Roman" w:eastAsia="Times New Roman" w:hAnsi="Times New Roman" w:cs="Times New Roman"/>
          <w:sz w:val="28"/>
          <w:szCs w:val="28"/>
          <w:lang w:eastAsia="ru-RU"/>
        </w:rPr>
        <w:t>Глава Кринично-Лугского сельского поселения, депутат Собрания депутатов Кринично-Лугского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Кринично-Лугского сельского поселения средство массовой информации.</w:t>
      </w:r>
      <w:proofErr w:type="gramEnd"/>
      <w:r w:rsidRPr="002756A7">
        <w:rPr>
          <w:rFonts w:ascii="Times New Roman" w:eastAsia="Times New Roman" w:hAnsi="Times New Roman" w:cs="Times New Roman"/>
          <w:sz w:val="28"/>
          <w:szCs w:val="28"/>
          <w:lang w:eastAsia="ru-RU"/>
        </w:rPr>
        <w:t xml:space="preserve"> В случае опубликования выступления редактирование предоставленных материалов без согласия Главы Кринично-Лугского сельского поселения, депутата Собрания депутатов Кринично-Лугского сельского поселения не допускается.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Депутат Собрания депутатов Кринично-Лугского сельского поселения в </w:t>
      </w:r>
      <w:r w:rsidRPr="002756A7">
        <w:rPr>
          <w:rFonts w:ascii="Times New Roman" w:eastAsia="Times New Roman" w:hAnsi="Times New Roman" w:cs="Times New Roman"/>
          <w:sz w:val="28"/>
          <w:szCs w:val="28"/>
          <w:lang w:eastAsia="ru-RU"/>
        </w:rPr>
        <w:lastRenderedPageBreak/>
        <w:t>порядке, установленном Собранием депутатов Кринично-Лугского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38. Право на обращение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Глава Кринично-Лугского сельского поселения, депутат Собрания депутатов Кринично-Лугского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Кринично-Лугского сельского поселения, а также должностным лицам организаций, расположенных на территории Кринично-Лугского сельского поселения, по вопросам, отнесенным к их ведению.</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Органы местного самоуправления Кринично-Лугского сельского поселения, должностные лица органов местного самоуправления Кринично-Лугского сельского поселения, а также должностные лица организаций, к которым обратился Глава Кринично-Лугского сельского поселения, депутат Собрания депутатов Кринично-Лугского сельского поселения, обязаны дать письменный ответ на обращение не позднее 30 дней со дня его получения.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Глава Кринично-Лугского сельского поселения, депутат Собрания депутатов Кринично-Лугского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Кринично-Лугского сельского поселения. О дне рассмотрения обращения на заседании Собрания депутатов Кринично-Лугского сельского поселения Глава Кринично-Лугского сельского поселения, депутат Собрания депутатов Кринично-Лугского сельского поселения должны быть извещены заблаговременно, но не позднее чем за два календарных дня.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Вмешательство Главы Кринично-Лугского сельского поселения, депутата Собрания депутатов Кринично-Лугского сельского поселения в деятельность государственных, правоохранительных и судебных органов не допускается.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39. Право на безотлагательный прием должностными лицами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По вопросам, связанным с осуществлением своих полномочий, Глава Кринично-Лугского сельского поселения, депутат Собрания депутатов Кринично-Лугского сельского поселения пользуются на территории Кринично-Лугского сельского поселения правом безотлагательного приема должностными лицами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40. Право депутатов Собрания депутатов Кринично-Лугского сельского поселения на объединение в депутатские группы и другие объединения </w:t>
      </w:r>
      <w:r w:rsidRPr="002756A7">
        <w:rPr>
          <w:rFonts w:ascii="Times New Roman" w:eastAsia="Times New Roman" w:hAnsi="Times New Roman" w:cs="Times New Roman"/>
          <w:sz w:val="28"/>
          <w:szCs w:val="28"/>
          <w:lang w:eastAsia="ru-RU"/>
        </w:rPr>
        <w:lastRenderedPageBreak/>
        <w:t xml:space="preserve">депутатов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Депутаты Собрания депутатов Кринично-Лугского сельского поселения имеют право объединяться в депутатские группы, иные объединения депутатов.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41. Гарантии реализации прав депутата Собрания депутатов Кринично-Лугского сельского поселения при принятии решений Собранием депутатов Кринично-Лугского сельского поселения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1.Депутат Собрания депутатов Кринично-Лугского сельского поселения, обладает правом правотворческой инициативы в Собрании депутатов Кринично-Лугского сельского поселения, которое осуществляется им в порядке, установленном регламентом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Депутату Собрания депутатов Кринично-Лугского сельского поселения гарантируются: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обязательное рассмотрение Собранием депутатов Кринично-Лугского сельского поселения предложения, внесенного депутатом Собрания депутатов Кринично-Лугского сельского поселения, на заседании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Кринично-Лугского сельского поселения поправок к проектам решений, рассматриваемым Собранием депутатов Кринично-Лугского сельского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На заседаниях </w:t>
      </w:r>
      <w:bookmarkStart w:id="8" w:name="OLE_LINK52"/>
      <w:bookmarkStart w:id="9" w:name="OLE_LINK53"/>
      <w:bookmarkStart w:id="10" w:name="OLE_LINK58"/>
      <w:r w:rsidRPr="002756A7">
        <w:rPr>
          <w:rFonts w:ascii="Times New Roman" w:eastAsia="Times New Roman" w:hAnsi="Times New Roman" w:cs="Times New Roman"/>
          <w:sz w:val="28"/>
          <w:szCs w:val="28"/>
          <w:lang w:eastAsia="ru-RU"/>
        </w:rPr>
        <w:t xml:space="preserve">Собрания депутатов Кринично-Лугского сельского поселения </w:t>
      </w:r>
      <w:bookmarkEnd w:id="8"/>
      <w:bookmarkEnd w:id="9"/>
      <w:bookmarkEnd w:id="10"/>
      <w:r w:rsidRPr="002756A7">
        <w:rPr>
          <w:rFonts w:ascii="Times New Roman" w:eastAsia="Times New Roman" w:hAnsi="Times New Roman" w:cs="Times New Roman"/>
          <w:sz w:val="28"/>
          <w:szCs w:val="28"/>
          <w:lang w:eastAsia="ru-RU"/>
        </w:rPr>
        <w:t>депутат Собрания депутатов Кринично-Лугского сельского поселения вправе в порядке, установленном регламентом указанного органа:</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Кринично-Лугского сельского поселения, заместителя председателя Собрания депутатов Кринично-Лугского сельского поселения, выдвигать кандидатуры (в том числе и свою кандидатуру) на эти должности, заявлять отводы кандидатам;</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избирать и быть избранным в органы Собрания депутатов Кринично-Лугского сельского поселения, выдвигать кандидатуры (в том числе и свою кандидатуру) в эти органы, заявлять отводы кандидатам;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4) участвовать в прениях, вносить предложения и замечания по существу обсуждаемых вопросов, по порядку ведения заседания;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задавать вопросы выступающим, давать справки;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выступать по мотивам голосования (до момента голосования);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требовать постановки своих предложений на голосование;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2756A7">
        <w:rPr>
          <w:rFonts w:ascii="Times New Roman" w:eastAsia="Times New Roman" w:hAnsi="Times New Roman" w:cs="Times New Roman"/>
          <w:sz w:val="28"/>
          <w:szCs w:val="28"/>
          <w:lang w:eastAsia="ru-RU"/>
        </w:rPr>
        <w:t xml:space="preserve">10) </w:t>
      </w:r>
      <w:r w:rsidRPr="002756A7">
        <w:rPr>
          <w:rFonts w:ascii="Times New Roman" w:eastAsia="Calibri" w:hAnsi="Times New Roman" w:cs="Times New Roman"/>
          <w:sz w:val="28"/>
          <w:szCs w:val="28"/>
        </w:rPr>
        <w:t xml:space="preserve">пользоваться иными правами в соответствии с настоящим Уставом и регламентом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Calibri" w:hAnsi="Times New Roman" w:cs="Times New Roman"/>
          <w:sz w:val="28"/>
          <w:szCs w:val="28"/>
        </w:rPr>
        <w:t xml:space="preserve"> сельского поселения</w:t>
      </w:r>
      <w:r w:rsidRPr="002756A7">
        <w:rPr>
          <w:rFonts w:ascii="Times New Roman" w:eastAsia="Times New Roman" w:hAnsi="Times New Roman" w:cs="Times New Roman"/>
          <w:sz w:val="28"/>
          <w:szCs w:val="28"/>
          <w:lang w:eastAsia="ru-RU"/>
        </w:rPr>
        <w:t>.</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42. Содействие депутату Собрания депутатов Кринично-Лугского сельского поселения в проведении встреч с избирателями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ru-RU"/>
        </w:rPr>
        <w:t xml:space="preserve">1. Депутату Собрания депутатов Кринично-Лугского сельского поселения обеспечиваются необходимые условия для проведения встреч с избирателями, </w:t>
      </w:r>
      <w:r w:rsidRPr="002756A7">
        <w:rPr>
          <w:rFonts w:ascii="Times New Roman" w:eastAsia="Times New Roman" w:hAnsi="Times New Roman" w:cs="Times New Roman"/>
          <w:sz w:val="28"/>
          <w:szCs w:val="28"/>
          <w:lang w:eastAsia="hy-AM"/>
        </w:rPr>
        <w:t>в том числе отчетов депутатов перед избирателями.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2. Органы местного самоуправления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hy-AM"/>
        </w:rPr>
        <w:t xml:space="preserve"> </w:t>
      </w:r>
      <w:r w:rsidRPr="002756A7">
        <w:rPr>
          <w:rFonts w:ascii="Times New Roman" w:eastAsia="Times New Roman" w:hAnsi="Times New Roman" w:cs="Times New Roman"/>
          <w:sz w:val="28"/>
          <w:szCs w:val="28"/>
          <w:lang w:eastAsia="ru-RU"/>
        </w:rPr>
        <w:t xml:space="preserve">сельского </w:t>
      </w:r>
      <w:r w:rsidRPr="002756A7">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2756A7">
        <w:rPr>
          <w:rFonts w:ascii="Times New Roman" w:eastAsia="Times New Roman" w:hAnsi="Times New Roman" w:cs="Times New Roman"/>
          <w:sz w:val="28"/>
          <w:szCs w:val="28"/>
          <w:lang w:eastAsia="ru-RU"/>
        </w:rPr>
        <w:t xml:space="preserve">Собрания депутатов Кринично-Лугского сельского поселения </w:t>
      </w:r>
      <w:r w:rsidRPr="002756A7">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hy-AM"/>
        </w:rPr>
        <w:t xml:space="preserve"> </w:t>
      </w:r>
      <w:r w:rsidRPr="002756A7">
        <w:rPr>
          <w:rFonts w:ascii="Times New Roman" w:eastAsia="Times New Roman" w:hAnsi="Times New Roman" w:cs="Times New Roman"/>
          <w:sz w:val="28"/>
          <w:szCs w:val="28"/>
          <w:lang w:eastAsia="ru-RU"/>
        </w:rPr>
        <w:t xml:space="preserve">сельского </w:t>
      </w:r>
      <w:r w:rsidRPr="002756A7">
        <w:rPr>
          <w:rFonts w:ascii="Times New Roman" w:eastAsia="Times New Roman" w:hAnsi="Times New Roman" w:cs="Times New Roman"/>
          <w:sz w:val="28"/>
          <w:szCs w:val="28"/>
          <w:lang w:eastAsia="hy-AM"/>
        </w:rPr>
        <w:t xml:space="preserve">поселения для проведения встреч депутатов </w:t>
      </w:r>
      <w:r w:rsidRPr="002756A7">
        <w:rPr>
          <w:rFonts w:ascii="Times New Roman" w:eastAsia="Times New Roman" w:hAnsi="Times New Roman" w:cs="Times New Roman"/>
          <w:sz w:val="28"/>
          <w:szCs w:val="28"/>
          <w:lang w:eastAsia="ru-RU"/>
        </w:rPr>
        <w:t xml:space="preserve">Собрания депутатов Кринично-Лугского сельского поселения </w:t>
      </w:r>
      <w:r w:rsidRPr="002756A7">
        <w:rPr>
          <w:rFonts w:ascii="Times New Roman" w:eastAsia="Times New Roman" w:hAnsi="Times New Roman" w:cs="Times New Roman"/>
          <w:sz w:val="28"/>
          <w:szCs w:val="28"/>
          <w:lang w:eastAsia="hy-AM"/>
        </w:rPr>
        <w:t>с избирателями, и порядок их предоставления.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По просьбе депутата Собрания депутатов Кринично-Лугского   сельского поселения Администрация  Кринично-Лугского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2756A7">
        <w:rPr>
          <w:rFonts w:ascii="Times New Roman" w:eastAsia="Times New Roman" w:hAnsi="Times New Roman" w:cs="Times New Roman"/>
          <w:sz w:val="28"/>
          <w:szCs w:val="28"/>
          <w:lang w:eastAsia="ru-RU"/>
        </w:rPr>
        <w:t xml:space="preserve">Статья 43. </w:t>
      </w:r>
      <w:r w:rsidRPr="002756A7">
        <w:rPr>
          <w:rFonts w:ascii="Times New Roman" w:eastAsia="Times New Roman" w:hAnsi="Times New Roman" w:cs="Times New Roman"/>
          <w:bCs/>
          <w:sz w:val="28"/>
          <w:szCs w:val="28"/>
          <w:lang w:eastAsia="ru-RU"/>
        </w:rPr>
        <w:t xml:space="preserve">Освобождение от выполнения производственных или служебных обязанностей депутата Собрания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Кринично-Лугского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Освобождение от выполнения производственных или служебных обязанностей производится по инициативе депутата Собрания депутатов Кринично-Лугского   сельского поселения на основании его письменного заявления и официального уведомления из Собрания депутатов Кринично-Лугского   сельского </w:t>
      </w:r>
      <w:r w:rsidRPr="002756A7">
        <w:rPr>
          <w:rFonts w:ascii="Times New Roman" w:eastAsia="Times New Roman" w:hAnsi="Times New Roman" w:cs="Times New Roman"/>
          <w:sz w:val="28"/>
          <w:szCs w:val="28"/>
          <w:lang w:eastAsia="ru-RU"/>
        </w:rPr>
        <w:lastRenderedPageBreak/>
        <w:t>поселения.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Статья 44. Использование Главой Кринично-Лугского   сельского поселения, депутатом Собрания депутатов Кринично-Лугского   сельского поселения средств связи</w:t>
      </w:r>
      <w:r w:rsidRPr="002756A7">
        <w:rPr>
          <w:rFonts w:ascii="Times New Roman" w:eastAsia="Times New Roman" w:hAnsi="Times New Roman" w:cs="Times New Roman"/>
          <w:iCs/>
          <w:sz w:val="28"/>
          <w:szCs w:val="28"/>
          <w:lang w:eastAsia="ru-RU"/>
        </w:rPr>
        <w:t>,</w:t>
      </w:r>
      <w:r w:rsidRPr="002756A7">
        <w:rPr>
          <w:rFonts w:ascii="Times New Roman" w:eastAsia="Times New Roman" w:hAnsi="Times New Roman" w:cs="Times New Roman"/>
          <w:i/>
          <w:sz w:val="28"/>
          <w:szCs w:val="28"/>
          <w:lang w:eastAsia="ru-RU"/>
        </w:rPr>
        <w:t xml:space="preserve"> </w:t>
      </w:r>
      <w:r w:rsidRPr="002756A7">
        <w:rPr>
          <w:rFonts w:ascii="Times New Roman" w:eastAsia="Times New Roman" w:hAnsi="Times New Roman" w:cs="Times New Roman"/>
          <w:sz w:val="28"/>
          <w:szCs w:val="28"/>
          <w:lang w:eastAsia="ru-RU"/>
        </w:rPr>
        <w:t>право Главы Кринично-Лугского   сельского поселения на пользование транспортом</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Глава Кринично-Лугского   сельского поселения, депутат Собрания депутатов Кринично-Лугского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Кринично-Лугского   сельского поселения. Расходы, связанные с предоставлением Главе Кринично-Лугского   сельского поселения, депутату Собрания депутатов Кринично-Лугского   сельского поселения, услуг связи, возмещаются за счет средств, предусмотренных бюджетной сметой Собрания депутатов Кринично-Лугского   сельского поселения либо Администрации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Телефонные переговоры из гостиниц и с домашних телефонов оплачиваются самим Главой Кринично-Лугского   сельского поселения, депутатом Собрания депутатов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Главе Кринично-Лугского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2756A7">
        <w:rPr>
          <w:rFonts w:ascii="Times New Roman" w:eastAsia="Times New Roman" w:hAnsi="Times New Roman" w:cs="Times New Roman"/>
          <w:sz w:val="28"/>
          <w:szCs w:val="28"/>
          <w:lang w:eastAsia="ru-RU"/>
        </w:rPr>
        <w:t>4. При использовании Главой Кринично-Лугского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Кринично-Лугского   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8"/>
          <w:szCs w:val="28"/>
          <w:lang w:eastAsia="ru-RU"/>
        </w:rPr>
      </w:pP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r w:rsidRPr="002756A7">
        <w:rPr>
          <w:rFonts w:ascii="Times New Roman" w:eastAsia="Times New Roman" w:hAnsi="Times New Roman" w:cs="Times New Roman"/>
          <w:sz w:val="28"/>
          <w:szCs w:val="28"/>
          <w:lang w:eastAsia="ru-RU"/>
        </w:rPr>
        <w:t xml:space="preserve">Статья 45. </w:t>
      </w:r>
      <w:r w:rsidRPr="002756A7">
        <w:rPr>
          <w:rFonts w:ascii="Times New Roman" w:eastAsia="Times New Roman" w:hAnsi="Times New Roman" w:cs="Times New Roman"/>
          <w:bCs/>
          <w:sz w:val="28"/>
          <w:szCs w:val="28"/>
          <w:lang w:eastAsia="ru-RU"/>
        </w:rPr>
        <w:t xml:space="preserve">Денежное содержание Главы </w:t>
      </w:r>
      <w:r w:rsidRPr="002756A7">
        <w:rPr>
          <w:rFonts w:ascii="Times New Roman" w:eastAsia="Times New Roman" w:hAnsi="Times New Roman" w:cs="Times New Roman"/>
          <w:sz w:val="28"/>
          <w:szCs w:val="28"/>
          <w:lang w:eastAsia="ru-RU"/>
        </w:rPr>
        <w:t>Кринично-Лугского  сельского поселения</w:t>
      </w: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Главе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Денежное содержание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К дополнительным выплатам относятся:</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премии за выполнение особо важных и сложных заданий;</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единовременная выплата при предоставлении ежегодного оплачиваемого отпуска;</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материальная помощь.</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Размеры должностного оклада и ежемесячного денежного поощрения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 xml:space="preserve">устанавливаются нормативным правовым актом </w:t>
      </w:r>
      <w:r w:rsidRPr="002756A7">
        <w:rPr>
          <w:rFonts w:ascii="Times New Roman" w:eastAsia="Times New Roman" w:hAnsi="Times New Roman" w:cs="Times New Roman"/>
          <w:iCs/>
          <w:sz w:val="28"/>
          <w:szCs w:val="28"/>
          <w:lang w:eastAsia="ru-RU"/>
        </w:rPr>
        <w:t xml:space="preserve">Собрания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в соответствии с законодательством Российской Федерации и Ростовской области.</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Размер должностного оклада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его размеры подлежат округлению до целого рубля в сторону увеличения.</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756A7" w:rsidRPr="002756A7" w:rsidRDefault="002756A7" w:rsidP="002756A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Премирование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 xml:space="preserve">производится в пределах установленного в Администрации Кринично-Лугского   сельского поселения фонда оплаты труда в порядке, установленном нормативным правовым актом </w:t>
      </w:r>
      <w:r w:rsidRPr="002756A7">
        <w:rPr>
          <w:rFonts w:ascii="Times New Roman" w:eastAsia="Times New Roman" w:hAnsi="Times New Roman" w:cs="Times New Roman"/>
          <w:iCs/>
          <w:sz w:val="28"/>
          <w:szCs w:val="28"/>
          <w:lang w:eastAsia="ru-RU"/>
        </w:rPr>
        <w:t xml:space="preserve">Собрания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8. Единовременная выплата при предоставлении ежегодного оплачиваемого отпуска выплачивается Главе Кринично-Лугского   сельского поселения</w:t>
      </w:r>
      <w:r w:rsidRPr="002756A7">
        <w:rPr>
          <w:rFonts w:ascii="Times New Roman" w:eastAsia="Times New Roman" w:hAnsi="Times New Roman" w:cs="Times New Roman"/>
          <w:iCs/>
          <w:sz w:val="28"/>
          <w:szCs w:val="28"/>
          <w:lang w:eastAsia="ru-RU"/>
        </w:rPr>
        <w:t xml:space="preserve"> один раз в календарном году, </w:t>
      </w:r>
      <w:r w:rsidRPr="002756A7">
        <w:rPr>
          <w:rFonts w:ascii="Times New Roman" w:eastAsia="Times New Roman" w:hAnsi="Times New Roman" w:cs="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756A7">
        <w:rPr>
          <w:rFonts w:ascii="Times New Roman" w:eastAsia="Times New Roman" w:hAnsi="Times New Roman" w:cs="Times New Roman"/>
          <w:iCs/>
          <w:sz w:val="28"/>
          <w:szCs w:val="28"/>
          <w:lang w:eastAsia="ru-RU"/>
        </w:rPr>
        <w:t xml:space="preserve">Собрания депутатов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 xml:space="preserve">Статья 46. </w:t>
      </w:r>
      <w:r w:rsidRPr="002756A7">
        <w:rPr>
          <w:rFonts w:ascii="Times New Roman" w:eastAsia="Times New Roman" w:hAnsi="Times New Roman" w:cs="Times New Roman"/>
          <w:bCs/>
          <w:sz w:val="28"/>
          <w:szCs w:val="28"/>
          <w:lang w:eastAsia="ru-RU"/>
        </w:rPr>
        <w:t xml:space="preserve">Право на отдых Главы </w:t>
      </w:r>
      <w:r w:rsidRPr="002756A7">
        <w:rPr>
          <w:rFonts w:ascii="Times New Roman" w:eastAsia="Times New Roman" w:hAnsi="Times New Roman" w:cs="Times New Roman"/>
          <w:sz w:val="28"/>
          <w:szCs w:val="28"/>
          <w:lang w:eastAsia="ru-RU"/>
        </w:rPr>
        <w:t>Кринично-Лугского   сельского поселения</w:t>
      </w: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Главе Кринично-Лугского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2. Ежегодный оплачиваемый отпуск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3. Ежегодные дополнительные оплачиваемые отпуска предоставляются Главе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за выслугу лет, ненормированный рабочий день, а также в других случаях, предусмотренных федеральными законами.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4. Главе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предоставляется ежегодный дополнительный оплачиваемый отпуск за выслугу лет продолжительностью 10 календарных дней.</w:t>
      </w:r>
    </w:p>
    <w:p w:rsidR="002756A7" w:rsidRPr="002756A7" w:rsidRDefault="002756A7" w:rsidP="0027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Главе Кринично-Лугского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2756A7">
        <w:rPr>
          <w:rFonts w:ascii="Times New Roman" w:eastAsia="Times New Roman" w:hAnsi="Times New Roman" w:cs="Times New Roman"/>
          <w:sz w:val="28"/>
          <w:szCs w:val="28"/>
          <w:lang w:eastAsia="ru-RU"/>
        </w:rPr>
        <w:t xml:space="preserve">Статья 47. </w:t>
      </w:r>
      <w:r w:rsidRPr="002756A7">
        <w:rPr>
          <w:rFonts w:ascii="Times New Roman" w:eastAsia="Times New Roman" w:hAnsi="Times New Roman" w:cs="Times New Roman"/>
          <w:bCs/>
          <w:sz w:val="28"/>
          <w:szCs w:val="28"/>
          <w:lang w:eastAsia="ru-RU"/>
        </w:rPr>
        <w:t xml:space="preserve">Поощрение Главы </w:t>
      </w:r>
      <w:r w:rsidRPr="002756A7">
        <w:rPr>
          <w:rFonts w:ascii="Times New Roman" w:eastAsia="Times New Roman" w:hAnsi="Times New Roman" w:cs="Times New Roman"/>
          <w:sz w:val="28"/>
          <w:szCs w:val="28"/>
          <w:lang w:eastAsia="ru-RU"/>
        </w:rPr>
        <w:t>Кринично-Лугского   сельского поселения</w:t>
      </w: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За добросовестное выполнение Главой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обязанностей по замещаемой должности предусматриваются следующие виды поощрений:</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объявление благодарности;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выплата единовременного денежного вознаграждения;</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объявление благодарности с выплатой единовременного денежного вознаграждения;</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награждение ценным подарком;</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награждение почетной грамотой органа местного самоуправления;</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награждение почетной грамотой органа местного самоуправления с выплатой единовременного денежного вознаграждения;</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другие поощрения в соответствии с федеральными законами.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Решение о поощрении Главы Кринично-Лугского   сельского поселения</w:t>
      </w:r>
      <w:r w:rsidRPr="002756A7">
        <w:rPr>
          <w:rFonts w:ascii="Times New Roman" w:eastAsia="Times New Roman" w:hAnsi="Times New Roman" w:cs="Times New Roman"/>
          <w:iCs/>
          <w:sz w:val="28"/>
          <w:szCs w:val="28"/>
          <w:lang w:eastAsia="ru-RU"/>
        </w:rPr>
        <w:t xml:space="preserve"> </w:t>
      </w:r>
      <w:r w:rsidRPr="002756A7">
        <w:rPr>
          <w:rFonts w:ascii="Times New Roman" w:eastAsia="Times New Roman" w:hAnsi="Times New Roman" w:cs="Times New Roman"/>
          <w:sz w:val="28"/>
          <w:szCs w:val="28"/>
          <w:lang w:eastAsia="ru-RU"/>
        </w:rPr>
        <w:t xml:space="preserve">принимается в порядке, установленном нормативным правовым актом, </w:t>
      </w:r>
      <w:r w:rsidRPr="002756A7">
        <w:rPr>
          <w:rFonts w:ascii="Times New Roman" w:eastAsia="Calibri" w:hAnsi="Times New Roman" w:cs="Times New Roman"/>
          <w:sz w:val="28"/>
          <w:szCs w:val="28"/>
        </w:rPr>
        <w:t>соответствующего органа местного самоуправления.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i/>
          <w:iCs/>
          <w:sz w:val="28"/>
          <w:szCs w:val="28"/>
          <w:lang w:eastAsia="ru-RU"/>
        </w:rPr>
      </w:pPr>
      <w:r w:rsidRPr="002756A7">
        <w:rPr>
          <w:rFonts w:ascii="Times New Roman" w:eastAsia="Times New Roman" w:hAnsi="Times New Roman" w:cs="Times New Roman"/>
          <w:sz w:val="28"/>
          <w:szCs w:val="28"/>
          <w:lang w:eastAsia="ru-RU"/>
        </w:rPr>
        <w:t xml:space="preserve">Статья 48. </w:t>
      </w:r>
      <w:r w:rsidRPr="002756A7">
        <w:rPr>
          <w:rFonts w:ascii="Times New Roman" w:eastAsia="Times New Roman" w:hAnsi="Times New Roman" w:cs="Times New Roman"/>
          <w:bCs/>
          <w:sz w:val="28"/>
          <w:szCs w:val="28"/>
          <w:lang w:eastAsia="ru-RU"/>
        </w:rPr>
        <w:t xml:space="preserve">Социальные гарантии Главы </w:t>
      </w:r>
      <w:r w:rsidRPr="002756A7">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Уровень социальных гарантий для Главы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756A7">
        <w:rPr>
          <w:rFonts w:ascii="Times New Roman" w:eastAsia="Times New Roman" w:hAnsi="Times New Roman" w:cs="Times New Roman"/>
          <w:sz w:val="28"/>
          <w:szCs w:val="28"/>
          <w:lang w:eastAsia="ru-RU"/>
        </w:rPr>
        <w:t>2. Главе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гарантируются:</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0B6074">
        <w:rPr>
          <w:rFonts w:ascii="Times New Roman" w:eastAsia="Times New Roman" w:hAnsi="Times New Roman" w:cs="Times New Roman"/>
          <w:bCs/>
          <w:sz w:val="28"/>
          <w:szCs w:val="28"/>
          <w:lang w:eastAsia="ru-RU"/>
        </w:rPr>
        <w:t>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или после его прекращения, но наступивших в связи с исполнением им должностных обязанностей;</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возмещение расходов в связи со служебными командировками;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пенсионное обеспечение за выслугу лет и в связи с инвалидностью, а также пенсионное обеспечение членов семьи Главы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случае его смерти, наступившей в связи с исполнением им должностных обязанностей.</w:t>
      </w:r>
    </w:p>
    <w:p w:rsidR="002756A7" w:rsidRPr="002756A7" w:rsidRDefault="002756A7" w:rsidP="002756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Главе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гарантируются также:</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медицинское обслуживание Главы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и членов его семьи, в том числе после выхода его на пенсию;</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страхование на случай причинения вреда здоровью и имуществу Главы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связи с исполнением им должностных полномочий;</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право на выплату:</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а) один раз в квартал компенсации на лечение;</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б) доплаты за ученую степень, почетное звание Российской Федерации;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право на профессиональное развитие, в том числе на дополнительное профессиональное образование;</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Кринично-Лугского сельского поселения, но не более 50 процентов стоимости санаторно-курортной путевки.</w:t>
      </w:r>
    </w:p>
    <w:p w:rsidR="002756A7" w:rsidRPr="002756A7" w:rsidRDefault="002756A7" w:rsidP="0027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Период осуществления полномочий Главой Кринично-Лугского</w:t>
      </w:r>
      <w:r w:rsidRPr="002756A7">
        <w:rPr>
          <w:rFonts w:ascii="Times New Roman" w:eastAsia="Times New Roman" w:hAnsi="Times New Roman" w:cs="Times New Roman"/>
          <w:bCs/>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49. Финансирование расходов, связанных с предоставлением гарантий </w:t>
      </w:r>
      <w:r w:rsidRPr="002756A7">
        <w:rPr>
          <w:rFonts w:ascii="Times New Roman" w:eastAsia="Times New Roman" w:hAnsi="Times New Roman" w:cs="Times New Roman"/>
          <w:bCs/>
          <w:iCs/>
          <w:sz w:val="28"/>
          <w:szCs w:val="28"/>
          <w:lang w:eastAsia="ru-RU"/>
        </w:rPr>
        <w:t xml:space="preserve">Главе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bCs/>
          <w:iCs/>
          <w:sz w:val="28"/>
          <w:szCs w:val="28"/>
          <w:lang w:eastAsia="ru-RU"/>
        </w:rPr>
        <w:t xml:space="preserve"> сельского поселения, </w:t>
      </w:r>
      <w:r w:rsidRPr="002756A7">
        <w:rPr>
          <w:rFonts w:ascii="Times New Roman" w:eastAsia="Times New Roman" w:hAnsi="Times New Roman" w:cs="Times New Roman"/>
          <w:sz w:val="28"/>
          <w:szCs w:val="28"/>
          <w:lang w:eastAsia="ru-RU"/>
        </w:rPr>
        <w:t>депутатам Собрания депутатов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Расходы, связанные с предоставлением гарантий </w:t>
      </w:r>
      <w:r w:rsidRPr="002756A7">
        <w:rPr>
          <w:rFonts w:ascii="Times New Roman" w:eastAsia="Times New Roman" w:hAnsi="Times New Roman" w:cs="Times New Roman"/>
          <w:bCs/>
          <w:iCs/>
          <w:sz w:val="28"/>
          <w:szCs w:val="28"/>
          <w:lang w:eastAsia="ru-RU"/>
        </w:rPr>
        <w:t xml:space="preserve">Главе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bCs/>
          <w:iCs/>
          <w:sz w:val="28"/>
          <w:szCs w:val="28"/>
          <w:lang w:eastAsia="ru-RU"/>
        </w:rPr>
        <w:t xml:space="preserve"> сельского поселения, </w:t>
      </w:r>
      <w:r w:rsidRPr="002756A7">
        <w:rPr>
          <w:rFonts w:ascii="Times New Roman" w:eastAsia="Times New Roman" w:hAnsi="Times New Roman" w:cs="Times New Roman"/>
          <w:sz w:val="28"/>
          <w:szCs w:val="28"/>
          <w:lang w:eastAsia="ru-RU"/>
        </w:rPr>
        <w:t>депутатам Собрания депутатов Кринично-Лугского сельского поселения, финансируются за счет средств бюджета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6. Муниципальные правовые акты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50. Понятие и система муниципальных правовых актов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Муниципальный правовой акт Кринично-Лугского сельского поселения - решение, принятое непосредственно населением Кринично-Лугского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Кринично-Лугского сельского поселения, устанавливающие либо </w:t>
      </w:r>
      <w:r w:rsidRPr="002756A7">
        <w:rPr>
          <w:rFonts w:ascii="Times New Roman" w:eastAsia="Times New Roman" w:hAnsi="Times New Roman" w:cs="Times New Roman"/>
          <w:sz w:val="28"/>
          <w:szCs w:val="28"/>
          <w:lang w:eastAsia="ru-RU"/>
        </w:rPr>
        <w:lastRenderedPageBreak/>
        <w:t>изменяющие общеобязательные правила или имеющие индивидуальный характер.</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Если орган местного самоуправления Кринично-Лугского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 систему муниципальных правовых актов Кринично-Лугского сельского поселения входят:</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Устав муниципального образования «Кринично-Лугское сельское поселение», правовые акты, принятые на местном референдуме;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нормативные и иные правовые акты Собрания депутатов Кринично-</w:t>
      </w:r>
      <w:r w:rsidRPr="002756A7">
        <w:rPr>
          <w:rFonts w:ascii="Times New Roman" w:eastAsia="Times New Roman" w:hAnsi="Times New Roman" w:cs="Times New Roman"/>
          <w:sz w:val="28"/>
          <w:szCs w:val="28"/>
          <w:lang w:eastAsia="ru-RU"/>
        </w:rPr>
        <w:lastRenderedPageBreak/>
        <w:t>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правовые акты Администрации Кринично-Лугского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Кринично-Лугского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Собрание депутатов Кринично-Лугского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Кринично-Лугского сельского поселения, решение об удалении Главы Кринично-Лугского сельского поселения в отставку, а также решения по вопросам организации деятельности Собрания депутатов Кринично-Лугского сельского поселения и по иным вопросам, отнесенным к его компетенции федеральными законами, областными законами, настоящим Уставом.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8. </w:t>
      </w:r>
      <w:proofErr w:type="gramStart"/>
      <w:r w:rsidRPr="002756A7">
        <w:rPr>
          <w:rFonts w:ascii="Times New Roman" w:eastAsia="Times New Roman" w:hAnsi="Times New Roman" w:cs="Times New Roman"/>
          <w:sz w:val="28"/>
          <w:szCs w:val="28"/>
          <w:lang w:eastAsia="ru-RU"/>
        </w:rPr>
        <w:t>Глава Кринично-Лугского сельского поселения в пределах своих полномочий, установленных настоящим Уставом и решениями Собрания депутатов Кринично-Лугского сельского поселения, издает постановления и распоряжения Администрации Кринично-Лугского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Кринично-Лугского сельского поселения по вопросам организации работы Администрации Кринично-Лугского сельского</w:t>
      </w:r>
      <w:proofErr w:type="gramEnd"/>
      <w:r w:rsidRPr="002756A7">
        <w:rPr>
          <w:rFonts w:ascii="Times New Roman" w:eastAsia="Times New Roman" w:hAnsi="Times New Roman" w:cs="Times New Roman"/>
          <w:sz w:val="28"/>
          <w:szCs w:val="28"/>
          <w:lang w:eastAsia="ru-RU"/>
        </w:rPr>
        <w:t xml:space="preserve">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Глава Кринично-Лугского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2756A7">
        <w:rPr>
          <w:rFonts w:ascii="Times New Roman" w:eastAsia="Times New Roman" w:hAnsi="Times New Roman" w:cs="Times New Roman"/>
          <w:sz w:val="28"/>
          <w:szCs w:val="28"/>
          <w:lang w:eastAsia="ru-RU"/>
        </w:rPr>
        <w:t xml:space="preserve">9. </w:t>
      </w:r>
      <w:r w:rsidRPr="002756A7">
        <w:rPr>
          <w:rFonts w:ascii="Times New Roman" w:eastAsia="Times New Roman" w:hAnsi="Times New Roman" w:cs="Times New Roman"/>
          <w:sz w:val="28"/>
          <w:szCs w:val="24"/>
          <w:lang w:eastAsia="ru-RU"/>
        </w:rPr>
        <w:t xml:space="preserve">Председатель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4"/>
          <w:lang w:eastAsia="ru-RU"/>
        </w:rPr>
        <w:t xml:space="preserve"> </w:t>
      </w:r>
      <w:r w:rsidRPr="002756A7">
        <w:rPr>
          <w:rFonts w:ascii="Times New Roman" w:eastAsia="Times New Roman" w:hAnsi="Times New Roman" w:cs="Times New Roman"/>
          <w:sz w:val="28"/>
          <w:szCs w:val="28"/>
          <w:lang w:eastAsia="ru-RU"/>
        </w:rPr>
        <w:t xml:space="preserve">сельского поселения </w:t>
      </w:r>
      <w:r w:rsidRPr="002756A7">
        <w:rPr>
          <w:rFonts w:ascii="Times New Roman" w:eastAsia="Times New Roman" w:hAnsi="Times New Roman" w:cs="Times New Roman"/>
          <w:sz w:val="28"/>
          <w:szCs w:val="24"/>
          <w:lang w:eastAsia="ru-RU"/>
        </w:rPr>
        <w:t xml:space="preserve">издает постановления и распоряжения по вопросам организации деятельности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4"/>
          <w:lang w:eastAsia="ru-RU"/>
        </w:rPr>
        <w:t xml:space="preserve"> </w:t>
      </w:r>
      <w:r w:rsidRPr="002756A7">
        <w:rPr>
          <w:rFonts w:ascii="Times New Roman" w:eastAsia="Times New Roman" w:hAnsi="Times New Roman" w:cs="Times New Roman"/>
          <w:sz w:val="28"/>
          <w:szCs w:val="28"/>
          <w:lang w:eastAsia="ru-RU"/>
        </w:rPr>
        <w:t>сельского поселения</w:t>
      </w:r>
      <w:r w:rsidRPr="002756A7">
        <w:rPr>
          <w:rFonts w:ascii="Times New Roman" w:eastAsia="Times New Roman" w:hAnsi="Times New Roman" w:cs="Times New Roman"/>
          <w:sz w:val="28"/>
          <w:szCs w:val="24"/>
          <w:lang w:eastAsia="ru-RU"/>
        </w:rPr>
        <w:t xml:space="preserve">, подписывает решения Собрания депутатов </w:t>
      </w:r>
      <w:r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4"/>
          <w:lang w:eastAsia="ru-RU"/>
        </w:rPr>
        <w:t xml:space="preserve"> </w:t>
      </w:r>
      <w:r w:rsidRPr="002756A7">
        <w:rPr>
          <w:rFonts w:ascii="Times New Roman" w:eastAsia="Times New Roman" w:hAnsi="Times New Roman" w:cs="Times New Roman"/>
          <w:sz w:val="28"/>
          <w:szCs w:val="28"/>
          <w:lang w:eastAsia="ru-RU"/>
        </w:rPr>
        <w:t>сельского поселения</w:t>
      </w:r>
      <w:r w:rsidRPr="002756A7">
        <w:rPr>
          <w:rFonts w:ascii="Times New Roman" w:eastAsia="Times New Roman" w:hAnsi="Times New Roman" w:cs="Times New Roman"/>
          <w:sz w:val="28"/>
          <w:szCs w:val="24"/>
          <w:lang w:eastAsia="ru-RU"/>
        </w:rPr>
        <w:t>.</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51. Устав муниципального образования « Кринично-Лугское   сельское поселение»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Устав муниципального образования «</w:t>
      </w:r>
      <w:r w:rsidR="001B268F" w:rsidRPr="002756A7">
        <w:rPr>
          <w:rFonts w:ascii="Times New Roman" w:eastAsia="Times New Roman" w:hAnsi="Times New Roman" w:cs="Times New Roman"/>
          <w:sz w:val="28"/>
          <w:szCs w:val="28"/>
          <w:lang w:eastAsia="ru-RU"/>
        </w:rPr>
        <w:t>Кринично-Лугско</w:t>
      </w:r>
      <w:r w:rsidR="001B268F">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муниципальный правовой</w:t>
      </w:r>
      <w:r w:rsidR="001B268F">
        <w:rPr>
          <w:rFonts w:ascii="Times New Roman" w:eastAsia="Times New Roman" w:hAnsi="Times New Roman" w:cs="Times New Roman"/>
          <w:sz w:val="28"/>
          <w:szCs w:val="28"/>
          <w:lang w:eastAsia="ru-RU"/>
        </w:rPr>
        <w:t xml:space="preserve"> акт </w:t>
      </w:r>
      <w:r w:rsidRPr="002756A7">
        <w:rPr>
          <w:rFonts w:ascii="Times New Roman" w:eastAsia="Times New Roman" w:hAnsi="Times New Roman" w:cs="Times New Roman"/>
          <w:sz w:val="28"/>
          <w:szCs w:val="28"/>
          <w:lang w:eastAsia="ru-RU"/>
        </w:rPr>
        <w:t xml:space="preserve"> </w:t>
      </w:r>
      <w:r w:rsidR="001B268F">
        <w:rPr>
          <w:rFonts w:ascii="Times New Roman" w:eastAsia="Times New Roman" w:hAnsi="Times New Roman" w:cs="Times New Roman"/>
          <w:sz w:val="28"/>
          <w:szCs w:val="28"/>
          <w:lang w:eastAsia="ru-RU"/>
        </w:rPr>
        <w:t xml:space="preserve">о внесении изменений и дополнений в Устав </w:t>
      </w:r>
      <w:r w:rsidRPr="002756A7">
        <w:rPr>
          <w:rFonts w:ascii="Times New Roman" w:eastAsia="Times New Roman" w:hAnsi="Times New Roman" w:cs="Times New Roman"/>
          <w:sz w:val="28"/>
          <w:szCs w:val="28"/>
          <w:lang w:eastAsia="ru-RU"/>
        </w:rPr>
        <w:t>муниципального образования «</w:t>
      </w:r>
      <w:r w:rsidR="001B268F">
        <w:rPr>
          <w:rFonts w:ascii="Times New Roman" w:eastAsia="Times New Roman" w:hAnsi="Times New Roman" w:cs="Times New Roman"/>
          <w:sz w:val="28"/>
          <w:szCs w:val="28"/>
          <w:lang w:eastAsia="ru-RU"/>
        </w:rPr>
        <w:t xml:space="preserve">Кринично-Лугское </w:t>
      </w:r>
      <w:r w:rsidRPr="002756A7">
        <w:rPr>
          <w:rFonts w:ascii="Times New Roman" w:eastAsia="Times New Roman" w:hAnsi="Times New Roman" w:cs="Times New Roman"/>
          <w:sz w:val="28"/>
          <w:szCs w:val="28"/>
          <w:lang w:eastAsia="ru-RU"/>
        </w:rPr>
        <w:t xml:space="preserve">сельское поселение» принимаются Собранием депутатов </w:t>
      </w:r>
      <w:r w:rsidR="001B268F"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Проект Устава муниципального образования «</w:t>
      </w:r>
      <w:r w:rsidR="001B268F" w:rsidRPr="002756A7">
        <w:rPr>
          <w:rFonts w:ascii="Times New Roman" w:eastAsia="Times New Roman" w:hAnsi="Times New Roman" w:cs="Times New Roman"/>
          <w:sz w:val="28"/>
          <w:szCs w:val="28"/>
          <w:lang w:eastAsia="ru-RU"/>
        </w:rPr>
        <w:t>Кринично-Лугско</w:t>
      </w:r>
      <w:r w:rsidR="001B268F">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проект муниципального правового акта о внесении изменений и дополнений в Устав муниципального образования «</w:t>
      </w:r>
      <w:r w:rsidR="001B268F" w:rsidRPr="002756A7">
        <w:rPr>
          <w:rFonts w:ascii="Times New Roman" w:eastAsia="Times New Roman" w:hAnsi="Times New Roman" w:cs="Times New Roman"/>
          <w:sz w:val="28"/>
          <w:szCs w:val="28"/>
          <w:lang w:eastAsia="ru-RU"/>
        </w:rPr>
        <w:t>Кринично-Лугско</w:t>
      </w:r>
      <w:r w:rsidR="001B268F">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не </w:t>
      </w:r>
      <w:proofErr w:type="gramStart"/>
      <w:r w:rsidRPr="002756A7">
        <w:rPr>
          <w:rFonts w:ascii="Times New Roman" w:eastAsia="Times New Roman" w:hAnsi="Times New Roman" w:cs="Times New Roman"/>
          <w:sz w:val="28"/>
          <w:szCs w:val="28"/>
          <w:lang w:eastAsia="ru-RU"/>
        </w:rPr>
        <w:t>позднее</w:t>
      </w:r>
      <w:proofErr w:type="gramEnd"/>
      <w:r w:rsidRPr="002756A7">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внесении изменений и дополнений в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00E3030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30303"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2756A7">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2756A7">
        <w:rPr>
          <w:rFonts w:ascii="Times New Roman" w:eastAsia="Times New Roman" w:hAnsi="Times New Roman" w:cs="Times New Roman"/>
          <w:sz w:val="28"/>
          <w:szCs w:val="28"/>
          <w:lang w:eastAsia="ru-RU"/>
        </w:rPr>
        <w:t xml:space="preserve"> Устава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 соответствие с этими нормативными правовыми актами.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принимаются большинством в две трети голосов от установленной численности депутатов Собрания депутатов </w:t>
      </w:r>
      <w:r w:rsidR="00E30303" w:rsidRPr="002756A7">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 xml:space="preserve">е  </w:t>
      </w:r>
      <w:r w:rsidRPr="002756A7">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подлежат государственной регистрации в порядке, установленном федеральным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w:t>
      </w:r>
      <w:proofErr w:type="gramStart"/>
      <w:r w:rsidRPr="002756A7">
        <w:rPr>
          <w:rFonts w:ascii="Times New Roman" w:eastAsia="Times New Roman" w:hAnsi="Times New Roman" w:cs="Times New Roman"/>
          <w:sz w:val="28"/>
          <w:szCs w:val="28"/>
          <w:lang w:eastAsia="ru-RU"/>
        </w:rPr>
        <w:t>Отказ в государственной регистрации Устава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изменений и дополнений в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а также нарушение установленных сроков государственной регистрации Устава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в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изменений и дополнений могут быть обжалованы гражданами и органами местного</w:t>
      </w:r>
      <w:proofErr w:type="gramEnd"/>
      <w:r w:rsidRPr="002756A7">
        <w:rPr>
          <w:rFonts w:ascii="Times New Roman" w:eastAsia="Times New Roman" w:hAnsi="Times New Roman" w:cs="Times New Roman"/>
          <w:sz w:val="28"/>
          <w:szCs w:val="28"/>
          <w:lang w:eastAsia="ru-RU"/>
        </w:rPr>
        <w:t xml:space="preserve"> самоуправления в уполномоченный федеральный орган исполнительной власти в </w:t>
      </w:r>
      <w:r w:rsidRPr="002756A7">
        <w:rPr>
          <w:rFonts w:ascii="Times New Roman" w:eastAsia="Times New Roman" w:hAnsi="Times New Roman" w:cs="Times New Roman"/>
          <w:sz w:val="28"/>
          <w:szCs w:val="28"/>
          <w:lang w:eastAsia="ru-RU"/>
        </w:rPr>
        <w:lastRenderedPageBreak/>
        <w:t>сфере регистрации уставов муниципальных образований, а также в судебном порядке.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Устав муниципального образования «</w:t>
      </w:r>
      <w:r w:rsidR="00E30303" w:rsidRPr="002756A7">
        <w:rPr>
          <w:rFonts w:ascii="Times New Roman" w:eastAsia="Times New Roman" w:hAnsi="Times New Roman" w:cs="Times New Roman"/>
          <w:sz w:val="28"/>
          <w:szCs w:val="28"/>
          <w:lang w:eastAsia="ru-RU"/>
        </w:rPr>
        <w:t>Кринично-Лугско</w:t>
      </w:r>
      <w:r w:rsidR="00E3030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756A7" w:rsidRPr="002756A7" w:rsidRDefault="002756A7" w:rsidP="002756A7">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 xml:space="preserve">Глава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обязан официально опубликовать зарегистрированные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00D16A42"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сельское поселение», муниципальный правовой акт о внесении изменений и дополнений в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w:t>
      </w:r>
      <w:proofErr w:type="gramEnd"/>
      <w:r w:rsidRPr="002756A7">
        <w:rPr>
          <w:rFonts w:ascii="Times New Roman" w:eastAsia="Times New Roman" w:hAnsi="Times New Roman" w:cs="Times New Roman"/>
          <w:sz w:val="28"/>
          <w:szCs w:val="28"/>
          <w:lang w:eastAsia="ru-RU"/>
        </w:rPr>
        <w:t xml:space="preserve"> </w:t>
      </w:r>
      <w:proofErr w:type="gramStart"/>
      <w:r w:rsidRPr="002756A7">
        <w:rPr>
          <w:rFonts w:ascii="Times New Roman" w:eastAsia="Times New Roman" w:hAnsi="Times New Roman" w:cs="Times New Roman"/>
          <w:sz w:val="28"/>
          <w:szCs w:val="28"/>
          <w:lang w:eastAsia="ru-RU"/>
        </w:rPr>
        <w:t>поселение», муниципальном правовом акте о внесении изменений и дополнений в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2756A7" w:rsidRPr="002756A7" w:rsidRDefault="002756A7" w:rsidP="002756A7">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вступают в силу после истечения срока</w:t>
      </w:r>
      <w:proofErr w:type="gramEnd"/>
      <w:r w:rsidRPr="002756A7">
        <w:rPr>
          <w:rFonts w:ascii="Times New Roman" w:eastAsia="Times New Roman" w:hAnsi="Times New Roman" w:cs="Times New Roman"/>
          <w:sz w:val="28"/>
          <w:szCs w:val="28"/>
          <w:lang w:eastAsia="ru-RU"/>
        </w:rPr>
        <w:t xml:space="preserve"> полномочий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и предусматривающие создание контрольно-счетного органа муниципального образования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вступают в силу в порядке, предусмотренном абзацем первым настоящего пункта.</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52. Решения, принятые путем прямого волеизъявления граждан</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Решение вопросов местного значения непосредственно гражданами 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м</w:t>
      </w:r>
      <w:r w:rsidRPr="002756A7">
        <w:rPr>
          <w:rFonts w:ascii="Times New Roman" w:eastAsia="Times New Roman" w:hAnsi="Times New Roman" w:cs="Times New Roman"/>
          <w:sz w:val="28"/>
          <w:szCs w:val="28"/>
          <w:lang w:eastAsia="ru-RU"/>
        </w:rPr>
        <w:t xml:space="preserve"> сельском поселении осуществляется путем прямого волеизъявления населения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выраженного </w:t>
      </w:r>
      <w:r w:rsidRPr="002756A7">
        <w:rPr>
          <w:rFonts w:ascii="Times New Roman" w:eastAsia="Times New Roman" w:hAnsi="Times New Roman" w:cs="Times New Roman"/>
          <w:sz w:val="28"/>
          <w:szCs w:val="28"/>
          <w:lang w:eastAsia="ru-RU"/>
        </w:rPr>
        <w:lastRenderedPageBreak/>
        <w:t>на местном референдуме.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w:t>
      </w:r>
      <w:proofErr w:type="gramStart"/>
      <w:r w:rsidRPr="002756A7">
        <w:rPr>
          <w:rFonts w:ascii="Times New Roman" w:eastAsia="Times New Roman" w:hAnsi="Times New Roman" w:cs="Times New Roman"/>
          <w:sz w:val="28"/>
          <w:szCs w:val="28"/>
          <w:lang w:eastAsia="ru-RU"/>
        </w:rPr>
        <w:t xml:space="preserve">Если для реализации решения, принятого путем прямого волеизъявления населения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756A7">
        <w:rPr>
          <w:rFonts w:ascii="Times New Roman" w:eastAsia="Times New Roman" w:hAnsi="Times New Roman" w:cs="Times New Roman"/>
          <w:sz w:val="28"/>
          <w:szCs w:val="28"/>
          <w:lang w:eastAsia="ru-RU"/>
        </w:rPr>
        <w:t>. Указанный срок не может превышать три месяца.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досрочного прекращения полномочий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53. Решения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Решения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устанавливающие правила, обязательные для исполнения на территории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принимаются большинством голосов от установленной численности депутатов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Решения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Решения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 процедурным вопросам принимаются в порядке, установленном Регламентом Собрания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Нормативные правовые акты, принятые Собранием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направляются Главе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для подписания и обнародования в течение 10 дней.</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Глава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имеет право отклонить нормативный правовой акт, принятый Собранием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этом случае указанный нормативный правовой акт в течение </w:t>
      </w:r>
      <w:r w:rsidRPr="002756A7">
        <w:rPr>
          <w:rFonts w:ascii="Times New Roman" w:eastAsia="Times New Roman" w:hAnsi="Times New Roman" w:cs="Times New Roman"/>
          <w:sz w:val="28"/>
          <w:szCs w:val="28"/>
          <w:lang w:eastAsia="ru-RU"/>
        </w:rPr>
        <w:lastRenderedPageBreak/>
        <w:t xml:space="preserve">10 дней возвращается в Собрание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отклонит нормативный правовой акт, он вновь рассматривается Собранием депутатов </w:t>
      </w:r>
      <w:r w:rsidR="00D16A42" w:rsidRPr="002756A7">
        <w:rPr>
          <w:rFonts w:ascii="Times New Roman" w:eastAsia="Times New Roman" w:hAnsi="Times New Roman" w:cs="Times New Roman"/>
          <w:sz w:val="28"/>
          <w:szCs w:val="28"/>
          <w:lang w:eastAsia="ru-RU"/>
        </w:rPr>
        <w:t>Кринично-Лугско</w:t>
      </w:r>
      <w:r w:rsidR="00D16A42">
        <w:rPr>
          <w:rFonts w:ascii="Times New Roman" w:eastAsia="Times New Roman" w:hAnsi="Times New Roman" w:cs="Times New Roman"/>
          <w:sz w:val="28"/>
          <w:szCs w:val="28"/>
          <w:lang w:eastAsia="ru-RU"/>
        </w:rPr>
        <w:t>го</w:t>
      </w:r>
      <w:r w:rsidR="00D16A42"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он подлежит подписанию Главой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течение семи дней и обнародованию.</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Решения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подписываются председателем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00E933A9"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и заверяются печатью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00E933A9"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54. Подготовка муниципальных правовых актов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депутатами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иными должностными лицами местного самоуправления, органами местного самоуправления </w:t>
      </w:r>
      <w:r w:rsidR="00E933A9">
        <w:rPr>
          <w:rFonts w:ascii="Times New Roman" w:eastAsia="Times New Roman" w:hAnsi="Times New Roman" w:cs="Times New Roman"/>
          <w:sz w:val="28"/>
          <w:szCs w:val="28"/>
          <w:lang w:eastAsia="ru-RU"/>
        </w:rPr>
        <w:t xml:space="preserve">Куйбышевского </w:t>
      </w:r>
      <w:r w:rsidRPr="002756A7">
        <w:rPr>
          <w:rFonts w:ascii="Times New Roman" w:eastAsia="Times New Roman" w:hAnsi="Times New Roman" w:cs="Times New Roman"/>
          <w:sz w:val="28"/>
          <w:szCs w:val="28"/>
          <w:lang w:eastAsia="ru-RU"/>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E933A9">
        <w:rPr>
          <w:rFonts w:ascii="Times New Roman" w:eastAsia="Times New Roman" w:hAnsi="Times New Roman" w:cs="Times New Roman"/>
          <w:sz w:val="28"/>
          <w:szCs w:val="28"/>
          <w:lang w:eastAsia="ru-RU"/>
        </w:rPr>
        <w:t xml:space="preserve">Куйбышевского </w:t>
      </w:r>
      <w:r w:rsidRPr="002756A7">
        <w:rPr>
          <w:rFonts w:ascii="Times New Roman" w:eastAsia="Times New Roman" w:hAnsi="Times New Roman" w:cs="Times New Roman"/>
          <w:sz w:val="28"/>
          <w:szCs w:val="28"/>
          <w:lang w:eastAsia="ru-RU"/>
        </w:rPr>
        <w:t xml:space="preserve"> района Ростовской области, старостой сельского населенного пункта.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Нормативные правовые акты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могут быть внесены на рассмотрение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00E933A9">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только по инициативе Главы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при наличии заключения Главы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Порядок внесения проектов </w:t>
      </w:r>
      <w:r w:rsidR="00E933A9">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4. </w:t>
      </w:r>
      <w:proofErr w:type="gramStart"/>
      <w:r w:rsidRPr="002756A7">
        <w:rPr>
          <w:rFonts w:ascii="Times New Roman" w:eastAsia="Times New Roman" w:hAnsi="Times New Roman" w:cs="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hy-AM"/>
        </w:rPr>
        <w:t xml:space="preserve"> сельского поселения в </w:t>
      </w:r>
      <w:r w:rsidRPr="002756A7">
        <w:rPr>
          <w:rFonts w:ascii="Times New Roman" w:eastAsia="Times New Roman" w:hAnsi="Times New Roman" w:cs="Times New Roman"/>
          <w:sz w:val="28"/>
          <w:szCs w:val="28"/>
          <w:lang w:eastAsia="hy-AM"/>
        </w:rPr>
        <w:lastRenderedPageBreak/>
        <w:t>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1) проектов </w:t>
      </w:r>
      <w:r w:rsidRPr="002756A7">
        <w:rPr>
          <w:rFonts w:ascii="Times New Roman" w:eastAsia="Times New Roman" w:hAnsi="Times New Roman" w:cs="Times New Roman"/>
          <w:sz w:val="28"/>
          <w:szCs w:val="28"/>
          <w:lang w:eastAsia="ru-RU"/>
        </w:rPr>
        <w:t xml:space="preserve">нормативных правовых актов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r w:rsidRPr="002756A7">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2) проектов нормативных правовых актов </w:t>
      </w:r>
      <w:r w:rsidRPr="002756A7">
        <w:rPr>
          <w:rFonts w:ascii="Times New Roman" w:eastAsia="Times New Roman" w:hAnsi="Times New Roman" w:cs="Times New Roman"/>
          <w:sz w:val="28"/>
          <w:szCs w:val="28"/>
          <w:lang w:eastAsia="ru-RU"/>
        </w:rPr>
        <w:t xml:space="preserve">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r w:rsidRPr="002756A7">
        <w:rPr>
          <w:rFonts w:ascii="Times New Roman" w:eastAsia="Times New Roman" w:hAnsi="Times New Roman" w:cs="Times New Roman"/>
          <w:sz w:val="28"/>
          <w:szCs w:val="28"/>
          <w:lang w:eastAsia="hy-AM"/>
        </w:rPr>
        <w:t>, регулирующих бюджетные правоотношения.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t xml:space="preserve">6. Экспертиза </w:t>
      </w:r>
      <w:r w:rsidR="00E933A9">
        <w:rPr>
          <w:rFonts w:ascii="Times New Roman" w:eastAsia="Times New Roman" w:hAnsi="Times New Roman" w:cs="Times New Roman"/>
          <w:sz w:val="28"/>
          <w:szCs w:val="28"/>
          <w:lang w:eastAsia="hy-AM"/>
        </w:rPr>
        <w:t xml:space="preserve"> </w:t>
      </w:r>
      <w:r w:rsidRPr="002756A7">
        <w:rPr>
          <w:rFonts w:ascii="Times New Roman" w:eastAsia="Times New Roman" w:hAnsi="Times New Roman" w:cs="Times New Roman"/>
          <w:sz w:val="28"/>
          <w:szCs w:val="28"/>
          <w:lang w:eastAsia="hy-AM"/>
        </w:rPr>
        <w:t xml:space="preserve">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2756A7">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1"/>
      <w:bookmarkEnd w:id="12"/>
      <w:r w:rsidRPr="002756A7">
        <w:rPr>
          <w:rFonts w:ascii="Times New Roman" w:eastAsia="Times New Roman" w:hAnsi="Times New Roman" w:cs="Times New Roman"/>
          <w:sz w:val="28"/>
          <w:szCs w:val="28"/>
          <w:lang w:eastAsia="hy-AM"/>
        </w:rPr>
        <w:t xml:space="preserve">, формируемого органами местного самоуправления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3" w:name="OLE_LINK92"/>
      <w:bookmarkStart w:id="14" w:name="OLE_LINK93"/>
      <w:r w:rsidRPr="002756A7">
        <w:rPr>
          <w:rFonts w:ascii="Times New Roman" w:eastAsia="Times New Roman" w:hAnsi="Times New Roman" w:cs="Times New Roman"/>
          <w:sz w:val="28"/>
          <w:szCs w:val="28"/>
          <w:lang w:eastAsia="hy-AM"/>
        </w:rPr>
        <w:t xml:space="preserve">7. </w:t>
      </w:r>
      <w:proofErr w:type="gramStart"/>
      <w:r w:rsidRPr="002756A7">
        <w:rPr>
          <w:rFonts w:ascii="Times New Roman" w:eastAsia="Times New Roman" w:hAnsi="Times New Roman" w:cs="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hy-AM"/>
        </w:rPr>
        <w:t xml:space="preserve"> сельского поселения</w:t>
      </w:r>
      <w:bookmarkEnd w:id="15"/>
      <w:bookmarkEnd w:id="16"/>
      <w:bookmarkEnd w:id="17"/>
      <w:r w:rsidRPr="002756A7">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hy-AM"/>
        </w:rPr>
        <w:t xml:space="preserve"> сельского поселения в информационно-телекоммуникационной сети «Интернет».</w:t>
      </w:r>
      <w:proofErr w:type="gramEnd"/>
    </w:p>
    <w:bookmarkEnd w:id="13"/>
    <w:bookmarkEnd w:id="14"/>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55. Вступление в силу и обнародование муниципальных правовых актов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8" w:name="_Hlk160048556"/>
      <w:r w:rsidRPr="002756A7">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2756A7">
        <w:rPr>
          <w:rFonts w:ascii="Times New Roman" w:eastAsia="Times New Roman" w:hAnsi="Times New Roman" w:cs="Times New Roman"/>
          <w:sz w:val="28"/>
          <w:lang w:eastAsia="ru-RU"/>
        </w:rPr>
        <w:t>обнародования</w:t>
      </w:r>
      <w:r w:rsidRPr="002756A7">
        <w:rPr>
          <w:rFonts w:ascii="Times New Roman" w:eastAsia="Times New Roman" w:hAnsi="Times New Roman" w:cs="Times New Roman"/>
          <w:i/>
          <w:sz w:val="28"/>
          <w:lang w:eastAsia="ru-RU"/>
        </w:rPr>
        <w:t xml:space="preserve"> </w:t>
      </w:r>
      <w:r w:rsidRPr="002756A7">
        <w:rPr>
          <w:rFonts w:ascii="Times New Roman" w:eastAsia="Times New Roman" w:hAnsi="Times New Roman" w:cs="Times New Roman"/>
          <w:sz w:val="28"/>
          <w:lang w:eastAsia="ru-RU"/>
        </w:rPr>
        <w:t>в порядке, предусмотренном пунктом 2 настоящей статьи.</w:t>
      </w:r>
    </w:p>
    <w:bookmarkEnd w:id="18"/>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9" w:name="_Hlk160048588"/>
      <w:r w:rsidRPr="002756A7">
        <w:rPr>
          <w:rFonts w:ascii="Times New Roman" w:eastAsia="Times New Roman" w:hAnsi="Times New Roman" w:cs="Times New Roman"/>
          <w:sz w:val="28"/>
          <w:szCs w:val="28"/>
          <w:lang w:eastAsia="ru-RU"/>
        </w:rPr>
        <w:lastRenderedPageBreak/>
        <w:t>Муниципальные нормативные правовые акты</w:t>
      </w:r>
      <w:bookmarkEnd w:id="19"/>
      <w:r w:rsidRPr="002756A7">
        <w:rPr>
          <w:rFonts w:ascii="Times New Roman" w:eastAsia="Times New Roman" w:hAnsi="Times New Roman" w:cs="Times New Roman"/>
          <w:sz w:val="28"/>
          <w:szCs w:val="28"/>
          <w:lang w:eastAsia="ru-RU"/>
        </w:rPr>
        <w:t xml:space="preserve"> Собрания депутатов </w:t>
      </w:r>
      <w:r w:rsidR="00E933A9" w:rsidRPr="002756A7">
        <w:rPr>
          <w:rFonts w:ascii="Times New Roman" w:eastAsia="Times New Roman" w:hAnsi="Times New Roman" w:cs="Times New Roman"/>
          <w:sz w:val="28"/>
          <w:szCs w:val="28"/>
          <w:lang w:eastAsia="ru-RU"/>
        </w:rPr>
        <w:t>Кринично-Лугско</w:t>
      </w:r>
      <w:r w:rsidR="00E933A9">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 налогах и сборах вступают в силу в соответствии с Налоговым кодексом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20" w:name="_Hlk160048626"/>
      <w:r w:rsidRPr="002756A7">
        <w:rPr>
          <w:rFonts w:ascii="Times New Roman" w:eastAsia="Times New Roman" w:hAnsi="Times New Roman" w:cs="Times New Roman"/>
          <w:sz w:val="28"/>
          <w:szCs w:val="28"/>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756A7" w:rsidRPr="002756A7" w:rsidRDefault="002756A7" w:rsidP="0098254A">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98254A">
        <w:rPr>
          <w:rFonts w:ascii="Times New Roman" w:eastAsia="Times New Roman" w:hAnsi="Times New Roman" w:cs="Times New Roman"/>
          <w:sz w:val="28"/>
          <w:szCs w:val="28"/>
          <w:lang w:eastAsia="ru-RU"/>
        </w:rPr>
        <w:t xml:space="preserve"> в информационном бюллетене Кринично-Лугского сельского поселения. </w:t>
      </w:r>
    </w:p>
    <w:bookmarkEnd w:id="20"/>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Для официального опубликования Устава муниципального образования «</w:t>
      </w:r>
      <w:r w:rsidR="00633D2E" w:rsidRPr="002756A7">
        <w:rPr>
          <w:rFonts w:ascii="Times New Roman" w:eastAsia="Times New Roman" w:hAnsi="Times New Roman" w:cs="Times New Roman"/>
          <w:sz w:val="28"/>
          <w:szCs w:val="28"/>
          <w:lang w:eastAsia="ru-RU"/>
        </w:rPr>
        <w:t>Кринично-Лугско</w:t>
      </w:r>
      <w:r w:rsidR="000D1A2C" w:rsidRPr="006E4EC5">
        <w:rPr>
          <w:rFonts w:ascii="Times New Roman" w:eastAsia="Times New Roman" w:hAnsi="Times New Roman" w:cs="Times New Roman"/>
          <w:sz w:val="28"/>
          <w:szCs w:val="28"/>
          <w:lang w:eastAsia="ru-RU"/>
        </w:rPr>
        <w:t>е</w:t>
      </w:r>
      <w:r w:rsidR="00633D2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сельское поселение», муниципального правового акта о внесении изменений и дополнений в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Устав муниципального образования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2756A7">
        <w:rPr>
          <w:rFonts w:ascii="Times New Roman" w:eastAsia="Times New Roman" w:hAnsi="Times New Roman" w:cs="Times New Roman"/>
          <w:sz w:val="28"/>
          <w:szCs w:val="28"/>
          <w:lang w:eastAsia="ru-RU"/>
        </w:rPr>
        <w:t>.р</w:t>
      </w:r>
      <w:proofErr w:type="gramEnd"/>
      <w:r w:rsidRPr="002756A7">
        <w:rPr>
          <w:rFonts w:ascii="Times New Roman" w:eastAsia="Times New Roman" w:hAnsi="Times New Roman" w:cs="Times New Roman"/>
          <w:sz w:val="28"/>
          <w:szCs w:val="28"/>
          <w:lang w:eastAsia="ru-RU"/>
        </w:rPr>
        <w:t>ф, регистрация в качестве сетевого издания Эл № ФС77-72471 от 5 марта 2018 года).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могут быть обнародованы в порядке, предусмотренном настоящим пунктом.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в том числе </w:t>
      </w:r>
      <w:r w:rsidRPr="002756A7">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2756A7">
        <w:rPr>
          <w:rFonts w:ascii="Times New Roman" w:eastAsia="Times New Roman" w:hAnsi="Times New Roman" w:cs="Times New Roman"/>
          <w:sz w:val="28"/>
          <w:szCs w:val="28"/>
          <w:lang w:eastAsia="ru-RU"/>
        </w:rPr>
        <w:t xml:space="preserve"> до сведения жителей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Текст муниципального правового акта, в том числе </w:t>
      </w:r>
      <w:r w:rsidRPr="002756A7">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2756A7">
        <w:rPr>
          <w:rFonts w:ascii="Times New Roman" w:eastAsia="Times New Roman" w:hAnsi="Times New Roman" w:cs="Times New Roman"/>
          <w:sz w:val="28"/>
          <w:szCs w:val="28"/>
          <w:lang w:eastAsia="ru-RU"/>
        </w:rPr>
        <w:t xml:space="preserve"> размещается на информационных стендах в здании </w:t>
      </w:r>
      <w:r w:rsidRPr="00445B41">
        <w:rPr>
          <w:rFonts w:ascii="Times New Roman" w:eastAsia="Times New Roman" w:hAnsi="Times New Roman" w:cs="Times New Roman"/>
          <w:sz w:val="28"/>
          <w:szCs w:val="28"/>
          <w:lang w:eastAsia="ru-RU"/>
        </w:rPr>
        <w:t>Администрации</w:t>
      </w:r>
      <w:r w:rsidRPr="002756A7">
        <w:rPr>
          <w:rFonts w:ascii="Times New Roman" w:eastAsia="Times New Roman" w:hAnsi="Times New Roman" w:cs="Times New Roman"/>
          <w:sz w:val="28"/>
          <w:szCs w:val="28"/>
          <w:lang w:eastAsia="ru-RU"/>
        </w:rPr>
        <w:t xml:space="preserve">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иных местах, определенных главой </w:t>
      </w:r>
      <w:r w:rsidR="00445B41">
        <w:rPr>
          <w:rFonts w:ascii="Times New Roman" w:eastAsia="Times New Roman" w:hAnsi="Times New Roman" w:cs="Times New Roman"/>
          <w:sz w:val="28"/>
          <w:szCs w:val="28"/>
          <w:lang w:eastAsia="ru-RU"/>
        </w:rPr>
        <w:t xml:space="preserve"> </w:t>
      </w:r>
      <w:r w:rsidR="00633D2E" w:rsidRPr="00633D2E">
        <w:rPr>
          <w:rFonts w:ascii="Times New Roman" w:eastAsia="Times New Roman" w:hAnsi="Times New Roman" w:cs="Times New Roman"/>
          <w:sz w:val="28"/>
          <w:szCs w:val="28"/>
          <w:lang w:eastAsia="ru-RU"/>
        </w:rPr>
        <w:t xml:space="preserve">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копия передается в библиотеку, действующую на территории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которая обеспечивает гражданам возможность ознакомления с муниципальным правовым актом без взимания платы.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в том числе </w:t>
      </w:r>
      <w:r w:rsidRPr="002756A7">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2756A7">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 xml:space="preserve">По результатам официального обнародования муниципальных правовых актов, в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том числе </w:t>
      </w:r>
      <w:r w:rsidRPr="002756A7">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2756A7">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2756A7">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2756A7">
        <w:rPr>
          <w:rFonts w:ascii="Times New Roman" w:eastAsia="Times New Roman" w:hAnsi="Times New Roman" w:cs="Times New Roman"/>
          <w:sz w:val="28"/>
          <w:szCs w:val="28"/>
          <w:lang w:eastAsia="ru-RU"/>
        </w:rPr>
        <w:t xml:space="preserve"> подписывает Глава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Администрацией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может издаваться информационный бюллетень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в который включаются тексты муниципальных правовых актов, в том числе </w:t>
      </w:r>
      <w:r w:rsidRPr="002756A7">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2756A7">
        <w:rPr>
          <w:rFonts w:ascii="Times New Roman" w:eastAsia="Times New Roman" w:hAnsi="Times New Roman" w:cs="Times New Roman"/>
          <w:sz w:val="28"/>
          <w:szCs w:val="28"/>
          <w:lang w:eastAsia="ru-RU"/>
        </w:rPr>
        <w:t xml:space="preserve">подлежащих официальному опубликованию. Периодичность издания информационного бюллетеня определяется главой </w:t>
      </w:r>
      <w:r w:rsidR="00445B41">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в том числе</w:t>
      </w:r>
      <w:r w:rsidRPr="002756A7">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2756A7">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21" w:name="_Hlk160048959"/>
      <w:r w:rsidRPr="002756A7">
        <w:rPr>
          <w:rFonts w:ascii="Times New Roman" w:eastAsia="Times New Roman" w:hAnsi="Times New Roman" w:cs="Times New Roman"/>
          <w:sz w:val="28"/>
          <w:szCs w:val="28"/>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2756A7" w:rsidRPr="002756A7" w:rsidRDefault="002756A7" w:rsidP="002756A7">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Устава муниципального образования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муниципальном правовом акте о внесении изменений и дополнений в Устав муниципального образования «</w:t>
      </w:r>
      <w:r w:rsidR="0098254A" w:rsidRPr="002756A7">
        <w:rPr>
          <w:rFonts w:ascii="Times New Roman" w:eastAsia="Times New Roman" w:hAnsi="Times New Roman" w:cs="Times New Roman"/>
          <w:sz w:val="28"/>
          <w:szCs w:val="28"/>
          <w:lang w:eastAsia="ru-RU"/>
        </w:rPr>
        <w:t>Кринично-Лугско</w:t>
      </w:r>
      <w:r w:rsidR="0098254A">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нормативных правовых актов Собрания депутатов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 в течение 30 дней со дня подписания Главой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нормативных правовых актов Администрации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 в течение 30 дней со дня подписания Главой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иных муниципальных правовых актов, подлежащих официальному </w:t>
      </w:r>
      <w:r w:rsidRPr="002756A7">
        <w:rPr>
          <w:rFonts w:ascii="Times New Roman" w:eastAsia="Times New Roman" w:hAnsi="Times New Roman" w:cs="Times New Roman"/>
          <w:sz w:val="28"/>
          <w:szCs w:val="28"/>
          <w:lang w:eastAsia="ru-RU"/>
        </w:rPr>
        <w:lastRenderedPageBreak/>
        <w:t xml:space="preserve">опубликованию </w:t>
      </w:r>
      <w:bookmarkStart w:id="22" w:name="_Hlk160049035"/>
      <w:r w:rsidRPr="002756A7">
        <w:rPr>
          <w:rFonts w:ascii="Times New Roman" w:eastAsia="Times New Roman" w:hAnsi="Times New Roman" w:cs="Times New Roman"/>
          <w:sz w:val="28"/>
          <w:szCs w:val="28"/>
          <w:lang w:eastAsia="ru-RU"/>
        </w:rPr>
        <w:t>(обнародованию)</w:t>
      </w:r>
      <w:bookmarkEnd w:id="22"/>
      <w:r w:rsidRPr="002756A7">
        <w:rPr>
          <w:rFonts w:ascii="Times New Roman" w:eastAsia="Times New Roman" w:hAnsi="Times New Roman" w:cs="Times New Roman"/>
          <w:sz w:val="28"/>
          <w:szCs w:val="28"/>
          <w:lang w:eastAsia="ru-RU"/>
        </w:rPr>
        <w:t>, - в течение 30 дней со дня их принятия (издания).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23" w:name="_Hlk160049088"/>
      <w:r w:rsidRPr="002756A7">
        <w:rPr>
          <w:rFonts w:ascii="Times New Roman" w:eastAsia="Times New Roman" w:hAnsi="Times New Roman" w:cs="Times New Roman"/>
          <w:sz w:val="28"/>
          <w:szCs w:val="28"/>
          <w:lang w:eastAsia="ru-RU"/>
        </w:rPr>
        <w:t xml:space="preserve">7. Иная официальная информация органов местного самоуправления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00633D2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правовыми актами Администрации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bookmarkEnd w:id="23"/>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56. Отмена муниципальных правовых актов и приостановление их действия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 не позднее трех дней со дня принятия им решения.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7. Муниципальная служба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57. Муниципальная служба, должности муниципальной службы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Должности муниципальной службы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(далее – должности муниципальной службы) устанавливаются решением Собрания депутатов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633D2E">
        <w:rPr>
          <w:rFonts w:ascii="Times New Roman" w:eastAsia="Times New Roman" w:hAnsi="Times New Roman" w:cs="Times New Roman"/>
          <w:sz w:val="28"/>
          <w:szCs w:val="28"/>
          <w:lang w:eastAsia="ru-RU"/>
        </w:rPr>
        <w:t xml:space="preserve">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w:t>
      </w:r>
      <w:proofErr w:type="gramStart"/>
      <w:r w:rsidRPr="002756A7">
        <w:rPr>
          <w:rFonts w:ascii="Times New Roman" w:eastAsia="Times New Roman" w:hAnsi="Times New Roman" w:cs="Times New Roman"/>
          <w:sz w:val="28"/>
          <w:szCs w:val="28"/>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2756A7">
        <w:rPr>
          <w:rFonts w:ascii="Times New Roman" w:eastAsia="Times New Roman" w:hAnsi="Times New Roman" w:cs="Times New Roman"/>
          <w:sz w:val="28"/>
          <w:szCs w:val="28"/>
          <w:lang w:eastAsia="ru-RU"/>
        </w:rPr>
        <w:t xml:space="preserve"> </w:t>
      </w:r>
      <w:proofErr w:type="gramStart"/>
      <w:r w:rsidRPr="002756A7">
        <w:rPr>
          <w:rFonts w:ascii="Times New Roman" w:eastAsia="Times New Roman" w:hAnsi="Times New Roman" w:cs="Times New Roman"/>
          <w:sz w:val="28"/>
          <w:szCs w:val="28"/>
          <w:lang w:eastAsia="ru-RU"/>
        </w:rPr>
        <w:t>соответствии</w:t>
      </w:r>
      <w:proofErr w:type="gramEnd"/>
      <w:r w:rsidRPr="002756A7">
        <w:rPr>
          <w:rFonts w:ascii="Times New Roman" w:eastAsia="Times New Roman" w:hAnsi="Times New Roman" w:cs="Times New Roman"/>
          <w:sz w:val="28"/>
          <w:szCs w:val="28"/>
          <w:lang w:eastAsia="ru-RU"/>
        </w:rPr>
        <w:t xml:space="preserve"> с классификацией должностей муниципальной службы.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58. Статус муниципального служащего</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Муниципальным служащим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00633D2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59. Условия и порядок прохождения муниципальной службы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Условия и порядок прохождения муниципальной службы в </w:t>
      </w:r>
      <w:r w:rsidR="000D1A2C" w:rsidRPr="006E4EC5">
        <w:rPr>
          <w:rFonts w:ascii="Times New Roman" w:eastAsia="Times New Roman" w:hAnsi="Times New Roman" w:cs="Times New Roman"/>
          <w:sz w:val="28"/>
          <w:szCs w:val="28"/>
          <w:lang w:eastAsia="ru-RU"/>
        </w:rPr>
        <w:t xml:space="preserve">Кринично-Лугском </w:t>
      </w:r>
      <w:r w:rsidRPr="006E4EC5">
        <w:rPr>
          <w:rFonts w:ascii="Times New Roman" w:eastAsia="Times New Roman" w:hAnsi="Times New Roman" w:cs="Times New Roman"/>
          <w:sz w:val="28"/>
          <w:szCs w:val="28"/>
          <w:lang w:eastAsia="ru-RU"/>
        </w:rPr>
        <w:t xml:space="preserve"> сельском поселении регулируются Федеральным законом от 2</w:t>
      </w:r>
      <w:r w:rsidRPr="002756A7">
        <w:rPr>
          <w:rFonts w:ascii="Times New Roman" w:eastAsia="Times New Roman" w:hAnsi="Times New Roman" w:cs="Times New Roman"/>
          <w:sz w:val="28"/>
          <w:szCs w:val="28"/>
          <w:lang w:eastAsia="ru-RU"/>
        </w:rPr>
        <w:t xml:space="preserve">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Положение о проведении аттестации муниципальных служащих утверждается решением Собрания депутатов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8. Экономическая основа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60. Владение, пользование и распоряжение муниципальным имуществом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От имени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Органы местного самоуправления от имени </w:t>
      </w:r>
      <w:r w:rsidR="00633D2E" w:rsidRPr="002756A7">
        <w:rPr>
          <w:rFonts w:ascii="Times New Roman" w:eastAsia="Times New Roman" w:hAnsi="Times New Roman" w:cs="Times New Roman"/>
          <w:sz w:val="28"/>
          <w:szCs w:val="28"/>
          <w:lang w:eastAsia="ru-RU"/>
        </w:rPr>
        <w:t>Кринично-Лугско</w:t>
      </w:r>
      <w:r w:rsidR="00633D2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Органы местного самоуправления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Доходы от использования и приватизации муниципального имущества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поступают в бюджет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w:t>
      </w:r>
      <w:r w:rsidR="003D1E13" w:rsidRPr="002756A7">
        <w:rPr>
          <w:rFonts w:ascii="Times New Roman" w:eastAsia="Times New Roman" w:hAnsi="Times New Roman" w:cs="Times New Roman"/>
          <w:sz w:val="28"/>
          <w:szCs w:val="28"/>
          <w:lang w:eastAsia="ru-RU"/>
        </w:rPr>
        <w:t>Кринично-Лугско</w:t>
      </w:r>
      <w:r w:rsidR="000D1A2C" w:rsidRPr="006E4EC5">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 xml:space="preserve">6. Администрация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Решения об участии в создании межмуниципальных хозяйственных обще</w:t>
      </w:r>
      <w:proofErr w:type="gramStart"/>
      <w:r w:rsidRPr="002756A7">
        <w:rPr>
          <w:rFonts w:ascii="Times New Roman" w:eastAsia="Times New Roman" w:hAnsi="Times New Roman" w:cs="Times New Roman"/>
          <w:sz w:val="28"/>
          <w:szCs w:val="28"/>
          <w:lang w:eastAsia="ru-RU"/>
        </w:rPr>
        <w:t>ств пр</w:t>
      </w:r>
      <w:proofErr w:type="gramEnd"/>
      <w:r w:rsidRPr="002756A7">
        <w:rPr>
          <w:rFonts w:ascii="Times New Roman" w:eastAsia="Times New Roman" w:hAnsi="Times New Roman" w:cs="Times New Roman"/>
          <w:sz w:val="28"/>
          <w:szCs w:val="28"/>
          <w:lang w:eastAsia="ru-RU"/>
        </w:rPr>
        <w:t xml:space="preserve">инимаются Собранием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Органы местного самоуправления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от имени муниципального образования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е</w:t>
      </w:r>
      <w:r w:rsidRPr="002756A7">
        <w:rPr>
          <w:rFonts w:ascii="Times New Roman" w:eastAsia="Times New Roman" w:hAnsi="Times New Roman" w:cs="Times New Roman"/>
          <w:sz w:val="28"/>
          <w:szCs w:val="28"/>
          <w:lang w:eastAsia="ru-RU"/>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Периодичность и форма отчетов устанавливается Главой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Годовые отчеты о деятельности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муниципальных предприятий и учреждений, по решению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по инициативе Главы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могут заслушиваться на заседаниях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9. Участие в управлении хозяйственными обществами, доли в уставных капиталах или акции которых принадлежат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му</w:t>
      </w:r>
      <w:r w:rsidRPr="002756A7">
        <w:rPr>
          <w:rFonts w:ascii="Times New Roman" w:eastAsia="Times New Roman" w:hAnsi="Times New Roman" w:cs="Times New Roman"/>
          <w:sz w:val="28"/>
          <w:szCs w:val="28"/>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10. Администрация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ведет реестр муниципального имущества в порядке, установленном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уполномоченным Правительством Российской Федерации федеральным органом исполнительной власти.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61. Закупки для обеспечения муниципальных нужд</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62. Муниципально-частное партнерство</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От имени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действующего в качестве публичного партнера в муниципально-частном партнерстве, выступает Администрация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Глава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 xml:space="preserve">го </w:t>
      </w:r>
      <w:r w:rsidRPr="002756A7">
        <w:rPr>
          <w:rFonts w:ascii="Times New Roman" w:eastAsia="Times New Roman" w:hAnsi="Times New Roman" w:cs="Times New Roman"/>
          <w:sz w:val="28"/>
          <w:szCs w:val="28"/>
          <w:lang w:eastAsia="ru-RU"/>
        </w:rPr>
        <w:t xml:space="preserve"> сельского поселения издает постановление об определении Администрации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w:t>
      </w:r>
      <w:proofErr w:type="gramStart"/>
      <w:r w:rsidRPr="002756A7">
        <w:rPr>
          <w:rFonts w:ascii="Times New Roman" w:eastAsia="Times New Roman" w:hAnsi="Times New Roman" w:cs="Times New Roman"/>
          <w:sz w:val="28"/>
          <w:szCs w:val="28"/>
          <w:lang w:eastAsia="ru-RU"/>
        </w:rPr>
        <w:t xml:space="preserve">Глава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2756A7">
        <w:rPr>
          <w:rFonts w:ascii="Times New Roman" w:eastAsia="Times New Roman" w:hAnsi="Times New Roman" w:cs="Times New Roman"/>
          <w:sz w:val="28"/>
          <w:szCs w:val="28"/>
          <w:lang w:eastAsia="ru-RU"/>
        </w:rPr>
        <w:t xml:space="preserve"> Федерации».</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63. Составление, рассмотрение и утверждение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Проект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составляется Администрацией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Проект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составляется на основе прогноза социально-экономического развития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целях финансового обеспечения расходных обязательств.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Проект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за исключением решения о бюджете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проект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составляется и утверждается на очередной финансовый год, решением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могут быть предусмотрены разработка и утверждение среднесрочного финансового плана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Порядок и сроки составления проекта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устанавливаются постановлением Администрации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Проект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вносится на </w:t>
      </w:r>
      <w:r w:rsidRPr="002756A7">
        <w:rPr>
          <w:rFonts w:ascii="Times New Roman" w:eastAsia="Times New Roman" w:hAnsi="Times New Roman" w:cs="Times New Roman"/>
          <w:sz w:val="28"/>
          <w:szCs w:val="28"/>
          <w:lang w:eastAsia="ru-RU"/>
        </w:rPr>
        <w:lastRenderedPageBreak/>
        <w:t xml:space="preserve">рассмотрение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Главой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сроки, установленные решением Собрания депутатов</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но не позднее 15 ноября текущего года.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Одновременно с проектом решения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о бюджете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представляются документы, предусмотренные Бюджетным кодексом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Бюджет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утверждается Собранием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Порядок рассмотрения и утверждения решения о бюджете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устанавливается Собранием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Данный порядок должен предусматривать вступление в силу решения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о бюджете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Бюджетного кодекса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64. Исполнение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Исполнение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обеспечивается Администрацией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Бюджет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исполняется на основе единства кассы и подведомственности расходов.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Исполнение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организуется на основе сводной бюджетной росписи и кассового плана.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Бюджет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исполняется по доходам, расходам и источникам финансирования дефицита бюджета.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w:t>
      </w:r>
      <w:proofErr w:type="gramStart"/>
      <w:r w:rsidRPr="002756A7">
        <w:rPr>
          <w:rFonts w:ascii="Times New Roman" w:eastAsia="Times New Roman" w:hAnsi="Times New Roman" w:cs="Times New Roman"/>
          <w:sz w:val="28"/>
          <w:szCs w:val="28"/>
          <w:lang w:eastAsia="ru-RU"/>
        </w:rPr>
        <w:t xml:space="preserve">Доходы, фактически полученные при исполнении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сверх утвержденных решением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о бюджете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могут направляться без внесения изменений в решение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 бюджете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 цели, установленные Бюджетным кодексом Российской Федерации.</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65. </w:t>
      </w:r>
      <w:proofErr w:type="gramStart"/>
      <w:r w:rsidRPr="002756A7">
        <w:rPr>
          <w:rFonts w:ascii="Times New Roman" w:eastAsia="Times New Roman" w:hAnsi="Times New Roman" w:cs="Times New Roman"/>
          <w:sz w:val="28"/>
          <w:szCs w:val="28"/>
          <w:lang w:eastAsia="ru-RU"/>
        </w:rPr>
        <w:t>Контроль за</w:t>
      </w:r>
      <w:proofErr w:type="gramEnd"/>
      <w:r w:rsidRPr="002756A7">
        <w:rPr>
          <w:rFonts w:ascii="Times New Roman" w:eastAsia="Times New Roman" w:hAnsi="Times New Roman" w:cs="Times New Roman"/>
          <w:sz w:val="28"/>
          <w:szCs w:val="28"/>
          <w:lang w:eastAsia="ru-RU"/>
        </w:rPr>
        <w:t xml:space="preserve"> исполнением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w:t>
      </w:r>
      <w:proofErr w:type="gramStart"/>
      <w:r w:rsidRPr="002756A7">
        <w:rPr>
          <w:rFonts w:ascii="Times New Roman" w:eastAsia="Times New Roman" w:hAnsi="Times New Roman" w:cs="Times New Roman"/>
          <w:sz w:val="28"/>
          <w:szCs w:val="28"/>
          <w:lang w:eastAsia="ru-RU"/>
        </w:rPr>
        <w:t>Контроль за</w:t>
      </w:r>
      <w:proofErr w:type="gramEnd"/>
      <w:r w:rsidRPr="002756A7">
        <w:rPr>
          <w:rFonts w:ascii="Times New Roman" w:eastAsia="Times New Roman" w:hAnsi="Times New Roman" w:cs="Times New Roman"/>
          <w:sz w:val="28"/>
          <w:szCs w:val="28"/>
          <w:lang w:eastAsia="ru-RU"/>
        </w:rPr>
        <w:t xml:space="preserve"> исполнением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осуществляют Собрание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Администрация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Собрание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вправе </w:t>
      </w:r>
      <w:r w:rsidRPr="002756A7">
        <w:rPr>
          <w:rFonts w:ascii="Times New Roman" w:eastAsia="Times New Roman" w:hAnsi="Times New Roman" w:cs="Times New Roman"/>
          <w:sz w:val="28"/>
          <w:szCs w:val="28"/>
          <w:lang w:eastAsia="ru-RU"/>
        </w:rPr>
        <w:lastRenderedPageBreak/>
        <w:t xml:space="preserve">рассматривать отдельные вопросы исполнения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 заседаниях комиссий, рабочих групп в ходе депутатских слушаний и в связи с депутатскими запросами.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По представлению Главы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Собрание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утверждает отчет об исполнении бюджета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003D1E13">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Должностные лица Администрации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осуществляют </w:t>
      </w:r>
      <w:proofErr w:type="gramStart"/>
      <w:r w:rsidRPr="002756A7">
        <w:rPr>
          <w:rFonts w:ascii="Times New Roman" w:eastAsia="Times New Roman" w:hAnsi="Times New Roman" w:cs="Times New Roman"/>
          <w:sz w:val="28"/>
          <w:szCs w:val="28"/>
          <w:lang w:eastAsia="ru-RU"/>
        </w:rPr>
        <w:t>контроль за</w:t>
      </w:r>
      <w:proofErr w:type="gramEnd"/>
      <w:r w:rsidRPr="002756A7">
        <w:rPr>
          <w:rFonts w:ascii="Times New Roman" w:eastAsia="Times New Roman" w:hAnsi="Times New Roman" w:cs="Times New Roman"/>
          <w:sz w:val="28"/>
          <w:szCs w:val="28"/>
          <w:lang w:eastAsia="ru-RU"/>
        </w:rPr>
        <w:t xml:space="preserve"> исполнением бюджета </w:t>
      </w:r>
      <w:r w:rsidR="003D1E13">
        <w:rPr>
          <w:rFonts w:ascii="Times New Roman" w:eastAsia="Times New Roman" w:hAnsi="Times New Roman" w:cs="Times New Roman"/>
          <w:sz w:val="28"/>
          <w:szCs w:val="28"/>
          <w:lang w:eastAsia="ru-RU"/>
        </w:rPr>
        <w:t xml:space="preserve">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66. Муниципальный долг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w:t>
      </w:r>
      <w:proofErr w:type="gramStart"/>
      <w:r w:rsidRPr="002756A7">
        <w:rPr>
          <w:rFonts w:ascii="Times New Roman" w:eastAsia="Times New Roman" w:hAnsi="Times New Roman" w:cs="Times New Roman"/>
          <w:sz w:val="28"/>
          <w:szCs w:val="28"/>
          <w:lang w:eastAsia="ru-RU"/>
        </w:rPr>
        <w:t xml:space="preserve">Решением Собрания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003D1E13"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2756A7">
        <w:rPr>
          <w:rFonts w:ascii="Times New Roman" w:eastAsia="Times New Roman" w:hAnsi="Times New Roman" w:cs="Times New Roman"/>
          <w:sz w:val="28"/>
          <w:szCs w:val="28"/>
          <w:lang w:eastAsia="ru-RU"/>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обязательств по муниципальным гарантиям в иностранной валюте).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Верхние пределы муниципального внутреннего долга, муниципального внешнего долга (при наличии у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Собрание депутатов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3D1E13" w:rsidRPr="002756A7">
        <w:rPr>
          <w:rFonts w:ascii="Times New Roman" w:eastAsia="Times New Roman" w:hAnsi="Times New Roman" w:cs="Times New Roman"/>
          <w:sz w:val="28"/>
          <w:szCs w:val="28"/>
          <w:lang w:eastAsia="ru-RU"/>
        </w:rPr>
        <w:t>Кринично-Лугско</w:t>
      </w:r>
      <w:r w:rsidR="003D1E13">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w:t>
      </w:r>
      <w:proofErr w:type="gramStart"/>
      <w:r w:rsidRPr="002756A7">
        <w:rPr>
          <w:rFonts w:ascii="Times New Roman" w:eastAsia="Times New Roman" w:hAnsi="Times New Roman" w:cs="Times New Roman"/>
          <w:sz w:val="28"/>
          <w:szCs w:val="28"/>
          <w:lang w:eastAsia="ru-RU"/>
        </w:rPr>
        <w:t xml:space="preserve">Муниципальные внутренние заимствования осуществляются в целях финансирования дефицита бюджета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погашения долговых обязательств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пополнения в течение финансового года остатков средств на счетах бюджета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а также в целях предоставления бюджетных кредитов бюджету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w:t>
      </w:r>
      <w:r w:rsidRPr="002756A7">
        <w:rPr>
          <w:rFonts w:ascii="Times New Roman" w:eastAsia="Times New Roman" w:hAnsi="Times New Roman" w:cs="Times New Roman"/>
          <w:sz w:val="28"/>
          <w:szCs w:val="28"/>
          <w:lang w:eastAsia="ru-RU"/>
        </w:rPr>
        <w:lastRenderedPageBreak/>
        <w:t>период.</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Право осуществления муниципальных заимствований от имени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принадлежит Администрации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плановый период (очередной финансовый год).</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w:t>
      </w:r>
      <w:proofErr w:type="gramStart"/>
      <w:r w:rsidRPr="002756A7">
        <w:rPr>
          <w:rFonts w:ascii="Times New Roman" w:eastAsia="Times New Roman" w:hAnsi="Times New Roman" w:cs="Times New Roman"/>
          <w:sz w:val="28"/>
          <w:szCs w:val="28"/>
          <w:lang w:eastAsia="ru-RU"/>
        </w:rPr>
        <w:t xml:space="preserve">От имени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муниципальные гарантии предоставляются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Администрацией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пределах общей суммы предоставляемых гарантий, указанной в решении о бюджете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r w:rsidR="0036534E">
        <w:rPr>
          <w:rFonts w:ascii="Times New Roman" w:eastAsia="Times New Roman" w:hAnsi="Times New Roman" w:cs="Times New Roman"/>
          <w:sz w:val="28"/>
          <w:szCs w:val="28"/>
          <w:lang w:eastAsia="ru-RU"/>
        </w:rPr>
        <w:t xml:space="preserve"> </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r w:rsidRPr="002756A7">
        <w:rPr>
          <w:rFonts w:ascii="Times New Roman" w:eastAsia="Times New Roman" w:hAnsi="Times New Roman" w:cs="Times New Roman"/>
          <w:lang w:eastAsia="ru-RU"/>
        </w:rPr>
        <w:t xml:space="preserve"> </w:t>
      </w:r>
      <w:r w:rsidRPr="002756A7">
        <w:rPr>
          <w:rFonts w:ascii="Times New Roman" w:eastAsia="Times New Roman" w:hAnsi="Times New Roman" w:cs="Times New Roman"/>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2756A7" w:rsidRPr="002756A7" w:rsidRDefault="002756A7" w:rsidP="002756A7">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2756A7">
        <w:rPr>
          <w:rFonts w:ascii="Times New Roman" w:eastAsia="Calibri" w:hAnsi="Times New Roman" w:cs="Times New Roman"/>
          <w:sz w:val="28"/>
          <w:szCs w:val="28"/>
        </w:rPr>
        <w:t>4. В случае</w:t>
      </w:r>
      <w:proofErr w:type="gramStart"/>
      <w:r w:rsidRPr="002756A7">
        <w:rPr>
          <w:rFonts w:ascii="Times New Roman" w:eastAsia="Calibri" w:hAnsi="Times New Roman" w:cs="Times New Roman"/>
          <w:sz w:val="28"/>
          <w:szCs w:val="28"/>
        </w:rPr>
        <w:t>,</w:t>
      </w:r>
      <w:proofErr w:type="gramEnd"/>
      <w:r w:rsidRPr="002756A7">
        <w:rPr>
          <w:rFonts w:ascii="Times New Roman" w:eastAsia="Calibri"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Calibri" w:hAnsi="Times New Roman" w:cs="Times New Roman"/>
          <w:sz w:val="28"/>
          <w:szCs w:val="28"/>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2756A7">
        <w:rPr>
          <w:rFonts w:ascii="Times New Roman" w:eastAsia="Calibri" w:hAnsi="Times New Roman" w:cs="Times New Roman"/>
          <w:sz w:val="28"/>
          <w:szCs w:val="28"/>
        </w:rPr>
        <w:t xml:space="preserve">Долговые обязательства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Calibri" w:hAnsi="Times New Roman" w:cs="Times New Roman"/>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w:t>
      </w:r>
      <w:r w:rsidR="0036534E">
        <w:rPr>
          <w:rFonts w:ascii="Times New Roman" w:eastAsia="Calibri" w:hAnsi="Times New Roman" w:cs="Times New Roman"/>
          <w:sz w:val="28"/>
          <w:szCs w:val="28"/>
        </w:rPr>
        <w:t xml:space="preserve"> </w:t>
      </w:r>
      <w:r w:rsidRPr="002756A7">
        <w:rPr>
          <w:rFonts w:ascii="Times New Roman" w:eastAsia="Calibri" w:hAnsi="Times New Roman" w:cs="Times New Roman"/>
          <w:sz w:val="28"/>
          <w:szCs w:val="28"/>
        </w:rPr>
        <w:t>(обстоятельств),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Глава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о списании с муниципального долга муниципальных долговых обязательств, выраженных в валюте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Учет и регистрация муниципальных долговых обязательств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осуществляются в муниципальной долговой книге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6. Управление муниципальным долгом осуществляется Администрацией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соответствии с Бюджетным кодексом Российской Федерации и настоящим Уставом.</w:t>
      </w:r>
      <w:r w:rsidR="0036534E">
        <w:rPr>
          <w:rFonts w:ascii="Times New Roman" w:eastAsia="Times New Roman" w:hAnsi="Times New Roman" w:cs="Times New Roman"/>
          <w:sz w:val="28"/>
          <w:szCs w:val="28"/>
          <w:lang w:eastAsia="ru-RU"/>
        </w:rPr>
        <w:t xml:space="preserve">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Глава 9. Ответственность органов местного самоуправления и должностных лиц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67. Ответственность органов местного самоуправления и должностных лиц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государством, физическими и юридическими лицами в соответствии с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68. Ответственность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перед населением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Население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вправе отозвать Глав</w:t>
      </w:r>
      <w:r w:rsidR="000D1A2C" w:rsidRPr="006E4EC5">
        <w:rPr>
          <w:rFonts w:ascii="Times New Roman" w:eastAsia="Times New Roman" w:hAnsi="Times New Roman" w:cs="Times New Roman"/>
          <w:sz w:val="28"/>
          <w:szCs w:val="28"/>
          <w:lang w:eastAsia="ru-RU"/>
        </w:rPr>
        <w:t>у</w:t>
      </w:r>
      <w:r w:rsidRPr="002756A7">
        <w:rPr>
          <w:rFonts w:ascii="Times New Roman" w:eastAsia="Times New Roman" w:hAnsi="Times New Roman" w:cs="Times New Roman"/>
          <w:sz w:val="28"/>
          <w:szCs w:val="28"/>
          <w:lang w:eastAsia="ru-RU"/>
        </w:rPr>
        <w:t xml:space="preserve">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69. Ответственность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перед государством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соответствующим судом установлено, что Собранием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756A7">
        <w:rPr>
          <w:rFonts w:ascii="Times New Roman" w:eastAsia="Times New Roman" w:hAnsi="Times New Roman" w:cs="Times New Roman"/>
          <w:sz w:val="28"/>
          <w:szCs w:val="28"/>
          <w:lang w:eastAsia="ru-RU"/>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2.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соответствующим судом установлено, что избранное в правомочном составе Собрание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3.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соответствующим судом установлено, что вновь избранное в правомочном составе Собрание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w:t>
      </w:r>
    </w:p>
    <w:p w:rsidR="002756A7" w:rsidRPr="002756A7" w:rsidRDefault="002756A7" w:rsidP="002756A7">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w:t>
      </w:r>
      <w:proofErr w:type="gramStart"/>
      <w:r w:rsidRPr="002756A7">
        <w:rPr>
          <w:rFonts w:ascii="Times New Roman" w:eastAsia="Times New Roman" w:hAnsi="Times New Roman" w:cs="Times New Roman"/>
          <w:sz w:val="28"/>
          <w:szCs w:val="28"/>
          <w:lang w:eastAsia="ru-RU"/>
        </w:rPr>
        <w:t xml:space="preserve">Депутаты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распущенного на основании </w:t>
      </w:r>
      <w:hyperlink r:id="rId12" w:history="1">
        <w:r w:rsidRPr="002756A7">
          <w:rPr>
            <w:rFonts w:ascii="Times New Roman" w:eastAsia="Times New Roman" w:hAnsi="Times New Roman" w:cs="Times New Roman"/>
            <w:sz w:val="28"/>
            <w:szCs w:val="28"/>
            <w:lang w:eastAsia="ru-RU"/>
          </w:rPr>
          <w:t>пункта</w:t>
        </w:r>
      </w:hyperlink>
      <w:r w:rsidRPr="002756A7">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обратиться в суд с заявлением для установления факта отсутствия их вины за не</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проведение Собранием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правомочного заседания в течение трех месяцев подряд.</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5. Полномочия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прекращаются со дня вступления в силу областного закона о его роспуске.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70. Ответственность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перед государством</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Губернатор Ростовской области издает правовой акт об отрешении от должности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случае:</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 xml:space="preserve">1) издания Главой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2756A7">
        <w:rPr>
          <w:rFonts w:ascii="Times New Roman" w:eastAsia="Times New Roman" w:hAnsi="Times New Roman" w:cs="Times New Roman"/>
          <w:sz w:val="28"/>
          <w:szCs w:val="28"/>
          <w:lang w:eastAsia="ru-RU"/>
        </w:rPr>
        <w:t xml:space="preserve"> полномочий мер по исполнению решения суда;</w:t>
      </w:r>
    </w:p>
    <w:p w:rsidR="002756A7" w:rsidRPr="002756A7" w:rsidRDefault="002756A7" w:rsidP="002756A7">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hy-AM"/>
        </w:rPr>
      </w:pPr>
      <w:proofErr w:type="gramStart"/>
      <w:r w:rsidRPr="002756A7">
        <w:rPr>
          <w:rFonts w:ascii="Times New Roman" w:eastAsia="Times New Roman" w:hAnsi="Times New Roman" w:cs="Times New Roman"/>
          <w:sz w:val="28"/>
          <w:szCs w:val="28"/>
          <w:lang w:eastAsia="hy-AM"/>
        </w:rPr>
        <w:t xml:space="preserve">2) совершения Главой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hy-AM"/>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2756A7">
        <w:rPr>
          <w:rFonts w:ascii="Times New Roman" w:eastAsia="Times New Roman" w:hAnsi="Times New Roman" w:cs="Times New Roman"/>
          <w:sz w:val="28"/>
          <w:szCs w:val="28"/>
          <w:lang w:eastAsia="hy-AM"/>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hy-AM"/>
        </w:rPr>
        <w:t>сельского поселения не принял в пределах своих полномочий мер по исполнению решения суда.</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w:t>
      </w:r>
      <w:proofErr w:type="gramStart"/>
      <w:r w:rsidRPr="002756A7">
        <w:rPr>
          <w:rFonts w:ascii="Times New Roman" w:eastAsia="Times New Roman" w:hAnsi="Times New Roman" w:cs="Times New Roman"/>
          <w:sz w:val="28"/>
          <w:szCs w:val="28"/>
          <w:lang w:eastAsia="ru-RU"/>
        </w:rPr>
        <w:t xml:space="preserve">Срок, в течение которого Губернатор Ростовской области издает правовой акт об отрешении от должности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не </w:t>
      </w:r>
      <w:r w:rsidRPr="002756A7">
        <w:rPr>
          <w:rFonts w:ascii="Times New Roman" w:eastAsia="Times New Roman" w:hAnsi="Times New Roman" w:cs="Times New Roman"/>
          <w:sz w:val="28"/>
          <w:szCs w:val="28"/>
          <w:lang w:eastAsia="ru-RU"/>
        </w:rPr>
        <w:lastRenderedPageBreak/>
        <w:t>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Статья 71. Удаление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отставку</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Собрание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отставку по инициативе 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или по инициативе Губернатора Ростовской области.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Основаниями для удаления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в отставку являются: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решения, действия (бездействие)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roofErr w:type="gramStart"/>
      <w:r w:rsidRPr="002756A7">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отдельных государственных полномочий, переданных органам местного самоуправления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федеральными законами и областными законами;</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неудовлетворительная оценка деятельности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Собранием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по результатам его ежегодного отчета перед Собранием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сельского поселения, данная два раза подряд;</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756A7">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2044" w:rsidRPr="00AA2199" w:rsidRDefault="00202044" w:rsidP="0020204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A2199">
        <w:rPr>
          <w:rFonts w:ascii="Times New Roman" w:eastAsia="Times New Roman" w:hAnsi="Times New Roman" w:cs="Times New Roman"/>
          <w:sz w:val="28"/>
          <w:szCs w:val="28"/>
          <w:lang w:val="hy-AM" w:eastAsia="ru-RU"/>
        </w:rPr>
        <w:t xml:space="preserve">5) </w:t>
      </w:r>
      <w:r w:rsidRPr="00AA2199">
        <w:rPr>
          <w:rFonts w:ascii="Times New Roman" w:eastAsia="Times New Roman" w:hAnsi="Times New Roman" w:cs="Times New Roman"/>
          <w:sz w:val="28"/>
          <w:szCs w:val="28"/>
          <w:lang w:eastAsia="ru-RU"/>
        </w:rPr>
        <w:t>приобретение им статуса иностранного агента;</w:t>
      </w:r>
    </w:p>
    <w:p w:rsidR="00202044" w:rsidRPr="00AA2199" w:rsidRDefault="00202044" w:rsidP="0020204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proofErr w:type="gramStart"/>
      <w:r w:rsidRPr="00AA2199">
        <w:rPr>
          <w:rFonts w:ascii="Times New Roman" w:eastAsia="Times New Roman" w:hAnsi="Times New Roman" w:cs="Times New Roman"/>
          <w:sz w:val="28"/>
          <w:szCs w:val="28"/>
          <w:lang w:eastAsia="ru-RU"/>
        </w:rPr>
        <w:t xml:space="preserve">6) </w:t>
      </w:r>
      <w:r w:rsidRPr="00AA2199">
        <w:rPr>
          <w:rFonts w:ascii="Times New Roman" w:eastAsia="Times New Roman" w:hAnsi="Times New Roman" w:cs="Times New Roman"/>
          <w:sz w:val="28"/>
          <w:szCs w:val="28"/>
          <w:lang w:val="hy-AM" w:eastAsia="ru-RU"/>
        </w:rPr>
        <w:t>допущение</w:t>
      </w:r>
      <w:r w:rsidRPr="00AA2199">
        <w:rPr>
          <w:rFonts w:ascii="Times New Roman" w:eastAsia="Times New Roman" w:hAnsi="Times New Roman" w:cs="Times New Roman"/>
          <w:sz w:val="28"/>
          <w:szCs w:val="28"/>
          <w:lang w:eastAsia="ru-RU"/>
        </w:rPr>
        <w:t xml:space="preserve"> Главой </w:t>
      </w:r>
      <w:r w:rsidR="000D1A2C" w:rsidRPr="006E4EC5">
        <w:rPr>
          <w:rFonts w:ascii="Times New Roman" w:eastAsia="Times New Roman" w:hAnsi="Times New Roman" w:cs="Times New Roman"/>
          <w:sz w:val="28"/>
          <w:szCs w:val="28"/>
          <w:lang w:eastAsia="ru-RU"/>
        </w:rPr>
        <w:t>Кринично-Лугского</w:t>
      </w:r>
      <w:r w:rsidR="006E4EC5">
        <w:rPr>
          <w:rFonts w:ascii="Times New Roman" w:eastAsia="Times New Roman" w:hAnsi="Times New Roman" w:cs="Times New Roman"/>
          <w:sz w:val="28"/>
          <w:szCs w:val="28"/>
          <w:lang w:eastAsia="ru-RU"/>
        </w:rPr>
        <w:t xml:space="preserve"> </w:t>
      </w:r>
      <w:r w:rsidRPr="00AA2199">
        <w:rPr>
          <w:rFonts w:ascii="Times New Roman" w:eastAsia="Times New Roman" w:hAnsi="Times New Roman" w:cs="Times New Roman"/>
          <w:sz w:val="28"/>
          <w:szCs w:val="28"/>
          <w:lang w:eastAsia="ru-RU"/>
        </w:rPr>
        <w:t xml:space="preserve"> сельского поселения</w:t>
      </w:r>
      <w:r w:rsidRPr="00AA2199">
        <w:rPr>
          <w:rFonts w:ascii="Times New Roman" w:eastAsia="Times New Roman" w:hAnsi="Times New Roman" w:cs="Times New Roman"/>
          <w:sz w:val="28"/>
          <w:szCs w:val="28"/>
          <w:lang w:val="hy-AM" w:eastAsia="ru-RU"/>
        </w:rPr>
        <w:t xml:space="preserve">, </w:t>
      </w:r>
      <w:r w:rsidRPr="00AA2199">
        <w:rPr>
          <w:rFonts w:ascii="Times New Roman" w:eastAsia="Times New Roman" w:hAnsi="Times New Roman" w:cs="Times New Roman"/>
          <w:sz w:val="28"/>
          <w:szCs w:val="28"/>
          <w:lang w:eastAsia="ru-RU"/>
        </w:rPr>
        <w:t>А</w:t>
      </w:r>
      <w:r w:rsidRPr="00AA2199">
        <w:rPr>
          <w:rFonts w:ascii="Times New Roman" w:eastAsia="Times New Roman" w:hAnsi="Times New Roman" w:cs="Times New Roman"/>
          <w:sz w:val="28"/>
          <w:szCs w:val="28"/>
          <w:lang w:val="hy-AM" w:eastAsia="ru-RU"/>
        </w:rPr>
        <w:t>дминистрацией</w:t>
      </w:r>
      <w:r w:rsidRPr="00AA2199">
        <w:rPr>
          <w:rFonts w:ascii="Times New Roman" w:eastAsia="Times New Roman" w:hAnsi="Times New Roman" w:cs="Times New Roman"/>
          <w:sz w:val="28"/>
          <w:szCs w:val="28"/>
          <w:lang w:eastAsia="ru-RU"/>
        </w:rPr>
        <w:t xml:space="preserve">  сельского поселения</w:t>
      </w:r>
      <w:r w:rsidRPr="00AA2199">
        <w:rPr>
          <w:rFonts w:ascii="Times New Roman" w:eastAsia="Times New Roman" w:hAnsi="Times New Roman" w:cs="Times New Roman"/>
          <w:sz w:val="28"/>
          <w:szCs w:val="28"/>
          <w:lang w:val="hy-AM" w:eastAsia="ru-RU"/>
        </w:rPr>
        <w:t xml:space="preserve">, иными органами и должностными лицами </w:t>
      </w:r>
      <w:r w:rsidRPr="00AA2199">
        <w:rPr>
          <w:rFonts w:ascii="Times New Roman" w:eastAsia="Times New Roman" w:hAnsi="Times New Roman" w:cs="Times New Roman"/>
          <w:sz w:val="28"/>
          <w:szCs w:val="28"/>
          <w:lang w:val="hy-AM" w:eastAsia="ru-RU"/>
        </w:rPr>
        <w:lastRenderedPageBreak/>
        <w:t xml:space="preserve">местного самоуправления </w:t>
      </w:r>
      <w:r w:rsidR="000D1A2C" w:rsidRPr="006E4EC5">
        <w:rPr>
          <w:rFonts w:ascii="Times New Roman" w:eastAsia="Times New Roman" w:hAnsi="Times New Roman" w:cs="Times New Roman"/>
          <w:sz w:val="28"/>
          <w:szCs w:val="28"/>
          <w:lang w:eastAsia="ru-RU"/>
        </w:rPr>
        <w:t xml:space="preserve">Кринично-Лугского </w:t>
      </w:r>
      <w:r w:rsidRPr="00AA2199">
        <w:rPr>
          <w:rFonts w:ascii="Times New Roman" w:eastAsia="Times New Roman" w:hAnsi="Times New Roman" w:cs="Times New Roman"/>
          <w:sz w:val="28"/>
          <w:szCs w:val="28"/>
          <w:lang w:val="hy-AM"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AA2199">
        <w:rPr>
          <w:rFonts w:ascii="Times New Roman" w:eastAsia="Times New Roman" w:hAnsi="Times New Roman" w:cs="Times New Roman"/>
          <w:sz w:val="28"/>
          <w:szCs w:val="28"/>
          <w:lang w:val="hy-AM"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3. Инициатива 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об удалении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отставку, выдвинутая не менее чем одной третью от установленной численности 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оформляется в виде обращения, которое вносится в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Собрание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Указанное обращение вносится вместе с проектом решения Собрания депутатов </w:t>
      </w:r>
      <w:r w:rsidR="000B6074">
        <w:rPr>
          <w:rFonts w:ascii="Times New Roman" w:eastAsia="Times New Roman" w:hAnsi="Times New Roman" w:cs="Times New Roman"/>
          <w:sz w:val="28"/>
          <w:szCs w:val="28"/>
          <w:lang w:eastAsia="ru-RU"/>
        </w:rPr>
        <w:t>Кринично-Лугского</w:t>
      </w:r>
      <w:r w:rsidRPr="002756A7">
        <w:rPr>
          <w:rFonts w:ascii="Times New Roman" w:eastAsia="Times New Roman" w:hAnsi="Times New Roman" w:cs="Times New Roman"/>
          <w:sz w:val="28"/>
          <w:szCs w:val="28"/>
          <w:lang w:eastAsia="ru-RU"/>
        </w:rPr>
        <w:t xml:space="preserve"> сельского поселения об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удалении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 отставку. О выдвижении данной инициативы Глава </w:t>
      </w:r>
      <w:r w:rsidR="0036534E">
        <w:rPr>
          <w:rFonts w:ascii="Times New Roman" w:eastAsia="Times New Roman" w:hAnsi="Times New Roman" w:cs="Times New Roman"/>
          <w:sz w:val="28"/>
          <w:szCs w:val="28"/>
          <w:lang w:eastAsia="ru-RU"/>
        </w:rPr>
        <w:t xml:space="preserve">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 Губернатор Ростовской области уведомляются не позднее дня, следующего за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днем внесения указанного обращения в Собрание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4. Рассмотрение инициативы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0036534E"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об удалении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осуществляется с учетом мнения Губернатора Ростовской области.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5.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при рассмотрении инициативы депутатов Собрания депутатов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 удалении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предполагается рассмотрение вопросов, касающихся обеспечения </w:t>
      </w:r>
      <w:r w:rsidR="0036534E">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осуществления органами местного самоуправления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отдельных государственных полномочий, переданных органам местного самоуправления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федеральными законами и областными законами, и (или) решений, действий (бездействия) Главы </w:t>
      </w:r>
      <w:r w:rsidR="0036534E" w:rsidRPr="002756A7">
        <w:rPr>
          <w:rFonts w:ascii="Times New Roman" w:eastAsia="Times New Roman" w:hAnsi="Times New Roman" w:cs="Times New Roman"/>
          <w:sz w:val="28"/>
          <w:szCs w:val="28"/>
          <w:lang w:eastAsia="ru-RU"/>
        </w:rPr>
        <w:t>Кринично-Лугско</w:t>
      </w:r>
      <w:r w:rsidR="0036534E">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повлекших (повлекшего) наступление последствий, </w:t>
      </w:r>
      <w:proofErr w:type="gramStart"/>
      <w:r w:rsidRPr="002756A7">
        <w:rPr>
          <w:rFonts w:ascii="Times New Roman" w:eastAsia="Times New Roman" w:hAnsi="Times New Roman" w:cs="Times New Roman"/>
          <w:sz w:val="28"/>
          <w:szCs w:val="28"/>
          <w:lang w:eastAsia="ru-RU"/>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может быть принято только при согласии Губернатора Ростовской области.</w:t>
      </w:r>
      <w:proofErr w:type="gramEnd"/>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6. Инициатива Губернатора Ростовской области об удалении Главы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оформляется в виде обращения, которое вносится в Собрание депутатов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00CC651A"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сельского поселения вместе с проектом соответствующего решения Собрания </w:t>
      </w:r>
      <w:r w:rsidR="00CC651A">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депутатов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 выдвижении данной инициативы Глава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уведомляется не позднее дня, следующего за днем внесения указанного обращения в Собрание депутатов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lastRenderedPageBreak/>
        <w:t xml:space="preserve">7. Рассмотрение инициативы депутатов Собрания депутатов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Губернатора Ростовской области об удалении Главы </w:t>
      </w:r>
      <w:r w:rsidR="00CC651A">
        <w:rPr>
          <w:rFonts w:ascii="Times New Roman" w:eastAsia="Times New Roman" w:hAnsi="Times New Roman" w:cs="Times New Roman"/>
          <w:sz w:val="28"/>
          <w:szCs w:val="28"/>
          <w:lang w:eastAsia="ru-RU"/>
        </w:rPr>
        <w:t xml:space="preserve">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осуществляется Собранием депутатов </w:t>
      </w:r>
      <w:r w:rsidR="00CC651A">
        <w:rPr>
          <w:rFonts w:ascii="Times New Roman" w:eastAsia="Times New Roman" w:hAnsi="Times New Roman" w:cs="Times New Roman"/>
          <w:sz w:val="28"/>
          <w:szCs w:val="28"/>
          <w:lang w:eastAsia="ru-RU"/>
        </w:rPr>
        <w:t xml:space="preserve">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течение одного месяца со дня внесения соответствующего обращения.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8. Решение Собрания депутатов </w:t>
      </w:r>
      <w:r w:rsidR="00CC651A" w:rsidRPr="002756A7">
        <w:rPr>
          <w:rFonts w:ascii="Times New Roman" w:eastAsia="Times New Roman" w:hAnsi="Times New Roman" w:cs="Times New Roman"/>
          <w:sz w:val="28"/>
          <w:szCs w:val="28"/>
          <w:lang w:eastAsia="ru-RU"/>
        </w:rPr>
        <w:t>Кринично-Лугско</w:t>
      </w:r>
      <w:r w:rsidR="00CC651A">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 удалении Главы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9. Решение об удалении Главы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подписывается председателем Собрания депутатов</w:t>
      </w:r>
      <w:r w:rsidR="00095A4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10. При рассмотрении и принятии Собранием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решения об удалении Главы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должны быть обеспечены:</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Губернатора Ростовской области и с проектом решения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 удалении его в отставку;</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2) предоставление ему возможности дать депутатам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объяснения по поводу обстоятельств, выдвигаемых </w:t>
      </w:r>
      <w:r w:rsidR="00095A4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в качестве основания для удаления в отставку.</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11.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Глава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не согласен с решением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 удалении его в отставку, он вправе в письменном виде изложить свое особое мнение.</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12. Решение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об удалении Главы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подлежит официальному опубликованию не позднее чем через пять дней со дня его принятия.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Глава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13. В случае</w:t>
      </w:r>
      <w:proofErr w:type="gramStart"/>
      <w:r w:rsidRPr="002756A7">
        <w:rPr>
          <w:rFonts w:ascii="Times New Roman" w:eastAsia="Times New Roman" w:hAnsi="Times New Roman" w:cs="Times New Roman"/>
          <w:sz w:val="28"/>
          <w:szCs w:val="28"/>
          <w:lang w:eastAsia="ru-RU"/>
        </w:rPr>
        <w:t>,</w:t>
      </w:r>
      <w:proofErr w:type="gramEnd"/>
      <w:r w:rsidRPr="002756A7">
        <w:rPr>
          <w:rFonts w:ascii="Times New Roman" w:eastAsia="Times New Roman" w:hAnsi="Times New Roman" w:cs="Times New Roman"/>
          <w:sz w:val="28"/>
          <w:szCs w:val="28"/>
          <w:lang w:eastAsia="ru-RU"/>
        </w:rPr>
        <w:t xml:space="preserve"> если инициатива депутатов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или Губернатора Ростовской области об удалении Главы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00095A47" w:rsidRPr="002756A7">
        <w:rPr>
          <w:rFonts w:ascii="Times New Roman" w:eastAsia="Times New Roman" w:hAnsi="Times New Roman" w:cs="Times New Roman"/>
          <w:sz w:val="28"/>
          <w:szCs w:val="28"/>
          <w:lang w:eastAsia="ru-RU"/>
        </w:rPr>
        <w:t xml:space="preserve"> </w:t>
      </w:r>
      <w:r w:rsidR="00095A4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sz w:val="28"/>
          <w:szCs w:val="28"/>
          <w:lang w:eastAsia="ru-RU"/>
        </w:rPr>
        <w:t xml:space="preserve"> сельского поселения в отставку отклонена Собранием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вопрос об удалении Главы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в отставку может быть вынесен на повторное рассмотрение Собранием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не ранее чем через два месяца со дня проведения заседания Собрания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на котором рассматривался указанный вопрос.</w:t>
      </w:r>
    </w:p>
    <w:p w:rsidR="002756A7" w:rsidRPr="002756A7" w:rsidRDefault="002756A7" w:rsidP="002756A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2756A7">
        <w:rPr>
          <w:rFonts w:ascii="Times New Roman" w:eastAsia="Times New Roman" w:hAnsi="Times New Roman" w:cs="Times New Roman"/>
          <w:sz w:val="28"/>
          <w:szCs w:val="28"/>
          <w:lang w:eastAsia="hy-AM"/>
        </w:rPr>
        <w:lastRenderedPageBreak/>
        <w:t xml:space="preserve">14. </w:t>
      </w:r>
      <w:r w:rsidRPr="002756A7">
        <w:rPr>
          <w:rFonts w:ascii="Times New Roman" w:eastAsia="Times New Roman" w:hAnsi="Times New Roman" w:cs="Times New Roman"/>
          <w:sz w:val="28"/>
          <w:szCs w:val="28"/>
          <w:lang w:eastAsia="ru-RU"/>
        </w:rPr>
        <w:t xml:space="preserve">Глава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w:t>
      </w:r>
      <w:r w:rsidRPr="002756A7">
        <w:rPr>
          <w:rFonts w:ascii="Times New Roman" w:eastAsia="Times New Roman" w:hAnsi="Times New Roman" w:cs="Times New Roman"/>
          <w:sz w:val="28"/>
          <w:szCs w:val="28"/>
          <w:lang w:eastAsia="hy-AM"/>
        </w:rPr>
        <w:t xml:space="preserve">, в отношении которого Собранием депутатов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756A7" w:rsidRPr="002756A7" w:rsidRDefault="002756A7" w:rsidP="002756A7">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72. Временное осуществление органами государственной власти отдельных полномочий органов местного самоуправления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xml:space="preserve">Отдельные полномочия органов местного самоуправления </w:t>
      </w:r>
      <w:r w:rsidR="00095A47" w:rsidRPr="002756A7">
        <w:rPr>
          <w:rFonts w:ascii="Times New Roman" w:eastAsia="Times New Roman" w:hAnsi="Times New Roman" w:cs="Times New Roman"/>
          <w:sz w:val="28"/>
          <w:szCs w:val="28"/>
          <w:lang w:eastAsia="ru-RU"/>
        </w:rPr>
        <w:t>Кринично-Лугско</w:t>
      </w:r>
      <w:r w:rsidR="00095A47">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Глава 10. Заключительные и переходные положения</w:t>
      </w:r>
    </w:p>
    <w:p w:rsidR="002756A7" w:rsidRPr="002756A7" w:rsidRDefault="002756A7" w:rsidP="002756A7">
      <w:pPr>
        <w:widowControl w:val="0"/>
        <w:adjustRightInd w:val="0"/>
        <w:spacing w:after="0" w:line="240" w:lineRule="auto"/>
        <w:jc w:val="both"/>
        <w:textAlignment w:val="baseline"/>
        <w:rPr>
          <w:rFonts w:ascii="Times New Roman" w:eastAsia="Calibri" w:hAnsi="Times New Roman" w:cs="Times New Roman"/>
          <w:i/>
          <w:sz w:val="28"/>
          <w:szCs w:val="28"/>
        </w:rPr>
      </w:pP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Статья 74. Заключительные и переходные положения</w:t>
      </w:r>
    </w:p>
    <w:p w:rsidR="002756A7" w:rsidRPr="002756A7" w:rsidRDefault="002756A7" w:rsidP="002756A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8"/>
          <w:lang w:eastAsia="ru-RU"/>
        </w:rPr>
      </w:pPr>
      <w:r w:rsidRPr="002756A7">
        <w:rPr>
          <w:rFonts w:ascii="Times New Roman" w:eastAsia="Calibri" w:hAnsi="Times New Roman" w:cs="Times New Roman"/>
          <w:sz w:val="28"/>
          <w:szCs w:val="28"/>
        </w:rPr>
        <w:t xml:space="preserve">1. </w:t>
      </w:r>
      <w:proofErr w:type="gramStart"/>
      <w:r w:rsidRPr="002756A7">
        <w:rPr>
          <w:rFonts w:ascii="Times New Roman" w:eastAsia="Calibri" w:hAnsi="Times New Roman" w:cs="Times New Roman"/>
          <w:sz w:val="28"/>
          <w:szCs w:val="28"/>
        </w:rPr>
        <w:t xml:space="preserve">Настоящий Устав </w:t>
      </w:r>
      <w:r w:rsidRPr="002756A7">
        <w:rPr>
          <w:rFonts w:ascii="Times New Roman" w:eastAsia="Times New Roman" w:hAnsi="Times New Roman" w:cs="Times New Roman"/>
          <w:sz w:val="28"/>
          <w:szCs w:val="28"/>
          <w:lang w:eastAsia="ru-RU"/>
        </w:rPr>
        <w:t>за исключением подпункта 23 пункта 1 статьи 2, подпункта 25 пункта 1 статьи 35 настоящего Устава</w:t>
      </w:r>
      <w:r w:rsidRPr="002756A7">
        <w:rPr>
          <w:rFonts w:ascii="Times New Roman" w:eastAsia="Times New Roman" w:hAnsi="Times New Roman" w:cs="Times New Roman"/>
          <w:color w:val="000000"/>
          <w:sz w:val="28"/>
          <w:szCs w:val="28"/>
          <w:lang w:eastAsia="ru-RU"/>
        </w:rPr>
        <w:t xml:space="preserve"> и настоящей статьи,</w:t>
      </w:r>
      <w:r w:rsidRPr="002756A7">
        <w:rPr>
          <w:rFonts w:ascii="Times New Roman" w:eastAsia="Calibri" w:hAnsi="Times New Roman" w:cs="Times New Roman"/>
          <w:sz w:val="28"/>
          <w:szCs w:val="28"/>
        </w:rPr>
        <w:t xml:space="preserve"> </w:t>
      </w:r>
      <w:r w:rsidRPr="002756A7">
        <w:rPr>
          <w:rFonts w:ascii="Times New Roman" w:eastAsia="Times New Roman" w:hAnsi="Times New Roman" w:cs="Times New Roman"/>
          <w:color w:val="000000"/>
          <w:sz w:val="28"/>
          <w:szCs w:val="28"/>
          <w:lang w:eastAsia="ru-RU"/>
        </w:rPr>
        <w:t xml:space="preserve">вступает в силу со дня истечения срока полномочий председателя Собрания депутатов –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2756A7">
        <w:rPr>
          <w:rFonts w:ascii="Times New Roman" w:eastAsia="Times New Roman" w:hAnsi="Times New Roman" w:cs="Times New Roman"/>
          <w:color w:val="000000"/>
          <w:sz w:val="28"/>
          <w:szCs w:val="28"/>
          <w:lang w:eastAsia="ru-RU"/>
        </w:rPr>
        <w:t xml:space="preserve"> Устава, произведенного после его государственной регистрации.</w:t>
      </w:r>
    </w:p>
    <w:p w:rsidR="002756A7" w:rsidRPr="002756A7" w:rsidRDefault="002756A7" w:rsidP="002756A7">
      <w:pPr>
        <w:spacing w:after="0" w:line="240" w:lineRule="auto"/>
        <w:ind w:firstLine="567"/>
        <w:jc w:val="both"/>
        <w:rPr>
          <w:rFonts w:ascii="Times New Roman" w:eastAsia="Times New Roman" w:hAnsi="Times New Roman" w:cs="Times New Roman"/>
          <w:color w:val="000000"/>
          <w:sz w:val="28"/>
          <w:szCs w:val="28"/>
          <w:lang w:eastAsia="ru-RU"/>
        </w:rPr>
      </w:pPr>
      <w:r w:rsidRPr="002756A7">
        <w:rPr>
          <w:rFonts w:ascii="Times New Roman" w:eastAsia="Times New Roman" w:hAnsi="Times New Roman" w:cs="Times New Roman"/>
          <w:color w:val="000000"/>
          <w:sz w:val="28"/>
          <w:szCs w:val="28"/>
          <w:lang w:eastAsia="ru-RU"/>
        </w:rPr>
        <w:t xml:space="preserve">В случае прекращения полномочий председателя Собрания депутатов –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 до официального опубликования настоящего Устава,</w:t>
      </w:r>
      <w:r w:rsidR="001C6152">
        <w:rPr>
          <w:rFonts w:ascii="Times New Roman" w:eastAsia="Times New Roman" w:hAnsi="Times New Roman" w:cs="Times New Roman"/>
          <w:color w:val="000000"/>
          <w:sz w:val="28"/>
          <w:szCs w:val="28"/>
          <w:lang w:eastAsia="ru-RU"/>
        </w:rPr>
        <w:t xml:space="preserve"> </w:t>
      </w:r>
      <w:r w:rsidRPr="002756A7">
        <w:rPr>
          <w:rFonts w:ascii="Times New Roman" w:eastAsia="Times New Roman" w:hAnsi="Times New Roman" w:cs="Times New Roman"/>
          <w:color w:val="000000"/>
          <w:sz w:val="28"/>
          <w:szCs w:val="28"/>
          <w:lang w:eastAsia="ru-RU"/>
        </w:rPr>
        <w:t xml:space="preserve"> он вступает в силу со дня его официального опубликования, произведенного после государственной регистрации, за исключением </w:t>
      </w:r>
      <w:r w:rsidRPr="002756A7">
        <w:rPr>
          <w:rFonts w:ascii="Times New Roman" w:eastAsia="Times New Roman" w:hAnsi="Times New Roman" w:cs="Times New Roman"/>
          <w:sz w:val="28"/>
          <w:szCs w:val="28"/>
          <w:lang w:eastAsia="ru-RU"/>
        </w:rPr>
        <w:t>подпункта 23 пункта 1 статьи 2, подпункта 25 пункта 1 статьи 35 настоящего Устава</w:t>
      </w:r>
      <w:r w:rsidRPr="002756A7">
        <w:rPr>
          <w:rFonts w:ascii="Times New Roman" w:eastAsia="Times New Roman" w:hAnsi="Times New Roman" w:cs="Times New Roman"/>
          <w:color w:val="000000"/>
          <w:sz w:val="28"/>
          <w:szCs w:val="28"/>
          <w:lang w:eastAsia="ru-RU"/>
        </w:rPr>
        <w:t>.</w:t>
      </w:r>
    </w:p>
    <w:p w:rsidR="002756A7" w:rsidRPr="002756A7" w:rsidRDefault="002756A7" w:rsidP="002756A7">
      <w:pPr>
        <w:spacing w:after="0" w:line="240" w:lineRule="auto"/>
        <w:ind w:firstLine="709"/>
        <w:jc w:val="both"/>
        <w:rPr>
          <w:rFonts w:ascii="Times New Roman" w:eastAsia="Calibri" w:hAnsi="Times New Roman" w:cs="Times New Roman"/>
          <w:color w:val="000000"/>
          <w:sz w:val="28"/>
          <w:szCs w:val="28"/>
        </w:rPr>
      </w:pPr>
      <w:r w:rsidRPr="002756A7">
        <w:rPr>
          <w:rFonts w:ascii="Times New Roman" w:eastAsia="Calibri" w:hAnsi="Times New Roman" w:cs="Times New Roman"/>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2756A7" w:rsidRPr="002756A7" w:rsidRDefault="002756A7" w:rsidP="002756A7">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2756A7">
        <w:rPr>
          <w:rFonts w:ascii="Times New Roman" w:eastAsia="Times New Roman" w:hAnsi="Times New Roman" w:cs="Times New Roman"/>
          <w:sz w:val="28"/>
          <w:szCs w:val="28"/>
          <w:lang w:eastAsia="ru-RU"/>
        </w:rPr>
        <w:t>3. Подпункт 23 пункта 1 статьи 2, подпункт 25 пункта 1 статьи 35 настоящего Устава</w:t>
      </w:r>
      <w:r w:rsidRPr="002756A7">
        <w:rPr>
          <w:rFonts w:ascii="Times New Roman" w:eastAsia="Times New Roman" w:hAnsi="Times New Roman" w:cs="Times New Roman"/>
          <w:sz w:val="24"/>
          <w:szCs w:val="24"/>
          <w:lang w:eastAsia="ru-RU"/>
        </w:rPr>
        <w:t xml:space="preserve"> </w:t>
      </w:r>
      <w:r w:rsidRPr="002756A7">
        <w:rPr>
          <w:rFonts w:ascii="Times New Roman" w:eastAsia="Times New Roman" w:hAnsi="Times New Roman" w:cs="Times New Roman"/>
          <w:sz w:val="28"/>
          <w:szCs w:val="28"/>
          <w:lang w:eastAsia="ru-RU"/>
        </w:rPr>
        <w:t xml:space="preserve">вступают в силу с 1 сентября 2024 года, но не ранее </w:t>
      </w:r>
      <w:r w:rsidRPr="002756A7">
        <w:rPr>
          <w:rFonts w:ascii="Times New Roman" w:eastAsia="Calibri" w:hAnsi="Times New Roman" w:cs="Times New Roman"/>
          <w:sz w:val="28"/>
          <w:szCs w:val="28"/>
        </w:rPr>
        <w:t>дня вступления в силу настоящего Устава в соответствии с пунктом 1 настоящей статьи.</w:t>
      </w:r>
    </w:p>
    <w:p w:rsidR="002756A7" w:rsidRPr="002756A7" w:rsidRDefault="002756A7" w:rsidP="002756A7">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756A7">
        <w:rPr>
          <w:rFonts w:ascii="Times New Roman" w:eastAsia="Calibri" w:hAnsi="Times New Roman" w:cs="Times New Roman"/>
          <w:sz w:val="28"/>
          <w:szCs w:val="28"/>
        </w:rPr>
        <w:lastRenderedPageBreak/>
        <w:t xml:space="preserve">4. </w:t>
      </w:r>
      <w:proofErr w:type="gramStart"/>
      <w:r w:rsidRPr="002756A7">
        <w:rPr>
          <w:rFonts w:ascii="Times New Roman" w:eastAsia="Calibri" w:hAnsi="Times New Roman" w:cs="Times New Roman"/>
          <w:sz w:val="28"/>
          <w:szCs w:val="28"/>
        </w:rPr>
        <w:t xml:space="preserve">До истечения срока полномочий </w:t>
      </w:r>
      <w:r w:rsidRPr="002756A7">
        <w:rPr>
          <w:rFonts w:ascii="Times New Roman" w:eastAsia="Times New Roman" w:hAnsi="Times New Roman" w:cs="Times New Roman"/>
          <w:color w:val="000000"/>
          <w:sz w:val="28"/>
          <w:szCs w:val="28"/>
          <w:lang w:eastAsia="ru-RU"/>
        </w:rPr>
        <w:t xml:space="preserve">председателя Собрания депутатов –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1C6152"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color w:val="000000"/>
          <w:sz w:val="28"/>
          <w:szCs w:val="28"/>
          <w:lang w:eastAsia="ru-RU"/>
        </w:rPr>
        <w:t>сельского поселения</w:t>
      </w:r>
      <w:r w:rsidRPr="002756A7">
        <w:rPr>
          <w:rFonts w:ascii="Times New Roman" w:eastAsia="Calibri" w:hAnsi="Times New Roman" w:cs="Times New Roman"/>
          <w:color w:val="000000"/>
          <w:sz w:val="28"/>
          <w:szCs w:val="28"/>
        </w:rPr>
        <w:t>, избранного до дня вступления в силу настоящего Устава</w:t>
      </w:r>
      <w:r w:rsidRPr="002756A7">
        <w:rPr>
          <w:rFonts w:ascii="Times New Roman" w:eastAsia="Calibri" w:hAnsi="Times New Roman" w:cs="Times New Roman"/>
          <w:sz w:val="28"/>
          <w:szCs w:val="28"/>
        </w:rPr>
        <w:t xml:space="preserve">, положения статьи 30 </w:t>
      </w:r>
      <w:r w:rsidR="001C6152">
        <w:rPr>
          <w:rFonts w:ascii="Times New Roman" w:eastAsia="Calibri" w:hAnsi="Times New Roman" w:cs="Times New Roman"/>
          <w:sz w:val="28"/>
          <w:szCs w:val="28"/>
        </w:rPr>
        <w:t xml:space="preserve"> </w:t>
      </w:r>
      <w:r w:rsidRPr="002756A7">
        <w:rPr>
          <w:rFonts w:ascii="Times New Roman" w:eastAsia="Calibri" w:hAnsi="Times New Roman" w:cs="Times New Roman"/>
          <w:sz w:val="28"/>
          <w:szCs w:val="28"/>
        </w:rPr>
        <w:t xml:space="preserve">настоящего Устава могут применяться исключительно к отношениям, связанным с проведением конкурса </w:t>
      </w:r>
      <w:r w:rsidRPr="002756A7">
        <w:rPr>
          <w:rFonts w:ascii="Times New Roman" w:eastAsia="Calibri" w:hAnsi="Times New Roman" w:cs="Times New Roman"/>
          <w:sz w:val="28"/>
          <w:szCs w:val="28"/>
          <w:lang w:eastAsia="ru-RU"/>
        </w:rPr>
        <w:t xml:space="preserve">по отбору кандидатур на должность </w:t>
      </w:r>
      <w:r w:rsidRPr="002756A7">
        <w:rPr>
          <w:rFonts w:ascii="Times New Roman" w:eastAsia="Calibri" w:hAnsi="Times New Roman" w:cs="Times New Roman"/>
          <w:sz w:val="28"/>
          <w:szCs w:val="28"/>
        </w:rPr>
        <w:t xml:space="preserve">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w:t>
      </w:r>
      <w:r w:rsidRPr="002756A7">
        <w:rPr>
          <w:rFonts w:ascii="Times New Roman" w:eastAsia="Calibri" w:hAnsi="Times New Roman" w:cs="Times New Roman"/>
          <w:sz w:val="28"/>
          <w:szCs w:val="28"/>
        </w:rPr>
        <w:t xml:space="preserve">, в том числе в части определения порядка проведения конкурса </w:t>
      </w:r>
      <w:r w:rsidRPr="002756A7">
        <w:rPr>
          <w:rFonts w:ascii="Times New Roman" w:eastAsia="Calibri" w:hAnsi="Times New Roman" w:cs="Times New Roman"/>
          <w:sz w:val="28"/>
          <w:szCs w:val="28"/>
          <w:lang w:eastAsia="ru-RU"/>
        </w:rPr>
        <w:t xml:space="preserve">по отбору кандидатур на должность </w:t>
      </w:r>
      <w:r w:rsidRPr="002756A7">
        <w:rPr>
          <w:rFonts w:ascii="Times New Roman" w:eastAsia="Calibri" w:hAnsi="Times New Roman" w:cs="Times New Roman"/>
          <w:sz w:val="28"/>
          <w:szCs w:val="28"/>
        </w:rPr>
        <w:t xml:space="preserve">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w:t>
      </w:r>
      <w:proofErr w:type="gramEnd"/>
      <w:r w:rsidRPr="002756A7">
        <w:rPr>
          <w:rFonts w:ascii="Times New Roman" w:eastAsia="Calibri" w:hAnsi="Times New Roman" w:cs="Times New Roman"/>
          <w:sz w:val="28"/>
          <w:szCs w:val="28"/>
        </w:rPr>
        <w:t xml:space="preserve">, общего числа членов конкурсной комиссии </w:t>
      </w:r>
      <w:r w:rsidRPr="002756A7">
        <w:rPr>
          <w:rFonts w:ascii="Times New Roman" w:eastAsia="Calibri" w:hAnsi="Times New Roman" w:cs="Times New Roman"/>
          <w:sz w:val="28"/>
          <w:szCs w:val="28"/>
          <w:lang w:eastAsia="ru-RU"/>
        </w:rPr>
        <w:t xml:space="preserve">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м</w:t>
      </w:r>
      <w:r w:rsidR="001C6152" w:rsidRPr="002756A7">
        <w:rPr>
          <w:rFonts w:ascii="Times New Roman" w:eastAsia="Times New Roman" w:hAnsi="Times New Roman" w:cs="Times New Roman"/>
          <w:sz w:val="28"/>
          <w:szCs w:val="28"/>
          <w:lang w:eastAsia="ru-RU"/>
        </w:rPr>
        <w:t xml:space="preserve"> </w:t>
      </w:r>
      <w:r w:rsidR="001C6152">
        <w:rPr>
          <w:rFonts w:ascii="Times New Roman" w:eastAsia="Times New Roman" w:hAnsi="Times New Roman" w:cs="Times New Roman"/>
          <w:color w:val="000000"/>
          <w:sz w:val="28"/>
          <w:szCs w:val="28"/>
          <w:lang w:eastAsia="ru-RU"/>
        </w:rPr>
        <w:t xml:space="preserve"> </w:t>
      </w:r>
      <w:r w:rsidRPr="002756A7">
        <w:rPr>
          <w:rFonts w:ascii="Times New Roman" w:eastAsia="Times New Roman" w:hAnsi="Times New Roman" w:cs="Times New Roman"/>
          <w:color w:val="000000"/>
          <w:sz w:val="28"/>
          <w:szCs w:val="28"/>
          <w:lang w:eastAsia="ru-RU"/>
        </w:rPr>
        <w:t xml:space="preserve"> сельском поселении</w:t>
      </w:r>
      <w:r w:rsidRPr="002756A7">
        <w:rPr>
          <w:rFonts w:ascii="Times New Roman" w:eastAsia="Calibri" w:hAnsi="Times New Roman" w:cs="Times New Roman"/>
          <w:sz w:val="28"/>
          <w:szCs w:val="28"/>
        </w:rPr>
        <w:t>, назначения членов конкурсной комиссии.</w:t>
      </w:r>
    </w:p>
    <w:p w:rsidR="002756A7" w:rsidRPr="002756A7" w:rsidRDefault="002756A7" w:rsidP="0027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56A7">
        <w:rPr>
          <w:rFonts w:ascii="Times New Roman" w:eastAsia="Calibri" w:hAnsi="Times New Roman" w:cs="Times New Roman"/>
          <w:color w:val="000000"/>
          <w:sz w:val="28"/>
          <w:szCs w:val="28"/>
        </w:rPr>
        <w:t xml:space="preserve">5. Полномочия Главы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w:t>
      </w:r>
      <w:r w:rsidRPr="002756A7">
        <w:rPr>
          <w:rFonts w:ascii="Times New Roman" w:eastAsia="Calibri" w:hAnsi="Times New Roman" w:cs="Times New Roman"/>
          <w:color w:val="000000"/>
          <w:sz w:val="28"/>
          <w:szCs w:val="28"/>
        </w:rPr>
        <w:t>, назначенного по конт</w:t>
      </w:r>
      <w:r w:rsidR="000D1A2C" w:rsidRPr="006E4EC5">
        <w:rPr>
          <w:rFonts w:ascii="Times New Roman" w:eastAsia="Calibri" w:hAnsi="Times New Roman" w:cs="Times New Roman"/>
          <w:color w:val="000000"/>
          <w:sz w:val="28"/>
          <w:szCs w:val="28"/>
        </w:rPr>
        <w:t>р</w:t>
      </w:r>
      <w:r w:rsidRPr="002756A7">
        <w:rPr>
          <w:rFonts w:ascii="Times New Roman" w:eastAsia="Calibri" w:hAnsi="Times New Roman" w:cs="Times New Roman"/>
          <w:color w:val="000000"/>
          <w:sz w:val="28"/>
          <w:szCs w:val="28"/>
        </w:rPr>
        <w:t xml:space="preserve">акту до дня вступления в силу настоящего Устава, прекращаются досрочно со дня вступления в должность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w:t>
      </w:r>
      <w:r w:rsidRPr="002756A7">
        <w:rPr>
          <w:rFonts w:ascii="Times New Roman" w:eastAsia="Calibri" w:hAnsi="Times New Roman" w:cs="Times New Roman"/>
          <w:color w:val="000000"/>
          <w:sz w:val="28"/>
          <w:szCs w:val="28"/>
        </w:rPr>
        <w:t xml:space="preserve">, </w:t>
      </w:r>
      <w:r w:rsidRPr="002756A7">
        <w:rPr>
          <w:rFonts w:ascii="Times New Roman" w:eastAsia="Calibri" w:hAnsi="Times New Roman" w:cs="Times New Roman"/>
          <w:sz w:val="28"/>
          <w:szCs w:val="28"/>
        </w:rPr>
        <w:t xml:space="preserve">исполняющего полномочия главы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color w:val="000000"/>
          <w:sz w:val="28"/>
          <w:szCs w:val="28"/>
          <w:lang w:eastAsia="ru-RU"/>
        </w:rPr>
        <w:t xml:space="preserve"> сельского поселения</w:t>
      </w:r>
      <w:r w:rsidRPr="002756A7">
        <w:rPr>
          <w:rFonts w:ascii="Times New Roman" w:eastAsia="Calibri" w:hAnsi="Times New Roman" w:cs="Times New Roman"/>
          <w:sz w:val="28"/>
          <w:szCs w:val="28"/>
        </w:rPr>
        <w:t>.</w:t>
      </w:r>
    </w:p>
    <w:p w:rsidR="002756A7" w:rsidRPr="002756A7" w:rsidRDefault="00D04071" w:rsidP="002756A7">
      <w:pPr>
        <w:spacing w:after="0" w:line="240" w:lineRule="auto"/>
        <w:ind w:firstLine="709"/>
        <w:jc w:val="both"/>
        <w:rPr>
          <w:rFonts w:ascii="Times New Roman" w:eastAsia="Times New Roman" w:hAnsi="Times New Roman" w:cs="Times New Roman"/>
          <w:color w:val="000000"/>
          <w:sz w:val="28"/>
          <w:szCs w:val="28"/>
          <w:lang w:eastAsia="ru-RU"/>
        </w:rPr>
      </w:pPr>
      <w:r w:rsidRPr="006E4EC5">
        <w:rPr>
          <w:rFonts w:ascii="Times New Roman" w:eastAsia="Times New Roman" w:hAnsi="Times New Roman" w:cs="Times New Roman"/>
          <w:color w:val="000000"/>
          <w:sz w:val="28"/>
          <w:szCs w:val="28"/>
          <w:lang w:eastAsia="ru-RU"/>
        </w:rPr>
        <w:t>6</w:t>
      </w:r>
      <w:r w:rsidR="002756A7" w:rsidRPr="002756A7">
        <w:rPr>
          <w:rFonts w:ascii="Times New Roman" w:eastAsia="Times New Roman" w:hAnsi="Times New Roman" w:cs="Times New Roman"/>
          <w:color w:val="000000"/>
          <w:sz w:val="28"/>
          <w:szCs w:val="28"/>
          <w:lang w:eastAsia="ru-RU"/>
        </w:rPr>
        <w:t xml:space="preserve">. </w:t>
      </w:r>
      <w:proofErr w:type="gramStart"/>
      <w:r w:rsidR="002756A7" w:rsidRPr="002756A7">
        <w:rPr>
          <w:rFonts w:ascii="Times New Roman" w:eastAsia="Times New Roman" w:hAnsi="Times New Roman" w:cs="Times New Roman"/>
          <w:color w:val="000000"/>
          <w:sz w:val="28"/>
          <w:szCs w:val="28"/>
          <w:lang w:eastAsia="ru-RU"/>
        </w:rPr>
        <w:t xml:space="preserve">В случае прекращения полномочий председателя Собрания депутатов –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color w:val="000000"/>
          <w:sz w:val="28"/>
          <w:szCs w:val="28"/>
          <w:lang w:eastAsia="ru-RU"/>
        </w:rPr>
        <w:t xml:space="preserve"> сельского поселения, избранного до дня вступления в силу настоящего Устава, полномочия председателя Собрания 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color w:val="000000"/>
          <w:sz w:val="28"/>
          <w:szCs w:val="28"/>
          <w:lang w:eastAsia="ru-RU"/>
        </w:rPr>
        <w:t xml:space="preserve"> сельского поселения, установленные настоящим Уставом, до дня избрания председателя Собрания 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color w:val="000000"/>
          <w:sz w:val="28"/>
          <w:szCs w:val="28"/>
          <w:lang w:eastAsia="ru-RU"/>
        </w:rPr>
        <w:t xml:space="preserve"> сельского поселения исполняет заместитель председателя Собрания депутатов</w:t>
      </w:r>
      <w:r w:rsidR="001C6152">
        <w:rPr>
          <w:rFonts w:ascii="Times New Roman" w:eastAsia="Times New Roman" w:hAnsi="Times New Roman" w:cs="Times New Roman"/>
          <w:color w:val="000000"/>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 xml:space="preserve">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color w:val="000000"/>
          <w:sz w:val="28"/>
          <w:szCs w:val="28"/>
          <w:lang w:eastAsia="ru-RU"/>
        </w:rPr>
        <w:t xml:space="preserve"> сельского поселения, а в случае отсутствия заместителя председателя Собрания 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color w:val="000000"/>
          <w:sz w:val="28"/>
          <w:szCs w:val="28"/>
          <w:lang w:eastAsia="ru-RU"/>
        </w:rPr>
        <w:t xml:space="preserve"> сельского поселения – депутат Собрания депутатов</w:t>
      </w:r>
      <w:proofErr w:type="gramEnd"/>
      <w:r w:rsidR="002756A7" w:rsidRPr="002756A7">
        <w:rPr>
          <w:rFonts w:ascii="Times New Roman" w:eastAsia="Times New Roman" w:hAnsi="Times New Roman" w:cs="Times New Roman"/>
          <w:color w:val="000000"/>
          <w:sz w:val="28"/>
          <w:szCs w:val="28"/>
          <w:lang w:eastAsia="ru-RU"/>
        </w:rPr>
        <w:t xml:space="preserve">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color w:val="000000"/>
          <w:sz w:val="28"/>
          <w:szCs w:val="28"/>
          <w:lang w:eastAsia="ru-RU"/>
        </w:rPr>
        <w:t xml:space="preserve"> сельского поселения, </w:t>
      </w:r>
      <w:proofErr w:type="gramStart"/>
      <w:r w:rsidR="002756A7" w:rsidRPr="002756A7">
        <w:rPr>
          <w:rFonts w:ascii="Times New Roman" w:eastAsia="Times New Roman" w:hAnsi="Times New Roman" w:cs="Times New Roman"/>
          <w:color w:val="000000"/>
          <w:sz w:val="28"/>
          <w:szCs w:val="28"/>
          <w:lang w:eastAsia="ru-RU"/>
        </w:rPr>
        <w:t>определенный</w:t>
      </w:r>
      <w:proofErr w:type="gramEnd"/>
      <w:r w:rsidR="002756A7" w:rsidRPr="002756A7">
        <w:rPr>
          <w:rFonts w:ascii="Times New Roman" w:eastAsia="Times New Roman" w:hAnsi="Times New Roman" w:cs="Times New Roman"/>
          <w:color w:val="000000"/>
          <w:sz w:val="28"/>
          <w:szCs w:val="28"/>
          <w:lang w:eastAsia="ru-RU"/>
        </w:rPr>
        <w:t xml:space="preserve"> </w:t>
      </w:r>
      <w:r w:rsidR="006E4EC5">
        <w:rPr>
          <w:rFonts w:ascii="Times New Roman" w:eastAsia="Times New Roman" w:hAnsi="Times New Roman" w:cs="Times New Roman"/>
          <w:color w:val="000000"/>
          <w:sz w:val="28"/>
          <w:szCs w:val="28"/>
          <w:lang w:eastAsia="ru-RU"/>
        </w:rPr>
        <w:t>его</w:t>
      </w:r>
      <w:r w:rsidR="002756A7" w:rsidRPr="002756A7">
        <w:rPr>
          <w:rFonts w:ascii="Times New Roman" w:eastAsia="Times New Roman" w:hAnsi="Times New Roman" w:cs="Times New Roman"/>
          <w:color w:val="000000"/>
          <w:sz w:val="28"/>
          <w:szCs w:val="28"/>
          <w:lang w:eastAsia="ru-RU"/>
        </w:rPr>
        <w:t>решением.</w:t>
      </w:r>
    </w:p>
    <w:p w:rsidR="002756A7" w:rsidRPr="002756A7" w:rsidRDefault="00D04071" w:rsidP="002756A7">
      <w:pPr>
        <w:spacing w:after="0" w:line="240" w:lineRule="auto"/>
        <w:ind w:firstLine="709"/>
        <w:jc w:val="both"/>
        <w:rPr>
          <w:rFonts w:ascii="Times New Roman" w:eastAsia="Times New Roman" w:hAnsi="Times New Roman" w:cs="Times New Roman"/>
          <w:sz w:val="28"/>
          <w:szCs w:val="28"/>
          <w:lang w:eastAsia="ru-RU"/>
        </w:rPr>
      </w:pPr>
      <w:r w:rsidRPr="006E4EC5">
        <w:rPr>
          <w:rFonts w:ascii="Times New Roman" w:eastAsia="Times New Roman" w:hAnsi="Times New Roman" w:cs="Times New Roman"/>
          <w:sz w:val="28"/>
          <w:szCs w:val="28"/>
          <w:lang w:eastAsia="ru-RU"/>
        </w:rPr>
        <w:t>7</w:t>
      </w:r>
      <w:r w:rsidR="002756A7" w:rsidRPr="006E4EC5">
        <w:rPr>
          <w:rFonts w:ascii="Times New Roman" w:eastAsia="Times New Roman" w:hAnsi="Times New Roman" w:cs="Times New Roman"/>
          <w:sz w:val="28"/>
          <w:szCs w:val="28"/>
          <w:lang w:eastAsia="ru-RU"/>
        </w:rPr>
        <w:t>.</w:t>
      </w:r>
      <w:r w:rsidR="006E4EC5">
        <w:rPr>
          <w:rFonts w:ascii="Times New Roman" w:eastAsia="Times New Roman" w:hAnsi="Times New Roman" w:cs="Times New Roman"/>
          <w:sz w:val="28"/>
          <w:szCs w:val="28"/>
          <w:lang w:eastAsia="ru-RU"/>
        </w:rPr>
        <w:t xml:space="preserve"> </w:t>
      </w:r>
      <w:bookmarkStart w:id="24" w:name="_GoBack"/>
      <w:bookmarkEnd w:id="24"/>
      <w:r w:rsidR="002756A7" w:rsidRPr="002756A7">
        <w:rPr>
          <w:rFonts w:ascii="Times New Roman" w:eastAsia="Times New Roman" w:hAnsi="Times New Roman" w:cs="Times New Roman"/>
          <w:sz w:val="28"/>
          <w:szCs w:val="28"/>
          <w:lang w:eastAsia="ru-RU"/>
        </w:rPr>
        <w:t xml:space="preserve"> </w:t>
      </w:r>
      <w:proofErr w:type="gramStart"/>
      <w:r w:rsidR="002756A7" w:rsidRPr="002756A7">
        <w:rPr>
          <w:rFonts w:ascii="Times New Roman" w:eastAsia="Calibri" w:hAnsi="Times New Roman" w:cs="Times New Roman"/>
          <w:sz w:val="28"/>
          <w:szCs w:val="28"/>
          <w:lang w:eastAsia="ru-RU"/>
        </w:rPr>
        <w:t xml:space="preserve">Со </w:t>
      </w:r>
      <w:r w:rsidR="001C6152">
        <w:rPr>
          <w:rFonts w:ascii="Times New Roman" w:eastAsia="Calibri" w:hAnsi="Times New Roman" w:cs="Times New Roman"/>
          <w:sz w:val="28"/>
          <w:szCs w:val="28"/>
          <w:lang w:eastAsia="ru-RU"/>
        </w:rPr>
        <w:t xml:space="preserve"> </w:t>
      </w:r>
      <w:r w:rsidR="002756A7" w:rsidRPr="002756A7">
        <w:rPr>
          <w:rFonts w:ascii="Times New Roman" w:eastAsia="Calibri" w:hAnsi="Times New Roman" w:cs="Times New Roman"/>
          <w:sz w:val="28"/>
          <w:szCs w:val="28"/>
          <w:lang w:eastAsia="ru-RU"/>
        </w:rPr>
        <w:t xml:space="preserve">дня вступления в силу настоящего Устава и до дня начала исполнения своих полномочий Главой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ого поселения</w:t>
      </w:r>
      <w:r w:rsidR="002756A7" w:rsidRPr="002756A7">
        <w:rPr>
          <w:rFonts w:ascii="Times New Roman" w:eastAsia="Calibri" w:hAnsi="Times New Roman" w:cs="Times New Roman"/>
          <w:sz w:val="28"/>
          <w:szCs w:val="28"/>
          <w:lang w:eastAsia="ru-RU"/>
        </w:rPr>
        <w:t xml:space="preserve">, полномочия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ого поселения</w:t>
      </w:r>
      <w:r w:rsidR="002756A7" w:rsidRPr="002756A7">
        <w:rPr>
          <w:rFonts w:ascii="Times New Roman" w:eastAsia="Calibri" w:hAnsi="Times New Roman" w:cs="Times New Roman"/>
          <w:sz w:val="28"/>
          <w:szCs w:val="28"/>
          <w:lang w:eastAsia="ru-RU"/>
        </w:rPr>
        <w:t xml:space="preserve">, за исключением полномочий, указанных в статьях 17, 18, подпунктах 2, 4 пункта 1 статьи 31 настоящего Устава, исполняет </w:t>
      </w:r>
      <w:r w:rsidR="002756A7" w:rsidRPr="002756A7">
        <w:rPr>
          <w:rFonts w:ascii="Times New Roman" w:eastAsia="Times New Roman" w:hAnsi="Times New Roman" w:cs="Times New Roman"/>
          <w:sz w:val="28"/>
          <w:szCs w:val="28"/>
          <w:lang w:eastAsia="ru-RU"/>
        </w:rPr>
        <w:t xml:space="preserve">глава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 xml:space="preserve">ого поселения, назначенный по контракту до дня вступления в </w:t>
      </w:r>
      <w:r w:rsidR="001C6152">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sz w:val="28"/>
          <w:szCs w:val="28"/>
          <w:lang w:eastAsia="ru-RU"/>
        </w:rPr>
        <w:t>силу настоящего Устава, либо в случае отсутствия</w:t>
      </w:r>
      <w:proofErr w:type="gramEnd"/>
      <w:r w:rsidR="002756A7" w:rsidRPr="002756A7">
        <w:rPr>
          <w:rFonts w:ascii="Times New Roman" w:eastAsia="Times New Roman" w:hAnsi="Times New Roman" w:cs="Times New Roman"/>
          <w:sz w:val="28"/>
          <w:szCs w:val="28"/>
          <w:lang w:eastAsia="ru-RU"/>
        </w:rPr>
        <w:t xml:space="preserve"> </w:t>
      </w:r>
      <w:proofErr w:type="gramStart"/>
      <w:r w:rsidR="002756A7" w:rsidRPr="002756A7">
        <w:rPr>
          <w:rFonts w:ascii="Times New Roman" w:eastAsia="Times New Roman" w:hAnsi="Times New Roman" w:cs="Times New Roman"/>
          <w:sz w:val="28"/>
          <w:szCs w:val="28"/>
          <w:lang w:eastAsia="ru-RU"/>
        </w:rPr>
        <w:t xml:space="preserve">главы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 xml:space="preserve">ого поселения, назначенного по контракту до дня вступления в силу настоящего </w:t>
      </w:r>
      <w:r w:rsidR="001C6152">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sz w:val="28"/>
          <w:szCs w:val="28"/>
          <w:lang w:eastAsia="ru-RU"/>
        </w:rPr>
        <w:t xml:space="preserve">Устава, - руководитель структурного подразделения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ого поселения</w:t>
      </w:r>
      <w:r w:rsidR="002756A7" w:rsidRPr="002756A7">
        <w:rPr>
          <w:rFonts w:ascii="Times New Roman" w:eastAsia="Times New Roman" w:hAnsi="Times New Roman" w:cs="Times New Roman"/>
          <w:color w:val="000000"/>
          <w:sz w:val="28"/>
          <w:szCs w:val="28"/>
          <w:lang w:eastAsia="ru-RU"/>
        </w:rPr>
        <w:t xml:space="preserve">, определенный Регламентом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ого поселения</w:t>
      </w:r>
      <w:r w:rsidR="002756A7" w:rsidRPr="002756A7">
        <w:rPr>
          <w:rFonts w:ascii="Times New Roman" w:eastAsia="Times New Roman" w:hAnsi="Times New Roman" w:cs="Times New Roman"/>
          <w:color w:val="000000"/>
          <w:sz w:val="28"/>
          <w:szCs w:val="28"/>
          <w:lang w:eastAsia="ru-RU"/>
        </w:rPr>
        <w:t>,</w:t>
      </w:r>
      <w:r w:rsidR="002756A7" w:rsidRPr="002756A7">
        <w:rPr>
          <w:rFonts w:ascii="Times New Roman" w:eastAsia="Times New Roman" w:hAnsi="Times New Roman" w:cs="Times New Roman"/>
          <w:sz w:val="28"/>
          <w:szCs w:val="28"/>
          <w:lang w:eastAsia="ru-RU"/>
        </w:rPr>
        <w:t xml:space="preserve"> а в случае отсутствия указанного должностного лица либо отсутствия в Регламенте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 xml:space="preserve">ого поселения соответствующих положений – иной муниципальный служащий Администрации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2756A7"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 xml:space="preserve">ого поселения, определенный </w:t>
      </w:r>
      <w:r w:rsidR="002756A7" w:rsidRPr="002756A7">
        <w:rPr>
          <w:rFonts w:ascii="Times New Roman" w:eastAsia="Times New Roman" w:hAnsi="Times New Roman" w:cs="Times New Roman"/>
          <w:color w:val="000000"/>
          <w:sz w:val="28"/>
          <w:szCs w:val="28"/>
          <w:lang w:eastAsia="ru-RU"/>
        </w:rPr>
        <w:t xml:space="preserve">Собранием 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001C6152" w:rsidRPr="002756A7">
        <w:rPr>
          <w:rFonts w:ascii="Times New Roman" w:eastAsia="Times New Roman" w:hAnsi="Times New Roman" w:cs="Times New Roman"/>
          <w:sz w:val="28"/>
          <w:szCs w:val="28"/>
          <w:lang w:eastAsia="ru-RU"/>
        </w:rPr>
        <w:t xml:space="preserve"> </w:t>
      </w:r>
      <w:r w:rsidR="002756A7" w:rsidRPr="002756A7">
        <w:rPr>
          <w:rFonts w:ascii="Times New Roman" w:eastAsia="Times New Roman" w:hAnsi="Times New Roman" w:cs="Times New Roman"/>
          <w:color w:val="000000"/>
          <w:sz w:val="28"/>
          <w:szCs w:val="28"/>
          <w:lang w:eastAsia="ru-RU"/>
        </w:rPr>
        <w:t>сельск</w:t>
      </w:r>
      <w:r w:rsidR="002756A7" w:rsidRPr="002756A7">
        <w:rPr>
          <w:rFonts w:ascii="Times New Roman" w:eastAsia="Times New Roman" w:hAnsi="Times New Roman" w:cs="Times New Roman"/>
          <w:sz w:val="28"/>
          <w:szCs w:val="28"/>
          <w:lang w:eastAsia="ru-RU"/>
        </w:rPr>
        <w:t>ого поселения.</w:t>
      </w:r>
      <w:proofErr w:type="gramEnd"/>
    </w:p>
    <w:p w:rsidR="002756A7" w:rsidRPr="002756A7" w:rsidRDefault="002756A7" w:rsidP="002756A7">
      <w:pPr>
        <w:spacing w:after="0" w:line="240" w:lineRule="auto"/>
        <w:ind w:firstLine="709"/>
        <w:jc w:val="both"/>
        <w:rPr>
          <w:rFonts w:ascii="Times New Roman" w:eastAsia="Times New Roman" w:hAnsi="Times New Roman" w:cs="Times New Roman"/>
          <w:sz w:val="28"/>
          <w:szCs w:val="28"/>
          <w:lang w:eastAsia="ru-RU"/>
        </w:rPr>
      </w:pPr>
      <w:r w:rsidRPr="002756A7">
        <w:rPr>
          <w:rFonts w:ascii="Times New Roman" w:eastAsia="Calibri" w:hAnsi="Times New Roman" w:cs="Times New Roman"/>
          <w:sz w:val="28"/>
          <w:szCs w:val="28"/>
          <w:lang w:eastAsia="ru-RU"/>
        </w:rPr>
        <w:t xml:space="preserve">Полномочия Главы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color w:val="000000"/>
          <w:sz w:val="28"/>
          <w:szCs w:val="28"/>
          <w:lang w:eastAsia="ru-RU"/>
        </w:rPr>
        <w:t>сельск</w:t>
      </w:r>
      <w:r w:rsidRPr="002756A7">
        <w:rPr>
          <w:rFonts w:ascii="Times New Roman" w:eastAsia="Times New Roman" w:hAnsi="Times New Roman" w:cs="Times New Roman"/>
          <w:sz w:val="28"/>
          <w:szCs w:val="28"/>
          <w:lang w:eastAsia="ru-RU"/>
        </w:rPr>
        <w:t>ого поселения</w:t>
      </w:r>
      <w:r w:rsidRPr="002756A7">
        <w:rPr>
          <w:rFonts w:ascii="Times New Roman" w:eastAsia="Calibri" w:hAnsi="Times New Roman" w:cs="Times New Roman"/>
          <w:sz w:val="28"/>
          <w:szCs w:val="28"/>
          <w:lang w:eastAsia="ru-RU"/>
        </w:rPr>
        <w:t xml:space="preserve">, предусмотренные статьями 17, 18, подпунктами 2, 4 пункта 1 статьи 31 настоящего Устава, </w:t>
      </w:r>
      <w:r w:rsidRPr="002756A7">
        <w:rPr>
          <w:rFonts w:ascii="Times New Roman" w:eastAsia="Times New Roman" w:hAnsi="Times New Roman" w:cs="Times New Roman"/>
          <w:sz w:val="28"/>
          <w:szCs w:val="28"/>
          <w:lang w:eastAsia="ru-RU"/>
        </w:rPr>
        <w:t xml:space="preserve">исполняет заместитель председателя </w:t>
      </w:r>
      <w:r w:rsidRPr="002756A7">
        <w:rPr>
          <w:rFonts w:ascii="Times New Roman" w:eastAsia="Times New Roman" w:hAnsi="Times New Roman" w:cs="Times New Roman"/>
          <w:color w:val="000000"/>
          <w:sz w:val="28"/>
          <w:szCs w:val="28"/>
          <w:lang w:eastAsia="ru-RU"/>
        </w:rPr>
        <w:t xml:space="preserve">Собрания 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color w:val="000000"/>
          <w:sz w:val="28"/>
          <w:szCs w:val="28"/>
          <w:lang w:eastAsia="ru-RU"/>
        </w:rPr>
        <w:t>сельск</w:t>
      </w:r>
      <w:r w:rsidRPr="002756A7">
        <w:rPr>
          <w:rFonts w:ascii="Times New Roman" w:eastAsia="Times New Roman" w:hAnsi="Times New Roman" w:cs="Times New Roman"/>
          <w:sz w:val="28"/>
          <w:szCs w:val="28"/>
          <w:lang w:eastAsia="ru-RU"/>
        </w:rPr>
        <w:t xml:space="preserve">ого поселения, а в случае </w:t>
      </w:r>
      <w:proofErr w:type="gramStart"/>
      <w:r w:rsidRPr="002756A7">
        <w:rPr>
          <w:rFonts w:ascii="Times New Roman" w:eastAsia="Times New Roman" w:hAnsi="Times New Roman" w:cs="Times New Roman"/>
          <w:sz w:val="28"/>
          <w:szCs w:val="28"/>
          <w:lang w:eastAsia="ru-RU"/>
        </w:rPr>
        <w:t xml:space="preserve">отсутствия заместителя председателя </w:t>
      </w:r>
      <w:r w:rsidRPr="002756A7">
        <w:rPr>
          <w:rFonts w:ascii="Times New Roman" w:eastAsia="Times New Roman" w:hAnsi="Times New Roman" w:cs="Times New Roman"/>
          <w:color w:val="000000"/>
          <w:sz w:val="28"/>
          <w:szCs w:val="28"/>
          <w:lang w:eastAsia="ru-RU"/>
        </w:rPr>
        <w:t>Собрания депутатов</w:t>
      </w:r>
      <w:proofErr w:type="gramEnd"/>
      <w:r w:rsidRPr="002756A7">
        <w:rPr>
          <w:rFonts w:ascii="Times New Roman" w:eastAsia="Times New Roman" w:hAnsi="Times New Roman" w:cs="Times New Roman"/>
          <w:color w:val="000000"/>
          <w:sz w:val="28"/>
          <w:szCs w:val="28"/>
          <w:lang w:eastAsia="ru-RU"/>
        </w:rPr>
        <w:t xml:space="preserve">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color w:val="000000"/>
          <w:sz w:val="28"/>
          <w:szCs w:val="28"/>
          <w:lang w:eastAsia="ru-RU"/>
        </w:rPr>
        <w:t>сельск</w:t>
      </w:r>
      <w:r w:rsidRPr="002756A7">
        <w:rPr>
          <w:rFonts w:ascii="Times New Roman" w:eastAsia="Times New Roman" w:hAnsi="Times New Roman" w:cs="Times New Roman"/>
          <w:sz w:val="28"/>
          <w:szCs w:val="28"/>
          <w:lang w:eastAsia="ru-RU"/>
        </w:rPr>
        <w:t xml:space="preserve">ого поселения – депутат </w:t>
      </w:r>
      <w:r w:rsidRPr="002756A7">
        <w:rPr>
          <w:rFonts w:ascii="Times New Roman" w:eastAsia="Times New Roman" w:hAnsi="Times New Roman" w:cs="Times New Roman"/>
          <w:color w:val="000000"/>
          <w:sz w:val="28"/>
          <w:szCs w:val="28"/>
          <w:lang w:eastAsia="ru-RU"/>
        </w:rPr>
        <w:t xml:space="preserve">Собрания </w:t>
      </w:r>
      <w:r w:rsidRPr="002756A7">
        <w:rPr>
          <w:rFonts w:ascii="Times New Roman" w:eastAsia="Times New Roman" w:hAnsi="Times New Roman" w:cs="Times New Roman"/>
          <w:color w:val="000000"/>
          <w:sz w:val="28"/>
          <w:szCs w:val="28"/>
          <w:lang w:eastAsia="ru-RU"/>
        </w:rPr>
        <w:lastRenderedPageBreak/>
        <w:t xml:space="preserve">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color w:val="000000"/>
          <w:sz w:val="28"/>
          <w:szCs w:val="28"/>
          <w:lang w:eastAsia="ru-RU"/>
        </w:rPr>
        <w:t>сельск</w:t>
      </w:r>
      <w:r w:rsidRPr="002756A7">
        <w:rPr>
          <w:rFonts w:ascii="Times New Roman" w:eastAsia="Times New Roman" w:hAnsi="Times New Roman" w:cs="Times New Roman"/>
          <w:sz w:val="28"/>
          <w:szCs w:val="28"/>
          <w:lang w:eastAsia="ru-RU"/>
        </w:rPr>
        <w:t xml:space="preserve">ого поселения, определенный </w:t>
      </w:r>
      <w:r w:rsidRPr="002756A7">
        <w:rPr>
          <w:rFonts w:ascii="Times New Roman" w:eastAsia="Times New Roman" w:hAnsi="Times New Roman" w:cs="Times New Roman"/>
          <w:color w:val="000000"/>
          <w:sz w:val="28"/>
          <w:szCs w:val="28"/>
          <w:lang w:eastAsia="ru-RU"/>
        </w:rPr>
        <w:t xml:space="preserve">Собранием депутатов </w:t>
      </w:r>
      <w:r w:rsidR="001C6152" w:rsidRPr="002756A7">
        <w:rPr>
          <w:rFonts w:ascii="Times New Roman" w:eastAsia="Times New Roman" w:hAnsi="Times New Roman" w:cs="Times New Roman"/>
          <w:sz w:val="28"/>
          <w:szCs w:val="28"/>
          <w:lang w:eastAsia="ru-RU"/>
        </w:rPr>
        <w:t>Кринично-Лугско</w:t>
      </w:r>
      <w:r w:rsidR="001C6152">
        <w:rPr>
          <w:rFonts w:ascii="Times New Roman" w:eastAsia="Times New Roman" w:hAnsi="Times New Roman" w:cs="Times New Roman"/>
          <w:sz w:val="28"/>
          <w:szCs w:val="28"/>
          <w:lang w:eastAsia="ru-RU"/>
        </w:rPr>
        <w:t>го</w:t>
      </w:r>
      <w:r w:rsidRPr="002756A7">
        <w:rPr>
          <w:rFonts w:ascii="Times New Roman" w:eastAsia="Times New Roman" w:hAnsi="Times New Roman" w:cs="Times New Roman"/>
          <w:sz w:val="28"/>
          <w:szCs w:val="28"/>
          <w:lang w:eastAsia="ru-RU"/>
        </w:rPr>
        <w:t xml:space="preserve"> </w:t>
      </w:r>
      <w:r w:rsidRPr="002756A7">
        <w:rPr>
          <w:rFonts w:ascii="Times New Roman" w:eastAsia="Times New Roman" w:hAnsi="Times New Roman" w:cs="Times New Roman"/>
          <w:color w:val="000000"/>
          <w:sz w:val="28"/>
          <w:szCs w:val="28"/>
          <w:lang w:eastAsia="ru-RU"/>
        </w:rPr>
        <w:t>сельск</w:t>
      </w:r>
      <w:r w:rsidRPr="002756A7">
        <w:rPr>
          <w:rFonts w:ascii="Times New Roman" w:eastAsia="Times New Roman" w:hAnsi="Times New Roman" w:cs="Times New Roman"/>
          <w:sz w:val="28"/>
          <w:szCs w:val="28"/>
          <w:lang w:eastAsia="ru-RU"/>
        </w:rPr>
        <w:t>ого поселения.</w:t>
      </w:r>
    </w:p>
    <w:p w:rsidR="002756A7" w:rsidRPr="002756A7" w:rsidRDefault="002756A7" w:rsidP="002756A7">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2756A7" w:rsidRPr="002756A7" w:rsidRDefault="002756A7" w:rsidP="002756A7">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2756A7">
        <w:rPr>
          <w:rFonts w:ascii="Times New Roman" w:eastAsia="Calibri" w:hAnsi="Times New Roman" w:cs="Times New Roman"/>
          <w:bCs/>
          <w:sz w:val="28"/>
          <w:szCs w:val="28"/>
        </w:rPr>
        <w:t>Статья 75. Признание утратившими силу отдельных муниципальных нормативных правовых актов</w:t>
      </w:r>
    </w:p>
    <w:p w:rsidR="002756A7" w:rsidRPr="002756A7" w:rsidRDefault="002756A7" w:rsidP="002756A7">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2756A7" w:rsidRPr="002756A7" w:rsidRDefault="002756A7" w:rsidP="002756A7">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2756A7">
        <w:rPr>
          <w:rFonts w:ascii="Times New Roman" w:eastAsia="Calibri" w:hAnsi="Times New Roman" w:cs="Times New Roman"/>
          <w:sz w:val="28"/>
          <w:szCs w:val="28"/>
        </w:rPr>
        <w:t>Со дня вступления в силу настоящего Устава признать утратившими силу:</w:t>
      </w:r>
    </w:p>
    <w:p w:rsidR="002756A7" w:rsidRPr="002756A7" w:rsidRDefault="002756A7" w:rsidP="002756A7">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756A7">
        <w:rPr>
          <w:rFonts w:ascii="Times New Roman" w:eastAsia="Times New Roman" w:hAnsi="Times New Roman" w:cs="Times New Roman"/>
          <w:sz w:val="28"/>
          <w:szCs w:val="28"/>
          <w:lang w:eastAsia="ru-RU"/>
        </w:rPr>
        <w:t>- Устав муниципального образования «</w:t>
      </w:r>
      <w:r w:rsidR="00BC0FBD">
        <w:rPr>
          <w:rFonts w:ascii="Times New Roman" w:eastAsia="Times New Roman" w:hAnsi="Times New Roman" w:cs="Times New Roman"/>
          <w:sz w:val="28"/>
          <w:szCs w:val="28"/>
          <w:lang w:eastAsia="ru-RU"/>
        </w:rPr>
        <w:t xml:space="preserve">Кринично-Лугское </w:t>
      </w:r>
      <w:r w:rsidRPr="002756A7">
        <w:rPr>
          <w:rFonts w:ascii="Times New Roman" w:eastAsia="Times New Roman" w:hAnsi="Times New Roman" w:cs="Times New Roman"/>
          <w:sz w:val="28"/>
          <w:szCs w:val="28"/>
          <w:lang w:eastAsia="ru-RU"/>
        </w:rPr>
        <w:t xml:space="preserve"> сельское поселение», принятый решением Собрания депутатов </w:t>
      </w:r>
      <w:r w:rsidR="00BC0FBD">
        <w:rPr>
          <w:rFonts w:ascii="Times New Roman" w:eastAsia="Times New Roman" w:hAnsi="Times New Roman" w:cs="Times New Roman"/>
          <w:sz w:val="28"/>
          <w:szCs w:val="28"/>
          <w:lang w:eastAsia="ru-RU"/>
        </w:rPr>
        <w:t xml:space="preserve">Кринично-Лугского </w:t>
      </w:r>
      <w:r w:rsidRPr="002756A7">
        <w:rPr>
          <w:rFonts w:ascii="Times New Roman" w:eastAsia="Times New Roman" w:hAnsi="Times New Roman" w:cs="Times New Roman"/>
          <w:sz w:val="28"/>
          <w:szCs w:val="28"/>
          <w:lang w:eastAsia="ru-RU"/>
        </w:rPr>
        <w:t xml:space="preserve"> сельского поселения от </w:t>
      </w:r>
      <w:r w:rsidR="002639D1">
        <w:rPr>
          <w:rFonts w:ascii="Times New Roman" w:eastAsia="Times New Roman" w:hAnsi="Times New Roman" w:cs="Times New Roman"/>
          <w:sz w:val="28"/>
          <w:szCs w:val="28"/>
          <w:lang w:eastAsia="ru-RU"/>
        </w:rPr>
        <w:t>03.08. 2022</w:t>
      </w:r>
      <w:r w:rsidRPr="002756A7">
        <w:rPr>
          <w:rFonts w:ascii="Times New Roman" w:eastAsia="Times New Roman" w:hAnsi="Times New Roman" w:cs="Times New Roman"/>
          <w:sz w:val="28"/>
          <w:szCs w:val="28"/>
          <w:lang w:eastAsia="ru-RU"/>
        </w:rPr>
        <w:t xml:space="preserve"> № </w:t>
      </w:r>
      <w:r w:rsidR="002639D1">
        <w:rPr>
          <w:rFonts w:ascii="Times New Roman" w:eastAsia="Times New Roman" w:hAnsi="Times New Roman" w:cs="Times New Roman"/>
          <w:sz w:val="28"/>
          <w:szCs w:val="28"/>
          <w:lang w:eastAsia="ru-RU"/>
        </w:rPr>
        <w:t>51</w:t>
      </w:r>
      <w:r w:rsidRPr="002756A7">
        <w:rPr>
          <w:rFonts w:ascii="Times New Roman" w:eastAsia="Times New Roman" w:hAnsi="Times New Roman" w:cs="Times New Roman"/>
          <w:sz w:val="28"/>
          <w:szCs w:val="28"/>
          <w:lang w:eastAsia="ru-RU"/>
        </w:rPr>
        <w:t>.</w:t>
      </w:r>
    </w:p>
    <w:sectPr w:rsidR="002756A7" w:rsidRPr="002756A7" w:rsidSect="001B268F">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DB" w:rsidRDefault="002876DB">
      <w:pPr>
        <w:spacing w:after="0" w:line="240" w:lineRule="auto"/>
      </w:pPr>
      <w:r>
        <w:separator/>
      </w:r>
    </w:p>
  </w:endnote>
  <w:endnote w:type="continuationSeparator" w:id="0">
    <w:p w:rsidR="002876DB" w:rsidRDefault="0028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C5" w:rsidRDefault="006E4EC5">
    <w:pPr>
      <w:pStyle w:val="a5"/>
      <w:jc w:val="right"/>
    </w:pPr>
  </w:p>
  <w:p w:rsidR="006E4EC5" w:rsidRDefault="006E4E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DB" w:rsidRDefault="002876DB">
      <w:pPr>
        <w:spacing w:after="0" w:line="240" w:lineRule="auto"/>
      </w:pPr>
      <w:r>
        <w:separator/>
      </w:r>
    </w:p>
  </w:footnote>
  <w:footnote w:type="continuationSeparator" w:id="0">
    <w:p w:rsidR="002876DB" w:rsidRDefault="00287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C5" w:rsidRPr="003962E9" w:rsidRDefault="006E4EC5">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2E777F" w:rsidRPr="002E777F">
      <w:rPr>
        <w:noProof/>
      </w:rPr>
      <w:t>24</w:t>
    </w:r>
    <w:r w:rsidRPr="003962E9">
      <w:rPr>
        <w:rFonts w:ascii="Times New Roman" w:hAnsi="Times New Roman"/>
        <w:noProof/>
      </w:rPr>
      <w:fldChar w:fldCharType="end"/>
    </w:r>
  </w:p>
  <w:p w:rsidR="006E4EC5" w:rsidRDefault="006E4E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C6"/>
    <w:rsid w:val="0005710F"/>
    <w:rsid w:val="00062677"/>
    <w:rsid w:val="00095A47"/>
    <w:rsid w:val="000B6074"/>
    <w:rsid w:val="000D1A2C"/>
    <w:rsid w:val="00177677"/>
    <w:rsid w:val="00192F84"/>
    <w:rsid w:val="001A7A13"/>
    <w:rsid w:val="001B268F"/>
    <w:rsid w:val="001C6152"/>
    <w:rsid w:val="00202044"/>
    <w:rsid w:val="002631DE"/>
    <w:rsid w:val="002639D1"/>
    <w:rsid w:val="002756A7"/>
    <w:rsid w:val="002876DB"/>
    <w:rsid w:val="002A4AC6"/>
    <w:rsid w:val="002B1AF6"/>
    <w:rsid w:val="002D54CD"/>
    <w:rsid w:val="002E777F"/>
    <w:rsid w:val="003036C9"/>
    <w:rsid w:val="0036534E"/>
    <w:rsid w:val="003A195F"/>
    <w:rsid w:val="003C2A15"/>
    <w:rsid w:val="003D1E13"/>
    <w:rsid w:val="00445B41"/>
    <w:rsid w:val="00593E67"/>
    <w:rsid w:val="00633D2E"/>
    <w:rsid w:val="00697EB4"/>
    <w:rsid w:val="006D0B7A"/>
    <w:rsid w:val="006E2894"/>
    <w:rsid w:val="006E4EC5"/>
    <w:rsid w:val="007373DB"/>
    <w:rsid w:val="00754EA9"/>
    <w:rsid w:val="007918A0"/>
    <w:rsid w:val="007949C1"/>
    <w:rsid w:val="008422F7"/>
    <w:rsid w:val="008A3AC9"/>
    <w:rsid w:val="0098254A"/>
    <w:rsid w:val="00991589"/>
    <w:rsid w:val="009955DC"/>
    <w:rsid w:val="009C07FC"/>
    <w:rsid w:val="009C653B"/>
    <w:rsid w:val="009D0EA1"/>
    <w:rsid w:val="009E2686"/>
    <w:rsid w:val="00A10CA0"/>
    <w:rsid w:val="00A33E56"/>
    <w:rsid w:val="00AA2199"/>
    <w:rsid w:val="00AB02F1"/>
    <w:rsid w:val="00B4704D"/>
    <w:rsid w:val="00BC0FBD"/>
    <w:rsid w:val="00C14BC8"/>
    <w:rsid w:val="00C17D67"/>
    <w:rsid w:val="00C55024"/>
    <w:rsid w:val="00CC651A"/>
    <w:rsid w:val="00CE1F21"/>
    <w:rsid w:val="00CF771F"/>
    <w:rsid w:val="00D04071"/>
    <w:rsid w:val="00D16A42"/>
    <w:rsid w:val="00D458E0"/>
    <w:rsid w:val="00D61EFD"/>
    <w:rsid w:val="00DD728C"/>
    <w:rsid w:val="00E06919"/>
    <w:rsid w:val="00E30303"/>
    <w:rsid w:val="00E455CA"/>
    <w:rsid w:val="00E933A9"/>
    <w:rsid w:val="00EC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56A7"/>
  </w:style>
  <w:style w:type="paragraph" w:styleId="a3">
    <w:name w:val="header"/>
    <w:basedOn w:val="a"/>
    <w:link w:val="a4"/>
    <w:uiPriority w:val="99"/>
    <w:rsid w:val="002756A7"/>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2756A7"/>
    <w:rPr>
      <w:rFonts w:ascii="Calibri" w:eastAsia="Times New Roman" w:hAnsi="Calibri" w:cs="Times New Roman"/>
      <w:sz w:val="20"/>
      <w:szCs w:val="20"/>
      <w:lang w:val="x-none" w:eastAsia="x-none"/>
    </w:rPr>
  </w:style>
  <w:style w:type="paragraph" w:styleId="a5">
    <w:name w:val="footer"/>
    <w:basedOn w:val="a"/>
    <w:link w:val="a6"/>
    <w:uiPriority w:val="99"/>
    <w:rsid w:val="002756A7"/>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2756A7"/>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2756A7"/>
    <w:pPr>
      <w:widowControl w:val="0"/>
      <w:shd w:val="clear" w:color="auto" w:fill="000080"/>
      <w:adjustRightInd w:val="0"/>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2756A7"/>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2756A7"/>
    <w:pPr>
      <w:widowControl w:val="0"/>
      <w:adjustRightInd w:val="0"/>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2756A7"/>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2756A7"/>
    <w:rPr>
      <w:rFonts w:ascii="Calibri" w:eastAsia="Times New Roman" w:hAnsi="Calibri" w:cs="Times New Roman"/>
      <w:sz w:val="16"/>
      <w:szCs w:val="16"/>
      <w:lang w:eastAsia="ru-RU"/>
    </w:rPr>
  </w:style>
  <w:style w:type="character" w:styleId="ac">
    <w:name w:val="Hyperlink"/>
    <w:uiPriority w:val="99"/>
    <w:unhideWhenUsed/>
    <w:rsid w:val="002756A7"/>
    <w:rPr>
      <w:color w:val="0000FF"/>
      <w:u w:val="single"/>
    </w:rPr>
  </w:style>
  <w:style w:type="paragraph" w:styleId="ad">
    <w:name w:val="Title"/>
    <w:basedOn w:val="a"/>
    <w:link w:val="10"/>
    <w:uiPriority w:val="10"/>
    <w:qFormat/>
    <w:rsid w:val="00275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2756A7"/>
    <w:rPr>
      <w:rFonts w:ascii="Times New Roman" w:hAnsi="Times New Roman"/>
      <w:sz w:val="28"/>
      <w:szCs w:val="24"/>
      <w:lang w:val="ru-RU" w:eastAsia="ru-RU"/>
    </w:rPr>
  </w:style>
  <w:style w:type="paragraph" w:styleId="af">
    <w:name w:val="Body Text"/>
    <w:basedOn w:val="a"/>
    <w:link w:val="af0"/>
    <w:semiHidden/>
    <w:unhideWhenUsed/>
    <w:rsid w:val="002756A7"/>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2756A7"/>
    <w:rPr>
      <w:rFonts w:ascii="Times New Roman" w:eastAsia="Times New Roman" w:hAnsi="Times New Roman" w:cs="Times New Roman"/>
      <w:sz w:val="28"/>
      <w:szCs w:val="24"/>
      <w:lang w:eastAsia="ru-RU"/>
    </w:rPr>
  </w:style>
  <w:style w:type="paragraph" w:customStyle="1" w:styleId="ConsPlusNormal">
    <w:name w:val="ConsPlusNormal"/>
    <w:rsid w:val="002756A7"/>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2756A7"/>
    <w:rPr>
      <w:sz w:val="16"/>
      <w:szCs w:val="16"/>
    </w:rPr>
  </w:style>
  <w:style w:type="paragraph" w:styleId="af2">
    <w:name w:val="annotation text"/>
    <w:basedOn w:val="a"/>
    <w:link w:val="af3"/>
    <w:uiPriority w:val="99"/>
    <w:semiHidden/>
    <w:unhideWhenUsed/>
    <w:rsid w:val="002756A7"/>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2756A7"/>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2756A7"/>
    <w:rPr>
      <w:rFonts w:ascii="Calibri" w:hAnsi="Calibri"/>
      <w:b/>
      <w:bCs/>
      <w:lang w:val="x-none" w:eastAsia="x-none"/>
    </w:rPr>
  </w:style>
  <w:style w:type="character" w:customStyle="1" w:styleId="af5">
    <w:name w:val="Тема примечания Знак"/>
    <w:basedOn w:val="af3"/>
    <w:link w:val="af4"/>
    <w:uiPriority w:val="99"/>
    <w:semiHidden/>
    <w:rsid w:val="002756A7"/>
    <w:rPr>
      <w:rFonts w:ascii="Calibri" w:eastAsia="Times New Roman" w:hAnsi="Calibri" w:cs="Times New Roman"/>
      <w:b/>
      <w:bCs/>
      <w:sz w:val="20"/>
      <w:szCs w:val="20"/>
      <w:lang w:val="x-none" w:eastAsia="x-none"/>
    </w:rPr>
  </w:style>
  <w:style w:type="paragraph" w:styleId="af6">
    <w:name w:val="Normal (Web)"/>
    <w:basedOn w:val="a"/>
    <w:uiPriority w:val="99"/>
    <w:unhideWhenUsed/>
    <w:rsid w:val="00275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Знак1"/>
    <w:basedOn w:val="a0"/>
    <w:link w:val="ad"/>
    <w:uiPriority w:val="10"/>
    <w:rsid w:val="002756A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56A7"/>
  </w:style>
  <w:style w:type="paragraph" w:styleId="a3">
    <w:name w:val="header"/>
    <w:basedOn w:val="a"/>
    <w:link w:val="a4"/>
    <w:uiPriority w:val="99"/>
    <w:rsid w:val="002756A7"/>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2756A7"/>
    <w:rPr>
      <w:rFonts w:ascii="Calibri" w:eastAsia="Times New Roman" w:hAnsi="Calibri" w:cs="Times New Roman"/>
      <w:sz w:val="20"/>
      <w:szCs w:val="20"/>
      <w:lang w:val="x-none" w:eastAsia="x-none"/>
    </w:rPr>
  </w:style>
  <w:style w:type="paragraph" w:styleId="a5">
    <w:name w:val="footer"/>
    <w:basedOn w:val="a"/>
    <w:link w:val="a6"/>
    <w:uiPriority w:val="99"/>
    <w:rsid w:val="002756A7"/>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2756A7"/>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2756A7"/>
    <w:pPr>
      <w:widowControl w:val="0"/>
      <w:shd w:val="clear" w:color="auto" w:fill="000080"/>
      <w:adjustRightInd w:val="0"/>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2756A7"/>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2756A7"/>
    <w:pPr>
      <w:widowControl w:val="0"/>
      <w:adjustRightInd w:val="0"/>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2756A7"/>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2756A7"/>
    <w:rPr>
      <w:rFonts w:ascii="Calibri" w:eastAsia="Times New Roman" w:hAnsi="Calibri" w:cs="Times New Roman"/>
      <w:sz w:val="16"/>
      <w:szCs w:val="16"/>
      <w:lang w:eastAsia="ru-RU"/>
    </w:rPr>
  </w:style>
  <w:style w:type="character" w:styleId="ac">
    <w:name w:val="Hyperlink"/>
    <w:uiPriority w:val="99"/>
    <w:unhideWhenUsed/>
    <w:rsid w:val="002756A7"/>
    <w:rPr>
      <w:color w:val="0000FF"/>
      <w:u w:val="single"/>
    </w:rPr>
  </w:style>
  <w:style w:type="paragraph" w:styleId="ad">
    <w:name w:val="Title"/>
    <w:basedOn w:val="a"/>
    <w:link w:val="10"/>
    <w:uiPriority w:val="10"/>
    <w:qFormat/>
    <w:rsid w:val="00275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2756A7"/>
    <w:rPr>
      <w:rFonts w:ascii="Times New Roman" w:hAnsi="Times New Roman"/>
      <w:sz w:val="28"/>
      <w:szCs w:val="24"/>
      <w:lang w:val="ru-RU" w:eastAsia="ru-RU"/>
    </w:rPr>
  </w:style>
  <w:style w:type="paragraph" w:styleId="af">
    <w:name w:val="Body Text"/>
    <w:basedOn w:val="a"/>
    <w:link w:val="af0"/>
    <w:semiHidden/>
    <w:unhideWhenUsed/>
    <w:rsid w:val="002756A7"/>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2756A7"/>
    <w:rPr>
      <w:rFonts w:ascii="Times New Roman" w:eastAsia="Times New Roman" w:hAnsi="Times New Roman" w:cs="Times New Roman"/>
      <w:sz w:val="28"/>
      <w:szCs w:val="24"/>
      <w:lang w:eastAsia="ru-RU"/>
    </w:rPr>
  </w:style>
  <w:style w:type="paragraph" w:customStyle="1" w:styleId="ConsPlusNormal">
    <w:name w:val="ConsPlusNormal"/>
    <w:rsid w:val="002756A7"/>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2756A7"/>
    <w:rPr>
      <w:sz w:val="16"/>
      <w:szCs w:val="16"/>
    </w:rPr>
  </w:style>
  <w:style w:type="paragraph" w:styleId="af2">
    <w:name w:val="annotation text"/>
    <w:basedOn w:val="a"/>
    <w:link w:val="af3"/>
    <w:uiPriority w:val="99"/>
    <w:semiHidden/>
    <w:unhideWhenUsed/>
    <w:rsid w:val="002756A7"/>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2756A7"/>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2756A7"/>
    <w:rPr>
      <w:rFonts w:ascii="Calibri" w:hAnsi="Calibri"/>
      <w:b/>
      <w:bCs/>
      <w:lang w:val="x-none" w:eastAsia="x-none"/>
    </w:rPr>
  </w:style>
  <w:style w:type="character" w:customStyle="1" w:styleId="af5">
    <w:name w:val="Тема примечания Знак"/>
    <w:basedOn w:val="af3"/>
    <w:link w:val="af4"/>
    <w:uiPriority w:val="99"/>
    <w:semiHidden/>
    <w:rsid w:val="002756A7"/>
    <w:rPr>
      <w:rFonts w:ascii="Calibri" w:eastAsia="Times New Roman" w:hAnsi="Calibri" w:cs="Times New Roman"/>
      <w:b/>
      <w:bCs/>
      <w:sz w:val="20"/>
      <w:szCs w:val="20"/>
      <w:lang w:val="x-none" w:eastAsia="x-none"/>
    </w:rPr>
  </w:style>
  <w:style w:type="paragraph" w:styleId="af6">
    <w:name w:val="Normal (Web)"/>
    <w:basedOn w:val="a"/>
    <w:uiPriority w:val="99"/>
    <w:unhideWhenUsed/>
    <w:rsid w:val="00275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Знак1"/>
    <w:basedOn w:val="a0"/>
    <w:link w:val="ad"/>
    <w:uiPriority w:val="10"/>
    <w:rsid w:val="002756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34539</Words>
  <Characters>196877</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cp:lastPrinted>2024-07-29T11:37:00Z</cp:lastPrinted>
  <dcterms:created xsi:type="dcterms:W3CDTF">2024-07-29T10:43:00Z</dcterms:created>
  <dcterms:modified xsi:type="dcterms:W3CDTF">2024-07-29T11:41:00Z</dcterms:modified>
</cp:coreProperties>
</file>