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EC" w:rsidRDefault="0037222A" w:rsidP="003722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359EC">
        <w:rPr>
          <w:rFonts w:ascii="Times New Roman" w:hAnsi="Times New Roman"/>
          <w:sz w:val="28"/>
          <w:szCs w:val="28"/>
        </w:rPr>
        <w:t>РОССИЙСКАЯ ФЕДЕРАЦИЯ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КУЙБЫШЕВСКИЙ РАЙОН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«КРИНИЧНО-ЛУГСКОЕ СЕЛЬСКОЕ ПОСЕЛЕНИЕ»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КРИНИЧНО-ЛУГСКОГО СЕЛЬСКОГО ПОСЕЛЕНИЯ</w:t>
      </w:r>
    </w:p>
    <w:p w:rsidR="00E359EC" w:rsidRDefault="00E359EC" w:rsidP="00E35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59EC" w:rsidRDefault="00E359EC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359EC" w:rsidRDefault="00E359EC" w:rsidP="00E359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359EC" w:rsidRDefault="0076388C" w:rsidP="006B7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359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1E5162">
        <w:rPr>
          <w:rFonts w:ascii="Times New Roman" w:hAnsi="Times New Roman"/>
          <w:sz w:val="28"/>
          <w:szCs w:val="28"/>
        </w:rPr>
        <w:t xml:space="preserve">.2016               </w:t>
      </w:r>
      <w:r w:rsidR="00E359EC">
        <w:rPr>
          <w:rFonts w:ascii="Times New Roman" w:hAnsi="Times New Roman"/>
          <w:sz w:val="28"/>
          <w:szCs w:val="28"/>
        </w:rPr>
        <w:t xml:space="preserve">     х. Кринично-Лугский    </w:t>
      </w:r>
      <w:r w:rsidR="001E5162">
        <w:rPr>
          <w:rFonts w:ascii="Times New Roman" w:hAnsi="Times New Roman"/>
          <w:sz w:val="28"/>
          <w:szCs w:val="28"/>
        </w:rPr>
        <w:t xml:space="preserve">                  </w:t>
      </w:r>
      <w:r w:rsidR="00DF4833">
        <w:rPr>
          <w:rFonts w:ascii="Times New Roman" w:hAnsi="Times New Roman"/>
          <w:sz w:val="28"/>
          <w:szCs w:val="28"/>
        </w:rPr>
        <w:t>№ 7</w:t>
      </w:r>
    </w:p>
    <w:p w:rsidR="00E359EC" w:rsidRDefault="00E359EC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EC" w:rsidRDefault="00E359EC" w:rsidP="00E359E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59EC" w:rsidRDefault="00E359EC" w:rsidP="00E359EC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A216C">
        <w:rPr>
          <w:rFonts w:ascii="Times New Roman" w:hAnsi="Times New Roman"/>
          <w:sz w:val="28"/>
          <w:szCs w:val="28"/>
        </w:rPr>
        <w:t xml:space="preserve">проекте решения «О </w:t>
      </w:r>
      <w:r>
        <w:rPr>
          <w:rFonts w:ascii="Times New Roman" w:hAnsi="Times New Roman"/>
          <w:sz w:val="28"/>
          <w:szCs w:val="28"/>
        </w:rPr>
        <w:t>внесении изменений в Устав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Кринично-Лугское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359EC" w:rsidRDefault="00E359EC" w:rsidP="00E359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59EC" w:rsidRDefault="00E359EC" w:rsidP="00E359E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Style w:val="FontStyle12"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rStyle w:val="FontStyle12"/>
          <w:sz w:val="28"/>
          <w:szCs w:val="28"/>
        </w:rPr>
        <w:t>Кринично</w:t>
      </w:r>
      <w:proofErr w:type="spellEnd"/>
      <w:r>
        <w:rPr>
          <w:rStyle w:val="FontStyle12"/>
          <w:sz w:val="28"/>
          <w:szCs w:val="28"/>
        </w:rPr>
        <w:t xml:space="preserve"> -</w:t>
      </w:r>
      <w:r>
        <w:rPr>
          <w:rStyle w:val="FontStyle12"/>
          <w:sz w:val="28"/>
          <w:szCs w:val="28"/>
        </w:rPr>
        <w:br/>
      </w:r>
      <w:proofErr w:type="spellStart"/>
      <w:r>
        <w:rPr>
          <w:rStyle w:val="FontStyle12"/>
          <w:sz w:val="28"/>
          <w:szCs w:val="28"/>
        </w:rPr>
        <w:t>Лугское</w:t>
      </w:r>
      <w:proofErr w:type="spellEnd"/>
      <w:r>
        <w:rPr>
          <w:rStyle w:val="FontStyle12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 со статьей  44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</w:p>
    <w:p w:rsidR="00E359EC" w:rsidRDefault="00E359EC" w:rsidP="00E359E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A216C" w:rsidRDefault="007A216C" w:rsidP="0076388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6388C">
        <w:rPr>
          <w:rFonts w:ascii="Times New Roman" w:hAnsi="Times New Roman"/>
          <w:sz w:val="28"/>
          <w:szCs w:val="28"/>
        </w:rPr>
        <w:t xml:space="preserve">1. </w:t>
      </w:r>
      <w:r w:rsidR="0030218B">
        <w:rPr>
          <w:rFonts w:ascii="Times New Roman" w:hAnsi="Times New Roman"/>
          <w:sz w:val="28"/>
          <w:szCs w:val="28"/>
        </w:rPr>
        <w:t xml:space="preserve">  </w:t>
      </w:r>
      <w:r w:rsidR="00B74731">
        <w:rPr>
          <w:rFonts w:ascii="Times New Roman" w:hAnsi="Times New Roman"/>
          <w:sz w:val="28"/>
          <w:szCs w:val="28"/>
        </w:rPr>
        <w:t xml:space="preserve"> </w:t>
      </w:r>
      <w:r w:rsidR="0076388C">
        <w:rPr>
          <w:rFonts w:ascii="Times New Roman" w:hAnsi="Times New Roman"/>
          <w:sz w:val="28"/>
          <w:szCs w:val="28"/>
        </w:rPr>
        <w:t xml:space="preserve">Одобрить  </w:t>
      </w:r>
      <w:r w:rsidRPr="007A216C">
        <w:rPr>
          <w:rFonts w:ascii="Times New Roman" w:hAnsi="Times New Roman"/>
          <w:sz w:val="28"/>
          <w:szCs w:val="28"/>
        </w:rPr>
        <w:t xml:space="preserve"> проект решения «О внесении изменений в Устав муниципального образования</w:t>
      </w:r>
      <w:r w:rsidRPr="007A216C">
        <w:rPr>
          <w:rFonts w:ascii="Times New Roman" w:hAnsi="Times New Roman"/>
          <w:b/>
          <w:sz w:val="28"/>
          <w:szCs w:val="28"/>
        </w:rPr>
        <w:t xml:space="preserve"> «</w:t>
      </w:r>
      <w:r w:rsidRPr="007A216C">
        <w:rPr>
          <w:rFonts w:ascii="Times New Roman" w:hAnsi="Times New Roman"/>
          <w:sz w:val="28"/>
          <w:szCs w:val="28"/>
        </w:rPr>
        <w:t>Кринично-Лугское сельское поселение</w:t>
      </w:r>
      <w:r w:rsidR="0076388C">
        <w:rPr>
          <w:rFonts w:ascii="Times New Roman" w:hAnsi="Times New Roman"/>
          <w:sz w:val="28"/>
          <w:szCs w:val="28"/>
        </w:rPr>
        <w:t>», согласно приложению.</w:t>
      </w:r>
    </w:p>
    <w:p w:rsidR="0076388C" w:rsidRPr="0037222A" w:rsidRDefault="0076388C" w:rsidP="0076388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7222A">
        <w:rPr>
          <w:rFonts w:ascii="Times New Roman" w:hAnsi="Times New Roman"/>
          <w:sz w:val="28"/>
          <w:szCs w:val="28"/>
        </w:rPr>
        <w:t xml:space="preserve">2.    Назначить публичные слушания по проекту решения «О внесении изменений в Устав муниципального образования «Кринично-Лугское сельское поселение» на15-00 часов 28 октября 2016 года. Провести публичные слушания в здании администрации Кринично-Лугского сельского поселения, по адресу: ул. </w:t>
      </w:r>
      <w:proofErr w:type="gramStart"/>
      <w:r w:rsidRPr="0037222A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37222A">
        <w:rPr>
          <w:rFonts w:ascii="Times New Roman" w:hAnsi="Times New Roman"/>
          <w:sz w:val="28"/>
          <w:szCs w:val="28"/>
        </w:rPr>
        <w:t>, д. 5 «а», х. Кринично-Лугский.</w:t>
      </w:r>
    </w:p>
    <w:p w:rsidR="0076388C" w:rsidRPr="0037222A" w:rsidRDefault="0076388C" w:rsidP="0076388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7222A">
        <w:rPr>
          <w:rFonts w:ascii="Times New Roman" w:hAnsi="Times New Roman"/>
          <w:sz w:val="28"/>
          <w:szCs w:val="28"/>
        </w:rPr>
        <w:t xml:space="preserve">         3.     Опубликовать (обнародовать) настоящее решение в информационном бюллетене Кринично-Лугского сельского поселения и на официальном сайте Администрации Кринично-Лугского сельского поселения в сети Интернет.</w:t>
      </w:r>
    </w:p>
    <w:p w:rsidR="0076388C" w:rsidRPr="0037222A" w:rsidRDefault="0076388C" w:rsidP="0076388C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37222A">
        <w:rPr>
          <w:rFonts w:ascii="Times New Roman" w:hAnsi="Times New Roman"/>
          <w:sz w:val="28"/>
          <w:szCs w:val="28"/>
        </w:rPr>
        <w:t xml:space="preserve">         4.     Настоящее решение вступает в силу со дня его официального опубликования.</w:t>
      </w:r>
    </w:p>
    <w:p w:rsidR="00B74731" w:rsidRDefault="0030218B" w:rsidP="007638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22A">
        <w:rPr>
          <w:rFonts w:ascii="Times New Roman" w:hAnsi="Times New Roman"/>
          <w:sz w:val="28"/>
          <w:szCs w:val="28"/>
        </w:rPr>
        <w:t xml:space="preserve">      </w:t>
      </w:r>
      <w:r w:rsidR="0037222A">
        <w:rPr>
          <w:rFonts w:ascii="Times New Roman" w:hAnsi="Times New Roman"/>
          <w:sz w:val="28"/>
          <w:szCs w:val="28"/>
        </w:rPr>
        <w:t xml:space="preserve"> </w:t>
      </w:r>
      <w:r w:rsidRPr="0037222A">
        <w:rPr>
          <w:rFonts w:ascii="Times New Roman" w:hAnsi="Times New Roman"/>
          <w:sz w:val="28"/>
          <w:szCs w:val="28"/>
        </w:rPr>
        <w:t xml:space="preserve">  </w:t>
      </w:r>
      <w:r w:rsidR="0037222A">
        <w:rPr>
          <w:rFonts w:ascii="Times New Roman" w:hAnsi="Times New Roman"/>
          <w:sz w:val="28"/>
          <w:szCs w:val="28"/>
        </w:rPr>
        <w:t>5</w:t>
      </w:r>
      <w:r w:rsidR="00B74731" w:rsidRPr="0037222A">
        <w:rPr>
          <w:rFonts w:ascii="Times New Roman" w:hAnsi="Times New Roman"/>
          <w:sz w:val="28"/>
          <w:szCs w:val="28"/>
        </w:rPr>
        <w:t xml:space="preserve">. </w:t>
      </w:r>
      <w:r w:rsidR="0037222A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74731" w:rsidRPr="003722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74731" w:rsidRPr="0037222A">
        <w:rPr>
          <w:rFonts w:ascii="Times New Roman" w:hAnsi="Times New Roman"/>
          <w:sz w:val="28"/>
          <w:szCs w:val="28"/>
        </w:rPr>
        <w:t xml:space="preserve"> выполнением данного Решения оставляю</w:t>
      </w:r>
      <w:r w:rsidR="00B74731">
        <w:rPr>
          <w:rFonts w:ascii="Times New Roman" w:hAnsi="Times New Roman"/>
          <w:sz w:val="28"/>
          <w:szCs w:val="28"/>
        </w:rPr>
        <w:t xml:space="preserve"> за собой.                                                                                                                             </w:t>
      </w:r>
    </w:p>
    <w:p w:rsidR="00B74731" w:rsidRDefault="00B74731" w:rsidP="00B747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16C" w:rsidRDefault="0037222A" w:rsidP="00B747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- </w:t>
      </w:r>
    </w:p>
    <w:p w:rsidR="0037222A" w:rsidRDefault="0037222A" w:rsidP="00B7473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Кринично-Лугского </w:t>
      </w:r>
    </w:p>
    <w:p w:rsidR="0037222A" w:rsidRPr="0030218B" w:rsidRDefault="0037222A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А.Л. </w:t>
      </w:r>
      <w:proofErr w:type="spellStart"/>
      <w:r>
        <w:rPr>
          <w:rFonts w:ascii="Times New Roman" w:hAnsi="Times New Roman"/>
          <w:sz w:val="28"/>
          <w:szCs w:val="28"/>
        </w:rPr>
        <w:t>Некрашенко</w:t>
      </w:r>
      <w:proofErr w:type="spellEnd"/>
    </w:p>
    <w:p w:rsidR="0030218B" w:rsidRPr="0030218B" w:rsidRDefault="0030218B" w:rsidP="007A2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731" w:rsidRDefault="00B74731" w:rsidP="003021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A7BED" w:rsidRPr="006B7D42" w:rsidRDefault="0037222A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30218B" w:rsidRPr="006B7D42">
        <w:rPr>
          <w:rFonts w:ascii="Times New Roman" w:hAnsi="Times New Roman"/>
          <w:sz w:val="24"/>
          <w:szCs w:val="24"/>
        </w:rPr>
        <w:t>Приложение к решению</w:t>
      </w:r>
    </w:p>
    <w:p w:rsidR="00BA7BED" w:rsidRPr="006B7D42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B7D42">
        <w:rPr>
          <w:rFonts w:ascii="Times New Roman" w:hAnsi="Times New Roman"/>
          <w:sz w:val="24"/>
          <w:szCs w:val="24"/>
        </w:rPr>
        <w:t xml:space="preserve">                        </w:t>
      </w:r>
      <w:r w:rsidRPr="006B7D42">
        <w:rPr>
          <w:rFonts w:ascii="Times New Roman" w:hAnsi="Times New Roman"/>
          <w:sz w:val="24"/>
          <w:szCs w:val="24"/>
        </w:rPr>
        <w:t xml:space="preserve">  Собрания депутатов</w:t>
      </w:r>
    </w:p>
    <w:p w:rsidR="00BA7BED" w:rsidRPr="006B7D42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6B7D42">
        <w:rPr>
          <w:rFonts w:ascii="Times New Roman" w:hAnsi="Times New Roman"/>
          <w:sz w:val="24"/>
          <w:szCs w:val="24"/>
        </w:rPr>
        <w:t xml:space="preserve">                        </w:t>
      </w:r>
      <w:r w:rsidRPr="006B7D42">
        <w:rPr>
          <w:rFonts w:ascii="Times New Roman" w:hAnsi="Times New Roman"/>
          <w:sz w:val="24"/>
          <w:szCs w:val="24"/>
        </w:rPr>
        <w:t xml:space="preserve">Кринично-Лугского </w:t>
      </w:r>
    </w:p>
    <w:p w:rsidR="00BA7BED" w:rsidRPr="006B7D42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6B7D42">
        <w:rPr>
          <w:rFonts w:ascii="Times New Roman" w:hAnsi="Times New Roman"/>
          <w:sz w:val="24"/>
          <w:szCs w:val="24"/>
        </w:rPr>
        <w:t xml:space="preserve">                        </w:t>
      </w:r>
      <w:r w:rsidRPr="006B7D42">
        <w:rPr>
          <w:rFonts w:ascii="Times New Roman" w:hAnsi="Times New Roman"/>
          <w:sz w:val="24"/>
          <w:szCs w:val="24"/>
        </w:rPr>
        <w:t xml:space="preserve">  сельского поселения </w:t>
      </w:r>
    </w:p>
    <w:p w:rsidR="00BA7BED" w:rsidRPr="006B7D42" w:rsidRDefault="00BA7BED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6B7D42">
        <w:rPr>
          <w:rFonts w:ascii="Times New Roman" w:hAnsi="Times New Roman"/>
          <w:sz w:val="24"/>
          <w:szCs w:val="24"/>
        </w:rPr>
        <w:t xml:space="preserve">                        </w:t>
      </w:r>
      <w:r w:rsidR="001E5162">
        <w:rPr>
          <w:rFonts w:ascii="Times New Roman" w:hAnsi="Times New Roman"/>
          <w:sz w:val="24"/>
          <w:szCs w:val="24"/>
        </w:rPr>
        <w:t xml:space="preserve"> </w:t>
      </w:r>
      <w:r w:rsidR="00DF4833">
        <w:rPr>
          <w:rFonts w:ascii="Times New Roman" w:hAnsi="Times New Roman"/>
          <w:sz w:val="24"/>
          <w:szCs w:val="24"/>
        </w:rPr>
        <w:t>от 21.10.2016 №  7</w:t>
      </w:r>
      <w:bookmarkStart w:id="0" w:name="_GoBack"/>
      <w:bookmarkEnd w:id="0"/>
    </w:p>
    <w:p w:rsidR="0030218B" w:rsidRDefault="0030218B" w:rsidP="00BA7BED">
      <w:pPr>
        <w:tabs>
          <w:tab w:val="left" w:pos="718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0218B" w:rsidRPr="006B7D42" w:rsidRDefault="00BA7BED" w:rsidP="00BA7B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6B7D42">
        <w:rPr>
          <w:rFonts w:ascii="Times New Roman" w:hAnsi="Times New Roman"/>
          <w:sz w:val="24"/>
          <w:szCs w:val="24"/>
        </w:rPr>
        <w:t xml:space="preserve">           </w:t>
      </w:r>
      <w:r w:rsidRPr="006B7D42">
        <w:rPr>
          <w:rFonts w:ascii="Times New Roman" w:hAnsi="Times New Roman"/>
          <w:sz w:val="24"/>
          <w:szCs w:val="24"/>
        </w:rPr>
        <w:t xml:space="preserve">    </w:t>
      </w:r>
      <w:r w:rsidR="0030218B" w:rsidRPr="006B7D42">
        <w:rPr>
          <w:rFonts w:ascii="Times New Roman" w:hAnsi="Times New Roman"/>
          <w:sz w:val="24"/>
          <w:szCs w:val="24"/>
        </w:rPr>
        <w:t>РОССИЙСКАЯ ФЕДЕРАЦИЯ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РОСТОВСКАЯ ОБЛАСТЬ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КУЙБЫШЕВСКИЙ РАЙОН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«КРИНИЧНО-ЛУГСКОЕ СЕЛЬСКОЕ ПОСЕЛЕНИЕ»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СОБРАНИЕ ДЕПУТАТОВ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КРИНИЧНО-ЛУГСКОГО СЕЛЬСКОГО ПОСЕЛЕНИЯ</w:t>
      </w: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18B" w:rsidRPr="006B7D42" w:rsidRDefault="0030218B" w:rsidP="003021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РЕШЕНИЕ</w:t>
      </w:r>
    </w:p>
    <w:p w:rsidR="0030218B" w:rsidRPr="006B7D42" w:rsidRDefault="0030218B" w:rsidP="003021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218B" w:rsidRPr="006B7D42" w:rsidRDefault="006B7D42" w:rsidP="0030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30218B" w:rsidRPr="006B7D42">
        <w:rPr>
          <w:rFonts w:ascii="Times New Roman" w:hAnsi="Times New Roman"/>
          <w:sz w:val="24"/>
          <w:szCs w:val="24"/>
        </w:rPr>
        <w:t>00.00.2016                              х. Кринично-Лугский                      № проект</w:t>
      </w:r>
    </w:p>
    <w:p w:rsidR="0030218B" w:rsidRPr="006B7D42" w:rsidRDefault="0030218B" w:rsidP="0030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B" w:rsidRPr="006B7D42" w:rsidRDefault="0030218B" w:rsidP="0030218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218B" w:rsidRPr="006B7D42" w:rsidRDefault="0030218B" w:rsidP="0030218B">
      <w:pPr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</w:t>
      </w:r>
      <w:r w:rsidRPr="006B7D42">
        <w:rPr>
          <w:rFonts w:ascii="Times New Roman" w:hAnsi="Times New Roman"/>
          <w:b/>
          <w:sz w:val="24"/>
          <w:szCs w:val="24"/>
        </w:rPr>
        <w:t xml:space="preserve"> «</w:t>
      </w:r>
      <w:r w:rsidRPr="006B7D42">
        <w:rPr>
          <w:rFonts w:ascii="Times New Roman" w:hAnsi="Times New Roman"/>
          <w:sz w:val="24"/>
          <w:szCs w:val="24"/>
        </w:rPr>
        <w:t>Кринично-Лугское сельское поселение</w:t>
      </w:r>
      <w:r w:rsidRPr="006B7D42">
        <w:rPr>
          <w:rFonts w:ascii="Times New Roman" w:hAnsi="Times New Roman"/>
          <w:b/>
          <w:sz w:val="24"/>
          <w:szCs w:val="24"/>
        </w:rPr>
        <w:t>»</w:t>
      </w:r>
    </w:p>
    <w:p w:rsidR="0030218B" w:rsidRPr="006B7D42" w:rsidRDefault="0030218B" w:rsidP="0030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B" w:rsidRPr="006B7D42" w:rsidRDefault="0030218B" w:rsidP="003021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B7D42">
        <w:rPr>
          <w:rStyle w:val="FontStyle12"/>
          <w:sz w:val="24"/>
          <w:szCs w:val="24"/>
        </w:rPr>
        <w:t>В целях приведения Устава муниципального образования «</w:t>
      </w:r>
      <w:proofErr w:type="spellStart"/>
      <w:r w:rsidRPr="006B7D42">
        <w:rPr>
          <w:rStyle w:val="FontStyle12"/>
          <w:sz w:val="24"/>
          <w:szCs w:val="24"/>
        </w:rPr>
        <w:t>Кринично</w:t>
      </w:r>
      <w:proofErr w:type="spellEnd"/>
      <w:r w:rsidRPr="006B7D42">
        <w:rPr>
          <w:rStyle w:val="FontStyle12"/>
          <w:sz w:val="24"/>
          <w:szCs w:val="24"/>
        </w:rPr>
        <w:t xml:space="preserve"> -</w:t>
      </w:r>
      <w:r w:rsidRPr="006B7D42">
        <w:rPr>
          <w:rStyle w:val="FontStyle12"/>
          <w:sz w:val="24"/>
          <w:szCs w:val="24"/>
        </w:rPr>
        <w:br/>
      </w:r>
      <w:proofErr w:type="spellStart"/>
      <w:r w:rsidRPr="006B7D42">
        <w:rPr>
          <w:rStyle w:val="FontStyle12"/>
          <w:sz w:val="24"/>
          <w:szCs w:val="24"/>
        </w:rPr>
        <w:t>Лугское</w:t>
      </w:r>
      <w:proofErr w:type="spellEnd"/>
      <w:r w:rsidRPr="006B7D42">
        <w:rPr>
          <w:rStyle w:val="FontStyle12"/>
          <w:sz w:val="24"/>
          <w:szCs w:val="24"/>
        </w:rPr>
        <w:t xml:space="preserve"> сельское поселение» в соответствие с федеральным и областным законодательством, в соответствии  со статьей  44 Федерального закона от 06.10.2003 № 131-ФЗ «Об общих принципах организации местного самоуправления в Российской Федерации», </w:t>
      </w:r>
      <w:r w:rsidRPr="006B7D42">
        <w:rPr>
          <w:rFonts w:ascii="Times New Roman" w:hAnsi="Times New Roman"/>
          <w:sz w:val="24"/>
          <w:szCs w:val="24"/>
        </w:rPr>
        <w:t xml:space="preserve"> статьей 24 Устава муниципального образования «Кринично-Лугское сельское поселение» Собрание депутатов Кринично-Лугского сельского поселения</w:t>
      </w:r>
    </w:p>
    <w:p w:rsidR="0030218B" w:rsidRPr="006B7D42" w:rsidRDefault="0030218B" w:rsidP="003021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218B" w:rsidRPr="006B7D42" w:rsidRDefault="0030218B" w:rsidP="0030218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РЕШИЛО:</w:t>
      </w:r>
    </w:p>
    <w:p w:rsidR="00E359EC" w:rsidRPr="006B7D42" w:rsidRDefault="00E359EC" w:rsidP="00E359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9EC" w:rsidRPr="006B7D42" w:rsidRDefault="00E359EC" w:rsidP="00E359E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Внести в  Устав муниципального образования «Кринично-Лугское сельское поселение» следующие изменения:</w:t>
      </w:r>
    </w:p>
    <w:p w:rsidR="00E359EC" w:rsidRPr="006B7D42" w:rsidRDefault="00E359EC" w:rsidP="00E359EC">
      <w:pPr>
        <w:pStyle w:val="af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>в статье 3:</w:t>
      </w:r>
    </w:p>
    <w:p w:rsidR="00E359EC" w:rsidRPr="006B7D42" w:rsidRDefault="001E5162" w:rsidP="00E359EC">
      <w:pPr>
        <w:pStyle w:val="af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дополнить подпунктом 15</w:t>
      </w:r>
      <w:r w:rsidR="00E359EC" w:rsidRPr="006B7D42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E359EC" w:rsidRPr="006B7D42" w:rsidRDefault="001E5162" w:rsidP="00E359EC">
      <w:pPr>
        <w:pStyle w:val="af0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</w:t>
      </w:r>
      <w:r w:rsidR="00E359EC" w:rsidRPr="006B7D42">
        <w:rPr>
          <w:rFonts w:ascii="Times New Roman" w:hAnsi="Times New Roman"/>
          <w:sz w:val="24"/>
          <w:szCs w:val="24"/>
        </w:rPr>
        <w:t>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E359EC" w:rsidRPr="006B7D42" w:rsidRDefault="00E359EC" w:rsidP="00E359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59EC" w:rsidRPr="006B7D42" w:rsidRDefault="00E359EC" w:rsidP="00E359EC">
      <w:pPr>
        <w:pStyle w:val="af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D42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 официального опубликования, произведенного после государственной регистрации Устава муниципального образования «Кринично-Лугское сельское поселение» </w:t>
      </w:r>
    </w:p>
    <w:p w:rsidR="00E359EC" w:rsidRPr="006B7D42" w:rsidRDefault="00E359EC" w:rsidP="00E359E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59EC" w:rsidRPr="006B7D42" w:rsidRDefault="00E359EC" w:rsidP="00E359E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7222A" w:rsidRPr="0037222A" w:rsidRDefault="0037222A" w:rsidP="00372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22A">
        <w:rPr>
          <w:rFonts w:ascii="Times New Roman" w:hAnsi="Times New Roman"/>
          <w:sz w:val="24"/>
          <w:szCs w:val="24"/>
        </w:rPr>
        <w:t xml:space="preserve">Председатель Собрания депутатов - </w:t>
      </w:r>
    </w:p>
    <w:p w:rsidR="0037222A" w:rsidRPr="0037222A" w:rsidRDefault="0037222A" w:rsidP="0037222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222A">
        <w:rPr>
          <w:rFonts w:ascii="Times New Roman" w:hAnsi="Times New Roman"/>
          <w:sz w:val="24"/>
          <w:szCs w:val="24"/>
        </w:rPr>
        <w:t xml:space="preserve">глава Кринично-Лугского </w:t>
      </w:r>
    </w:p>
    <w:p w:rsidR="00E359EC" w:rsidRPr="006B7D42" w:rsidRDefault="0037222A" w:rsidP="0037222A">
      <w:pPr>
        <w:tabs>
          <w:tab w:val="left" w:pos="7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222A">
        <w:rPr>
          <w:rFonts w:ascii="Times New Roman" w:hAnsi="Times New Roman"/>
          <w:sz w:val="24"/>
          <w:szCs w:val="24"/>
        </w:rPr>
        <w:t>сельского поселения</w:t>
      </w:r>
      <w:r w:rsidRPr="0037222A">
        <w:rPr>
          <w:rFonts w:ascii="Times New Roman" w:hAnsi="Times New Roman"/>
          <w:sz w:val="24"/>
          <w:szCs w:val="24"/>
        </w:rPr>
        <w:tab/>
        <w:t xml:space="preserve">А.Л. </w:t>
      </w:r>
      <w:proofErr w:type="spellStart"/>
      <w:r w:rsidRPr="0037222A">
        <w:rPr>
          <w:rFonts w:ascii="Times New Roman" w:hAnsi="Times New Roman"/>
          <w:sz w:val="24"/>
          <w:szCs w:val="24"/>
        </w:rPr>
        <w:t>Некрашенко</w:t>
      </w:r>
      <w:proofErr w:type="spellEnd"/>
    </w:p>
    <w:sectPr w:rsidR="00E359EC" w:rsidRPr="006B7D42" w:rsidSect="0044223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F8" w:rsidRDefault="00BB49F8" w:rsidP="0030218B">
      <w:pPr>
        <w:spacing w:after="0" w:line="240" w:lineRule="auto"/>
      </w:pPr>
      <w:r>
        <w:separator/>
      </w:r>
    </w:p>
  </w:endnote>
  <w:endnote w:type="continuationSeparator" w:id="0">
    <w:p w:rsidR="00BB49F8" w:rsidRDefault="00BB49F8" w:rsidP="0030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F8" w:rsidRDefault="00BB49F8" w:rsidP="0030218B">
      <w:pPr>
        <w:spacing w:after="0" w:line="240" w:lineRule="auto"/>
      </w:pPr>
      <w:r>
        <w:separator/>
      </w:r>
    </w:p>
  </w:footnote>
  <w:footnote w:type="continuationSeparator" w:id="0">
    <w:p w:rsidR="00BB49F8" w:rsidRDefault="00BB49F8" w:rsidP="0030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65792C"/>
    <w:multiLevelType w:val="hybridMultilevel"/>
    <w:tmpl w:val="7416EBC4"/>
    <w:lvl w:ilvl="0" w:tplc="281893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6E44CC"/>
    <w:multiLevelType w:val="hybridMultilevel"/>
    <w:tmpl w:val="E1BA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9C11F9"/>
    <w:multiLevelType w:val="hybridMultilevel"/>
    <w:tmpl w:val="98D840D4"/>
    <w:lvl w:ilvl="0" w:tplc="741855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  <w:num w:numId="17">
    <w:abstractNumId w:val="1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4C"/>
    <w:rsid w:val="000F2436"/>
    <w:rsid w:val="001C4926"/>
    <w:rsid w:val="001E5162"/>
    <w:rsid w:val="002D0850"/>
    <w:rsid w:val="0030218B"/>
    <w:rsid w:val="0037222A"/>
    <w:rsid w:val="003E715B"/>
    <w:rsid w:val="00442230"/>
    <w:rsid w:val="00457292"/>
    <w:rsid w:val="004742A7"/>
    <w:rsid w:val="00484613"/>
    <w:rsid w:val="00510EE1"/>
    <w:rsid w:val="00627C66"/>
    <w:rsid w:val="006B7D42"/>
    <w:rsid w:val="006E773E"/>
    <w:rsid w:val="00712809"/>
    <w:rsid w:val="00717C4C"/>
    <w:rsid w:val="0076388C"/>
    <w:rsid w:val="007A216C"/>
    <w:rsid w:val="007A2DB4"/>
    <w:rsid w:val="007C5017"/>
    <w:rsid w:val="00855245"/>
    <w:rsid w:val="008A609E"/>
    <w:rsid w:val="00947649"/>
    <w:rsid w:val="009D58D7"/>
    <w:rsid w:val="00A46FBF"/>
    <w:rsid w:val="00AA3891"/>
    <w:rsid w:val="00B74731"/>
    <w:rsid w:val="00BA7BED"/>
    <w:rsid w:val="00BB49F8"/>
    <w:rsid w:val="00BF1262"/>
    <w:rsid w:val="00C8554C"/>
    <w:rsid w:val="00DF075D"/>
    <w:rsid w:val="00DF4833"/>
    <w:rsid w:val="00E3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F2436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4742A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4742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4742A7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42A7"/>
    <w:pPr>
      <w:spacing w:after="0" w:line="240" w:lineRule="auto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4742A7"/>
    <w:pPr>
      <w:ind w:left="720"/>
      <w:contextualSpacing/>
    </w:pPr>
  </w:style>
  <w:style w:type="paragraph" w:customStyle="1" w:styleId="ConsPlusNormal">
    <w:name w:val="ConsPlusNormal"/>
    <w:rsid w:val="008A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0F2436"/>
    <w:rPr>
      <w:rFonts w:ascii="Times New Roman" w:hAnsi="Times New Roman" w:cs="Times New Roman" w:hint="default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4742A7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4742A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4742A7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itle"/>
    <w:basedOn w:val="a"/>
    <w:link w:val="a9"/>
    <w:qFormat/>
    <w:rsid w:val="004742A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4742A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742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Схема документа Знак"/>
    <w:basedOn w:val="a0"/>
    <w:link w:val="ad"/>
    <w:uiPriority w:val="99"/>
    <w:semiHidden/>
    <w:rsid w:val="004742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Document Map"/>
    <w:basedOn w:val="a"/>
    <w:link w:val="ac"/>
    <w:uiPriority w:val="99"/>
    <w:semiHidden/>
    <w:unhideWhenUsed/>
    <w:rsid w:val="004742A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rsid w:val="004742A7"/>
    <w:rPr>
      <w:rFonts w:ascii="Calibri" w:eastAsia="Times New Roman" w:hAnsi="Calibri" w:cs="Times New Roman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742A7"/>
    <w:pPr>
      <w:spacing w:after="0" w:line="240" w:lineRule="auto"/>
    </w:pPr>
    <w:rPr>
      <w:sz w:val="16"/>
      <w:szCs w:val="16"/>
    </w:rPr>
  </w:style>
  <w:style w:type="paragraph" w:styleId="af0">
    <w:name w:val="List Paragraph"/>
    <w:basedOn w:val="a"/>
    <w:uiPriority w:val="34"/>
    <w:qFormat/>
    <w:rsid w:val="004742A7"/>
    <w:pPr>
      <w:ind w:left="720"/>
      <w:contextualSpacing/>
    </w:pPr>
  </w:style>
  <w:style w:type="paragraph" w:customStyle="1" w:styleId="ConsPlusNormal">
    <w:name w:val="ConsPlusNormal"/>
    <w:rsid w:val="008A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2016-10-25T07:52:00Z</cp:lastPrinted>
  <dcterms:created xsi:type="dcterms:W3CDTF">2016-10-17T12:23:00Z</dcterms:created>
  <dcterms:modified xsi:type="dcterms:W3CDTF">2016-10-25T07:52:00Z</dcterms:modified>
</cp:coreProperties>
</file>