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8D" w:rsidRPr="00AA2D85" w:rsidRDefault="00D8364B">
      <w:pPr>
        <w:pStyle w:val="af6"/>
        <w:rPr>
          <w:b w:val="0"/>
        </w:rPr>
      </w:pPr>
      <w:r w:rsidRPr="00AA2D85">
        <w:rPr>
          <w:b w:val="0"/>
        </w:rPr>
        <w:t>РОССИЙСКАЯ ФЕДЕРАЦИЯ</w:t>
      </w:r>
    </w:p>
    <w:p w:rsidR="00C4018D" w:rsidRPr="00AA2D85" w:rsidRDefault="00D8364B">
      <w:pPr>
        <w:pStyle w:val="af6"/>
        <w:rPr>
          <w:b w:val="0"/>
        </w:rPr>
      </w:pPr>
      <w:r w:rsidRPr="00AA2D85">
        <w:rPr>
          <w:b w:val="0"/>
        </w:rPr>
        <w:t>РОСТОВСКАЯ  ОБЛАСТЬ</w:t>
      </w:r>
    </w:p>
    <w:p w:rsidR="00C4018D" w:rsidRPr="00AA2D85" w:rsidRDefault="00D8364B">
      <w:pPr>
        <w:jc w:val="center"/>
        <w:rPr>
          <w:bCs/>
          <w:sz w:val="28"/>
          <w:szCs w:val="28"/>
        </w:rPr>
      </w:pPr>
      <w:r w:rsidRPr="00AA2D85">
        <w:rPr>
          <w:bCs/>
          <w:sz w:val="28"/>
          <w:szCs w:val="28"/>
        </w:rPr>
        <w:t>КУЙБЫШЕВСКИЙ  РАЙОН</w:t>
      </w:r>
    </w:p>
    <w:p w:rsidR="00C4018D" w:rsidRPr="00AA2D85" w:rsidRDefault="00D8364B">
      <w:pPr>
        <w:jc w:val="center"/>
        <w:rPr>
          <w:bCs/>
          <w:sz w:val="28"/>
          <w:szCs w:val="28"/>
        </w:rPr>
      </w:pPr>
      <w:r w:rsidRPr="00AA2D85">
        <w:rPr>
          <w:bCs/>
          <w:sz w:val="28"/>
          <w:szCs w:val="28"/>
        </w:rPr>
        <w:t>МУНИЦИПАЛЬНОЕ  ОБРАЗОВАНИЕ</w:t>
      </w:r>
    </w:p>
    <w:p w:rsidR="00C4018D" w:rsidRPr="00AA2D85" w:rsidRDefault="00D8364B">
      <w:pPr>
        <w:jc w:val="center"/>
        <w:rPr>
          <w:bCs/>
          <w:sz w:val="28"/>
          <w:szCs w:val="28"/>
        </w:rPr>
      </w:pPr>
      <w:r w:rsidRPr="00AA2D85">
        <w:rPr>
          <w:bCs/>
          <w:sz w:val="28"/>
          <w:szCs w:val="28"/>
        </w:rPr>
        <w:t>«</w:t>
      </w:r>
      <w:r w:rsidR="00AA2D85">
        <w:rPr>
          <w:bCs/>
          <w:sz w:val="28"/>
          <w:szCs w:val="28"/>
        </w:rPr>
        <w:t xml:space="preserve">КРИНИЧНО-ЛУГСКОЕ </w:t>
      </w:r>
      <w:r w:rsidRPr="00AA2D85">
        <w:rPr>
          <w:bCs/>
          <w:sz w:val="28"/>
          <w:szCs w:val="28"/>
        </w:rPr>
        <w:t xml:space="preserve"> СЕЛЬСКОЕ  ПОСЕЛЕНИЕ»</w:t>
      </w:r>
    </w:p>
    <w:p w:rsidR="00C4018D" w:rsidRPr="00AA2D85" w:rsidRDefault="00C4018D">
      <w:pPr>
        <w:jc w:val="center"/>
        <w:rPr>
          <w:bCs/>
          <w:sz w:val="28"/>
          <w:szCs w:val="28"/>
        </w:rPr>
      </w:pPr>
    </w:p>
    <w:p w:rsidR="00AA2D85" w:rsidRDefault="00D8364B">
      <w:pPr>
        <w:jc w:val="center"/>
        <w:rPr>
          <w:bCs/>
          <w:sz w:val="28"/>
          <w:szCs w:val="28"/>
        </w:rPr>
      </w:pPr>
      <w:r w:rsidRPr="00AA2D85">
        <w:rPr>
          <w:bCs/>
          <w:sz w:val="28"/>
          <w:szCs w:val="28"/>
        </w:rPr>
        <w:t>СОБРАНИЕ  ДЕПУТАТОВ  К</w:t>
      </w:r>
      <w:r w:rsidR="00AA2D85">
        <w:rPr>
          <w:bCs/>
          <w:sz w:val="28"/>
          <w:szCs w:val="28"/>
        </w:rPr>
        <w:t>РИНИЧНО-ЛУГСКОГО</w:t>
      </w:r>
      <w:r w:rsidRPr="00AA2D85">
        <w:rPr>
          <w:bCs/>
          <w:sz w:val="28"/>
          <w:szCs w:val="28"/>
        </w:rPr>
        <w:t xml:space="preserve"> </w:t>
      </w:r>
    </w:p>
    <w:p w:rsidR="00C4018D" w:rsidRPr="00AA2D85" w:rsidRDefault="00D8364B" w:rsidP="00AA2D85">
      <w:pPr>
        <w:jc w:val="center"/>
        <w:rPr>
          <w:bCs/>
          <w:sz w:val="28"/>
          <w:szCs w:val="28"/>
        </w:rPr>
      </w:pPr>
      <w:r w:rsidRPr="00AA2D85">
        <w:rPr>
          <w:bCs/>
          <w:sz w:val="28"/>
          <w:szCs w:val="28"/>
        </w:rPr>
        <w:t xml:space="preserve"> СЕЛЬСКОГОПОСЕЛЕНИЯ</w:t>
      </w:r>
    </w:p>
    <w:p w:rsidR="00C4018D" w:rsidRPr="00AA2D85" w:rsidRDefault="00C4018D">
      <w:pPr>
        <w:pStyle w:val="af2"/>
      </w:pPr>
    </w:p>
    <w:p w:rsidR="00C4018D" w:rsidRPr="00AA2D85" w:rsidRDefault="00D8364B">
      <w:pPr>
        <w:pStyle w:val="af2"/>
        <w:jc w:val="center"/>
        <w:rPr>
          <w:bCs/>
          <w:sz w:val="28"/>
          <w:szCs w:val="28"/>
        </w:rPr>
      </w:pPr>
      <w:r w:rsidRPr="00AA2D85">
        <w:rPr>
          <w:bCs/>
          <w:sz w:val="28"/>
          <w:szCs w:val="28"/>
        </w:rPr>
        <w:t>РЕШЕНИЕ</w:t>
      </w:r>
    </w:p>
    <w:p w:rsidR="00C4018D" w:rsidRPr="00AA2D85" w:rsidRDefault="00C4018D">
      <w:pPr>
        <w:pStyle w:val="af2"/>
        <w:rPr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C4018D" w:rsidRPr="00AA2D85">
        <w:tc>
          <w:tcPr>
            <w:tcW w:w="3354" w:type="dxa"/>
            <w:shd w:val="clear" w:color="auto" w:fill="auto"/>
          </w:tcPr>
          <w:p w:rsidR="00C4018D" w:rsidRPr="00AA2D85" w:rsidRDefault="00907A91" w:rsidP="009A5D34">
            <w:r>
              <w:rPr>
                <w:bCs/>
                <w:sz w:val="28"/>
                <w:szCs w:val="28"/>
              </w:rPr>
              <w:t>27</w:t>
            </w:r>
            <w:r w:rsidR="00D8364B" w:rsidRPr="00AA2D85">
              <w:rPr>
                <w:bCs/>
                <w:sz w:val="28"/>
                <w:szCs w:val="28"/>
              </w:rPr>
              <w:t>.1</w:t>
            </w:r>
            <w:r w:rsidR="0030117D" w:rsidRPr="00AA2D85">
              <w:rPr>
                <w:bCs/>
                <w:sz w:val="28"/>
                <w:szCs w:val="28"/>
              </w:rPr>
              <w:t>2</w:t>
            </w:r>
            <w:r w:rsidR="00D8364B" w:rsidRPr="00AA2D85">
              <w:rPr>
                <w:bCs/>
                <w:sz w:val="28"/>
                <w:szCs w:val="28"/>
              </w:rPr>
              <w:t>.20</w:t>
            </w:r>
            <w:r w:rsidR="0024397E" w:rsidRPr="00AA2D85">
              <w:rPr>
                <w:bCs/>
                <w:sz w:val="28"/>
                <w:szCs w:val="28"/>
              </w:rPr>
              <w:t>2</w:t>
            </w:r>
            <w:r w:rsidR="009A5D34" w:rsidRPr="00AA2D8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C4018D" w:rsidRPr="00AA2D85" w:rsidRDefault="00AA2D85" w:rsidP="009A5D34">
            <w:pPr>
              <w:tabs>
                <w:tab w:val="left" w:pos="1308"/>
                <w:tab w:val="center" w:pos="1607"/>
              </w:tabs>
              <w:jc w:val="center"/>
            </w:pPr>
            <w:r w:rsidRPr="00AA2D85">
              <w:t xml:space="preserve">х. </w:t>
            </w:r>
            <w:proofErr w:type="spellStart"/>
            <w:r w:rsidRPr="00AA2D85">
              <w:t>Кринично-Лугский</w:t>
            </w:r>
            <w:proofErr w:type="spellEnd"/>
          </w:p>
        </w:tc>
        <w:tc>
          <w:tcPr>
            <w:tcW w:w="3354" w:type="dxa"/>
            <w:shd w:val="clear" w:color="auto" w:fill="auto"/>
          </w:tcPr>
          <w:p w:rsidR="00C4018D" w:rsidRPr="00AA2D85" w:rsidRDefault="00907A91" w:rsidP="00907A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№ 27</w:t>
            </w:r>
          </w:p>
        </w:tc>
      </w:tr>
    </w:tbl>
    <w:p w:rsidR="00C4018D" w:rsidRPr="00AA2D85" w:rsidRDefault="00C4018D">
      <w:pPr>
        <w:pStyle w:val="af2"/>
      </w:pPr>
    </w:p>
    <w:p w:rsidR="00C1513F" w:rsidRPr="00AA2D85" w:rsidRDefault="00C1513F" w:rsidP="00C151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D85">
        <w:rPr>
          <w:bCs/>
          <w:color w:val="000000"/>
          <w:sz w:val="28"/>
          <w:szCs w:val="28"/>
        </w:rPr>
        <w:t xml:space="preserve"> Об утверждении ключевых и индикативных показателей, применяемых при осуществлении муниципального контроля в сфере благоустройства на территории К</w:t>
      </w:r>
      <w:r w:rsidR="00AA2D85">
        <w:rPr>
          <w:bCs/>
          <w:color w:val="000000"/>
          <w:sz w:val="28"/>
          <w:szCs w:val="28"/>
        </w:rPr>
        <w:t>ринично-Лугского</w:t>
      </w:r>
      <w:r w:rsidRPr="00AA2D85">
        <w:rPr>
          <w:bCs/>
          <w:color w:val="000000"/>
          <w:sz w:val="28"/>
          <w:szCs w:val="28"/>
        </w:rPr>
        <w:t xml:space="preserve"> сельского поселения</w:t>
      </w:r>
    </w:p>
    <w:p w:rsidR="00C1513F" w:rsidRPr="00DD355C" w:rsidRDefault="00C1513F" w:rsidP="00C1513F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C4018D" w:rsidRDefault="00C4018D" w:rsidP="00C151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18D" w:rsidRDefault="00C1513F" w:rsidP="00C1513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513F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D8364B" w:rsidRPr="00C1513F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«К</w:t>
      </w:r>
      <w:r w:rsidR="00AA2D85">
        <w:rPr>
          <w:rFonts w:ascii="Times New Roman" w:hAnsi="Times New Roman" w:cs="Times New Roman"/>
          <w:sz w:val="28"/>
          <w:szCs w:val="28"/>
        </w:rPr>
        <w:t>ринично-Лугского</w:t>
      </w:r>
      <w:r w:rsidR="00D8364B" w:rsidRPr="00C1513F">
        <w:rPr>
          <w:rFonts w:ascii="Times New Roman" w:hAnsi="Times New Roman" w:cs="Times New Roman"/>
          <w:sz w:val="28"/>
          <w:szCs w:val="28"/>
        </w:rPr>
        <w:t xml:space="preserve"> сельского поселения» Собрание депутатов К</w:t>
      </w:r>
      <w:r w:rsidR="00AA2D85">
        <w:rPr>
          <w:rFonts w:ascii="Times New Roman" w:hAnsi="Times New Roman" w:cs="Times New Roman"/>
          <w:sz w:val="28"/>
          <w:szCs w:val="28"/>
        </w:rPr>
        <w:t>ринично-Лугского</w:t>
      </w:r>
      <w:r w:rsidR="00D8364B" w:rsidRPr="00C15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364B">
        <w:rPr>
          <w:sz w:val="28"/>
          <w:szCs w:val="28"/>
        </w:rPr>
        <w:t xml:space="preserve"> </w:t>
      </w:r>
    </w:p>
    <w:p w:rsidR="00C4018D" w:rsidRPr="00AA2D85" w:rsidRDefault="00D83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D85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C4018D" w:rsidRDefault="00C4018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3F" w:rsidRDefault="00D8364B" w:rsidP="00C151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13F" w:rsidRPr="00C1513F">
        <w:rPr>
          <w:color w:val="000000"/>
          <w:sz w:val="28"/>
          <w:szCs w:val="28"/>
        </w:rPr>
        <w:t xml:space="preserve"> </w:t>
      </w:r>
      <w:r w:rsidR="00C1513F" w:rsidRPr="00416339">
        <w:rPr>
          <w:color w:val="000000"/>
          <w:sz w:val="28"/>
          <w:szCs w:val="28"/>
        </w:rPr>
        <w:t xml:space="preserve">Утвердить </w:t>
      </w:r>
      <w:r w:rsidR="00C1513F">
        <w:rPr>
          <w:color w:val="000000"/>
          <w:sz w:val="28"/>
          <w:szCs w:val="28"/>
        </w:rPr>
        <w:t>ключевые показатели</w:t>
      </w:r>
      <w:r w:rsidR="00C1513F" w:rsidRPr="00A7376D">
        <w:rPr>
          <w:sz w:val="28"/>
          <w:szCs w:val="28"/>
        </w:rPr>
        <w:t xml:space="preserve">, </w:t>
      </w:r>
      <w:r w:rsidR="00C1513F">
        <w:rPr>
          <w:sz w:val="28"/>
          <w:szCs w:val="28"/>
        </w:rPr>
        <w:t xml:space="preserve">применяемые при </w:t>
      </w:r>
      <w:r w:rsidR="00C1513F">
        <w:rPr>
          <w:color w:val="000000"/>
          <w:sz w:val="28"/>
          <w:szCs w:val="28"/>
        </w:rPr>
        <w:t xml:space="preserve">осуществлении </w:t>
      </w:r>
      <w:r w:rsidR="00C1513F" w:rsidRPr="003E1559">
        <w:rPr>
          <w:sz w:val="28"/>
          <w:szCs w:val="28"/>
        </w:rPr>
        <w:t>муниципального контроля</w:t>
      </w:r>
      <w:r w:rsidR="00C1513F">
        <w:rPr>
          <w:sz w:val="28"/>
          <w:szCs w:val="28"/>
        </w:rPr>
        <w:t xml:space="preserve"> </w:t>
      </w:r>
      <w:r w:rsidR="00C1513F" w:rsidRPr="00C1513F">
        <w:rPr>
          <w:bCs/>
          <w:color w:val="000000"/>
          <w:sz w:val="28"/>
          <w:szCs w:val="28"/>
        </w:rPr>
        <w:t>в сфере благоустройства на территории К</w:t>
      </w:r>
      <w:r w:rsidR="00AA2D85">
        <w:rPr>
          <w:bCs/>
          <w:color w:val="000000"/>
          <w:sz w:val="28"/>
          <w:szCs w:val="28"/>
        </w:rPr>
        <w:t>ринично-Лугского</w:t>
      </w:r>
      <w:r w:rsidR="00C1513F" w:rsidRPr="00C1513F">
        <w:rPr>
          <w:bCs/>
          <w:color w:val="000000"/>
          <w:sz w:val="28"/>
          <w:szCs w:val="28"/>
        </w:rPr>
        <w:t xml:space="preserve"> сельского поселения</w:t>
      </w:r>
      <w:r w:rsidR="00C1513F">
        <w:rPr>
          <w:color w:val="000000"/>
          <w:sz w:val="28"/>
          <w:szCs w:val="28"/>
        </w:rPr>
        <w:t xml:space="preserve">, </w:t>
      </w:r>
      <w:r w:rsidR="00C1513F" w:rsidRPr="00A7376D">
        <w:rPr>
          <w:sz w:val="28"/>
          <w:szCs w:val="28"/>
        </w:rPr>
        <w:t>и их целевые значения</w:t>
      </w:r>
      <w:r w:rsidR="00C1513F">
        <w:rPr>
          <w:color w:val="000000"/>
          <w:sz w:val="28"/>
          <w:szCs w:val="28"/>
        </w:rPr>
        <w:t xml:space="preserve"> в соответствии с приложением №1.</w:t>
      </w:r>
    </w:p>
    <w:p w:rsidR="00C4018D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C1513F">
        <w:rPr>
          <w:color w:val="00000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индикативные показатели</w:t>
      </w:r>
      <w:r w:rsidRPr="00C1513F">
        <w:rPr>
          <w:rFonts w:ascii="Times New Roman" w:hAnsi="Times New Roman" w:cs="Times New Roman"/>
          <w:b w:val="0"/>
          <w:sz w:val="28"/>
          <w:szCs w:val="28"/>
        </w:rPr>
        <w:t xml:space="preserve">, применяемые при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 на территории К</w:t>
      </w:r>
      <w:r w:rsidR="00AA2D85">
        <w:rPr>
          <w:rFonts w:ascii="Times New Roman" w:hAnsi="Times New Roman" w:cs="Times New Roman"/>
          <w:b w:val="0"/>
          <w:color w:val="000000"/>
          <w:sz w:val="28"/>
          <w:szCs w:val="28"/>
        </w:rPr>
        <w:t>ринично-Лугского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поселения, в соответствии с приложением №2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18D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3. Опубликовать настоящее решение в информационном бюллетене и на сайте Администрации К</w:t>
      </w:r>
      <w:r w:rsidR="00AA2D85">
        <w:rPr>
          <w:rFonts w:ascii="Times New Roman" w:hAnsi="Times New Roman" w:cs="Times New Roman"/>
          <w:b w:val="0"/>
          <w:bCs w:val="0"/>
          <w:sz w:val="28"/>
          <w:szCs w:val="28"/>
        </w:rPr>
        <w:t>ринично-Лугского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поселения.</w:t>
      </w:r>
    </w:p>
    <w:p w:rsid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вступает в силу </w:t>
      </w:r>
      <w:r w:rsidRPr="00C1513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 силу со дня его официального опубликования, но не ранее 01.03.2022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</w:rPr>
        <w:t xml:space="preserve"> </w:t>
      </w:r>
      <w:r w:rsidR="00D8364B" w:rsidRPr="00C1513F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9A5D34" w:rsidRPr="00C15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D34" w:rsidRPr="00C1513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A5D34" w:rsidRPr="00C1513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</w:t>
      </w:r>
      <w:proofErr w:type="spellStart"/>
      <w:r w:rsidR="00AA2D85">
        <w:rPr>
          <w:rFonts w:ascii="Times New Roman" w:hAnsi="Times New Roman" w:cs="Times New Roman"/>
          <w:b w:val="0"/>
          <w:sz w:val="28"/>
          <w:szCs w:val="28"/>
        </w:rPr>
        <w:t>Полухина</w:t>
      </w:r>
      <w:proofErr w:type="spellEnd"/>
      <w:r w:rsidR="00AA2D85">
        <w:rPr>
          <w:rFonts w:ascii="Times New Roman" w:hAnsi="Times New Roman" w:cs="Times New Roman"/>
          <w:b w:val="0"/>
          <w:sz w:val="28"/>
          <w:szCs w:val="28"/>
        </w:rPr>
        <w:t xml:space="preserve"> Н.В</w:t>
      </w:r>
      <w:r w:rsidR="009A5D34" w:rsidRPr="00C15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13F" w:rsidRDefault="00D8364B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3F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депутатов – </w:t>
      </w:r>
    </w:p>
    <w:p w:rsidR="00C1513F" w:rsidRDefault="00D8364B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3F">
        <w:rPr>
          <w:rFonts w:ascii="Times New Roman" w:hAnsi="Times New Roman" w:cs="Times New Roman"/>
          <w:b w:val="0"/>
          <w:sz w:val="28"/>
          <w:szCs w:val="28"/>
        </w:rPr>
        <w:t>глава  К</w:t>
      </w:r>
      <w:r w:rsidR="00AA2D85">
        <w:rPr>
          <w:rFonts w:ascii="Times New Roman" w:hAnsi="Times New Roman" w:cs="Times New Roman"/>
          <w:b w:val="0"/>
          <w:sz w:val="28"/>
          <w:szCs w:val="28"/>
        </w:rPr>
        <w:t>ринично-Лугского</w:t>
      </w:r>
      <w:r w:rsidRPr="00C1513F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AA2D85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</w:t>
      </w:r>
      <w:r w:rsidR="00AA2D85">
        <w:rPr>
          <w:rFonts w:ascii="Times New Roman" w:hAnsi="Times New Roman" w:cs="Times New Roman"/>
          <w:b w:val="0"/>
          <w:sz w:val="28"/>
          <w:szCs w:val="28"/>
        </w:rPr>
        <w:tab/>
      </w:r>
      <w:r w:rsidR="00AA2D85">
        <w:rPr>
          <w:rFonts w:ascii="Times New Roman" w:hAnsi="Times New Roman" w:cs="Times New Roman"/>
          <w:b w:val="0"/>
          <w:sz w:val="28"/>
          <w:szCs w:val="28"/>
        </w:rPr>
        <w:tab/>
        <w:t xml:space="preserve">     И.А. </w:t>
      </w:r>
      <w:proofErr w:type="spellStart"/>
      <w:r w:rsidR="00AA2D85">
        <w:rPr>
          <w:rFonts w:ascii="Times New Roman" w:hAnsi="Times New Roman" w:cs="Times New Roman"/>
          <w:b w:val="0"/>
          <w:sz w:val="28"/>
          <w:szCs w:val="28"/>
        </w:rPr>
        <w:t>Каркалева</w:t>
      </w:r>
      <w:proofErr w:type="spellEnd"/>
    </w:p>
    <w:p w:rsidR="00C1513F" w:rsidRP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513F" w:rsidRDefault="00C1513F">
      <w:pPr>
        <w:pStyle w:val="22"/>
        <w:keepLines w:val="0"/>
        <w:widowControl w:val="0"/>
        <w:ind w:firstLine="0"/>
        <w:rPr>
          <w:b w:val="0"/>
        </w:rPr>
      </w:pPr>
    </w:p>
    <w:p w:rsidR="00C1513F" w:rsidRPr="00C1513F" w:rsidRDefault="00C1513F" w:rsidP="00C1513F">
      <w:pPr>
        <w:spacing w:line="240" w:lineRule="exact"/>
        <w:jc w:val="right"/>
        <w:rPr>
          <w:sz w:val="28"/>
          <w:szCs w:val="28"/>
        </w:rPr>
      </w:pPr>
      <w:r w:rsidRPr="00C1513F">
        <w:rPr>
          <w:sz w:val="28"/>
          <w:szCs w:val="28"/>
        </w:rPr>
        <w:t xml:space="preserve">Приложение №1 </w:t>
      </w:r>
      <w:proofErr w:type="gramStart"/>
      <w:r w:rsidRPr="00C1513F">
        <w:rPr>
          <w:sz w:val="28"/>
          <w:szCs w:val="28"/>
        </w:rPr>
        <w:t>к</w:t>
      </w:r>
      <w:proofErr w:type="gramEnd"/>
      <w:r w:rsidRPr="00C1513F">
        <w:rPr>
          <w:sz w:val="28"/>
          <w:szCs w:val="28"/>
        </w:rPr>
        <w:t xml:space="preserve"> </w:t>
      </w:r>
    </w:p>
    <w:p w:rsidR="00C1513F" w:rsidRPr="00C1513F" w:rsidRDefault="00C1513F" w:rsidP="00C1513F">
      <w:pPr>
        <w:ind w:left="4536"/>
        <w:jc w:val="right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решению Собрания депутатов</w:t>
      </w:r>
    </w:p>
    <w:p w:rsidR="00C1513F" w:rsidRPr="00C1513F" w:rsidRDefault="00C1513F" w:rsidP="00C1513F">
      <w:pPr>
        <w:ind w:left="4536"/>
        <w:jc w:val="right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К</w:t>
      </w:r>
      <w:r w:rsidR="00AA2D85">
        <w:rPr>
          <w:color w:val="000000"/>
          <w:sz w:val="28"/>
          <w:szCs w:val="28"/>
        </w:rPr>
        <w:t>ринично-Лугского</w:t>
      </w:r>
      <w:r w:rsidRPr="00C15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C1513F" w:rsidRPr="00C1513F" w:rsidRDefault="00907A91" w:rsidP="00C1513F">
      <w:pPr>
        <w:ind w:left="453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1513F" w:rsidRPr="00C1513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27.12.2021</w:t>
      </w:r>
      <w:r w:rsidR="00C1513F" w:rsidRPr="00C1513F">
        <w:rPr>
          <w:color w:val="000000"/>
          <w:sz w:val="28"/>
          <w:szCs w:val="28"/>
        </w:rPr>
        <w:t>2021 №</w:t>
      </w:r>
      <w:r>
        <w:rPr>
          <w:color w:val="000000"/>
          <w:sz w:val="28"/>
          <w:szCs w:val="28"/>
        </w:rPr>
        <w:t>27</w:t>
      </w:r>
    </w:p>
    <w:p w:rsidR="00C1513F" w:rsidRPr="00BB0C6F" w:rsidRDefault="00C1513F" w:rsidP="00C1513F">
      <w:pPr>
        <w:ind w:firstLine="567"/>
        <w:jc w:val="right"/>
        <w:rPr>
          <w:color w:val="000000"/>
        </w:rPr>
      </w:pPr>
    </w:p>
    <w:p w:rsidR="00C1513F" w:rsidRPr="000E5F8C" w:rsidRDefault="00C1513F" w:rsidP="00C1513F">
      <w:pPr>
        <w:ind w:firstLine="567"/>
        <w:jc w:val="right"/>
        <w:rPr>
          <w:color w:val="000000"/>
          <w:sz w:val="17"/>
          <w:szCs w:val="17"/>
        </w:rPr>
      </w:pPr>
    </w:p>
    <w:p w:rsidR="00C1513F" w:rsidRPr="00AA2D85" w:rsidRDefault="00C1513F" w:rsidP="00C1513F">
      <w:pPr>
        <w:jc w:val="center"/>
        <w:rPr>
          <w:sz w:val="28"/>
          <w:szCs w:val="28"/>
        </w:rPr>
      </w:pPr>
      <w:r w:rsidRPr="00AA2D85">
        <w:rPr>
          <w:sz w:val="28"/>
          <w:szCs w:val="28"/>
        </w:rPr>
        <w:t xml:space="preserve">Ключевые </w:t>
      </w:r>
      <w:r w:rsidRPr="00AA2D85">
        <w:rPr>
          <w:color w:val="000000"/>
          <w:sz w:val="28"/>
          <w:szCs w:val="28"/>
        </w:rPr>
        <w:t>показатели</w:t>
      </w:r>
      <w:r w:rsidRPr="00AA2D85">
        <w:rPr>
          <w:sz w:val="28"/>
          <w:szCs w:val="28"/>
        </w:rPr>
        <w:t xml:space="preserve">, применяемые при </w:t>
      </w:r>
      <w:r w:rsidRPr="00AA2D85">
        <w:rPr>
          <w:color w:val="000000"/>
          <w:sz w:val="28"/>
          <w:szCs w:val="28"/>
        </w:rPr>
        <w:t xml:space="preserve">осуществлении </w:t>
      </w:r>
      <w:r w:rsidRPr="00AA2D85">
        <w:rPr>
          <w:color w:val="000000"/>
          <w:sz w:val="28"/>
          <w:szCs w:val="28"/>
        </w:rPr>
        <w:br/>
      </w:r>
      <w:r w:rsidRPr="00AA2D85">
        <w:rPr>
          <w:sz w:val="28"/>
          <w:szCs w:val="28"/>
        </w:rPr>
        <w:t xml:space="preserve">муниципального контроля </w:t>
      </w:r>
      <w:r w:rsidRPr="00AA2D85">
        <w:rPr>
          <w:bCs/>
          <w:color w:val="000000"/>
          <w:sz w:val="28"/>
          <w:szCs w:val="28"/>
        </w:rPr>
        <w:t>в сфере благоустройства на территории К</w:t>
      </w:r>
      <w:r w:rsidR="00AA2D85">
        <w:rPr>
          <w:bCs/>
          <w:color w:val="000000"/>
          <w:sz w:val="28"/>
          <w:szCs w:val="28"/>
        </w:rPr>
        <w:t>ринично-Лугского</w:t>
      </w:r>
      <w:r w:rsidRPr="00AA2D85">
        <w:rPr>
          <w:bCs/>
          <w:color w:val="000000"/>
          <w:sz w:val="28"/>
          <w:szCs w:val="28"/>
        </w:rPr>
        <w:t xml:space="preserve"> сельского поселения</w:t>
      </w:r>
      <w:r w:rsidRPr="00AA2D85">
        <w:rPr>
          <w:color w:val="000000"/>
          <w:sz w:val="28"/>
          <w:szCs w:val="28"/>
        </w:rPr>
        <w:t xml:space="preserve">, </w:t>
      </w:r>
      <w:r w:rsidRPr="00AA2D85">
        <w:rPr>
          <w:sz w:val="28"/>
          <w:szCs w:val="28"/>
        </w:rPr>
        <w:t>и их целевые значения</w:t>
      </w:r>
    </w:p>
    <w:p w:rsidR="00C1513F" w:rsidRPr="00147968" w:rsidRDefault="00C1513F" w:rsidP="00C1513F">
      <w:pPr>
        <w:jc w:val="center"/>
        <w:rPr>
          <w:b/>
          <w:sz w:val="28"/>
          <w:szCs w:val="28"/>
        </w:rPr>
      </w:pPr>
    </w:p>
    <w:p w:rsidR="00C1513F" w:rsidRPr="00577EA0" w:rsidRDefault="00C1513F" w:rsidP="00C1513F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</w:t>
      </w:r>
      <w:r w:rsidRPr="003E1559">
        <w:rPr>
          <w:sz w:val="28"/>
          <w:szCs w:val="28"/>
        </w:rPr>
        <w:t xml:space="preserve">муниципального контроля в </w:t>
      </w:r>
      <w:r w:rsidRPr="00C1513F">
        <w:rPr>
          <w:b/>
          <w:bCs/>
          <w:sz w:val="28"/>
          <w:szCs w:val="28"/>
        </w:rPr>
        <w:t xml:space="preserve"> </w:t>
      </w:r>
      <w:r w:rsidRPr="00153C81">
        <w:rPr>
          <w:bCs/>
          <w:sz w:val="28"/>
          <w:szCs w:val="28"/>
        </w:rPr>
        <w:t>сфере благоустройства на территории К</w:t>
      </w:r>
      <w:r w:rsidR="00AA2D85">
        <w:rPr>
          <w:bCs/>
          <w:sz w:val="28"/>
          <w:szCs w:val="28"/>
        </w:rPr>
        <w:t>ринично-Лугского</w:t>
      </w:r>
      <w:r w:rsidRPr="00153C81">
        <w:rPr>
          <w:bCs/>
          <w:sz w:val="28"/>
          <w:szCs w:val="28"/>
        </w:rPr>
        <w:t xml:space="preserve"> сельского поселения</w:t>
      </w:r>
      <w:r w:rsidRPr="0098389D">
        <w:rPr>
          <w:sz w:val="28"/>
          <w:szCs w:val="28"/>
        </w:rPr>
        <w:t xml:space="preserve"> устанавливаются</w:t>
      </w:r>
      <w:r w:rsidR="00153C81"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C1513F" w:rsidRPr="00577EA0" w:rsidRDefault="00C1513F" w:rsidP="00C1513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C1513F" w:rsidRPr="00A7376D" w:rsidTr="00D251D6">
        <w:trPr>
          <w:trHeight w:val="677"/>
        </w:trPr>
        <w:tc>
          <w:tcPr>
            <w:tcW w:w="7230" w:type="dxa"/>
            <w:vAlign w:val="center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proofErr w:type="gramStart"/>
            <w:r w:rsidRPr="00A737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C1513F" w:rsidRPr="00A7376D" w:rsidTr="00D251D6">
        <w:trPr>
          <w:trHeight w:val="259"/>
        </w:trPr>
        <w:tc>
          <w:tcPr>
            <w:tcW w:w="7230" w:type="dxa"/>
          </w:tcPr>
          <w:p w:rsidR="00C1513F" w:rsidRPr="00A7376D" w:rsidRDefault="00C1513F" w:rsidP="00D251D6">
            <w:pPr>
              <w:pStyle w:val="Default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70</w:t>
            </w:r>
          </w:p>
        </w:tc>
      </w:tr>
      <w:tr w:rsidR="00C1513F" w:rsidRPr="00A7376D" w:rsidTr="00D251D6">
        <w:trPr>
          <w:trHeight w:val="409"/>
        </w:trPr>
        <w:tc>
          <w:tcPr>
            <w:tcW w:w="7230" w:type="dxa"/>
          </w:tcPr>
          <w:p w:rsidR="00C1513F" w:rsidRPr="00A7376D" w:rsidRDefault="00C1513F" w:rsidP="00D251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профилактических мероприятий в объёме контрольных мероприятий</w:t>
            </w:r>
          </w:p>
        </w:tc>
        <w:tc>
          <w:tcPr>
            <w:tcW w:w="2693" w:type="dxa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376D">
              <w:rPr>
                <w:sz w:val="28"/>
                <w:szCs w:val="28"/>
              </w:rPr>
              <w:t>0</w:t>
            </w:r>
          </w:p>
        </w:tc>
      </w:tr>
      <w:tr w:rsidR="00C1513F" w:rsidRPr="00A7376D" w:rsidTr="00D251D6">
        <w:trPr>
          <w:trHeight w:val="247"/>
        </w:trPr>
        <w:tc>
          <w:tcPr>
            <w:tcW w:w="7230" w:type="dxa"/>
          </w:tcPr>
          <w:p w:rsidR="00C1513F" w:rsidRPr="000F7D7C" w:rsidRDefault="00C1513F" w:rsidP="00D251D6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93" w:type="dxa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1513F" w:rsidRDefault="00C1513F" w:rsidP="00C1513F">
      <w:pPr>
        <w:autoSpaceDE w:val="0"/>
        <w:autoSpaceDN w:val="0"/>
        <w:adjustRightInd w:val="0"/>
        <w:rPr>
          <w:sz w:val="28"/>
          <w:szCs w:val="28"/>
        </w:rPr>
      </w:pPr>
    </w:p>
    <w:p w:rsidR="00C1513F" w:rsidRPr="00871BAF" w:rsidRDefault="00C1513F" w:rsidP="00C1513F">
      <w:pPr>
        <w:jc w:val="both"/>
        <w:rPr>
          <w:sz w:val="28"/>
          <w:szCs w:val="28"/>
        </w:rPr>
      </w:pPr>
      <w:r w:rsidRPr="00871BAF">
        <w:rPr>
          <w:sz w:val="28"/>
          <w:szCs w:val="28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</w:t>
      </w:r>
      <w:r w:rsidRPr="00871BAF">
        <w:rPr>
          <w:sz w:val="28"/>
        </w:rPr>
        <w:t>контроля</w:t>
      </w:r>
      <w:r w:rsidR="00153C81" w:rsidRPr="00153C81">
        <w:rPr>
          <w:b/>
          <w:bCs/>
          <w:color w:val="000000"/>
          <w:sz w:val="28"/>
          <w:szCs w:val="28"/>
        </w:rPr>
        <w:t xml:space="preserve"> </w:t>
      </w:r>
      <w:r w:rsidR="00153C81" w:rsidRPr="00153C81">
        <w:rPr>
          <w:bCs/>
          <w:color w:val="000000"/>
          <w:sz w:val="28"/>
          <w:szCs w:val="28"/>
        </w:rPr>
        <w:t>в сфере благоустройства на территории Куйбышевского сельского поселения</w:t>
      </w:r>
      <w:r w:rsidR="00153C81">
        <w:rPr>
          <w:bCs/>
          <w:color w:val="000000"/>
          <w:sz w:val="28"/>
          <w:szCs w:val="28"/>
        </w:rPr>
        <w:t>,</w:t>
      </w:r>
      <w:r w:rsidRPr="00871BAF">
        <w:rPr>
          <w:sz w:val="28"/>
          <w:szCs w:val="28"/>
        </w:rPr>
        <w:t xml:space="preserve">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C1513F" w:rsidRDefault="00C1513F" w:rsidP="00C151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13F" w:rsidRPr="00C1513F" w:rsidRDefault="00C1513F" w:rsidP="00C1513F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1513F">
        <w:rPr>
          <w:sz w:val="28"/>
          <w:szCs w:val="28"/>
        </w:rPr>
        <w:lastRenderedPageBreak/>
        <w:t>Приложение №</w:t>
      </w:r>
      <w:r w:rsidR="00907A91">
        <w:rPr>
          <w:sz w:val="28"/>
          <w:szCs w:val="28"/>
        </w:rPr>
        <w:t xml:space="preserve"> </w:t>
      </w:r>
      <w:r w:rsidRPr="00C1513F">
        <w:rPr>
          <w:sz w:val="28"/>
          <w:szCs w:val="28"/>
        </w:rPr>
        <w:t xml:space="preserve">2 </w:t>
      </w:r>
      <w:proofErr w:type="gramStart"/>
      <w:r w:rsidRPr="00C1513F">
        <w:rPr>
          <w:sz w:val="28"/>
          <w:szCs w:val="28"/>
        </w:rPr>
        <w:t>к</w:t>
      </w:r>
      <w:proofErr w:type="gramEnd"/>
      <w:r w:rsidRPr="00C1513F">
        <w:rPr>
          <w:sz w:val="28"/>
          <w:szCs w:val="28"/>
        </w:rPr>
        <w:t xml:space="preserve"> </w:t>
      </w:r>
    </w:p>
    <w:p w:rsidR="00C1513F" w:rsidRPr="00C1513F" w:rsidRDefault="00C1513F" w:rsidP="00C1513F">
      <w:pPr>
        <w:ind w:left="4536"/>
        <w:jc w:val="center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решению Собрания депутатов</w:t>
      </w:r>
    </w:p>
    <w:p w:rsidR="00C1513F" w:rsidRPr="00C1513F" w:rsidRDefault="00C1513F" w:rsidP="00C1513F">
      <w:pPr>
        <w:ind w:left="4536"/>
        <w:jc w:val="center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К</w:t>
      </w:r>
      <w:r w:rsidR="00AA2D85">
        <w:rPr>
          <w:color w:val="000000"/>
          <w:sz w:val="28"/>
          <w:szCs w:val="28"/>
        </w:rPr>
        <w:t>ринично-Лугского</w:t>
      </w:r>
      <w:r w:rsidRPr="00C15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</w:p>
    <w:p w:rsidR="00C1513F" w:rsidRPr="00C1513F" w:rsidRDefault="00C1513F" w:rsidP="00C1513F">
      <w:pPr>
        <w:ind w:left="4536"/>
        <w:jc w:val="center"/>
        <w:rPr>
          <w:sz w:val="28"/>
          <w:szCs w:val="28"/>
        </w:rPr>
      </w:pPr>
      <w:r w:rsidRPr="00C1513F">
        <w:rPr>
          <w:color w:val="000000"/>
          <w:sz w:val="28"/>
          <w:szCs w:val="28"/>
        </w:rPr>
        <w:t xml:space="preserve">от </w:t>
      </w:r>
      <w:r w:rsidR="00907A91">
        <w:rPr>
          <w:color w:val="000000"/>
          <w:sz w:val="28"/>
          <w:szCs w:val="28"/>
        </w:rPr>
        <w:t>27.12.</w:t>
      </w:r>
      <w:r w:rsidRPr="00C1513F">
        <w:rPr>
          <w:color w:val="000000"/>
          <w:sz w:val="28"/>
          <w:szCs w:val="28"/>
        </w:rPr>
        <w:t>2021 №</w:t>
      </w:r>
      <w:r w:rsidR="00907A9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07A91">
        <w:rPr>
          <w:color w:val="000000"/>
          <w:sz w:val="28"/>
          <w:szCs w:val="28"/>
        </w:rPr>
        <w:t>27</w:t>
      </w:r>
    </w:p>
    <w:p w:rsidR="00C1513F" w:rsidRPr="0098389D" w:rsidRDefault="00C1513F" w:rsidP="00C1513F">
      <w:pPr>
        <w:autoSpaceDE w:val="0"/>
        <w:autoSpaceDN w:val="0"/>
        <w:adjustRightInd w:val="0"/>
        <w:rPr>
          <w:sz w:val="28"/>
          <w:szCs w:val="28"/>
        </w:rPr>
      </w:pPr>
    </w:p>
    <w:p w:rsidR="00C1513F" w:rsidRPr="00AA2D85" w:rsidRDefault="00C1513F" w:rsidP="00C151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2D85">
        <w:rPr>
          <w:bCs/>
          <w:sz w:val="28"/>
          <w:szCs w:val="28"/>
        </w:rPr>
        <w:t>Индикативные показатели</w:t>
      </w:r>
      <w:r w:rsidRPr="00AA2D85">
        <w:rPr>
          <w:sz w:val="28"/>
          <w:szCs w:val="28"/>
        </w:rPr>
        <w:t xml:space="preserve">, </w:t>
      </w:r>
      <w:r w:rsidRPr="00AA2D85">
        <w:rPr>
          <w:sz w:val="28"/>
          <w:szCs w:val="28"/>
        </w:rPr>
        <w:br/>
        <w:t xml:space="preserve">применяемые при </w:t>
      </w:r>
      <w:r w:rsidRPr="00AA2D85">
        <w:rPr>
          <w:color w:val="000000"/>
          <w:sz w:val="28"/>
          <w:szCs w:val="28"/>
        </w:rPr>
        <w:t xml:space="preserve">осуществлении муниципального </w:t>
      </w:r>
      <w:r w:rsidRPr="00AA2D85">
        <w:rPr>
          <w:sz w:val="28"/>
          <w:szCs w:val="28"/>
        </w:rPr>
        <w:t xml:space="preserve">контроля </w:t>
      </w:r>
      <w:r w:rsidRPr="00AA2D85">
        <w:rPr>
          <w:bCs/>
          <w:color w:val="000000"/>
          <w:sz w:val="28"/>
          <w:szCs w:val="28"/>
        </w:rPr>
        <w:t>в сфере благоустройства на территории К</w:t>
      </w:r>
      <w:r w:rsidR="00AA2D85">
        <w:rPr>
          <w:bCs/>
          <w:color w:val="000000"/>
          <w:sz w:val="28"/>
          <w:szCs w:val="28"/>
        </w:rPr>
        <w:t>ринично-Лугского</w:t>
      </w:r>
      <w:r w:rsidRPr="00AA2D85">
        <w:rPr>
          <w:bCs/>
          <w:color w:val="000000"/>
          <w:sz w:val="28"/>
          <w:szCs w:val="28"/>
        </w:rPr>
        <w:t xml:space="preserve"> сельского поселения</w:t>
      </w:r>
    </w:p>
    <w:p w:rsidR="00C1513F" w:rsidRDefault="00C1513F" w:rsidP="00C1513F">
      <w:pPr>
        <w:pStyle w:val="Default"/>
        <w:ind w:firstLine="709"/>
        <w:rPr>
          <w:sz w:val="28"/>
          <w:szCs w:val="28"/>
        </w:rPr>
      </w:pPr>
    </w:p>
    <w:p w:rsidR="00C1513F" w:rsidRPr="00C1513F" w:rsidRDefault="00C1513F" w:rsidP="00C151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3F">
        <w:rPr>
          <w:sz w:val="28"/>
          <w:szCs w:val="28"/>
        </w:rPr>
        <w:t xml:space="preserve">При осуществлении </w:t>
      </w:r>
      <w:r w:rsidRPr="00C1513F">
        <w:rPr>
          <w:bCs/>
          <w:color w:val="000000"/>
          <w:sz w:val="28"/>
          <w:szCs w:val="28"/>
        </w:rPr>
        <w:t xml:space="preserve">муниципального </w:t>
      </w:r>
      <w:r w:rsidRPr="00C1513F">
        <w:rPr>
          <w:bCs/>
          <w:sz w:val="28"/>
          <w:szCs w:val="28"/>
        </w:rPr>
        <w:t>контроля</w:t>
      </w:r>
      <w:r w:rsidR="00153C81" w:rsidRPr="00153C81">
        <w:rPr>
          <w:b/>
          <w:bCs/>
          <w:color w:val="000000"/>
          <w:sz w:val="28"/>
          <w:szCs w:val="28"/>
        </w:rPr>
        <w:t xml:space="preserve"> </w:t>
      </w:r>
      <w:r w:rsidR="00153C81" w:rsidRPr="00153C81">
        <w:rPr>
          <w:bCs/>
          <w:color w:val="000000"/>
          <w:sz w:val="28"/>
          <w:szCs w:val="28"/>
        </w:rPr>
        <w:t>в сфере благоустройства на территории К</w:t>
      </w:r>
      <w:r w:rsidR="00AA2D85">
        <w:rPr>
          <w:bCs/>
          <w:color w:val="000000"/>
          <w:sz w:val="28"/>
          <w:szCs w:val="28"/>
        </w:rPr>
        <w:t>ринично-Лугского</w:t>
      </w:r>
      <w:r w:rsidR="00153C81" w:rsidRPr="00153C81">
        <w:rPr>
          <w:bCs/>
          <w:color w:val="000000"/>
          <w:sz w:val="28"/>
          <w:szCs w:val="28"/>
        </w:rPr>
        <w:t xml:space="preserve"> сельского поселения</w:t>
      </w:r>
      <w:r w:rsidRPr="00C1513F">
        <w:rPr>
          <w:sz w:val="28"/>
          <w:szCs w:val="28"/>
        </w:rPr>
        <w:t xml:space="preserve"> устанавливаются следующие индикативные показатели: 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периода.</w:t>
      </w:r>
    </w:p>
    <w:p w:rsidR="00C1513F" w:rsidRPr="008C7036" w:rsidRDefault="00C1513F" w:rsidP="00C1513F">
      <w:pPr>
        <w:pStyle w:val="Default"/>
        <w:ind w:firstLine="709"/>
        <w:jc w:val="both"/>
        <w:rPr>
          <w:sz w:val="28"/>
          <w:szCs w:val="28"/>
        </w:rPr>
      </w:pPr>
    </w:p>
    <w:p w:rsidR="00C1513F" w:rsidRDefault="00C1513F">
      <w:pPr>
        <w:pStyle w:val="22"/>
        <w:keepLines w:val="0"/>
        <w:widowControl w:val="0"/>
        <w:ind w:firstLine="0"/>
      </w:pPr>
    </w:p>
    <w:sectPr w:rsidR="00C1513F" w:rsidSect="00C4018D">
      <w:headerReference w:type="default" r:id="rId8"/>
      <w:headerReference w:type="first" r:id="rId9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7C" w:rsidRDefault="0076547C" w:rsidP="00C4018D">
      <w:r>
        <w:separator/>
      </w:r>
    </w:p>
  </w:endnote>
  <w:endnote w:type="continuationSeparator" w:id="0">
    <w:p w:rsidR="0076547C" w:rsidRDefault="0076547C" w:rsidP="00C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7C" w:rsidRDefault="0076547C" w:rsidP="00C4018D">
      <w:r>
        <w:separator/>
      </w:r>
    </w:p>
  </w:footnote>
  <w:footnote w:type="continuationSeparator" w:id="0">
    <w:p w:rsidR="0076547C" w:rsidRDefault="0076547C" w:rsidP="00C4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D" w:rsidRDefault="001559B4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9525" t="10160" r="13970" b="1333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18D" w:rsidRDefault="00810A45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8364B">
                            <w:instrText>PAGE</w:instrText>
                          </w:r>
                          <w:r>
                            <w:fldChar w:fldCharType="separate"/>
                          </w:r>
                          <w:r w:rsidR="00907A9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.15pt;height: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">
              <v:fill opacity="0"/>
              <v:textbox inset="0,0,0,0">
                <w:txbxContent>
                  <w:p w:rsidR="00C4018D" w:rsidRDefault="00810A45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8364B">
                      <w:instrText>PAGE</w:instrText>
                    </w:r>
                    <w:r>
                      <w:fldChar w:fldCharType="separate"/>
                    </w:r>
                    <w:r w:rsidR="00907A9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8D" w:rsidRDefault="00C4018D">
    <w:pPr>
      <w:pStyle w:val="af2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8D"/>
    <w:rsid w:val="001335C8"/>
    <w:rsid w:val="00153C81"/>
    <w:rsid w:val="001559B4"/>
    <w:rsid w:val="0024397E"/>
    <w:rsid w:val="0030117D"/>
    <w:rsid w:val="003E2FC9"/>
    <w:rsid w:val="004203A5"/>
    <w:rsid w:val="00485E86"/>
    <w:rsid w:val="007363AC"/>
    <w:rsid w:val="00760609"/>
    <w:rsid w:val="0076547C"/>
    <w:rsid w:val="00810A45"/>
    <w:rsid w:val="008968DD"/>
    <w:rsid w:val="00907A91"/>
    <w:rsid w:val="009A5D34"/>
    <w:rsid w:val="00AA2D85"/>
    <w:rsid w:val="00C1513F"/>
    <w:rsid w:val="00C4018D"/>
    <w:rsid w:val="00D24A23"/>
    <w:rsid w:val="00D8364B"/>
    <w:rsid w:val="00DB2F77"/>
    <w:rsid w:val="00E178EB"/>
    <w:rsid w:val="00E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C4018D"/>
    <w:rPr>
      <w:rFonts w:cs="Times New Roman"/>
    </w:rPr>
  </w:style>
  <w:style w:type="character" w:customStyle="1" w:styleId="ListLabel2">
    <w:name w:val="ListLabel 2"/>
    <w:qFormat/>
    <w:rsid w:val="00C4018D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C40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4018D"/>
    <w:pPr>
      <w:spacing w:after="140" w:line="288" w:lineRule="auto"/>
    </w:pPr>
  </w:style>
  <w:style w:type="paragraph" w:styleId="ad">
    <w:name w:val="List"/>
    <w:basedOn w:val="ac"/>
    <w:rsid w:val="00C4018D"/>
    <w:rPr>
      <w:rFonts w:cs="Mangal"/>
    </w:rPr>
  </w:style>
  <w:style w:type="paragraph" w:styleId="ae">
    <w:name w:val="Title"/>
    <w:basedOn w:val="a"/>
    <w:rsid w:val="00C401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C4018D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1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C4018D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13F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C4018D"/>
    <w:rPr>
      <w:rFonts w:cs="Times New Roman"/>
    </w:rPr>
  </w:style>
  <w:style w:type="character" w:customStyle="1" w:styleId="ListLabel2">
    <w:name w:val="ListLabel 2"/>
    <w:qFormat/>
    <w:rsid w:val="00C4018D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C40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4018D"/>
    <w:pPr>
      <w:spacing w:after="140" w:line="288" w:lineRule="auto"/>
    </w:pPr>
  </w:style>
  <w:style w:type="paragraph" w:styleId="ad">
    <w:name w:val="List"/>
    <w:basedOn w:val="ac"/>
    <w:rsid w:val="00C4018D"/>
    <w:rPr>
      <w:rFonts w:cs="Mangal"/>
    </w:rPr>
  </w:style>
  <w:style w:type="paragraph" w:styleId="ae">
    <w:name w:val="Title"/>
    <w:basedOn w:val="a"/>
    <w:rsid w:val="00C401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C4018D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1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C4018D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13F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RUslan</cp:lastModifiedBy>
  <cp:revision>6</cp:revision>
  <cp:lastPrinted>2021-12-20T09:04:00Z</cp:lastPrinted>
  <dcterms:created xsi:type="dcterms:W3CDTF">2021-12-20T08:52:00Z</dcterms:created>
  <dcterms:modified xsi:type="dcterms:W3CDTF">2022-01-25T08:35:00Z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