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</w:pPr>
      <w:r>
        <w:t>РОССИЙСКАЯ ФЕДЕРАЦИЯ</w:t>
      </w:r>
    </w:p>
    <w:p w14:paraId="02000000">
      <w:pPr>
        <w:pStyle w:val="Style_1"/>
        <w:ind/>
        <w:jc w:val="center"/>
      </w:pPr>
      <w:r>
        <w:t xml:space="preserve">АДМИНИСТРАЦИЯ </w:t>
      </w:r>
      <w:r>
        <w:t xml:space="preserve"> СЕЛЬСКОГО ПОСЕЛЕНИЯ</w:t>
      </w:r>
    </w:p>
    <w:p w14:paraId="03000000">
      <w:pPr>
        <w:ind/>
        <w:jc w:val="center"/>
        <w:rPr>
          <w:sz w:val="28"/>
        </w:rPr>
      </w:pPr>
    </w:p>
    <w:p w14:paraId="04000000">
      <w:pPr>
        <w:spacing w:before="11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РАСПОРЯЖЕНИЕ</w:t>
      </w:r>
    </w:p>
    <w:p w14:paraId="05000000">
      <w:pPr>
        <w:spacing w:before="11"/>
        <w:ind/>
        <w:rPr>
          <w:color w:val="000000"/>
          <w:sz w:val="28"/>
        </w:rPr>
      </w:pPr>
    </w:p>
    <w:p w14:paraId="06000000">
      <w:pPr>
        <w:pStyle w:val="Style_2"/>
        <w:ind/>
        <w:jc w:val="both"/>
      </w:pPr>
      <w:r>
        <w:t>2</w:t>
      </w:r>
      <w:r>
        <w:t>2</w:t>
      </w:r>
      <w:r>
        <w:t>.12.202</w:t>
      </w:r>
      <w:r>
        <w:t>3</w:t>
      </w:r>
      <w:r>
        <w:t xml:space="preserve">                                                                                  </w:t>
      </w:r>
      <w:r>
        <w:t xml:space="preserve">                  № 9</w:t>
      </w:r>
      <w:r>
        <w:t>3</w:t>
      </w:r>
      <w:r>
        <w:t xml:space="preserve"> </w:t>
      </w:r>
      <w:r>
        <w:t xml:space="preserve">                                                                    </w:t>
      </w:r>
    </w:p>
    <w:p w14:paraId="07000000">
      <w:pPr>
        <w:pStyle w:val="Style_2"/>
      </w:pPr>
      <w:r>
        <w:t>х. Кринично-Лугский</w:t>
      </w:r>
    </w:p>
    <w:p w14:paraId="08000000">
      <w:pPr>
        <w:pStyle w:val="Style_2"/>
      </w:pPr>
    </w:p>
    <w:p w14:paraId="09000000">
      <w:pPr>
        <w:tabs>
          <w:tab w:leader="none" w:pos="225" w:val="left"/>
          <w:tab w:leader="none" w:pos="1950" w:val="left"/>
          <w:tab w:leader="none" w:pos="4677" w:val="center"/>
        </w:tabs>
        <w:ind/>
        <w:jc w:val="center"/>
        <w:rPr>
          <w:sz w:val="28"/>
        </w:rPr>
      </w:pPr>
      <w:r>
        <w:rPr>
          <w:sz w:val="28"/>
        </w:rPr>
        <w:t>Об утверждении плана реализации муниципальной программы</w:t>
      </w:r>
    </w:p>
    <w:p w14:paraId="0A000000">
      <w:pPr>
        <w:tabs>
          <w:tab w:leader="none" w:pos="225" w:val="left"/>
          <w:tab w:leader="none" w:pos="1950" w:val="left"/>
          <w:tab w:leader="none" w:pos="4677" w:val="center"/>
        </w:tabs>
        <w:ind/>
        <w:jc w:val="center"/>
        <w:rPr>
          <w:sz w:val="28"/>
        </w:rPr>
      </w:pP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«Охрана окружающей среды и рациональное природопользование»</w:t>
      </w:r>
      <w:r>
        <w:rPr>
          <w:sz w:val="28"/>
        </w:rPr>
        <w:t xml:space="preserve"> на 202</w:t>
      </w:r>
      <w:r>
        <w:rPr>
          <w:sz w:val="28"/>
        </w:rPr>
        <w:t>4</w:t>
      </w:r>
      <w:r>
        <w:rPr>
          <w:sz w:val="28"/>
        </w:rPr>
        <w:t xml:space="preserve"> год</w:t>
      </w:r>
    </w:p>
    <w:p w14:paraId="0B000000">
      <w:pPr>
        <w:tabs>
          <w:tab w:leader="none" w:pos="225" w:val="left"/>
          <w:tab w:leader="none" w:pos="1950" w:val="left"/>
          <w:tab w:leader="none" w:pos="4677" w:val="center"/>
        </w:tabs>
        <w:ind/>
        <w:jc w:val="center"/>
        <w:rPr>
          <w:sz w:val="28"/>
        </w:rPr>
      </w:pPr>
    </w:p>
    <w:p w14:paraId="0C000000">
      <w:pPr>
        <w:tabs>
          <w:tab w:leader="none" w:pos="225" w:val="left"/>
          <w:tab w:leader="none" w:pos="1950" w:val="left"/>
          <w:tab w:leader="none" w:pos="4677" w:val="center"/>
        </w:tabs>
        <w:ind/>
        <w:jc w:val="center"/>
        <w:rPr>
          <w:sz w:val="28"/>
        </w:rPr>
      </w:pPr>
    </w:p>
    <w:p w14:paraId="0D000000">
      <w:pPr>
        <w:pStyle w:val="Style_3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В  соответствии с постановлением Администрации Кринично-Лугского сельского поселения от 08.11.2018 № 116 «</w:t>
      </w:r>
      <w:r>
        <w:rPr>
          <w:color w:val="000000"/>
          <w:spacing w:val="1"/>
          <w:sz w:val="28"/>
        </w:rPr>
        <w:t>Об утверждении м</w:t>
      </w:r>
      <w:r>
        <w:rPr>
          <w:sz w:val="28"/>
        </w:rPr>
        <w:t xml:space="preserve">етодических рекомендаций по разработке и реализации муниципальных программ Кринично-Лугского сельского поселения» и постановлением Администрации Кринично-Лугского сельского поселения от 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>.12.202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 xml:space="preserve">№ </w:t>
      </w:r>
      <w:r>
        <w:rPr>
          <w:sz w:val="28"/>
        </w:rPr>
        <w:t>148</w:t>
      </w:r>
      <w:r>
        <w:rPr>
          <w:sz w:val="28"/>
        </w:rPr>
        <w:t xml:space="preserve"> «</w:t>
      </w:r>
      <w:r>
        <w:rPr>
          <w:sz w:val="28"/>
        </w:rPr>
        <w:t>О внесении изменений в постановление Администрации от 23.11.2018 № 137 «</w:t>
      </w:r>
      <w:r>
        <w:rPr>
          <w:sz w:val="28"/>
        </w:rPr>
        <w:t>Об утверждении муниципальной программы</w:t>
      </w:r>
      <w:r>
        <w:rPr>
          <w:sz w:val="28"/>
        </w:rPr>
        <w:t xml:space="preserve"> Кринично-Лугского сельского поселения </w:t>
      </w:r>
      <w:r>
        <w:rPr>
          <w:sz w:val="28"/>
        </w:rPr>
        <w:t>«Охрана окружающей среды и рациональное природопользование»</w:t>
      </w:r>
      <w:r>
        <w:rPr>
          <w:sz w:val="28"/>
        </w:rPr>
        <w:t>.</w:t>
      </w:r>
    </w:p>
    <w:p w14:paraId="0E000000">
      <w:pPr>
        <w:pStyle w:val="Style_3"/>
        <w:ind/>
        <w:jc w:val="both"/>
        <w:rPr>
          <w:sz w:val="28"/>
        </w:rPr>
      </w:pPr>
    </w:p>
    <w:p w14:paraId="0F000000">
      <w:pPr>
        <w:pStyle w:val="Style_3"/>
        <w:ind/>
        <w:jc w:val="both"/>
      </w:pPr>
      <w:r>
        <w:rPr>
          <w:sz w:val="28"/>
        </w:rPr>
        <w:t xml:space="preserve">    </w:t>
      </w:r>
      <w:r>
        <w:rPr>
          <w:sz w:val="28"/>
        </w:rPr>
        <w:t xml:space="preserve">      </w:t>
      </w:r>
      <w:r>
        <w:rPr>
          <w:sz w:val="28"/>
        </w:rPr>
        <w:t xml:space="preserve">1. Утвердить план реализации муниципальной программы </w:t>
      </w:r>
      <w:r>
        <w:rPr>
          <w:sz w:val="28"/>
        </w:rPr>
        <w:t xml:space="preserve">Кринично-Лугского </w:t>
      </w:r>
      <w:r>
        <w:rPr>
          <w:sz w:val="28"/>
        </w:rPr>
        <w:t xml:space="preserve"> сельского поселения «Охрана окружающей среды и рациональное природопользование»</w:t>
      </w:r>
      <w:r>
        <w:rPr>
          <w:sz w:val="28"/>
        </w:rPr>
        <w:t xml:space="preserve"> на 202</w:t>
      </w:r>
      <w:r>
        <w:rPr>
          <w:sz w:val="28"/>
        </w:rPr>
        <w:t>4</w:t>
      </w:r>
      <w:r>
        <w:rPr>
          <w:sz w:val="28"/>
        </w:rPr>
        <w:t xml:space="preserve"> год (далее план реализации) согласно приложения.</w:t>
      </w:r>
    </w:p>
    <w:p w14:paraId="10000000">
      <w:pPr>
        <w:tabs>
          <w:tab w:leader="none" w:pos="0" w:val="left"/>
          <w:tab w:leader="none" w:pos="1950" w:val="left"/>
          <w:tab w:leader="none" w:pos="4677" w:val="center"/>
        </w:tabs>
        <w:ind/>
        <w:jc w:val="both"/>
      </w:pPr>
    </w:p>
    <w:p w14:paraId="11000000">
      <w:pPr>
        <w:pStyle w:val="Style_4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 w:firstLine="708" w:left="0" w:right="-29"/>
      </w:pPr>
      <w:r>
        <w:rPr>
          <w:rFonts w:ascii="Times New Roman" w:hAnsi="Times New Roman"/>
          <w:sz w:val="28"/>
        </w:rPr>
        <w:t>2. Главному</w:t>
      </w:r>
      <w:r>
        <w:rPr>
          <w:rFonts w:ascii="Times New Roman" w:hAnsi="Times New Roman"/>
          <w:sz w:val="28"/>
        </w:rPr>
        <w:t xml:space="preserve"> специалисту по </w:t>
      </w:r>
      <w:r>
        <w:rPr>
          <w:rFonts w:ascii="Times New Roman" w:hAnsi="Times New Roman"/>
          <w:sz w:val="28"/>
        </w:rPr>
        <w:t>имущественным и земельным отношениям Ищенко Г.Н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 xml:space="preserve">беспечить исполнение </w:t>
      </w:r>
      <w:r>
        <w:rPr>
          <w:rFonts w:ascii="Times New Roman" w:hAnsi="Times New Roman"/>
          <w:sz w:val="28"/>
        </w:rPr>
        <w:t xml:space="preserve"> плана реализации.</w:t>
      </w:r>
    </w:p>
    <w:p w14:paraId="12000000">
      <w:pPr>
        <w:pStyle w:val="Style_4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 w:firstLine="708" w:left="0" w:right="-29"/>
      </w:pPr>
    </w:p>
    <w:p w14:paraId="13000000">
      <w:pPr>
        <w:pStyle w:val="Style_4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 w:firstLine="708" w:left="0" w:right="-29"/>
      </w:pPr>
      <w:r>
        <w:rPr>
          <w:rFonts w:ascii="Times New Roman" w:hAnsi="Times New Roman"/>
          <w:sz w:val="28"/>
        </w:rPr>
        <w:t xml:space="preserve">3. Настоящее распоряжение вступает в силу со дня его </w:t>
      </w:r>
      <w:r>
        <w:rPr>
          <w:rFonts w:ascii="Times New Roman" w:hAnsi="Times New Roman"/>
          <w:sz w:val="28"/>
        </w:rPr>
        <w:t>опубликования</w:t>
      </w:r>
    </w:p>
    <w:p w14:paraId="14000000">
      <w:pPr>
        <w:pStyle w:val="Style_4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 w:firstLine="708" w:left="0" w:right="-29"/>
      </w:pPr>
    </w:p>
    <w:p w14:paraId="15000000">
      <w:pPr>
        <w:ind w:firstLine="708" w:left="0" w:right="-29"/>
        <w:jc w:val="both"/>
        <w:rPr>
          <w:sz w:val="28"/>
        </w:rPr>
      </w:pPr>
      <w:r>
        <w:rPr>
          <w:sz w:val="28"/>
        </w:rPr>
        <w:t>4. Контроль за выполнением  настоящего распоряжения оставляю за собой.</w:t>
      </w:r>
    </w:p>
    <w:p w14:paraId="16000000">
      <w:pPr>
        <w:pStyle w:val="Style_5"/>
        <w:spacing w:after="0" w:before="0"/>
        <w:ind w:right="-29"/>
        <w:jc w:val="both"/>
        <w:rPr>
          <w:sz w:val="28"/>
        </w:rPr>
      </w:pPr>
    </w:p>
    <w:p w14:paraId="17000000">
      <w:pPr>
        <w:pStyle w:val="Style_5"/>
        <w:spacing w:after="0" w:before="0"/>
        <w:ind w:firstLine="709" w:left="0" w:right="-29"/>
        <w:jc w:val="both"/>
        <w:rPr>
          <w:sz w:val="28"/>
        </w:rPr>
      </w:pPr>
    </w:p>
    <w:p w14:paraId="18000000">
      <w:pPr>
        <w:pStyle w:val="Style_5"/>
        <w:spacing w:after="0" w:before="0"/>
        <w:ind w:firstLine="709" w:left="0" w:right="-29"/>
        <w:rPr>
          <w:sz w:val="28"/>
        </w:rPr>
      </w:pPr>
    </w:p>
    <w:p w14:paraId="19000000">
      <w:pPr>
        <w:pStyle w:val="Style_5"/>
        <w:spacing w:after="0" w:before="0"/>
        <w:ind w:firstLine="709" w:left="0" w:right="-29"/>
        <w:rPr>
          <w:sz w:val="28"/>
        </w:rPr>
      </w:pPr>
    </w:p>
    <w:p w14:paraId="1A000000">
      <w:pPr>
        <w:ind w:right="-29"/>
        <w:jc w:val="both"/>
        <w:rPr>
          <w:sz w:val="28"/>
        </w:rPr>
      </w:pPr>
      <w:r>
        <w:rPr>
          <w:sz w:val="28"/>
        </w:rPr>
        <w:t xml:space="preserve"> Главы а</w:t>
      </w:r>
      <w:r>
        <w:rPr>
          <w:sz w:val="28"/>
        </w:rPr>
        <w:t>дминистрации</w:t>
      </w:r>
      <w:r>
        <w:rPr>
          <w:sz w:val="28"/>
        </w:rPr>
        <w:t xml:space="preserve"> </w:t>
      </w:r>
    </w:p>
    <w:p w14:paraId="1B000000">
      <w:pPr>
        <w:ind w:right="-29"/>
        <w:jc w:val="both"/>
        <w:rPr>
          <w:sz w:val="28"/>
        </w:rPr>
      </w:pPr>
      <w:r>
        <w:rPr>
          <w:sz w:val="28"/>
        </w:rPr>
        <w:t xml:space="preserve"> Кринично-Лугского</w:t>
      </w:r>
    </w:p>
    <w:p w14:paraId="1C000000">
      <w:pPr>
        <w:ind w:right="-29"/>
        <w:jc w:val="both"/>
      </w:pPr>
      <w:r>
        <w:rPr>
          <w:sz w:val="28"/>
        </w:rPr>
        <w:t xml:space="preserve"> </w:t>
      </w:r>
      <w:r>
        <w:rPr>
          <w:sz w:val="28"/>
        </w:rPr>
        <w:t xml:space="preserve">сельского поселения           </w:t>
      </w:r>
      <w:r>
        <w:rPr>
          <w:sz w:val="28"/>
        </w:rPr>
        <w:t xml:space="preserve">                       </w:t>
      </w:r>
      <w:r>
        <w:rPr>
          <w:sz w:val="28"/>
        </w:rPr>
        <w:t xml:space="preserve">                      </w:t>
      </w:r>
      <w:r>
        <w:rPr>
          <w:sz w:val="28"/>
        </w:rPr>
        <w:t>Р.А. Юнда</w:t>
      </w:r>
    </w:p>
    <w:p w14:paraId="1D000000">
      <w:pPr>
        <w:pStyle w:val="Style_6"/>
        <w:ind w:right="-29"/>
        <w:jc w:val="both"/>
        <w:rPr>
          <w:sz w:val="24"/>
        </w:rPr>
      </w:pPr>
    </w:p>
    <w:p w14:paraId="1E000000">
      <w:pPr>
        <w:pStyle w:val="Style_6"/>
        <w:ind w:right="-29"/>
        <w:jc w:val="both"/>
        <w:rPr>
          <w:sz w:val="24"/>
        </w:rPr>
      </w:pPr>
    </w:p>
    <w:p w14:paraId="1F000000">
      <w:pPr>
        <w:pStyle w:val="Style_6"/>
        <w:ind w:firstLine="0" w:left="6237" w:right="-29"/>
        <w:jc w:val="both"/>
        <w:rPr>
          <w:sz w:val="24"/>
        </w:rPr>
      </w:pPr>
    </w:p>
    <w:p w14:paraId="20000000">
      <w:pPr>
        <w:pStyle w:val="Style_6"/>
        <w:ind w:firstLine="0" w:left="6237" w:right="-29"/>
        <w:jc w:val="both"/>
        <w:rPr>
          <w:sz w:val="24"/>
        </w:rPr>
      </w:pPr>
    </w:p>
    <w:p w14:paraId="21000000">
      <w:pPr>
        <w:pStyle w:val="Style_6"/>
        <w:ind w:firstLine="0" w:left="6237" w:right="-29"/>
        <w:jc w:val="both"/>
        <w:rPr>
          <w:sz w:val="24"/>
        </w:rPr>
      </w:pPr>
    </w:p>
    <w:p w14:paraId="22000000">
      <w:pPr>
        <w:rPr>
          <w:sz w:val="20"/>
        </w:rPr>
      </w:pPr>
      <w:r>
        <w:rPr>
          <w:sz w:val="20"/>
        </w:rPr>
        <w:t>Постановление вносит главный</w:t>
      </w:r>
    </w:p>
    <w:p w14:paraId="23000000">
      <w:pPr>
        <w:ind w:hanging="6237" w:left="6237" w:right="-29"/>
        <w:rPr>
          <w:sz w:val="20"/>
        </w:rPr>
      </w:pPr>
      <w:r>
        <w:rPr>
          <w:sz w:val="20"/>
        </w:rPr>
        <w:t>специалист п</w:t>
      </w:r>
      <w:r>
        <w:rPr>
          <w:sz w:val="20"/>
        </w:rPr>
        <w:t>о имущественным и земельным отношениям</w:t>
      </w:r>
    </w:p>
    <w:p w14:paraId="24000000">
      <w:pPr>
        <w:ind w:hanging="6237" w:left="6237" w:right="-29"/>
        <w:rPr>
          <w:sz w:val="28"/>
        </w:rPr>
      </w:pPr>
      <w:r>
        <w:rPr>
          <w:sz w:val="20"/>
        </w:rPr>
        <w:t>Ищенко Г.Н</w:t>
      </w:r>
    </w:p>
    <w:p w14:paraId="25000000">
      <w:pPr>
        <w:ind/>
        <w:jc w:val="right"/>
        <w:rPr>
          <w:sz w:val="28"/>
        </w:rPr>
      </w:pPr>
    </w:p>
    <w:p w14:paraId="26000000">
      <w:pPr>
        <w:sectPr>
          <w:pgSz w:h="16838" w:orient="portrait" w:w="11906"/>
          <w:pgMar w:bottom="567" w:footer="720" w:gutter="0" w:header="720" w:left="1134" w:right="567" w:top="567"/>
        </w:sectPr>
      </w:pPr>
    </w:p>
    <w:p w14:paraId="27000000">
      <w:pPr>
        <w:ind/>
        <w:jc w:val="right"/>
        <w:rPr>
          <w:sz w:val="20"/>
        </w:rPr>
      </w:pPr>
      <w:r>
        <w:rPr>
          <w:sz w:val="20"/>
        </w:rPr>
        <w:t>Приложение к распоряжению</w:t>
      </w:r>
    </w:p>
    <w:p w14:paraId="28000000">
      <w:pPr>
        <w:ind/>
        <w:jc w:val="right"/>
        <w:rPr>
          <w:sz w:val="20"/>
        </w:rPr>
      </w:pPr>
      <w:r>
        <w:rPr>
          <w:sz w:val="20"/>
        </w:rPr>
        <w:t>Администрации Кринично-Лугского</w:t>
      </w:r>
      <w:r>
        <w:rPr>
          <w:sz w:val="20"/>
        </w:rPr>
        <w:t xml:space="preserve"> </w:t>
      </w:r>
    </w:p>
    <w:p w14:paraId="29000000">
      <w:pPr>
        <w:ind/>
        <w:jc w:val="right"/>
        <w:rPr>
          <w:sz w:val="20"/>
        </w:rPr>
      </w:pPr>
      <w:r>
        <w:rPr>
          <w:sz w:val="20"/>
        </w:rPr>
        <w:t>сельского поселения</w:t>
      </w:r>
    </w:p>
    <w:p w14:paraId="2A000000">
      <w:pPr>
        <w:ind/>
        <w:jc w:val="right"/>
      </w:pPr>
      <w:r>
        <w:rPr>
          <w:sz w:val="20"/>
        </w:rPr>
        <w:t>№ 9</w:t>
      </w:r>
      <w:r>
        <w:rPr>
          <w:sz w:val="20"/>
        </w:rPr>
        <w:t>3</w:t>
      </w:r>
      <w:r>
        <w:rPr>
          <w:sz w:val="20"/>
        </w:rPr>
        <w:t xml:space="preserve"> от 2</w:t>
      </w:r>
      <w:r>
        <w:rPr>
          <w:sz w:val="20"/>
        </w:rPr>
        <w:t>2</w:t>
      </w:r>
      <w:r>
        <w:rPr>
          <w:sz w:val="20"/>
        </w:rPr>
        <w:t>.12.202</w:t>
      </w:r>
      <w:r>
        <w:rPr>
          <w:sz w:val="20"/>
        </w:rPr>
        <w:t>3</w:t>
      </w:r>
      <w:r>
        <w:rPr>
          <w:sz w:val="20"/>
        </w:rPr>
        <w:t xml:space="preserve"> г.</w:t>
      </w:r>
    </w:p>
    <w:p w14:paraId="2B000000">
      <w:pPr>
        <w:ind/>
        <w:jc w:val="center"/>
      </w:pPr>
      <w:r>
        <w:t>План реализации м</w:t>
      </w:r>
      <w:r>
        <w:t>униципальной программы Кринично-Лугского</w:t>
      </w:r>
      <w:r>
        <w:t xml:space="preserve"> сельского поселения </w:t>
      </w:r>
    </w:p>
    <w:p w14:paraId="2C000000">
      <w:pPr>
        <w:ind/>
        <w:jc w:val="center"/>
      </w:pPr>
      <w:r>
        <w:t>«Охрана окружающей среды и рациональное природопользование»</w:t>
      </w:r>
      <w:r>
        <w:t xml:space="preserve"> </w:t>
      </w:r>
    </w:p>
    <w:p w14:paraId="2D000000">
      <w:pPr>
        <w:ind/>
        <w:jc w:val="center"/>
      </w:pPr>
      <w:r>
        <w:t>на 202</w:t>
      </w:r>
      <w:r>
        <w:t>4</w:t>
      </w:r>
      <w:r>
        <w:t>год.</w:t>
      </w:r>
    </w:p>
    <w:p w14:paraId="2E000000">
      <w:pPr>
        <w:ind/>
        <w:jc w:val="center"/>
      </w:pPr>
    </w:p>
    <w:tbl>
      <w:tblPr>
        <w:tblStyle w:val="Style_7"/>
        <w:tblInd w:type="dxa" w:w="953"/>
        <w:tblLayout w:type="fixed"/>
      </w:tblPr>
      <w:tblGrid>
        <w:gridCol w:w="2983"/>
        <w:gridCol w:w="1842"/>
        <w:gridCol w:w="2552"/>
        <w:gridCol w:w="1203"/>
        <w:gridCol w:w="855"/>
        <w:gridCol w:w="1290"/>
        <w:gridCol w:w="1500"/>
        <w:gridCol w:w="1095"/>
        <w:gridCol w:w="1815"/>
      </w:tblGrid>
      <w:tr>
        <w:trPr>
          <w:trHeight w:hRule="atLeast" w:val="70"/>
        </w:trPr>
        <w:tc>
          <w:tcPr>
            <w:tcW w:type="dxa" w:w="29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F000000">
            <w:pPr>
              <w:ind w:right="-88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подпрограммы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000000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 исполнитель</w:t>
            </w:r>
          </w:p>
        </w:tc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100000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 (краткое описание)</w:t>
            </w:r>
          </w:p>
        </w:tc>
        <w:tc>
          <w:tcPr>
            <w:tcW w:type="dxa" w:w="12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2000000">
            <w:pPr>
              <w:ind w:right="-96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Срок </w:t>
            </w:r>
          </w:p>
          <w:p w14:paraId="33000000">
            <w:pPr>
              <w:ind w:right="-96"/>
              <w:jc w:val="center"/>
              <w:rPr>
                <w:sz w:val="22"/>
              </w:rPr>
            </w:pPr>
            <w:r>
              <w:rPr>
                <w:sz w:val="22"/>
              </w:rPr>
              <w:t>реализациии (дата)</w:t>
            </w:r>
          </w:p>
        </w:tc>
        <w:tc>
          <w:tcPr>
            <w:tcW w:type="dxa" w:w="655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ind/>
              <w:jc w:val="center"/>
            </w:pPr>
            <w:r>
              <w:rPr>
                <w:sz w:val="22"/>
              </w:rPr>
              <w:t>Объем  расходов на 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>год (тыс.руб.)</w:t>
            </w:r>
          </w:p>
        </w:tc>
      </w:tr>
      <w:tr>
        <w:tc>
          <w:tcPr>
            <w:tcW w:type="dxa" w:w="29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5000000">
            <w:pPr>
              <w:ind w:right="-127"/>
              <w:jc w:val="center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12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Областной </w:t>
            </w:r>
          </w:p>
          <w:p w14:paraId="37000000">
            <w:pPr>
              <w:ind w:right="-106"/>
              <w:jc w:val="center"/>
              <w:rPr>
                <w:sz w:val="22"/>
              </w:rPr>
            </w:pPr>
            <w:r>
              <w:rPr>
                <w:sz w:val="22"/>
              </w:rPr>
              <w:t>бюджет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Федеральный </w:t>
            </w:r>
          </w:p>
          <w:p w14:paraId="39000000">
            <w:pPr>
              <w:ind w:right="7"/>
              <w:jc w:val="center"/>
              <w:rPr>
                <w:sz w:val="22"/>
              </w:rPr>
            </w:pPr>
            <w:r>
              <w:rPr>
                <w:sz w:val="22"/>
              </w:rPr>
              <w:t>бюджет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Местный </w:t>
            </w:r>
          </w:p>
          <w:p w14:paraId="3B000000">
            <w:pPr>
              <w:ind w:right="-117"/>
              <w:jc w:val="center"/>
              <w:rPr>
                <w:sz w:val="22"/>
              </w:rPr>
            </w:pPr>
            <w:r>
              <w:rPr>
                <w:sz w:val="22"/>
              </w:rPr>
              <w:t>бюджет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00000">
            <w:pPr>
              <w:ind/>
              <w:jc w:val="center"/>
            </w:pPr>
            <w:r>
              <w:rPr>
                <w:sz w:val="22"/>
              </w:rPr>
              <w:t>Внебюджетный источник</w:t>
            </w:r>
          </w:p>
        </w:tc>
      </w:tr>
      <w:tr>
        <w:tc>
          <w:tcPr>
            <w:tcW w:type="dxa" w:w="29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12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ind/>
              <w:jc w:val="center"/>
            </w:pPr>
            <w:r>
              <w:rPr>
                <w:sz w:val="22"/>
              </w:rPr>
              <w:t>9</w:t>
            </w:r>
          </w:p>
        </w:tc>
      </w:tr>
      <w:tr>
        <w:tc>
          <w:tcPr>
            <w:tcW w:type="dxa" w:w="29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0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«Охрана окружающей среды и</w:t>
            </w:r>
          </w:p>
          <w:p w14:paraId="47000000">
            <w:pPr>
              <w:rPr>
                <w:sz w:val="22"/>
              </w:rPr>
            </w:pPr>
            <w:r>
              <w:rPr>
                <w:sz w:val="22"/>
              </w:rPr>
              <w:t>рациональное природопользование»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8000000">
            <w:pPr>
              <w:rPr>
                <w:sz w:val="22"/>
              </w:rPr>
            </w:pPr>
            <w:r>
              <w:rPr>
                <w:sz w:val="22"/>
              </w:rPr>
              <w:t xml:space="preserve">Главный специалист по имущественным и земельным отношениям Администрации Кринично-Лугского поселения 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9000000">
            <w:pPr>
              <w:ind/>
              <w:jc w:val="both"/>
              <w:rPr>
                <w:sz w:val="22"/>
              </w:rPr>
            </w:pPr>
          </w:p>
          <w:p w14:paraId="4A000000">
            <w:pPr>
              <w:rPr>
                <w:sz w:val="22"/>
              </w:rPr>
            </w:pP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B000000">
            <w:pPr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46,7</w:t>
            </w:r>
          </w:p>
        </w:tc>
        <w:tc>
          <w:tcPr>
            <w:tcW w:type="dxa" w:w="12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46,7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1511"/>
        </w:trPr>
        <w:tc>
          <w:tcPr>
            <w:tcW w:type="dxa" w:w="29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1000000">
            <w:pPr>
              <w:spacing w:line="228" w:lineRule="auto"/>
              <w:ind/>
              <w:rPr>
                <w:sz w:val="22"/>
              </w:rPr>
            </w:pPr>
            <w:r>
              <w:rPr>
                <w:sz w:val="22"/>
              </w:rPr>
              <w:t>Подпрограмма 1. «Охрана окружающей среды в Кринично-Лугском сельском поселении»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2000000">
            <w:pPr>
              <w:rPr>
                <w:sz w:val="22"/>
              </w:rPr>
            </w:pPr>
            <w:r>
              <w:rPr>
                <w:sz w:val="22"/>
              </w:rPr>
              <w:t>Главный специалист по имущественным и земельным отношениям Администрации Кринично-Лугского поселения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3000000"/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4000000">
            <w:pPr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46,7</w:t>
            </w:r>
          </w:p>
        </w:tc>
        <w:tc>
          <w:tcPr>
            <w:tcW w:type="dxa" w:w="12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46,7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1449"/>
        </w:trPr>
        <w:tc>
          <w:tcPr>
            <w:tcW w:type="dxa" w:w="29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A00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Основное мероприятие 1.1. </w:t>
            </w:r>
            <w:r>
              <w:rPr>
                <w:color w:val="000000"/>
                <w:sz w:val="22"/>
              </w:rPr>
              <w:t>Сохранение биологического разнообразия и природных памятников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B000000">
            <w:pPr>
              <w:rPr>
                <w:sz w:val="22"/>
              </w:rPr>
            </w:pPr>
            <w:r>
              <w:rPr>
                <w:sz w:val="22"/>
              </w:rPr>
              <w:t>Администрация Кринично-Лугского сельского поселения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Главный специалист по имущественным и земельным отношениям Администрации Кринично-Лугского поселения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C000000">
            <w:pPr>
              <w:rPr>
                <w:sz w:val="22"/>
              </w:rPr>
            </w:pPr>
            <w:r>
              <w:rPr>
                <w:sz w:val="22"/>
              </w:rPr>
              <w:t>Сохранение природных памятников и экосистем, увеличение доли площади,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занятой ООПТ регионального и местного значения  с 0,2 % до 0,4%</w:t>
            </w: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D000000">
            <w:pPr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2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29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3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Основное мероприятие 1.2. </w:t>
            </w:r>
            <w:r>
              <w:t>Комплексные</w:t>
            </w:r>
            <w:r>
              <w:t xml:space="preserve"> услуги по обращению с ртутьсодержащими отходами в рамках подпрограммы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4000000">
            <w:pPr>
              <w:rPr>
                <w:sz w:val="22"/>
              </w:rPr>
            </w:pPr>
            <w:r>
              <w:rPr>
                <w:sz w:val="22"/>
              </w:rPr>
              <w:t>Главный специалист по имущественным и земельным отношениям Администрации Кринично-Лугского поселения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5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Сокращение количества свалочных очагов и несанкционированных мусорных свалок</w:t>
            </w: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6000000">
            <w:pPr>
              <w:rPr>
                <w:sz w:val="22"/>
              </w:rPr>
            </w:pPr>
            <w:r>
              <w:rPr>
                <w:sz w:val="22"/>
              </w:rPr>
              <w:t xml:space="preserve">весь период 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46,7</w:t>
            </w:r>
          </w:p>
        </w:tc>
        <w:tc>
          <w:tcPr>
            <w:tcW w:type="dxa" w:w="12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46,7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29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C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Основное мероприятие 1.3 Экологическое просвещение и формирование экологической культуры, обеспечение информацией о состоянии окружающей среды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D000000">
            <w:pPr>
              <w:rPr>
                <w:sz w:val="22"/>
              </w:rPr>
            </w:pPr>
            <w:r>
              <w:rPr>
                <w:sz w:val="22"/>
              </w:rPr>
              <w:t>Главный специалист по имущественным и земельным отношениям Администрации Кринично-Лугского поселения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E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ответственного отношения к природе ,рост уровня экологической культуры населения, развитие системы экологического просвещения, повышение экологической грамотности населения; вовлечение широких слоев  населения в природоохранные  мероприятия;</w:t>
            </w: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F000000">
            <w:pPr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2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29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5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Основное мероприятие1.4 Организация детско-юношеского  экологического движения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6000000">
            <w:pPr>
              <w:rPr>
                <w:sz w:val="22"/>
              </w:rPr>
            </w:pPr>
            <w:r>
              <w:rPr>
                <w:sz w:val="22"/>
              </w:rPr>
              <w:t>Главный специалист по имущественным и земельным отношениям Администрации Кринично-Лугского поселения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7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у подрастающего  поколения бережного отношения  к природе , активизации детского и молодежного экологического движения.</w:t>
            </w: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8000000">
            <w:pPr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2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29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E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Основное мероприятие 3.1 « Охрана лесных насаждений, растительности от пожаров»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F000000">
            <w:pPr>
              <w:rPr>
                <w:sz w:val="22"/>
              </w:rPr>
            </w:pPr>
            <w:r>
              <w:rPr>
                <w:sz w:val="22"/>
              </w:rPr>
              <w:t>Главный специалист по имущественным и земельным отношениям Администрации Кринично-Лугского поселения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0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Предупреждение лесных пожаров , сокращение сроков обнаружения лесных пожаров, повышение точности их обнаружения.</w:t>
            </w: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1000000">
            <w:pPr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2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29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7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Основное мероприятие 3.2 Предотвращение незаконных рубок лесных насаждений на землях лесного фонда Кринично-Лугского сельского поселения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8000000">
            <w:pPr>
              <w:rPr>
                <w:sz w:val="22"/>
              </w:rPr>
            </w:pPr>
            <w:r>
              <w:rPr>
                <w:sz w:val="22"/>
              </w:rPr>
              <w:t>Главный специалист по имущественным и земельным отношениям Администрации Кринично-Лугского поселения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9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на землях лесного фонда надзора, своевременное выявление и предотвращение незаконных рубок лесных насаждений</w:t>
            </w: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A000000">
            <w:pPr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2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29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0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Всего по муниципальной программе: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1000000">
            <w:pPr>
              <w:rPr>
                <w:sz w:val="22"/>
              </w:rPr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200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3000000">
            <w:pPr>
              <w:rPr>
                <w:sz w:val="22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46,7</w:t>
            </w:r>
          </w:p>
        </w:tc>
        <w:tc>
          <w:tcPr>
            <w:tcW w:type="dxa" w:w="12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46,7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</w:tbl>
    <w:p w14:paraId="99000000"/>
    <w:sectPr>
      <w:pgSz w:h="11906" w:orient="landscape" w:w="16838"/>
      <w:pgMar w:bottom="284" w:footer="720" w:gutter="0" w:header="720" w:left="340" w:right="523" w:top="55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0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rPr>
      <w:sz w:val="24"/>
    </w:rPr>
  </w:style>
  <w:style w:default="1" w:styleId="Style_9_ch" w:type="character">
    <w:name w:val="Normal"/>
    <w:link w:val="Style_9"/>
    <w:rPr>
      <w:sz w:val="24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9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9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Указатель1"/>
    <w:basedOn w:val="Style_9"/>
    <w:link w:val="Style_14_ch"/>
  </w:style>
  <w:style w:styleId="Style_14_ch" w:type="character">
    <w:name w:val="Указатель1"/>
    <w:basedOn w:val="Style_9_ch"/>
    <w:link w:val="Style_14"/>
  </w:style>
  <w:style w:styleId="Style_4" w:type="paragraph">
    <w:name w:val="HTML Preformatted"/>
    <w:basedOn w:val="Style_9"/>
    <w:link w:val="Style_4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  <w:jc w:val="both"/>
    </w:pPr>
    <w:rPr>
      <w:rFonts w:ascii="Courier New" w:hAnsi="Courier New"/>
      <w:sz w:val="20"/>
    </w:rPr>
  </w:style>
  <w:style w:styleId="Style_4_ch" w:type="character">
    <w:name w:val="HTML Preformatted"/>
    <w:basedOn w:val="Style_9_ch"/>
    <w:link w:val="Style_4"/>
    <w:rPr>
      <w:rFonts w:ascii="Courier New" w:hAnsi="Courier New"/>
      <w:sz w:val="20"/>
    </w:rPr>
  </w:style>
  <w:style w:styleId="Style_15" w:type="paragraph">
    <w:name w:val="1 Знак Знак Знак2"/>
    <w:basedOn w:val="Style_9"/>
    <w:link w:val="Style_15_ch"/>
    <w:pPr>
      <w:spacing w:afterAutospacing="on" w:beforeAutospacing="on"/>
      <w:ind/>
    </w:pPr>
    <w:rPr>
      <w:rFonts w:ascii="Tahoma" w:hAnsi="Tahoma"/>
      <w:sz w:val="20"/>
    </w:rPr>
  </w:style>
  <w:style w:styleId="Style_15_ch" w:type="character">
    <w:name w:val="1 Знак Знак Знак2"/>
    <w:basedOn w:val="Style_9_ch"/>
    <w:link w:val="Style_15"/>
    <w:rPr>
      <w:rFonts w:ascii="Tahoma" w:hAnsi="Tahoma"/>
      <w:sz w:val="20"/>
    </w:rPr>
  </w:style>
  <w:style w:styleId="Style_16" w:type="paragraph">
    <w:name w:val="heading 3"/>
    <w:next w:val="Style_9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Основной шрифт абзаца1"/>
    <w:link w:val="Style_17_ch"/>
  </w:style>
  <w:style w:styleId="Style_17_ch" w:type="character">
    <w:name w:val="Основной шрифт абзаца1"/>
    <w:link w:val="Style_17"/>
  </w:style>
  <w:style w:styleId="Style_18" w:type="paragraph">
    <w:name w:val="WW8Num1z8"/>
    <w:link w:val="Style_18_ch"/>
  </w:style>
  <w:style w:styleId="Style_18_ch" w:type="character">
    <w:name w:val="WW8Num1z8"/>
    <w:link w:val="Style_18"/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WW8Num1z6"/>
    <w:link w:val="Style_20_ch"/>
  </w:style>
  <w:style w:styleId="Style_20_ch" w:type="character">
    <w:name w:val="WW8Num1z6"/>
    <w:link w:val="Style_20"/>
  </w:style>
  <w:style w:styleId="Style_8" w:type="paragraph">
    <w:name w:val="ConsPlusCell"/>
    <w:link w:val="Style_8_ch"/>
    <w:pPr>
      <w:widowControl w:val="0"/>
      <w:ind/>
    </w:pPr>
    <w:rPr>
      <w:rFonts w:ascii="Arial" w:hAnsi="Arial"/>
    </w:rPr>
  </w:style>
  <w:style w:styleId="Style_8_ch" w:type="character">
    <w:name w:val="ConsPlusCell"/>
    <w:link w:val="Style_8"/>
    <w:rPr>
      <w:rFonts w:ascii="Arial" w:hAnsi="Arial"/>
    </w:rPr>
  </w:style>
  <w:style w:styleId="Style_21" w:type="paragraph">
    <w:name w:val="WW8Num1z1"/>
    <w:link w:val="Style_21_ch"/>
  </w:style>
  <w:style w:styleId="Style_21_ch" w:type="character">
    <w:name w:val="WW8Num1z1"/>
    <w:link w:val="Style_21"/>
  </w:style>
  <w:style w:styleId="Style_22" w:type="paragraph">
    <w:name w:val="WW8Num1z0"/>
    <w:link w:val="Style_22_ch"/>
  </w:style>
  <w:style w:styleId="Style_22_ch" w:type="character">
    <w:name w:val="WW8Num1z0"/>
    <w:link w:val="Style_22"/>
  </w:style>
  <w:style w:styleId="Style_23" w:type="paragraph">
    <w:name w:val="Заголовок"/>
    <w:basedOn w:val="Style_9"/>
    <w:next w:val="Style_2"/>
    <w:link w:val="Style_23_ch"/>
    <w:pPr>
      <w:keepNext w:val="1"/>
      <w:spacing w:after="120" w:before="240"/>
      <w:ind/>
    </w:pPr>
    <w:rPr>
      <w:rFonts w:ascii="Arial" w:hAnsi="Arial"/>
      <w:sz w:val="28"/>
    </w:rPr>
  </w:style>
  <w:style w:styleId="Style_23_ch" w:type="character">
    <w:name w:val="Заголовок"/>
    <w:basedOn w:val="Style_9_ch"/>
    <w:link w:val="Style_23"/>
    <w:rPr>
      <w:rFonts w:ascii="Arial" w:hAnsi="Arial"/>
      <w:sz w:val="28"/>
    </w:rPr>
  </w:style>
  <w:style w:styleId="Style_24" w:type="paragraph">
    <w:name w:val="WW8Num1z4"/>
    <w:link w:val="Style_24_ch"/>
  </w:style>
  <w:style w:styleId="Style_24_ch" w:type="character">
    <w:name w:val="WW8Num1z4"/>
    <w:link w:val="Style_24"/>
  </w:style>
  <w:style w:styleId="Style_25" w:type="paragraph">
    <w:name w:val="toc 3"/>
    <w:next w:val="Style_9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Заголовок таблицы"/>
    <w:basedOn w:val="Style_27"/>
    <w:link w:val="Style_26_ch"/>
    <w:pPr>
      <w:ind/>
      <w:jc w:val="center"/>
    </w:pPr>
    <w:rPr>
      <w:b w:val="1"/>
    </w:rPr>
  </w:style>
  <w:style w:styleId="Style_26_ch" w:type="character">
    <w:name w:val="Заголовок таблицы"/>
    <w:basedOn w:val="Style_27_ch"/>
    <w:link w:val="Style_26"/>
    <w:rPr>
      <w:b w:val="1"/>
    </w:rPr>
  </w:style>
  <w:style w:styleId="Style_3" w:type="paragraph">
    <w:name w:val="Standard"/>
    <w:link w:val="Style_3_ch"/>
    <w:pPr>
      <w:widowControl w:val="0"/>
      <w:ind/>
    </w:pPr>
    <w:rPr>
      <w:sz w:val="24"/>
    </w:rPr>
  </w:style>
  <w:style w:styleId="Style_3_ch" w:type="character">
    <w:name w:val="Standard"/>
    <w:link w:val="Style_3"/>
    <w:rPr>
      <w:sz w:val="24"/>
    </w:rPr>
  </w:style>
  <w:style w:styleId="Style_28" w:type="paragraph">
    <w:name w:val="List"/>
    <w:basedOn w:val="Style_2"/>
    <w:link w:val="Style_28_ch"/>
  </w:style>
  <w:style w:styleId="Style_28_ch" w:type="character">
    <w:name w:val="List"/>
    <w:basedOn w:val="Style_2_ch"/>
    <w:link w:val="Style_28"/>
  </w:style>
  <w:style w:styleId="Style_27" w:type="paragraph">
    <w:name w:val="Содержимое таблицы"/>
    <w:basedOn w:val="Style_9"/>
    <w:link w:val="Style_27_ch"/>
  </w:style>
  <w:style w:styleId="Style_27_ch" w:type="character">
    <w:name w:val="Содержимое таблицы"/>
    <w:basedOn w:val="Style_9_ch"/>
    <w:link w:val="Style_27"/>
  </w:style>
  <w:style w:styleId="Style_29" w:type="paragraph">
    <w:name w:val="heading 5"/>
    <w:next w:val="Style_9"/>
    <w:link w:val="Style_2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9_ch" w:type="character">
    <w:name w:val="heading 5"/>
    <w:link w:val="Style_29"/>
    <w:rPr>
      <w:rFonts w:ascii="XO Thames" w:hAnsi="XO Thames"/>
      <w:b w:val="1"/>
      <w:sz w:val="22"/>
    </w:rPr>
  </w:style>
  <w:style w:styleId="Style_1" w:type="paragraph">
    <w:name w:val="heading 1"/>
    <w:basedOn w:val="Style_9"/>
    <w:next w:val="Style_9"/>
    <w:link w:val="Style_1_ch"/>
    <w:uiPriority w:val="9"/>
    <w:qFormat/>
    <w:pPr>
      <w:keepNext w:val="1"/>
      <w:numPr>
        <w:ilvl w:val="0"/>
        <w:numId w:val="1"/>
      </w:numPr>
      <w:ind/>
      <w:jc w:val="both"/>
      <w:outlineLvl w:val="0"/>
    </w:pPr>
    <w:rPr>
      <w:sz w:val="28"/>
    </w:rPr>
  </w:style>
  <w:style w:styleId="Style_1_ch" w:type="character">
    <w:name w:val="heading 1"/>
    <w:basedOn w:val="Style_9_ch"/>
    <w:link w:val="Style_1"/>
    <w:rPr>
      <w:sz w:val="28"/>
    </w:rPr>
  </w:style>
  <w:style w:styleId="Style_30" w:type="paragraph">
    <w:name w:val="WW8Num1z5"/>
    <w:link w:val="Style_30_ch"/>
  </w:style>
  <w:style w:styleId="Style_30_ch" w:type="character">
    <w:name w:val="WW8Num1z5"/>
    <w:link w:val="Style_30"/>
  </w:style>
  <w:style w:styleId="Style_31" w:type="paragraph">
    <w:name w:val="WW8Num1z2"/>
    <w:link w:val="Style_31_ch"/>
  </w:style>
  <w:style w:styleId="Style_31_ch" w:type="character">
    <w:name w:val="WW8Num1z2"/>
    <w:link w:val="Style_31"/>
  </w:style>
  <w:style w:styleId="Style_32" w:type="paragraph">
    <w:name w:val="Название1"/>
    <w:basedOn w:val="Style_9"/>
    <w:link w:val="Style_32_ch"/>
    <w:pPr>
      <w:spacing w:after="120" w:before="120"/>
      <w:ind/>
    </w:pPr>
    <w:rPr>
      <w:i w:val="1"/>
      <w:sz w:val="24"/>
    </w:rPr>
  </w:style>
  <w:style w:styleId="Style_32_ch" w:type="character">
    <w:name w:val="Название1"/>
    <w:basedOn w:val="Style_9_ch"/>
    <w:link w:val="Style_32"/>
    <w:rPr>
      <w:i w:val="1"/>
      <w:sz w:val="24"/>
    </w:rPr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link w:val="Style_34_ch"/>
    <w:pPr>
      <w:ind w:firstLine="851" w:left="0"/>
      <w:jc w:val="both"/>
    </w:pPr>
    <w:rPr>
      <w:rFonts w:ascii="XO Thames" w:hAnsi="XO Thames"/>
      <w:sz w:val="22"/>
    </w:rPr>
  </w:style>
  <w:style w:styleId="Style_34_ch" w:type="character">
    <w:name w:val="Footnote"/>
    <w:link w:val="Style_34"/>
    <w:rPr>
      <w:rFonts w:ascii="XO Thames" w:hAnsi="XO Thames"/>
      <w:sz w:val="22"/>
    </w:rPr>
  </w:style>
  <w:style w:styleId="Style_35" w:type="paragraph">
    <w:name w:val="toc 1"/>
    <w:next w:val="Style_9"/>
    <w:link w:val="Style_3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5_ch" w:type="character">
    <w:name w:val="toc 1"/>
    <w:link w:val="Style_35"/>
    <w:rPr>
      <w:rFonts w:ascii="XO Thames" w:hAnsi="XO Thames"/>
      <w:b w:val="1"/>
      <w:sz w:val="28"/>
    </w:rPr>
  </w:style>
  <w:style w:styleId="Style_36" w:type="paragraph">
    <w:name w:val="Header and Footer"/>
    <w:link w:val="Style_36_ch"/>
    <w:pPr>
      <w:spacing w:line="240" w:lineRule="auto"/>
      <w:ind/>
      <w:jc w:val="both"/>
    </w:pPr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37" w:type="paragraph">
    <w:name w:val="WW8Num1z3"/>
    <w:link w:val="Style_37_ch"/>
  </w:style>
  <w:style w:styleId="Style_37_ch" w:type="character">
    <w:name w:val="WW8Num1z3"/>
    <w:link w:val="Style_37"/>
  </w:style>
  <w:style w:styleId="Style_38" w:type="paragraph">
    <w:name w:val="toc 9"/>
    <w:next w:val="Style_9"/>
    <w:link w:val="Style_3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39" w:type="paragraph">
    <w:name w:val="toc 8"/>
    <w:next w:val="Style_9"/>
    <w:link w:val="Style_3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40" w:type="paragraph">
    <w:name w:val="toc 5"/>
    <w:next w:val="Style_9"/>
    <w:link w:val="Style_4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0_ch" w:type="character">
    <w:name w:val="toc 5"/>
    <w:link w:val="Style_40"/>
    <w:rPr>
      <w:rFonts w:ascii="XO Thames" w:hAnsi="XO Thames"/>
      <w:sz w:val="28"/>
    </w:rPr>
  </w:style>
  <w:style w:styleId="Style_5" w:type="paragraph">
    <w:name w:val="Normal (Web)"/>
    <w:basedOn w:val="Style_9"/>
    <w:link w:val="Style_5_ch"/>
    <w:pPr>
      <w:spacing w:after="280" w:before="280"/>
      <w:ind/>
    </w:pPr>
  </w:style>
  <w:style w:styleId="Style_5_ch" w:type="character">
    <w:name w:val="Normal (Web)"/>
    <w:basedOn w:val="Style_9_ch"/>
    <w:link w:val="Style_5"/>
  </w:style>
  <w:style w:styleId="Style_6" w:type="paragraph">
    <w:name w:val="Postan"/>
    <w:basedOn w:val="Style_9"/>
    <w:link w:val="Style_6_ch"/>
    <w:pPr>
      <w:ind/>
      <w:jc w:val="center"/>
    </w:pPr>
    <w:rPr>
      <w:sz w:val="28"/>
    </w:rPr>
  </w:style>
  <w:style w:styleId="Style_6_ch" w:type="character">
    <w:name w:val="Postan"/>
    <w:basedOn w:val="Style_9_ch"/>
    <w:link w:val="Style_6"/>
    <w:rPr>
      <w:sz w:val="28"/>
    </w:rPr>
  </w:style>
  <w:style w:styleId="Style_41" w:type="paragraph">
    <w:name w:val="Subtitle"/>
    <w:next w:val="Style_9"/>
    <w:link w:val="Style_4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1_ch" w:type="character">
    <w:name w:val="Subtitle"/>
    <w:link w:val="Style_41"/>
    <w:rPr>
      <w:rFonts w:ascii="XO Thames" w:hAnsi="XO Thames"/>
      <w:i w:val="1"/>
      <w:sz w:val="24"/>
    </w:rPr>
  </w:style>
  <w:style w:styleId="Style_42" w:type="paragraph">
    <w:name w:val="WW8Num1z7"/>
    <w:link w:val="Style_42_ch"/>
  </w:style>
  <w:style w:styleId="Style_42_ch" w:type="character">
    <w:name w:val="WW8Num1z7"/>
    <w:link w:val="Style_42"/>
  </w:style>
  <w:style w:styleId="Style_43" w:type="paragraph">
    <w:name w:val="Balloon Text"/>
    <w:basedOn w:val="Style_9"/>
    <w:link w:val="Style_43_ch"/>
    <w:rPr>
      <w:rFonts w:ascii="Tahoma" w:hAnsi="Tahoma"/>
      <w:sz w:val="16"/>
    </w:rPr>
  </w:style>
  <w:style w:styleId="Style_43_ch" w:type="character">
    <w:name w:val="Balloon Text"/>
    <w:basedOn w:val="Style_9_ch"/>
    <w:link w:val="Style_43"/>
    <w:rPr>
      <w:rFonts w:ascii="Tahoma" w:hAnsi="Tahoma"/>
      <w:sz w:val="16"/>
    </w:rPr>
  </w:style>
  <w:style w:styleId="Style_44" w:type="paragraph">
    <w:name w:val="Title"/>
    <w:next w:val="Style_9"/>
    <w:link w:val="Style_4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4_ch" w:type="character">
    <w:name w:val="Title"/>
    <w:link w:val="Style_44"/>
    <w:rPr>
      <w:rFonts w:ascii="XO Thames" w:hAnsi="XO Thames"/>
      <w:b w:val="1"/>
      <w:caps w:val="1"/>
      <w:sz w:val="40"/>
    </w:rPr>
  </w:style>
  <w:style w:styleId="Style_45" w:type="paragraph">
    <w:name w:val="heading 4"/>
    <w:next w:val="Style_9"/>
    <w:link w:val="Style_4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5_ch" w:type="character">
    <w:name w:val="heading 4"/>
    <w:link w:val="Style_45"/>
    <w:rPr>
      <w:rFonts w:ascii="XO Thames" w:hAnsi="XO Thames"/>
      <w:b w:val="1"/>
      <w:sz w:val="24"/>
    </w:rPr>
  </w:style>
  <w:style w:styleId="Style_2" w:type="paragraph">
    <w:name w:val="Body Text"/>
    <w:basedOn w:val="Style_9"/>
    <w:link w:val="Style_2_ch"/>
    <w:pPr>
      <w:ind/>
      <w:jc w:val="center"/>
    </w:pPr>
    <w:rPr>
      <w:sz w:val="28"/>
    </w:rPr>
  </w:style>
  <w:style w:styleId="Style_2_ch" w:type="character">
    <w:name w:val="Body Text"/>
    <w:basedOn w:val="Style_9_ch"/>
    <w:link w:val="Style_2"/>
    <w:rPr>
      <w:sz w:val="28"/>
    </w:rPr>
  </w:style>
  <w:style w:styleId="Style_46" w:type="paragraph">
    <w:name w:val="a1"/>
    <w:basedOn w:val="Style_17"/>
    <w:link w:val="Style_46_ch"/>
  </w:style>
  <w:style w:styleId="Style_46_ch" w:type="character">
    <w:name w:val="a1"/>
    <w:basedOn w:val="Style_17_ch"/>
    <w:link w:val="Style_46"/>
  </w:style>
  <w:style w:styleId="Style_47" w:type="paragraph">
    <w:name w:val="heading 2"/>
    <w:next w:val="Style_9"/>
    <w:link w:val="Style_4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7_ch" w:type="character">
    <w:name w:val="heading 2"/>
    <w:link w:val="Style_47"/>
    <w:rPr>
      <w:rFonts w:ascii="XO Thames" w:hAnsi="XO Thames"/>
      <w:b w:val="1"/>
      <w:sz w:val="28"/>
    </w:rPr>
  </w:style>
  <w:style w:styleId="Style_48" w:type="paragraph">
    <w:name w:val="Символ нумерации"/>
    <w:link w:val="Style_48_ch"/>
  </w:style>
  <w:style w:styleId="Style_48_ch" w:type="character">
    <w:name w:val="Символ нумерации"/>
    <w:link w:val="Style_48"/>
  </w:style>
  <w:style w:styleId="Style_49" w:type="paragraph">
    <w:name w:val="Strong"/>
    <w:link w:val="Style_49_ch"/>
    <w:rPr>
      <w:b w:val="1"/>
    </w:rPr>
  </w:style>
  <w:style w:styleId="Style_49_ch" w:type="character">
    <w:name w:val="Strong"/>
    <w:link w:val="Style_49"/>
    <w:rPr>
      <w:b w:val="1"/>
    </w:r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2024-01-15T13:34:34Z</dcterms:modified>
</cp:coreProperties>
</file>