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BE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КРИНИЧНО-ЛУГСКОГО СЕЛЬСКОГО ПОСЕЛЕНИЯ</w:t>
      </w: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4A9" w:rsidRDefault="009914A9" w:rsidP="00991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914A9" w:rsidRDefault="001F58D0" w:rsidP="009914A9">
      <w:pPr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92B19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9914A9">
        <w:rPr>
          <w:rFonts w:ascii="Times New Roman" w:hAnsi="Times New Roman" w:cs="Times New Roman"/>
          <w:sz w:val="28"/>
          <w:szCs w:val="28"/>
        </w:rPr>
        <w:t xml:space="preserve">                                х. Кринично-Лугский</w:t>
      </w:r>
      <w:r w:rsidR="009914A9">
        <w:rPr>
          <w:rFonts w:ascii="Times New Roman" w:hAnsi="Times New Roman" w:cs="Times New Roman"/>
          <w:sz w:val="28"/>
          <w:szCs w:val="28"/>
        </w:rPr>
        <w:tab/>
      </w:r>
      <w:r w:rsidR="007973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14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9914A9" w:rsidRDefault="001F58D0" w:rsidP="001F5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 w:rsidR="009914A9">
        <w:rPr>
          <w:rFonts w:ascii="Times New Roman" w:hAnsi="Times New Roman" w:cs="Times New Roman"/>
          <w:sz w:val="28"/>
          <w:szCs w:val="28"/>
        </w:rPr>
        <w:t xml:space="preserve"> муниципальной программы Кринично-Лугского сельского поселения «Развитие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спорта» на 2022</w:t>
      </w:r>
      <w:r w:rsidR="009914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14A9" w:rsidRDefault="009914A9" w:rsidP="001F5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792B19" w:rsidRDefault="009914A9" w:rsidP="001F5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F58D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Кринично-Лугского сельского поселения «Развитие </w:t>
      </w:r>
      <w:r w:rsidR="001F58D0">
        <w:rPr>
          <w:rFonts w:ascii="Times New Roman" w:hAnsi="Times New Roman" w:cs="Times New Roman"/>
          <w:sz w:val="28"/>
          <w:szCs w:val="28"/>
        </w:rPr>
        <w:t>физической культуры и спорта»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F58D0">
        <w:rPr>
          <w:rFonts w:ascii="Times New Roman" w:hAnsi="Times New Roman" w:cs="Times New Roman"/>
          <w:sz w:val="28"/>
          <w:szCs w:val="28"/>
        </w:rPr>
        <w:t xml:space="preserve"> (далее – план реализации) согласно приложению к настоящему распоряжению</w:t>
      </w:r>
      <w:r w:rsidR="00792B19">
        <w:rPr>
          <w:rFonts w:ascii="Times New Roman" w:hAnsi="Times New Roman" w:cs="Times New Roman"/>
          <w:sz w:val="28"/>
          <w:szCs w:val="28"/>
        </w:rPr>
        <w:t>;</w:t>
      </w:r>
    </w:p>
    <w:p w:rsidR="001F58D0" w:rsidRDefault="001F58D0" w:rsidP="001F5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по физической культуре и спорту Ткаченко А.Э. обеспечить исполнения плана реализации;</w:t>
      </w:r>
    </w:p>
    <w:p w:rsidR="001F58D0" w:rsidRPr="00792B19" w:rsidRDefault="001F58D0" w:rsidP="001F5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1 января 2022 года;</w:t>
      </w:r>
    </w:p>
    <w:p w:rsidR="00792B19" w:rsidRDefault="00792B19" w:rsidP="001F5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Кринично-Лугского сельского поселения в сети Интернет</w:t>
      </w:r>
      <w:r w:rsidR="001F58D0">
        <w:rPr>
          <w:rFonts w:ascii="Times New Roman" w:hAnsi="Times New Roman" w:cs="Times New Roman"/>
          <w:sz w:val="28"/>
          <w:szCs w:val="28"/>
        </w:rPr>
        <w:t xml:space="preserve"> и информационном бюллетене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4A9" w:rsidRDefault="009914A9" w:rsidP="001F58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792B19">
        <w:rPr>
          <w:rFonts w:ascii="Times New Roman" w:hAnsi="Times New Roman" w:cs="Times New Roman"/>
          <w:sz w:val="28"/>
          <w:szCs w:val="28"/>
        </w:rPr>
        <w:t>.</w:t>
      </w:r>
    </w:p>
    <w:p w:rsidR="009914A9" w:rsidRPr="001F58D0" w:rsidRDefault="009914A9" w:rsidP="001F5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A9" w:rsidRDefault="001F58D0" w:rsidP="001F58D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14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58D0" w:rsidRDefault="009914A9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Кринично-Лугского сельского поселения      </w:t>
      </w:r>
      <w:r w:rsidR="001F58D0">
        <w:rPr>
          <w:rFonts w:ascii="Times New Roman" w:hAnsi="Times New Roman" w:cs="Times New Roman"/>
          <w:sz w:val="28"/>
          <w:szCs w:val="28"/>
        </w:rPr>
        <w:t xml:space="preserve">                                 Р.А. Юнда</w:t>
      </w:r>
    </w:p>
    <w:p w:rsidR="001F58D0" w:rsidRDefault="001F58D0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8D0" w:rsidRDefault="001F58D0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8D0" w:rsidRDefault="001F58D0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8D0" w:rsidRDefault="001F58D0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8D0" w:rsidRDefault="001F58D0" w:rsidP="009914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8D0" w:rsidRDefault="001F58D0" w:rsidP="009914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вносит</w:t>
      </w:r>
    </w:p>
    <w:p w:rsidR="001F58D0" w:rsidRPr="001F58D0" w:rsidRDefault="001F58D0" w:rsidP="001F58D0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1F58D0" w:rsidRPr="001F58D0" w:rsidSect="001F58D0">
          <w:pgSz w:w="11906" w:h="16838"/>
          <w:pgMar w:top="992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7973FE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</w:t>
      </w:r>
    </w:p>
    <w:p w:rsidR="00D47078" w:rsidRPr="001F58D0" w:rsidRDefault="00D47078" w:rsidP="007973FE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F58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7078" w:rsidRPr="001F58D0" w:rsidRDefault="00D47078" w:rsidP="001F58D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F58D0">
        <w:rPr>
          <w:rFonts w:ascii="Times New Roman" w:hAnsi="Times New Roman" w:cs="Times New Roman"/>
          <w:sz w:val="24"/>
          <w:szCs w:val="24"/>
        </w:rPr>
        <w:t xml:space="preserve">к </w:t>
      </w:r>
      <w:r w:rsidR="001F58D0" w:rsidRPr="001F58D0">
        <w:rPr>
          <w:rFonts w:ascii="Times New Roman" w:hAnsi="Times New Roman" w:cs="Times New Roman"/>
          <w:sz w:val="24"/>
          <w:szCs w:val="24"/>
        </w:rPr>
        <w:t>р</w:t>
      </w:r>
      <w:r w:rsidR="00792B19" w:rsidRPr="001F58D0">
        <w:rPr>
          <w:rFonts w:ascii="Times New Roman" w:hAnsi="Times New Roman" w:cs="Times New Roman"/>
          <w:sz w:val="24"/>
          <w:szCs w:val="24"/>
        </w:rPr>
        <w:t>аспоряжению</w:t>
      </w:r>
      <w:r w:rsidR="001F58D0" w:rsidRPr="001F58D0">
        <w:rPr>
          <w:rFonts w:ascii="Times New Roman" w:hAnsi="Times New Roman" w:cs="Times New Roman"/>
          <w:sz w:val="24"/>
          <w:szCs w:val="24"/>
        </w:rPr>
        <w:t xml:space="preserve"> </w:t>
      </w:r>
      <w:r w:rsidRPr="001F58D0">
        <w:rPr>
          <w:rFonts w:ascii="Times New Roman" w:hAnsi="Times New Roman" w:cs="Times New Roman"/>
          <w:sz w:val="24"/>
          <w:szCs w:val="24"/>
        </w:rPr>
        <w:t>Администрации Кринично-Лугского</w:t>
      </w:r>
    </w:p>
    <w:p w:rsidR="00D47078" w:rsidRDefault="00D47078" w:rsidP="001F58D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F58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F58D0" w:rsidRPr="001F58D0">
        <w:rPr>
          <w:rFonts w:ascii="Times New Roman" w:hAnsi="Times New Roman" w:cs="Times New Roman"/>
          <w:sz w:val="24"/>
          <w:szCs w:val="24"/>
        </w:rPr>
        <w:t xml:space="preserve"> </w:t>
      </w:r>
      <w:r w:rsidR="001F58D0">
        <w:rPr>
          <w:rFonts w:ascii="Times New Roman" w:hAnsi="Times New Roman" w:cs="Times New Roman"/>
          <w:sz w:val="24"/>
          <w:szCs w:val="24"/>
        </w:rPr>
        <w:t>от 27</w:t>
      </w:r>
      <w:r w:rsidR="00792B19" w:rsidRPr="001F58D0">
        <w:rPr>
          <w:rFonts w:ascii="Times New Roman" w:hAnsi="Times New Roman" w:cs="Times New Roman"/>
          <w:sz w:val="24"/>
          <w:szCs w:val="24"/>
        </w:rPr>
        <w:t>.12</w:t>
      </w:r>
      <w:r w:rsidR="001F58D0">
        <w:rPr>
          <w:rFonts w:ascii="Times New Roman" w:hAnsi="Times New Roman" w:cs="Times New Roman"/>
          <w:sz w:val="24"/>
          <w:szCs w:val="24"/>
        </w:rPr>
        <w:t>.2021</w:t>
      </w:r>
      <w:r w:rsidRPr="001F58D0">
        <w:rPr>
          <w:rFonts w:ascii="Times New Roman" w:hAnsi="Times New Roman" w:cs="Times New Roman"/>
          <w:sz w:val="24"/>
          <w:szCs w:val="24"/>
        </w:rPr>
        <w:t xml:space="preserve"> №</w:t>
      </w:r>
      <w:r w:rsidR="001F58D0">
        <w:rPr>
          <w:rFonts w:ascii="Times New Roman" w:hAnsi="Times New Roman" w:cs="Times New Roman"/>
          <w:sz w:val="24"/>
          <w:szCs w:val="24"/>
        </w:rPr>
        <w:t xml:space="preserve"> 89</w:t>
      </w:r>
    </w:p>
    <w:p w:rsidR="008034CC" w:rsidRDefault="008034CC" w:rsidP="001F58D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034CC" w:rsidRDefault="008034CC" w:rsidP="008034C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034CC" w:rsidRDefault="008034CC" w:rsidP="008034C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Кринично-Лугского сельского поселения </w:t>
      </w:r>
    </w:p>
    <w:p w:rsidR="008034CC" w:rsidRPr="008034CC" w:rsidRDefault="008034CC" w:rsidP="008034C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спорта» на 2022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998"/>
        <w:gridCol w:w="1797"/>
        <w:gridCol w:w="2284"/>
        <w:gridCol w:w="1398"/>
        <w:gridCol w:w="892"/>
        <w:gridCol w:w="1615"/>
        <w:gridCol w:w="1335"/>
        <w:gridCol w:w="1198"/>
        <w:gridCol w:w="1808"/>
      </w:tblGrid>
      <w:tr w:rsidR="00B14F22" w:rsidTr="008034CC">
        <w:trPr>
          <w:trHeight w:val="255"/>
        </w:trPr>
        <w:tc>
          <w:tcPr>
            <w:tcW w:w="817" w:type="dxa"/>
            <w:vMerge w:val="restart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797" w:type="dxa"/>
            <w:vMerge w:val="restart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1480" w:type="dxa"/>
            <w:vMerge w:val="restart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49" w:type="dxa"/>
            <w:vMerge w:val="restart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7287" w:type="dxa"/>
            <w:gridSpan w:val="5"/>
          </w:tcPr>
          <w:p w:rsidR="008034CC" w:rsidRDefault="008034CC" w:rsidP="00803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2022 год (тыс. руб.)</w:t>
            </w:r>
          </w:p>
        </w:tc>
      </w:tr>
      <w:tr w:rsidR="00B14F22" w:rsidTr="008034CC">
        <w:trPr>
          <w:trHeight w:val="2775"/>
        </w:trPr>
        <w:tc>
          <w:tcPr>
            <w:tcW w:w="817" w:type="dxa"/>
            <w:vMerge/>
          </w:tcPr>
          <w:p w:rsidR="008034CC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34CC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034CC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034CC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8034CC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5" w:type="dxa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6" w:type="dxa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1" w:type="dxa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8" w:type="dxa"/>
          </w:tcPr>
          <w:p w:rsidR="008034CC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13FC4" w:rsidTr="008034CC">
        <w:tc>
          <w:tcPr>
            <w:tcW w:w="817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FC4" w:rsidTr="008034CC">
        <w:tc>
          <w:tcPr>
            <w:tcW w:w="81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9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9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7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8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C4" w:rsidTr="008034CC">
        <w:tc>
          <w:tcPr>
            <w:tcW w:w="81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физической культуры и массового спорта Кринично-Лугского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79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E04B0D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187" w:type="dxa"/>
          </w:tcPr>
          <w:p w:rsidR="00E04B0D" w:rsidRDefault="009778E3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04B0D" w:rsidRDefault="009778E3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8" w:type="dxa"/>
          </w:tcPr>
          <w:p w:rsidR="00E04B0D" w:rsidRDefault="008034CC" w:rsidP="008034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C4" w:rsidTr="008034CC">
        <w:tc>
          <w:tcPr>
            <w:tcW w:w="81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Физической воспитание населения поселения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97" w:type="dxa"/>
          </w:tcPr>
          <w:p w:rsidR="00E04B0D" w:rsidRDefault="00B14F22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B14F22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воспитания; рост числа занимающихся физической культурой и спортом; рост количества участников спортивных и физкультурных мероприятий</w:t>
            </w:r>
          </w:p>
        </w:tc>
        <w:tc>
          <w:tcPr>
            <w:tcW w:w="1449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9778E3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1" w:type="dxa"/>
          </w:tcPr>
          <w:p w:rsidR="00E04B0D" w:rsidRDefault="009778E3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8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FC4" w:rsidTr="008034CC">
        <w:tc>
          <w:tcPr>
            <w:tcW w:w="81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034CC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Меры по развитию 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F13FC4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обучающихся массовых спортивных и физкультурных мероприятий; увеличение доли обучающихся, систематически занимающихся физической культурой и спортом; увеличение доли физкультурно-спортивных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449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C4" w:rsidTr="008034CC">
        <w:tc>
          <w:tcPr>
            <w:tcW w:w="817" w:type="dxa"/>
          </w:tcPr>
          <w:p w:rsidR="00E04B0D" w:rsidRDefault="008034CC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спорта в Кринично-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9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 Ткаченко А.Э.</w:t>
            </w:r>
          </w:p>
        </w:tc>
        <w:tc>
          <w:tcPr>
            <w:tcW w:w="1480" w:type="dxa"/>
          </w:tcPr>
          <w:p w:rsidR="00E04B0D" w:rsidRDefault="00E04B0D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9778E3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04B0D" w:rsidRDefault="009778E3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C4" w:rsidTr="008034CC">
        <w:tc>
          <w:tcPr>
            <w:tcW w:w="81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муниципальной программы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целевого показателя по увеличению доли граждан Кринично-Лугского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9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F13FC4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49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5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1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8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FC4" w:rsidTr="008034CC">
        <w:tc>
          <w:tcPr>
            <w:tcW w:w="81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Развитие инфраструктуры спорта и содержание спортивных объектов </w:t>
            </w:r>
          </w:p>
        </w:tc>
        <w:tc>
          <w:tcPr>
            <w:tcW w:w="179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F13FC4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449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9778E3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1" w:type="dxa"/>
          </w:tcPr>
          <w:p w:rsidR="00E04B0D" w:rsidRDefault="009778E3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E04B0D" w:rsidRDefault="00F13FC4" w:rsidP="00F13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3FC4" w:rsidTr="008034CC">
        <w:tc>
          <w:tcPr>
            <w:tcW w:w="81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Сертификация спортивных объектов Кринично-Лугского сельского поселения </w:t>
            </w:r>
          </w:p>
        </w:tc>
        <w:tc>
          <w:tcPr>
            <w:tcW w:w="179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F13FC4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права собственности на объекты</w:t>
            </w:r>
          </w:p>
        </w:tc>
        <w:tc>
          <w:tcPr>
            <w:tcW w:w="1449" w:type="dxa"/>
          </w:tcPr>
          <w:p w:rsidR="00E04B0D" w:rsidRDefault="00F13FC4" w:rsidP="00797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F13FC4" w:rsidP="00797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E04B0D" w:rsidRDefault="007973FE" w:rsidP="00797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E04B0D" w:rsidRDefault="007973FE" w:rsidP="00797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E04B0D" w:rsidRDefault="007973FE" w:rsidP="00797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E04B0D" w:rsidRDefault="007973FE" w:rsidP="007973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FC4" w:rsidTr="008034CC">
        <w:tc>
          <w:tcPr>
            <w:tcW w:w="817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04B0D" w:rsidRDefault="007F1DC0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муниципальной программы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="00B14F22">
              <w:rPr>
                <w:rFonts w:ascii="Times New Roman" w:hAnsi="Times New Roman" w:cs="Times New Roman"/>
                <w:sz w:val="24"/>
                <w:szCs w:val="24"/>
              </w:rPr>
              <w:t>надлежащего содержания инфраструктуры объектов спорта, для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</w:t>
            </w:r>
          </w:p>
        </w:tc>
        <w:tc>
          <w:tcPr>
            <w:tcW w:w="1797" w:type="dxa"/>
          </w:tcPr>
          <w:p w:rsidR="00E04B0D" w:rsidRDefault="00B14F22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физической культуре и спорту Ткаченко А.Э.</w:t>
            </w:r>
          </w:p>
        </w:tc>
        <w:tc>
          <w:tcPr>
            <w:tcW w:w="1480" w:type="dxa"/>
          </w:tcPr>
          <w:p w:rsidR="00E04B0D" w:rsidRDefault="00B14F22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</w:tc>
        <w:tc>
          <w:tcPr>
            <w:tcW w:w="1449" w:type="dxa"/>
          </w:tcPr>
          <w:p w:rsidR="00E04B0D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187" w:type="dxa"/>
          </w:tcPr>
          <w:p w:rsidR="00E04B0D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5" w:type="dxa"/>
          </w:tcPr>
          <w:p w:rsidR="00E04B0D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6" w:type="dxa"/>
          </w:tcPr>
          <w:p w:rsidR="00E04B0D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1" w:type="dxa"/>
          </w:tcPr>
          <w:p w:rsidR="00E04B0D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8" w:type="dxa"/>
          </w:tcPr>
          <w:p w:rsidR="00E04B0D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14F22" w:rsidTr="00413CB4">
        <w:tc>
          <w:tcPr>
            <w:tcW w:w="7641" w:type="dxa"/>
            <w:gridSpan w:val="5"/>
          </w:tcPr>
          <w:p w:rsidR="00B14F22" w:rsidRDefault="00B14F22" w:rsidP="00E04B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 «Развитие физической культуры и спорта»</w:t>
            </w:r>
          </w:p>
        </w:tc>
        <w:tc>
          <w:tcPr>
            <w:tcW w:w="1187" w:type="dxa"/>
          </w:tcPr>
          <w:p w:rsidR="00B14F22" w:rsidRDefault="009778E3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14F22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B14F22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B14F22" w:rsidRDefault="009778E3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14F22" w:rsidRDefault="00B14F22" w:rsidP="00B14F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4B0D" w:rsidRPr="007973FE" w:rsidRDefault="007973FE" w:rsidP="00E04B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3FE">
        <w:rPr>
          <w:rFonts w:ascii="Times New Roman" w:hAnsi="Times New Roman" w:cs="Times New Roman"/>
          <w:sz w:val="28"/>
          <w:szCs w:val="28"/>
        </w:rPr>
        <w:t xml:space="preserve">Глава Администрации Кринично-Лугского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73FE">
        <w:rPr>
          <w:rFonts w:ascii="Times New Roman" w:hAnsi="Times New Roman" w:cs="Times New Roman"/>
          <w:sz w:val="28"/>
          <w:szCs w:val="28"/>
        </w:rPr>
        <w:t xml:space="preserve">  Р.А. Юнда</w:t>
      </w:r>
    </w:p>
    <w:sectPr w:rsidR="00E04B0D" w:rsidRPr="007973FE" w:rsidSect="006F403D">
      <w:pgSz w:w="16838" w:h="11906" w:orient="landscape"/>
      <w:pgMar w:top="1134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AC1"/>
    <w:multiLevelType w:val="hybridMultilevel"/>
    <w:tmpl w:val="204C6B84"/>
    <w:lvl w:ilvl="0" w:tplc="3EF48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9"/>
    <w:rsid w:val="00085CDC"/>
    <w:rsid w:val="001F58D0"/>
    <w:rsid w:val="00441F32"/>
    <w:rsid w:val="00451B7C"/>
    <w:rsid w:val="005544BE"/>
    <w:rsid w:val="005A1455"/>
    <w:rsid w:val="006646A6"/>
    <w:rsid w:val="006F403D"/>
    <w:rsid w:val="00792B19"/>
    <w:rsid w:val="007973FE"/>
    <w:rsid w:val="007C0FA7"/>
    <w:rsid w:val="007F1DC0"/>
    <w:rsid w:val="008034CC"/>
    <w:rsid w:val="008856EE"/>
    <w:rsid w:val="00924D54"/>
    <w:rsid w:val="009778E3"/>
    <w:rsid w:val="009914A9"/>
    <w:rsid w:val="00AE0C72"/>
    <w:rsid w:val="00B14F22"/>
    <w:rsid w:val="00CA7006"/>
    <w:rsid w:val="00D47078"/>
    <w:rsid w:val="00D64687"/>
    <w:rsid w:val="00E04B0D"/>
    <w:rsid w:val="00F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A9"/>
    <w:pPr>
      <w:ind w:left="720"/>
      <w:contextualSpacing/>
    </w:pPr>
  </w:style>
  <w:style w:type="table" w:styleId="a4">
    <w:name w:val="Table Grid"/>
    <w:basedOn w:val="a1"/>
    <w:uiPriority w:val="59"/>
    <w:rsid w:val="00D4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D22E-421A-48CC-B054-95462262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2021-06-15T07:54:00Z</cp:lastPrinted>
  <dcterms:created xsi:type="dcterms:W3CDTF">2022-01-10T08:32:00Z</dcterms:created>
  <dcterms:modified xsi:type="dcterms:W3CDTF">2022-01-11T10:48:00Z</dcterms:modified>
</cp:coreProperties>
</file>