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8000000">
      <w:pPr>
        <w:rPr>
          <w:sz w:val="28"/>
        </w:rPr>
      </w:pPr>
    </w:p>
    <w:p w14:paraId="09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                              х. Кринично-Лугский                                  №</w:t>
      </w:r>
      <w:r>
        <w:rPr>
          <w:sz w:val="28"/>
        </w:rPr>
        <w:t xml:space="preserve"> </w:t>
      </w:r>
      <w:r>
        <w:rPr>
          <w:sz w:val="28"/>
        </w:rPr>
        <w:t>86</w:t>
      </w:r>
      <w:r>
        <w:rPr>
          <w:sz w:val="28"/>
        </w:rPr>
        <w:t xml:space="preserve">    </w:t>
      </w:r>
    </w:p>
    <w:p w14:paraId="0A000000">
      <w:pPr>
        <w:rPr>
          <w:sz w:val="28"/>
        </w:rPr>
      </w:pPr>
      <w:r>
        <w:rPr>
          <w:sz w:val="28"/>
        </w:rPr>
        <w:t xml:space="preserve">      </w:t>
      </w:r>
    </w:p>
    <w:p w14:paraId="0B000000">
      <w:pPr>
        <w:pStyle w:val="Style_3"/>
        <w:ind w:firstLine="0" w:left="0"/>
        <w:jc w:val="center"/>
      </w:pPr>
      <w:r>
        <w:t>Об утверждении плана реализации муниципальной программы Кринично-Лугского сельского поселения  «</w:t>
      </w:r>
      <w:r>
        <w:t>Информационное общество</w:t>
      </w:r>
      <w:r>
        <w:t>» на 20</w:t>
      </w:r>
      <w:r>
        <w:t>24</w:t>
      </w:r>
      <w:r>
        <w:t xml:space="preserve"> год</w:t>
      </w:r>
    </w:p>
    <w:p w14:paraId="0C000000">
      <w:pPr>
        <w:pStyle w:val="Style_3"/>
        <w:ind w:firstLine="0" w:left="0"/>
      </w:pPr>
    </w:p>
    <w:p w14:paraId="0D000000">
      <w:pPr>
        <w:pStyle w:val="Style_4"/>
        <w:ind w:firstLine="851" w:left="0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color w:val="000000"/>
          <w:spacing w:val="1"/>
          <w:sz w:val="28"/>
        </w:rPr>
        <w:t>Об утверждении м</w:t>
      </w:r>
      <w:r>
        <w:rPr>
          <w:sz w:val="28"/>
        </w:rPr>
        <w:t xml:space="preserve">етодических рекомендаций по разработке и реализации муниципальных программ Кринично-Лугского сельского поселения» и постановлением Администрации Администрации Кринично-Лугского сельского поселения от </w:t>
      </w:r>
      <w:r>
        <w:rPr>
          <w:sz w:val="28"/>
        </w:rPr>
        <w:t>23.11.2018 № 131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Информационное общество</w:t>
      </w:r>
      <w:r>
        <w:rPr>
          <w:sz w:val="28"/>
        </w:rPr>
        <w:t>»</w:t>
      </w:r>
    </w:p>
    <w:p w14:paraId="0E000000">
      <w:pPr>
        <w:rPr>
          <w:sz w:val="28"/>
        </w:rPr>
      </w:pPr>
      <w:r>
        <w:rPr>
          <w:sz w:val="28"/>
        </w:rPr>
        <w:t xml:space="preserve">       </w:t>
      </w:r>
    </w:p>
    <w:p w14:paraId="0F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 У</w:t>
      </w:r>
      <w:r>
        <w:rPr>
          <w:sz w:val="28"/>
        </w:rPr>
        <w:t>твер</w:t>
      </w:r>
      <w:r>
        <w:rPr>
          <w:sz w:val="28"/>
        </w:rPr>
        <w:t xml:space="preserve">дить </w:t>
      </w:r>
      <w:r>
        <w:rPr>
          <w:sz w:val="28"/>
        </w:rPr>
        <w:t>плана реализации муниципальной программы Крини</w:t>
      </w:r>
      <w:r>
        <w:rPr>
          <w:sz w:val="28"/>
        </w:rPr>
        <w:t>ч</w:t>
      </w:r>
      <w:r>
        <w:rPr>
          <w:sz w:val="28"/>
        </w:rPr>
        <w:t>но-Лугского сельского поселения  «</w:t>
      </w:r>
      <w:r>
        <w:rPr>
          <w:sz w:val="28"/>
        </w:rPr>
        <w:t>Информационное общество</w:t>
      </w:r>
      <w:r>
        <w:rPr>
          <w:sz w:val="28"/>
        </w:rPr>
        <w:t>» на 20</w:t>
      </w:r>
      <w:r>
        <w:rPr>
          <w:sz w:val="28"/>
        </w:rPr>
        <w:t>24</w:t>
      </w:r>
      <w:r>
        <w:rPr>
          <w:sz w:val="28"/>
        </w:rPr>
        <w:t xml:space="preserve"> год» (далее – план реализации) </w:t>
      </w:r>
      <w:r>
        <w:rPr>
          <w:sz w:val="28"/>
        </w:rPr>
        <w:t>согласно приложению к настоящему распоряж</w:t>
      </w:r>
      <w:r>
        <w:rPr>
          <w:sz w:val="28"/>
        </w:rPr>
        <w:t>е</w:t>
      </w:r>
      <w:r>
        <w:rPr>
          <w:sz w:val="28"/>
        </w:rPr>
        <w:t>нию.</w:t>
      </w:r>
    </w:p>
    <w:p w14:paraId="10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</w:t>
      </w:r>
      <w:r>
        <w:rPr>
          <w:sz w:val="28"/>
        </w:rPr>
        <w:t>а</w:t>
      </w:r>
      <w:r>
        <w:rPr>
          <w:sz w:val="28"/>
        </w:rPr>
        <w:t>лиз</w:t>
      </w:r>
      <w:r>
        <w:rPr>
          <w:sz w:val="28"/>
        </w:rPr>
        <w:t>а</w:t>
      </w:r>
      <w:r>
        <w:rPr>
          <w:sz w:val="28"/>
        </w:rPr>
        <w:t>ции.</w:t>
      </w:r>
    </w:p>
    <w:p w14:paraId="11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>3. Распоряжение вступает в силу с 1 января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Настоящее распоряжение разместить на официальном сайте Крини</w:t>
      </w:r>
      <w:r>
        <w:rPr>
          <w:sz w:val="28"/>
        </w:rPr>
        <w:t>ч</w:t>
      </w:r>
      <w:r>
        <w:rPr>
          <w:sz w:val="28"/>
        </w:rPr>
        <w:t>но-Лугского сельского поселения в сети Интернет и информационном бюлл</w:t>
      </w:r>
      <w:r>
        <w:rPr>
          <w:sz w:val="28"/>
        </w:rPr>
        <w:t>е</w:t>
      </w:r>
      <w:r>
        <w:rPr>
          <w:sz w:val="28"/>
        </w:rPr>
        <w:t>тене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13000000">
      <w:pPr>
        <w:rPr>
          <w:sz w:val="28"/>
        </w:rPr>
      </w:pPr>
      <w:r>
        <w:rPr>
          <w:spacing w:val="20"/>
          <w:sz w:val="28"/>
        </w:rPr>
        <w:t>5</w:t>
      </w:r>
      <w:r>
        <w:rPr>
          <w:spacing w:val="20"/>
          <w:sz w:val="28"/>
        </w:rPr>
        <w:t>.</w:t>
      </w:r>
      <w:r>
        <w:rPr>
          <w:sz w:val="28"/>
        </w:rPr>
        <w:t>Контроль за выполнением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распоряжением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4000000">
      <w:pPr>
        <w:pStyle w:val="Style_5"/>
        <w:widowControl w:val="1"/>
        <w:spacing w:before="76"/>
        <w:ind w:firstLine="0" w:left="0"/>
        <w:jc w:val="both"/>
      </w:pPr>
    </w:p>
    <w:p w14:paraId="15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6000000">
      <w:pPr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</w:t>
      </w:r>
      <w:r>
        <w:rPr>
          <w:sz w:val="28"/>
        </w:rPr>
        <w:t>Р.А. Юнда</w:t>
      </w: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4"/>
        </w:rPr>
      </w:pPr>
      <w:r>
        <w:rPr>
          <w:sz w:val="24"/>
        </w:rPr>
        <w:t>Распоряжение вносит</w:t>
      </w:r>
    </w:p>
    <w:p w14:paraId="1A000000">
      <w:pPr>
        <w:rPr>
          <w:sz w:val="24"/>
        </w:rPr>
      </w:pPr>
      <w:r>
        <w:rPr>
          <w:sz w:val="24"/>
        </w:rPr>
        <w:t>инспектор –системный администратор</w:t>
      </w:r>
    </w:p>
    <w:p w14:paraId="1B000000">
      <w:pPr>
        <w:ind w:firstLine="709" w:left="0"/>
      </w:pPr>
    </w:p>
    <w:p w14:paraId="1C000000">
      <w:pPr>
        <w:ind w:firstLine="709" w:left="0"/>
      </w:pPr>
    </w:p>
    <w:p w14:paraId="1D000000">
      <w:pPr>
        <w:ind w:firstLine="709" w:left="0"/>
      </w:pPr>
    </w:p>
    <w:p w14:paraId="1E000000">
      <w:pPr>
        <w:ind w:firstLine="709" w:left="0"/>
      </w:pPr>
    </w:p>
    <w:p w14:paraId="1F000000">
      <w:pPr>
        <w:ind w:firstLine="709" w:left="0"/>
      </w:pPr>
    </w:p>
    <w:p w14:paraId="20000000">
      <w:pPr>
        <w:ind w:firstLine="709" w:left="0"/>
      </w:pPr>
    </w:p>
    <w:p w14:paraId="21000000">
      <w:pPr>
        <w:ind w:firstLine="709" w:left="0"/>
      </w:pPr>
    </w:p>
    <w:p w14:paraId="22000000">
      <w:pPr>
        <w:ind w:firstLine="709" w:left="0"/>
      </w:pPr>
    </w:p>
    <w:p w14:paraId="23000000">
      <w:pPr>
        <w:sectPr>
          <w:footerReference r:id="rId2" w:type="default"/>
          <w:pgSz w:h="16838" w:orient="portrait" w:w="11906"/>
          <w:pgMar w:bottom="907" w:footer="720" w:gutter="0" w:header="720" w:left="1701" w:right="851" w:top="1134"/>
          <w:titlePg/>
        </w:sectPr>
      </w:pP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.12.202</w:t>
      </w:r>
      <w:r>
        <w:rPr>
          <w:sz w:val="28"/>
        </w:rPr>
        <w:t>3</w:t>
      </w:r>
      <w:r>
        <w:rPr>
          <w:sz w:val="24"/>
        </w:rPr>
        <w:t xml:space="preserve"> № </w:t>
      </w:r>
      <w:r>
        <w:rPr>
          <w:sz w:val="24"/>
        </w:rPr>
        <w:t>86</w:t>
      </w:r>
    </w:p>
    <w:p w14:paraId="27000000">
      <w:pPr>
        <w:ind w:firstLine="709" w:left="0"/>
        <w:jc w:val="right"/>
      </w:pPr>
    </w:p>
    <w:p w14:paraId="28000000">
      <w:pPr>
        <w:ind w:firstLine="709" w:left="0"/>
        <w:jc w:val="center"/>
        <w:rPr>
          <w:sz w:val="28"/>
        </w:rPr>
      </w:pPr>
      <w:r>
        <w:rPr>
          <w:sz w:val="28"/>
        </w:rPr>
        <w:t>План</w:t>
      </w:r>
    </w:p>
    <w:p w14:paraId="29000000">
      <w:pPr>
        <w:ind w:firstLine="709" w:left="0"/>
        <w:jc w:val="center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 муниципальной программы  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</w:t>
      </w:r>
    </w:p>
    <w:p w14:paraId="2A000000">
      <w:pPr>
        <w:ind w:firstLine="709" w:left="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Информационное общество</w:t>
      </w:r>
      <w:r>
        <w:rPr>
          <w:sz w:val="28"/>
        </w:rPr>
        <w:t>»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Style w:val="Style_7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655"/>
        <w:gridCol w:w="3046"/>
        <w:gridCol w:w="2100"/>
        <w:gridCol w:w="3346"/>
        <w:gridCol w:w="1311"/>
        <w:gridCol w:w="855"/>
        <w:gridCol w:w="969"/>
        <w:gridCol w:w="1026"/>
        <w:gridCol w:w="1026"/>
        <w:gridCol w:w="1083"/>
      </w:tblGrid>
      <w:tr>
        <w:trPr>
          <w:trHeight w:hRule="atLeast" w:val="276"/>
        </w:trPr>
        <w:tc>
          <w:tcPr>
            <w:tcW w:type="dxa" w:w="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граммы,</w:t>
            </w:r>
          </w:p>
          <w:p w14:paraId="2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2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контрольного события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type="dxa" w:w="2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 w:firstLine="0" w:left="-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3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кое опис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ние)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 w:firstLine="0" w:left="-41" w:right="-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49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00000">
            <w:r>
              <w:rPr>
                <w:sz w:val="22"/>
              </w:rPr>
              <w:t>Объем расходов на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год (тыс. руб.)</w:t>
            </w:r>
          </w:p>
        </w:tc>
      </w:tr>
      <w:tr>
        <w:tc>
          <w:tcPr>
            <w:tcW w:type="dxa" w:w="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</w:t>
            </w:r>
            <w:r>
              <w:rPr>
                <w:rFonts w:ascii="Times New Roman" w:hAnsi="Times New Roman"/>
                <w:sz w:val="24"/>
              </w:rPr>
              <w:t>раль</w:t>
            </w:r>
            <w:r>
              <w:rPr>
                <w:rFonts w:ascii="Times New Roman" w:hAnsi="Times New Roman"/>
                <w:sz w:val="24"/>
              </w:rPr>
              <w:t>ный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ной </w:t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ный бюджет 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</w:t>
            </w:r>
            <w:r>
              <w:rPr>
                <w:rFonts w:ascii="Times New Roman" w:hAnsi="Times New Roman"/>
                <w:sz w:val="24"/>
              </w:rPr>
              <w:t>жетные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ники</w:t>
            </w:r>
          </w:p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44000000">
            <w:pPr>
              <w:ind/>
              <w:jc w:val="center"/>
            </w:pP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8"/>
                <w:sz w:val="24"/>
              </w:rPr>
              <w:t>Развитие информационных технол</w:t>
            </w:r>
            <w:r>
              <w:rPr>
                <w:rFonts w:ascii="Times New Roman" w:hAnsi="Times New Roman"/>
                <w:spacing w:val="-8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гий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– 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стемный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стратор Лазарев М.В. 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197,7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50000000">
            <w:pPr>
              <w:widowControl w:val="0"/>
              <w:ind/>
              <w:jc w:val="both"/>
              <w:outlineLvl w:val="3"/>
            </w:pPr>
            <w:r>
              <w:rPr>
                <w:spacing w:val="-8"/>
                <w:sz w:val="24"/>
              </w:rPr>
              <w:t>Создание и развитие инфо</w:t>
            </w:r>
            <w:r>
              <w:rPr>
                <w:spacing w:val="-8"/>
                <w:sz w:val="24"/>
              </w:rPr>
              <w:t>р</w:t>
            </w:r>
            <w:r>
              <w:rPr>
                <w:spacing w:val="-8"/>
                <w:sz w:val="24"/>
              </w:rPr>
              <w:t>мационной и телекоммуник</w:t>
            </w:r>
            <w:r>
              <w:rPr>
                <w:spacing w:val="-8"/>
                <w:sz w:val="24"/>
              </w:rPr>
              <w:t>а</w:t>
            </w:r>
            <w:r>
              <w:rPr>
                <w:spacing w:val="-8"/>
                <w:sz w:val="24"/>
              </w:rPr>
              <w:t>ционной и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фраструктуры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– 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стемный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стратор Лазарев М.В.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Использование современных информ</w:t>
            </w:r>
            <w:r>
              <w:rPr>
                <w:rFonts w:ascii="Times New Roman" w:hAnsi="Times New Roman"/>
                <w:spacing w:val="-8"/>
                <w:sz w:val="24"/>
              </w:rPr>
              <w:t>а</w:t>
            </w:r>
            <w:r>
              <w:rPr>
                <w:rFonts w:ascii="Times New Roman" w:hAnsi="Times New Roman"/>
                <w:spacing w:val="-8"/>
                <w:sz w:val="24"/>
              </w:rPr>
              <w:t>ционно-коммуникационных технол</w:t>
            </w:r>
            <w:r>
              <w:rPr>
                <w:rFonts w:ascii="Times New Roman" w:hAnsi="Times New Roman"/>
                <w:spacing w:val="-8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гий деятельности Админис</w:t>
            </w:r>
            <w:r>
              <w:rPr>
                <w:rFonts w:ascii="Times New Roman" w:hAnsi="Times New Roman"/>
                <w:spacing w:val="-8"/>
                <w:sz w:val="24"/>
              </w:rPr>
              <w:t>т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рации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Кринично-Лугского сельского поселения 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197,7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1.1.1.</w:t>
            </w:r>
          </w:p>
          <w:p w14:paraId="5B000000">
            <w:pPr>
              <w:pStyle w:val="Style_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Развитие и обеспечение функционирования тел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коммуникационной инфр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структуры </w:t>
            </w:r>
            <w:r>
              <w:rPr>
                <w:rFonts w:ascii="Times New Roman" w:hAnsi="Times New Roman"/>
                <w:sz w:val="24"/>
              </w:rPr>
              <w:t>Кринично-Лугского сельского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tabs>
                <w:tab w:leader="none" w:pos="525" w:val="left"/>
                <w:tab w:leader="none" w:pos="917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лист Затуливетр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 Е.А. </w:t>
            </w:r>
          </w:p>
          <w:p w14:paraId="5D000000">
            <w:pPr>
              <w:pStyle w:val="Style_8"/>
              <w:tabs>
                <w:tab w:leader="none" w:pos="525" w:val="left"/>
                <w:tab w:leader="none" w:pos="917" w:val="center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Инспектор – 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стемный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стратор Лазарев М.В.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</w:rPr>
              <w:t>VipNet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F000000">
            <w:pPr>
              <w:pStyle w:val="Style_8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лице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зирование и обслуживание Консул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тант +,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приобретение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граммного продукта, Изготовление и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новление электронных цифр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вых подписей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197,7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978"/>
        </w:trP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8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обеспечение функционирования межв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домственной системы эле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тронного документообор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та и делопроизводства «Д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ло»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– 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стемный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стратор Лазарев М.В.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Подключение сотрудников администрации поселения к системе «Дело»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98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программе </w:t>
            </w:r>
            <w:r>
              <w:rPr>
                <w:rFonts w:ascii="Times New Roman" w:hAnsi="Times New Roman"/>
                <w:sz w:val="28"/>
              </w:rPr>
              <w:t>Кринично-Лугского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«Информационное общество»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rPr>
                <w:sz w:val="24"/>
              </w:rPr>
              <w:t>197,7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</w:pPr>
            <w:r>
              <w:t>-</w:t>
            </w:r>
          </w:p>
        </w:tc>
        <w:tc>
          <w:tcPr>
            <w:tcW w:type="dxa" w:w="1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</w:pPr>
            <w:r>
              <w:rPr>
                <w:sz w:val="24"/>
              </w:rPr>
              <w:t>197,7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00000"/>
        </w:tc>
      </w:tr>
    </w:tbl>
    <w:p w14:paraId="78000000">
      <w:pPr>
        <w:ind w:firstLine="709" w:left="0"/>
        <w:jc w:val="center"/>
        <w:rPr>
          <w:sz w:val="28"/>
        </w:rPr>
      </w:pPr>
    </w:p>
    <w:p w14:paraId="79000000">
      <w:pPr>
        <w:rPr>
          <w:sz w:val="24"/>
        </w:rPr>
      </w:pPr>
    </w:p>
    <w:p w14:paraId="7A000000">
      <w:pPr>
        <w:rPr>
          <w:sz w:val="24"/>
        </w:rPr>
      </w:pPr>
    </w:p>
    <w:p w14:paraId="7B000000">
      <w:pPr>
        <w:ind/>
        <w:jc w:val="both"/>
        <w:rPr>
          <w:sz w:val="24"/>
        </w:rPr>
      </w:pPr>
      <w:r>
        <w:rPr>
          <w:sz w:val="28"/>
        </w:rPr>
        <w:t xml:space="preserve">Глава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  <w:r>
        <w:rPr>
          <w:sz w:val="28"/>
        </w:rPr>
        <w:t xml:space="preserve">сельского поселения                                                         </w:t>
      </w:r>
      <w:r>
        <w:rPr>
          <w:sz w:val="28"/>
        </w:rPr>
        <w:t>Р.А. Юнда</w:t>
      </w:r>
    </w:p>
    <w:sectPr>
      <w:footerReference r:id="rId1" w:type="default"/>
      <w:pgSz w:h="11906" w:orient="landscape" w:w="16838"/>
      <w:pgMar w:bottom="567" w:footer="720" w:gutter="0" w:header="720" w:left="851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5" w:type="paragraph">
    <w:name w:val="Style6"/>
    <w:basedOn w:val="Style_9"/>
    <w:link w:val="Style_5_ch"/>
    <w:pPr>
      <w:widowControl w:val="0"/>
      <w:spacing w:line="321" w:lineRule="exact"/>
      <w:ind w:firstLine="698" w:left="0"/>
    </w:pPr>
    <w:rPr>
      <w:sz w:val="24"/>
    </w:rPr>
  </w:style>
  <w:style w:styleId="Style_5_ch" w:type="character">
    <w:name w:val="Style6"/>
    <w:basedOn w:val="Style_9_ch"/>
    <w:link w:val="Style_5"/>
    <w:rPr>
      <w:sz w:val="24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3" w:type="paragraph">
    <w:name w:val="Body Text Indent"/>
    <w:basedOn w:val="Style_9"/>
    <w:link w:val="Style_3_ch"/>
    <w:pPr>
      <w:ind w:firstLine="680" w:left="0"/>
      <w:jc w:val="both"/>
    </w:pPr>
    <w:rPr>
      <w:sz w:val="28"/>
    </w:rPr>
  </w:style>
  <w:style w:styleId="Style_3_ch" w:type="character">
    <w:name w:val="Body Text Indent"/>
    <w:basedOn w:val="Style_9_ch"/>
    <w:link w:val="Style_3"/>
    <w:rPr>
      <w:sz w:val="28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Balloon Text"/>
    <w:basedOn w:val="Style_9"/>
    <w:link w:val="Style_18_ch"/>
    <w:rPr>
      <w:rFonts w:ascii="Tahoma" w:hAnsi="Tahoma"/>
      <w:sz w:val="16"/>
    </w:rPr>
  </w:style>
  <w:style w:styleId="Style_18_ch" w:type="character">
    <w:name w:val="Balloon Text"/>
    <w:basedOn w:val="Style_9_ch"/>
    <w:link w:val="Style_18"/>
    <w:rPr>
      <w:rFonts w:ascii="Tahoma" w:hAnsi="Tahoma"/>
      <w:sz w:val="16"/>
    </w:rPr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9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9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9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26" w:type="paragraph">
    <w:name w:val="toc 5"/>
    <w:next w:val="Style_9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27" w:type="paragraph">
    <w:name w:val="Subtitle"/>
    <w:next w:val="Style_9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9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6" w:type="paragraph">
    <w:name w:val="Font Style23"/>
    <w:link w:val="Style_6_ch"/>
    <w:rPr>
      <w:rFonts w:ascii="Times New Roman" w:hAnsi="Times New Roman"/>
      <w:sz w:val="26"/>
    </w:rPr>
  </w:style>
  <w:style w:styleId="Style_6_ch" w:type="character">
    <w:name w:val="Font Style23"/>
    <w:link w:val="Style_6"/>
    <w:rPr>
      <w:rFonts w:ascii="Times New Roman" w:hAnsi="Times New Roman"/>
      <w:sz w:val="26"/>
    </w:rPr>
  </w:style>
  <w:style w:styleId="Style_30" w:type="paragraph">
    <w:name w:val="heading 2"/>
    <w:next w:val="Style_9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styleId="Style_31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2024-01-25T12:58:10Z</dcterms:modified>
</cp:coreProperties>
</file>