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8" w:rsidRPr="00DC7651" w:rsidRDefault="00A86B98" w:rsidP="00DC7651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DC765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РОССИЙСКАЯ ФЕДЕРАЦИЯ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C43F0D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10.01.2020</w:t>
      </w:r>
      <w:r w:rsidR="00A86B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х. Кринично-Лугский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07</w:t>
      </w:r>
      <w:r w:rsidR="00A86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86B98" w:rsidRDefault="00A86B98" w:rsidP="00611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годового отчета о реализации муниципальной программы Кринично-Лугского сельского поселения  «</w:t>
      </w:r>
      <w:r w:rsidR="0061135D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 w:rsidR="00DC7651">
        <w:rPr>
          <w:rFonts w:ascii="Times New Roman" w:eastAsia="Times New Roman" w:hAnsi="Times New Roman"/>
          <w:sz w:val="28"/>
          <w:szCs w:val="28"/>
          <w:lang w:eastAsia="ru-RU"/>
        </w:rPr>
        <w:t>» за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86B98" w:rsidRDefault="00A86B98" w:rsidP="00A86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6A2" w:rsidRDefault="00A86B98" w:rsidP="00A86B98">
      <w:pPr>
        <w:shd w:val="clear" w:color="auto" w:fill="FFFFFF"/>
        <w:spacing w:after="0" w:line="240" w:lineRule="auto"/>
        <w:ind w:firstLine="9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Кринично-Лугского сельского поселения от 07.03.2018 № 33  «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 w:rsidR="001C329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A86B98" w:rsidRDefault="00A86B98" w:rsidP="00967C7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годовой отчет о реализации муниципальной программы 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сельского поселения  «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765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Данное распоряжение вступает в силу с момента подписания.</w:t>
      </w:r>
    </w:p>
    <w:p w:rsidR="00A86B98" w:rsidRDefault="00A86B98" w:rsidP="00A86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сельского поселения в сети Интернет.</w:t>
      </w:r>
    </w:p>
    <w:p w:rsidR="00A86B98" w:rsidRDefault="00A86B98" w:rsidP="00A86B98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 сельского поселения                                 Г.В.Траутченко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вносит</w:t>
      </w:r>
    </w:p>
    <w:p w:rsidR="00385DBC" w:rsidRDefault="00385DBC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</w:p>
    <w:p w:rsidR="00A86B98" w:rsidRDefault="00385DBC" w:rsidP="00A86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культуре и спорту </w:t>
      </w:r>
      <w:r w:rsidR="00A86B98">
        <w:rPr>
          <w:rFonts w:ascii="Times New Roman" w:eastAsia="Times New Roman" w:hAnsi="Times New Roman"/>
          <w:sz w:val="24"/>
          <w:szCs w:val="24"/>
          <w:lang w:eastAsia="ru-RU"/>
        </w:rPr>
        <w:t>Макуха Е.А.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F65" w:rsidRDefault="00942F65"/>
    <w:p w:rsidR="00385DBC" w:rsidRDefault="00385DBC"/>
    <w:p w:rsidR="00385DBC" w:rsidRDefault="00385DBC"/>
    <w:p w:rsidR="00385DBC" w:rsidRDefault="00385DBC"/>
    <w:p w:rsidR="00385DBC" w:rsidRDefault="00385DBC">
      <w:pPr>
        <w:sectPr w:rsidR="003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DBC" w:rsidRPr="00385DBC" w:rsidRDefault="00385DBC" w:rsidP="00385D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сельс</w:t>
      </w:r>
      <w:r w:rsidR="00C43F0D"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10.01.2020 № 07</w:t>
      </w:r>
    </w:p>
    <w:p w:rsidR="00385DBC" w:rsidRPr="00385DBC" w:rsidRDefault="00385DBC" w:rsidP="00385DBC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Годовой отчет</w:t>
      </w:r>
    </w:p>
    <w:p w:rsidR="00385DBC" w:rsidRDefault="00385DBC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реализации муниципальной программы Кринично-Лугского сельского поселения «Развитие Физической культуры и спорта</w:t>
      </w:r>
      <w:r w:rsidR="00967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 2019</w:t>
      </w: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37950" w:rsidRDefault="00F37950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color w:val="000000"/>
          <w:szCs w:val="28"/>
        </w:rPr>
      </w:pPr>
      <w:r w:rsidRPr="00F37950">
        <w:rPr>
          <w:rFonts w:ascii="Times New Roman" w:hAnsi="Times New Roman" w:cs="Times New Roman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Cs w:val="28"/>
        </w:rPr>
        <w:t>Кринично-Лугского сельского</w:t>
      </w:r>
      <w:r w:rsidRPr="00F37950">
        <w:rPr>
          <w:rFonts w:ascii="Times New Roman" w:hAnsi="Times New Roman" w:cs="Times New Roman"/>
          <w:szCs w:val="28"/>
        </w:rPr>
        <w:t xml:space="preserve"> </w:t>
      </w:r>
      <w:r w:rsidRPr="00F37950">
        <w:rPr>
          <w:rFonts w:ascii="Times New Roman" w:hAnsi="Times New Roman" w:cs="Times New Roman"/>
          <w:spacing w:val="-2"/>
          <w:szCs w:val="28"/>
        </w:rPr>
        <w:t xml:space="preserve">поселения </w:t>
      </w:r>
      <w:r w:rsidRPr="00F37950">
        <w:rPr>
          <w:rFonts w:ascii="Times New Roman" w:hAnsi="Times New Roman" w:cs="Times New Roman"/>
          <w:bCs/>
          <w:szCs w:val="28"/>
        </w:rPr>
        <w:t>«Разви</w:t>
      </w:r>
      <w:r>
        <w:rPr>
          <w:rFonts w:ascii="Times New Roman" w:hAnsi="Times New Roman" w:cs="Times New Roman"/>
          <w:bCs/>
          <w:szCs w:val="28"/>
        </w:rPr>
        <w:t>тие Ф</w:t>
      </w:r>
      <w:r w:rsidRPr="00F37950">
        <w:rPr>
          <w:rFonts w:ascii="Times New Roman" w:hAnsi="Times New Roman" w:cs="Times New Roman"/>
          <w:bCs/>
          <w:szCs w:val="28"/>
        </w:rPr>
        <w:t>из</w:t>
      </w:r>
      <w:r>
        <w:rPr>
          <w:rFonts w:ascii="Times New Roman" w:hAnsi="Times New Roman" w:cs="Times New Roman"/>
          <w:bCs/>
          <w:szCs w:val="28"/>
        </w:rPr>
        <w:t xml:space="preserve">ической </w:t>
      </w:r>
      <w:r w:rsidRPr="00F37950">
        <w:rPr>
          <w:rFonts w:ascii="Times New Roman" w:hAnsi="Times New Roman" w:cs="Times New Roman"/>
          <w:bCs/>
          <w:szCs w:val="28"/>
        </w:rPr>
        <w:t>культуры и спорта</w:t>
      </w:r>
      <w:r w:rsidRPr="00F37950">
        <w:rPr>
          <w:rFonts w:ascii="Times New Roman" w:hAnsi="Times New Roman" w:cs="Times New Roman"/>
          <w:szCs w:val="28"/>
        </w:rPr>
        <w:t>» 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</w:t>
      </w:r>
      <w:r w:rsidRPr="00F3795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37950">
        <w:rPr>
          <w:rFonts w:ascii="Times New Roman" w:hAnsi="Times New Roman" w:cs="Times New Roman"/>
          <w:kern w:val="2"/>
          <w:szCs w:val="28"/>
        </w:rPr>
        <w:t>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 Показателем достижения целей является увеличение доли граждан </w:t>
      </w:r>
      <w:r>
        <w:rPr>
          <w:rFonts w:ascii="Times New Roman" w:hAnsi="Times New Roman" w:cs="Times New Roman"/>
          <w:kern w:val="2"/>
          <w:szCs w:val="28"/>
        </w:rPr>
        <w:t>Кринично-Лугского</w:t>
      </w:r>
      <w:r w:rsidRPr="00F37950">
        <w:rPr>
          <w:rFonts w:ascii="Times New Roman" w:hAnsi="Times New Roman" w:cs="Times New Roman"/>
          <w:kern w:val="2"/>
          <w:szCs w:val="28"/>
        </w:rPr>
        <w:t xml:space="preserve"> сельского поселения, систематически занимающихся физической культурой и спортом, в общей численности населения.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Общий срок реализации настоящей Пр</w:t>
      </w:r>
      <w:r w:rsidR="003D5AD7">
        <w:rPr>
          <w:rFonts w:ascii="Times New Roman" w:hAnsi="Times New Roman" w:cs="Times New Roman"/>
          <w:kern w:val="2"/>
          <w:szCs w:val="28"/>
        </w:rPr>
        <w:t>ограммы рассчитан на период 2019  – 203</w:t>
      </w:r>
      <w:r w:rsidRPr="00F37950">
        <w:rPr>
          <w:rFonts w:ascii="Times New Roman" w:hAnsi="Times New Roman" w:cs="Times New Roman"/>
          <w:kern w:val="2"/>
          <w:szCs w:val="28"/>
        </w:rPr>
        <w:t>0 годы. Общий объем</w:t>
      </w:r>
      <w:r w:rsidR="003D5AD7">
        <w:rPr>
          <w:rFonts w:ascii="Times New Roman" w:hAnsi="Times New Roman" w:cs="Times New Roman"/>
          <w:kern w:val="2"/>
          <w:szCs w:val="28"/>
        </w:rPr>
        <w:t xml:space="preserve"> финансирования Программы в 2019</w:t>
      </w:r>
      <w:r w:rsidRPr="00F37950">
        <w:rPr>
          <w:rFonts w:ascii="Times New Roman" w:hAnsi="Times New Roman" w:cs="Times New Roman"/>
          <w:kern w:val="2"/>
          <w:szCs w:val="28"/>
        </w:rPr>
        <w:t xml:space="preserve"> году составил </w:t>
      </w:r>
      <w:r w:rsidR="003D5AD7">
        <w:rPr>
          <w:rFonts w:ascii="Times New Roman" w:hAnsi="Times New Roman" w:cs="Times New Roman"/>
          <w:kern w:val="2"/>
          <w:szCs w:val="28"/>
        </w:rPr>
        <w:t>50</w:t>
      </w:r>
      <w:r w:rsidRPr="00F37950">
        <w:rPr>
          <w:rFonts w:ascii="Times New Roman" w:hAnsi="Times New Roman" w:cs="Times New Roman"/>
          <w:kern w:val="2"/>
          <w:szCs w:val="28"/>
        </w:rPr>
        <w:t xml:space="preserve">,0 тыс. рублей. Фактическое освоение средств составило </w:t>
      </w:r>
      <w:r w:rsidR="003D5AD7">
        <w:rPr>
          <w:rFonts w:ascii="Times New Roman" w:hAnsi="Times New Roman" w:cs="Times New Roman"/>
          <w:kern w:val="2"/>
          <w:szCs w:val="28"/>
        </w:rPr>
        <w:t>36,8</w:t>
      </w:r>
      <w:r w:rsidR="004B0DC7">
        <w:rPr>
          <w:rFonts w:ascii="Times New Roman" w:hAnsi="Times New Roman" w:cs="Times New Roman"/>
          <w:kern w:val="2"/>
          <w:szCs w:val="28"/>
        </w:rPr>
        <w:t xml:space="preserve"> тыс. рублей или </w:t>
      </w:r>
      <w:r w:rsidR="003D5AD7">
        <w:rPr>
          <w:rFonts w:ascii="Times New Roman" w:hAnsi="Times New Roman" w:cs="Times New Roman"/>
          <w:kern w:val="2"/>
          <w:szCs w:val="28"/>
        </w:rPr>
        <w:t xml:space="preserve">73,6 </w:t>
      </w:r>
      <w:r w:rsidRPr="00F37950">
        <w:rPr>
          <w:rFonts w:ascii="Times New Roman" w:hAnsi="Times New Roman" w:cs="Times New Roman"/>
          <w:kern w:val="2"/>
          <w:szCs w:val="28"/>
        </w:rPr>
        <w:t>%.</w:t>
      </w:r>
    </w:p>
    <w:p w:rsidR="00385DBC" w:rsidRPr="00385DBC" w:rsidRDefault="00F37950" w:rsidP="007C78BC">
      <w:pPr>
        <w:pStyle w:val="aa"/>
        <w:ind w:left="6"/>
        <w:contextualSpacing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F37950">
        <w:rPr>
          <w:rFonts w:ascii="Times New Roman" w:hAnsi="Times New Roman" w:cs="Times New Roman"/>
          <w:szCs w:val="28"/>
        </w:rPr>
        <w:t xml:space="preserve">  </w:t>
      </w:r>
    </w:p>
    <w:p w:rsidR="00385DBC" w:rsidRPr="00385DBC" w:rsidRDefault="00385D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Муниципальная программа «Развитие Физи</w:t>
      </w:r>
      <w:r w:rsidR="003D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ческой культуры и спорта на 2019-203</w:t>
      </w: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годы» утверждена постановлением Администрации Кринично-Лу</w:t>
      </w:r>
      <w:r w:rsidR="0070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гского сельского поселения от 23.11.2018 № 135</w:t>
      </w:r>
    </w:p>
    <w:p w:rsidR="00385DBC" w:rsidRDefault="007C78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Кринично-Лугском сельском поселении две ком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анды «Адм</w:t>
      </w:r>
      <w:r w:rsidR="003D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ин» и «Надежда»,  которые в 2019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3D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принимали участие в играх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футболу</w:t>
      </w:r>
      <w:r w:rsidR="003D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волейболу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шахматам 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шашкам и по бильярду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7950" w:rsidRPr="00F37950" w:rsidRDefault="00F37950" w:rsidP="007C78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программы, включая подпрограмму, предусматривает достиже</w:t>
      </w:r>
      <w:r w:rsidR="003D5AD7">
        <w:rPr>
          <w:rFonts w:ascii="Times New Roman" w:eastAsia="Times New Roman" w:hAnsi="Times New Roman"/>
          <w:sz w:val="28"/>
          <w:szCs w:val="28"/>
          <w:lang w:eastAsia="ru-RU"/>
        </w:rPr>
        <w:t>ния  целевых показателей. В 2019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все </w:t>
      </w:r>
      <w:r w:rsidR="007C78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запланированному результату, значение показателей выполнено на </w:t>
      </w:r>
      <w:r w:rsidR="003D5AD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 </w:t>
      </w:r>
      <w:r w:rsidR="007C78BC" w:rsidRPr="00F37950">
        <w:rPr>
          <w:rFonts w:ascii="Times New Roman" w:eastAsia="Times New Roman" w:hAnsi="Times New Roman"/>
          <w:sz w:val="28"/>
          <w:szCs w:val="28"/>
          <w:lang w:eastAsia="ru-RU"/>
        </w:rPr>
        <w:t>Принимаемые меры привели к  снижению криминализации в молодежной среде, внедрение здорового образа жизни.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Уровень финансирования  основных мероприятий подпрограмм</w:t>
      </w:r>
      <w:r w:rsidR="003D5AD7">
        <w:rPr>
          <w:rFonts w:ascii="Times New Roman" w:eastAsia="Times New Roman" w:hAnsi="Times New Roman"/>
          <w:sz w:val="28"/>
          <w:szCs w:val="28"/>
          <w:lang w:eastAsia="ru-RU"/>
        </w:rPr>
        <w:t>ы  составил в 2019</w:t>
      </w:r>
      <w:r w:rsidR="004B0D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-100%, в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 муниципальной программе – 100%.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Мероприятия по подпрограмме, зап</w:t>
      </w:r>
      <w:r w:rsidR="003D5AD7">
        <w:rPr>
          <w:rFonts w:ascii="Times New Roman" w:eastAsia="Times New Roman" w:hAnsi="Times New Roman"/>
          <w:sz w:val="28"/>
          <w:szCs w:val="28"/>
          <w:lang w:eastAsia="ru-RU"/>
        </w:rPr>
        <w:t>ланированные к реализации в 2019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исполнены в полном объеме и в установленные сроки.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 В результате оценка эффективности муниципальной программы считается удовлетворительной.</w:t>
      </w:r>
    </w:p>
    <w:p w:rsidR="00E746FE" w:rsidRPr="00E746FE" w:rsidRDefault="00E746FE" w:rsidP="00E746FE"/>
    <w:p w:rsidR="00E746FE" w:rsidRPr="00E746FE" w:rsidRDefault="00E746FE" w:rsidP="00E746FE"/>
    <w:p w:rsidR="00E746FE" w:rsidRDefault="00E746FE" w:rsidP="00E746FE"/>
    <w:p w:rsidR="00385DBC" w:rsidRDefault="00E746FE" w:rsidP="00E746FE">
      <w:pPr>
        <w:tabs>
          <w:tab w:val="left" w:pos="2475"/>
        </w:tabs>
      </w:pPr>
      <w:r>
        <w:tab/>
      </w:r>
    </w:p>
    <w:p w:rsidR="00E746FE" w:rsidRDefault="00E746FE" w:rsidP="00E746FE">
      <w:pPr>
        <w:tabs>
          <w:tab w:val="left" w:pos="2475"/>
        </w:tabs>
      </w:pPr>
    </w:p>
    <w:p w:rsidR="00E746FE" w:rsidRDefault="00E746FE" w:rsidP="00E746FE">
      <w:pPr>
        <w:tabs>
          <w:tab w:val="left" w:pos="2475"/>
        </w:tabs>
        <w:sectPr w:rsidR="00E746FE" w:rsidSect="00385D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ab/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F620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F6209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bookmarkStart w:id="0" w:name="_GoBack"/>
      <w:bookmarkEnd w:id="0"/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«Развитие Физической</w:t>
      </w:r>
      <w:r w:rsidR="00DC7651">
        <w:rPr>
          <w:rFonts w:ascii="Times New Roman" w:hAnsi="Times New Roman"/>
          <w:sz w:val="24"/>
          <w:szCs w:val="24"/>
        </w:rPr>
        <w:t xml:space="preserve"> культуры и спорта» за  2019</w:t>
      </w:r>
      <w:r w:rsidR="00A20681">
        <w:rPr>
          <w:rFonts w:ascii="Times New Roman" w:hAnsi="Times New Roman"/>
          <w:sz w:val="24"/>
          <w:szCs w:val="24"/>
        </w:rPr>
        <w:t xml:space="preserve"> год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1845"/>
        <w:gridCol w:w="2551"/>
        <w:gridCol w:w="1418"/>
        <w:gridCol w:w="7"/>
        <w:gridCol w:w="1545"/>
        <w:gridCol w:w="7"/>
        <w:gridCol w:w="1703"/>
        <w:gridCol w:w="1276"/>
        <w:gridCol w:w="1278"/>
      </w:tblGrid>
      <w:tr w:rsidR="00E746FE" w:rsidRPr="00E746FE" w:rsidTr="00C448F8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E" w:rsidRPr="0043716A" w:rsidRDefault="0070049E" w:rsidP="00700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</w:t>
            </w:r>
            <w:r w:rsidR="0096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отчетную дату на 01.01.2020</w:t>
            </w:r>
            <w:hyperlink w:anchor="Par1414" w:history="1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“Развитие Физической культуры и массового спорта</w:t>
            </w:r>
            <w:r w:rsidR="00967C76">
              <w:rPr>
                <w:rFonts w:ascii="Times New Roman" w:hAnsi="Times New Roman"/>
                <w:sz w:val="24"/>
                <w:szCs w:val="24"/>
              </w:rPr>
              <w:t xml:space="preserve"> Кринично-Лугского сельского поселения</w:t>
            </w: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8154F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78154F" w:rsidRDefault="0078154F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E746FE" w:rsidRPr="007815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B1FF6" w:rsidRDefault="00EB1FF6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B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FF6">
              <w:rPr>
                <w:rFonts w:ascii="Times New Roman" w:hAnsi="Times New Roman"/>
                <w:sz w:val="24"/>
                <w:szCs w:val="24"/>
                <w:lang w:eastAsia="ar-SA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</w:t>
            </w:r>
            <w:r w:rsidRPr="00EB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9B101E" w:rsidP="009B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46FE" w:rsidRPr="00E746FE">
              <w:rPr>
                <w:rFonts w:ascii="Times New Roman" w:hAnsi="Times New Roman"/>
                <w:sz w:val="24"/>
                <w:szCs w:val="24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учащихся, систематически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Весь 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9B101E" w:rsidRDefault="009B101E" w:rsidP="00E7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1E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967C76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22C0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746FE" w:rsidRPr="00E746F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B76C3A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Default="00B76C3A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  <w:p w:rsidR="00C43F0D" w:rsidRPr="00A22C07" w:rsidRDefault="00C43F0D" w:rsidP="00C43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Финансирование производилось по факту участия в соревнованиях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B76C3A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746FE" w:rsidRPr="00E746FE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78154F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развитию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22C07" w:rsidRPr="00A2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9B101E" w:rsidP="009B1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46FE" w:rsidRPr="00E746FE">
              <w:rPr>
                <w:rFonts w:ascii="Times New Roman" w:hAnsi="Times New Roman"/>
                <w:sz w:val="24"/>
                <w:szCs w:val="24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78154F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рост количества участников массовых спортивных и физкультурных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увеличение доли обучающихся, систематически занимающихся физической культурой и спортом; увеличение доли физкультурно-спортивных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9B101E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9B101E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78154F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инфраструктуры спорта в Кринично-Лугском сельском поселении»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9B101E" w:rsidP="009B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2C07" w:rsidRPr="00E746FE">
              <w:rPr>
                <w:rFonts w:ascii="Times New Roman" w:hAnsi="Times New Roman"/>
                <w:sz w:val="24"/>
                <w:szCs w:val="24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9B101E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9B101E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8154F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78154F" w:rsidP="00E746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54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 муниципальной программы 1.1.</w:t>
            </w:r>
          </w:p>
          <w:p w:rsidR="0078154F" w:rsidRPr="0078154F" w:rsidRDefault="0078154F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целевого показателя по увеличению доли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Кринично-Лугского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78154F" w:rsidRPr="0078154F" w:rsidRDefault="0078154F" w:rsidP="00E74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 по Физической культуре и </w:t>
            </w:r>
          </w:p>
          <w:p w:rsidR="00A22C07" w:rsidRPr="00E746FE" w:rsidRDefault="009B101E" w:rsidP="009B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2C07" w:rsidRPr="00E746FE">
              <w:rPr>
                <w:rFonts w:ascii="Times New Roman" w:hAnsi="Times New Roman"/>
                <w:sz w:val="24"/>
                <w:szCs w:val="24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78154F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Достижение целевого показателя 32 % в 2019 году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9B101E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70049E" w:rsidRDefault="009B101E" w:rsidP="00E7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70049E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70049E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 Развитие инфраструктуры спорта и содержание спортивных объектов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9B101E" w:rsidP="009B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2C07" w:rsidRPr="00E746FE">
              <w:rPr>
                <w:rFonts w:ascii="Times New Roman" w:hAnsi="Times New Roman"/>
                <w:sz w:val="24"/>
                <w:szCs w:val="24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70049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9B101E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9B101E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70049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0049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C448F8" w:rsidRDefault="0070049E" w:rsidP="0070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Сертификация спортивных объектов Кринично-Лугского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C448F8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 по Физической культуре и </w:t>
            </w:r>
          </w:p>
          <w:p w:rsidR="00E746FE" w:rsidRPr="00E746FE" w:rsidRDefault="009B101E" w:rsidP="009B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448F8"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0049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права собственности на объекты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9B101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9B101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0049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70049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F8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70049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  событие</w:t>
            </w:r>
            <w:r w:rsidR="0070049E" w:rsidRPr="00700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049E" w:rsidRPr="00700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70049E" w:rsidRPr="0070049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  <w:r w:rsidR="0070049E" w:rsidRPr="00700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  <w:p w:rsidR="00C448F8" w:rsidRPr="0070049E" w:rsidRDefault="0070049E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надлежащего содержание инфраструктуры объектов спорта, для проведения официальных спортивных соревнований, и </w:t>
            </w:r>
            <w:r w:rsidRPr="00700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технического оборудования в соответствии с </w:t>
            </w:r>
            <w:hyperlink r:id="rId8" w:anchor="dst100009" w:history="1">
              <w:r w:rsidRPr="007004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правилами</w:t>
              </w:r>
            </w:hyperlink>
            <w:r w:rsidRPr="00700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безопасности при проведении официальных спортивных соревнований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E" w:rsidRPr="00C448F8" w:rsidRDefault="0070049E" w:rsidP="0070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  по Физической культуре и </w:t>
            </w:r>
          </w:p>
          <w:p w:rsidR="00C448F8" w:rsidRPr="00E746FE" w:rsidRDefault="009B101E" w:rsidP="009B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0049E"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E" w:rsidRPr="009B101E" w:rsidRDefault="0070049E" w:rsidP="0070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9B101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9B101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448F8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9B101E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702272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702272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</w:tbl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&lt;1</w:t>
      </w:r>
      <w:proofErr w:type="gramStart"/>
      <w:r w:rsidRPr="00E746FE">
        <w:rPr>
          <w:rFonts w:ascii="Times New Roman" w:hAnsi="Times New Roman"/>
          <w:sz w:val="24"/>
          <w:szCs w:val="24"/>
        </w:rPr>
        <w:t>&gt; П</w:t>
      </w:r>
      <w:proofErr w:type="gramEnd"/>
      <w:r w:rsidRPr="00E746FE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Глава Администрации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        Кринично-Лугского сельского поселения                                                               Г.В.Траутченко</w:t>
      </w:r>
    </w:p>
    <w:p w:rsidR="00E746FE" w:rsidRPr="00E746FE" w:rsidRDefault="00E746FE" w:rsidP="00E746FE">
      <w:pPr>
        <w:tabs>
          <w:tab w:val="left" w:pos="2475"/>
        </w:tabs>
      </w:pPr>
    </w:p>
    <w:sectPr w:rsidR="00E746FE" w:rsidRPr="00E746FE" w:rsidSect="00B30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B7" w:rsidRDefault="001566B7">
      <w:pPr>
        <w:spacing w:after="0" w:line="240" w:lineRule="auto"/>
      </w:pPr>
      <w:r>
        <w:separator/>
      </w:r>
    </w:p>
  </w:endnote>
  <w:endnote w:type="continuationSeparator" w:id="0">
    <w:p w:rsidR="001566B7" w:rsidRDefault="001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1566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373D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F6209">
      <w:rPr>
        <w:noProof/>
      </w:rPr>
      <w:t>7</w:t>
    </w:r>
    <w:r>
      <w:fldChar w:fldCharType="end"/>
    </w:r>
  </w:p>
  <w:p w:rsidR="009B312C" w:rsidRDefault="001566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156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B7" w:rsidRDefault="001566B7">
      <w:pPr>
        <w:spacing w:after="0" w:line="240" w:lineRule="auto"/>
      </w:pPr>
      <w:r>
        <w:separator/>
      </w:r>
    </w:p>
  </w:footnote>
  <w:footnote w:type="continuationSeparator" w:id="0">
    <w:p w:rsidR="001566B7" w:rsidRDefault="0015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1566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1566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15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8"/>
    <w:rsid w:val="00142393"/>
    <w:rsid w:val="001566B7"/>
    <w:rsid w:val="001C329B"/>
    <w:rsid w:val="00373DBF"/>
    <w:rsid w:val="00385DBC"/>
    <w:rsid w:val="003D5AD7"/>
    <w:rsid w:val="004B0DC7"/>
    <w:rsid w:val="005F6209"/>
    <w:rsid w:val="006069A1"/>
    <w:rsid w:val="0061135D"/>
    <w:rsid w:val="006419E9"/>
    <w:rsid w:val="00650968"/>
    <w:rsid w:val="00696AD8"/>
    <w:rsid w:val="0070049E"/>
    <w:rsid w:val="00702272"/>
    <w:rsid w:val="0077475C"/>
    <w:rsid w:val="0078154F"/>
    <w:rsid w:val="007C56A2"/>
    <w:rsid w:val="007C78BC"/>
    <w:rsid w:val="007D6192"/>
    <w:rsid w:val="00806071"/>
    <w:rsid w:val="00854004"/>
    <w:rsid w:val="00942F65"/>
    <w:rsid w:val="00967C76"/>
    <w:rsid w:val="009951C7"/>
    <w:rsid w:val="009B101E"/>
    <w:rsid w:val="00A20681"/>
    <w:rsid w:val="00A22C07"/>
    <w:rsid w:val="00A86B98"/>
    <w:rsid w:val="00AA5B8A"/>
    <w:rsid w:val="00B52C81"/>
    <w:rsid w:val="00B76C3A"/>
    <w:rsid w:val="00BD6D87"/>
    <w:rsid w:val="00C43F0D"/>
    <w:rsid w:val="00C448F8"/>
    <w:rsid w:val="00DC7651"/>
    <w:rsid w:val="00E746FE"/>
    <w:rsid w:val="00EB1FF6"/>
    <w:rsid w:val="00ED4115"/>
    <w:rsid w:val="00F3762C"/>
    <w:rsid w:val="00F37950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0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50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004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0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50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004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954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6708-4165-4C94-A676-B40B1231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2020-01-16T13:14:00Z</cp:lastPrinted>
  <dcterms:created xsi:type="dcterms:W3CDTF">2020-01-14T08:28:00Z</dcterms:created>
  <dcterms:modified xsi:type="dcterms:W3CDTF">2020-01-16T13:15:00Z</dcterms:modified>
</cp:coreProperties>
</file>