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82" w:rsidRPr="00122291" w:rsidRDefault="00701982" w:rsidP="00701982">
      <w:pPr>
        <w:pStyle w:val="BodyText2"/>
        <w:jc w:val="center"/>
        <w:rPr>
          <w:szCs w:val="28"/>
        </w:rPr>
      </w:pPr>
      <w:r w:rsidRPr="00122291">
        <w:rPr>
          <w:szCs w:val="28"/>
        </w:rPr>
        <w:t>РОССИЙСКАЯ ФЕДЕРАЦИЯ</w:t>
      </w:r>
    </w:p>
    <w:p w:rsidR="00701982" w:rsidRPr="00122291" w:rsidRDefault="00701982" w:rsidP="00701982">
      <w:pPr>
        <w:pStyle w:val="BodyText2"/>
        <w:jc w:val="center"/>
        <w:rPr>
          <w:szCs w:val="28"/>
        </w:rPr>
      </w:pPr>
      <w:r w:rsidRPr="00122291">
        <w:rPr>
          <w:szCs w:val="28"/>
        </w:rPr>
        <w:t xml:space="preserve">АДМИНИСТРАЦИЯ </w:t>
      </w:r>
      <w:r>
        <w:rPr>
          <w:szCs w:val="28"/>
        </w:rPr>
        <w:t>КРИНИЧНО-ЛУГСКОГО</w:t>
      </w:r>
      <w:r w:rsidRPr="00122291">
        <w:rPr>
          <w:szCs w:val="28"/>
        </w:rPr>
        <w:t xml:space="preserve"> СЕЛЬСКОГО ПОСЕЛЕНИЯ</w:t>
      </w:r>
    </w:p>
    <w:p w:rsidR="00701982" w:rsidRPr="00122291" w:rsidRDefault="00701982" w:rsidP="00701982">
      <w:pPr>
        <w:rPr>
          <w:sz w:val="28"/>
          <w:szCs w:val="28"/>
        </w:rPr>
      </w:pPr>
    </w:p>
    <w:p w:rsidR="00701982" w:rsidRDefault="00701982" w:rsidP="00701982">
      <w:pPr>
        <w:jc w:val="center"/>
        <w:rPr>
          <w:sz w:val="28"/>
          <w:szCs w:val="28"/>
        </w:rPr>
      </w:pPr>
    </w:p>
    <w:p w:rsidR="00701982" w:rsidRDefault="00701982" w:rsidP="00701982">
      <w:pPr>
        <w:jc w:val="center"/>
        <w:rPr>
          <w:sz w:val="28"/>
          <w:szCs w:val="28"/>
        </w:rPr>
      </w:pPr>
    </w:p>
    <w:p w:rsidR="00701982" w:rsidRDefault="00701982" w:rsidP="0070198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01982" w:rsidRDefault="00701982" w:rsidP="00701982">
      <w:pPr>
        <w:jc w:val="center"/>
        <w:rPr>
          <w:sz w:val="28"/>
          <w:szCs w:val="28"/>
        </w:rPr>
      </w:pPr>
    </w:p>
    <w:p w:rsidR="00701982" w:rsidRDefault="00701982" w:rsidP="00701982">
      <w:pPr>
        <w:jc w:val="center"/>
        <w:rPr>
          <w:sz w:val="28"/>
          <w:szCs w:val="28"/>
        </w:rPr>
      </w:pPr>
    </w:p>
    <w:p w:rsidR="00701982" w:rsidRDefault="00701982" w:rsidP="00701982">
      <w:pPr>
        <w:jc w:val="center"/>
        <w:rPr>
          <w:sz w:val="28"/>
          <w:szCs w:val="28"/>
        </w:rPr>
      </w:pPr>
    </w:p>
    <w:p w:rsidR="00701982" w:rsidRDefault="00701982" w:rsidP="00701982">
      <w:pPr>
        <w:jc w:val="center"/>
        <w:rPr>
          <w:sz w:val="28"/>
          <w:szCs w:val="28"/>
        </w:rPr>
      </w:pPr>
    </w:p>
    <w:p w:rsidR="00701982" w:rsidRPr="00122291" w:rsidRDefault="00701982" w:rsidP="00701982">
      <w:pPr>
        <w:jc w:val="center"/>
        <w:rPr>
          <w:sz w:val="28"/>
          <w:szCs w:val="28"/>
        </w:rPr>
      </w:pPr>
    </w:p>
    <w:p w:rsidR="00701982" w:rsidRPr="00122291" w:rsidRDefault="00701982" w:rsidP="00701982">
      <w:pPr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704"/>
        <w:gridCol w:w="4314"/>
        <w:gridCol w:w="2445"/>
      </w:tblGrid>
      <w:tr w:rsidR="00701982" w:rsidRPr="00122291" w:rsidTr="0068534B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701982" w:rsidRPr="00122291" w:rsidRDefault="00701982" w:rsidP="0068534B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805F9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.02.2016</w:t>
            </w:r>
          </w:p>
        </w:tc>
        <w:tc>
          <w:tcPr>
            <w:tcW w:w="4680" w:type="dxa"/>
          </w:tcPr>
          <w:p w:rsidR="00701982" w:rsidRPr="00122291" w:rsidRDefault="00701982" w:rsidP="00685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Кринично-Лугский</w:t>
            </w:r>
          </w:p>
        </w:tc>
        <w:tc>
          <w:tcPr>
            <w:tcW w:w="2700" w:type="dxa"/>
          </w:tcPr>
          <w:p w:rsidR="00701982" w:rsidRPr="00122291" w:rsidRDefault="00701982" w:rsidP="00685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№ 52 </w:t>
            </w:r>
          </w:p>
        </w:tc>
      </w:tr>
    </w:tbl>
    <w:p w:rsidR="00701982" w:rsidRDefault="00701982" w:rsidP="00701982">
      <w:pPr>
        <w:rPr>
          <w:sz w:val="28"/>
          <w:szCs w:val="28"/>
        </w:rPr>
      </w:pPr>
    </w:p>
    <w:p w:rsidR="00701982" w:rsidRPr="00701982" w:rsidRDefault="00701982" w:rsidP="00701982">
      <w:pPr>
        <w:widowControl w:val="0"/>
        <w:adjustRightInd w:val="0"/>
        <w:jc w:val="center"/>
        <w:outlineLvl w:val="0"/>
        <w:rPr>
          <w:sz w:val="28"/>
          <w:szCs w:val="28"/>
        </w:rPr>
      </w:pPr>
      <w:r w:rsidRPr="00701982">
        <w:rPr>
          <w:sz w:val="28"/>
          <w:szCs w:val="28"/>
        </w:rPr>
        <w:t>Об утверждении положения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01982" w:rsidRDefault="00701982" w:rsidP="00701982">
      <w:pPr>
        <w:widowControl w:val="0"/>
        <w:adjustRightInd w:val="0"/>
        <w:jc w:val="center"/>
        <w:outlineLvl w:val="0"/>
        <w:rPr>
          <w:b/>
          <w:sz w:val="28"/>
          <w:szCs w:val="28"/>
        </w:rPr>
      </w:pPr>
    </w:p>
    <w:p w:rsidR="00701982" w:rsidRDefault="00701982" w:rsidP="00701982">
      <w:pPr>
        <w:widowControl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25.12.2008 «О противодействии коррупции», подпунктом «б» пункта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</w:t>
      </w:r>
      <w:proofErr w:type="gramEnd"/>
      <w:r>
        <w:rPr>
          <w:sz w:val="28"/>
          <w:szCs w:val="28"/>
        </w:rPr>
        <w:t xml:space="preserve"> акты Президента Российской Федерации»</w:t>
      </w:r>
    </w:p>
    <w:p w:rsidR="00701982" w:rsidRDefault="00701982" w:rsidP="00701982">
      <w:pPr>
        <w:widowControl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701982" w:rsidRDefault="00701982" w:rsidP="00701982">
      <w:pPr>
        <w:widowControl w:val="0"/>
        <w:adjustRightInd w:val="0"/>
        <w:jc w:val="center"/>
        <w:outlineLvl w:val="0"/>
        <w:rPr>
          <w:b/>
          <w:sz w:val="28"/>
          <w:szCs w:val="28"/>
        </w:rPr>
      </w:pPr>
      <w:r w:rsidRPr="00701982">
        <w:rPr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</w:p>
    <w:p w:rsidR="00701982" w:rsidRDefault="00701982" w:rsidP="00701982">
      <w:pPr>
        <w:widowControl w:val="0"/>
        <w:adjustRightInd w:val="0"/>
        <w:jc w:val="center"/>
        <w:outlineLvl w:val="0"/>
        <w:rPr>
          <w:sz w:val="28"/>
          <w:szCs w:val="28"/>
        </w:rPr>
      </w:pPr>
    </w:p>
    <w:p w:rsidR="00701982" w:rsidRDefault="00701982" w:rsidP="0070198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Утвердить 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приложению.</w:t>
      </w:r>
    </w:p>
    <w:p w:rsidR="00701982" w:rsidRDefault="00701982" w:rsidP="0070198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официального опубликования.</w:t>
      </w:r>
    </w:p>
    <w:p w:rsidR="00701982" w:rsidRPr="00701982" w:rsidRDefault="00701982" w:rsidP="00701982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701982">
        <w:rPr>
          <w:color w:val="000000"/>
          <w:sz w:val="28"/>
          <w:szCs w:val="28"/>
        </w:rPr>
        <w:t>Контроль за</w:t>
      </w:r>
      <w:proofErr w:type="gramEnd"/>
      <w:r w:rsidRPr="00701982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701982" w:rsidRPr="00701982" w:rsidRDefault="00701982" w:rsidP="00701982">
      <w:pPr>
        <w:ind w:left="360"/>
        <w:rPr>
          <w:b/>
          <w:sz w:val="28"/>
          <w:szCs w:val="28"/>
        </w:rPr>
      </w:pPr>
    </w:p>
    <w:p w:rsidR="00701982" w:rsidRDefault="00701982" w:rsidP="00701982">
      <w:pPr>
        <w:rPr>
          <w:sz w:val="28"/>
          <w:szCs w:val="28"/>
        </w:rPr>
      </w:pPr>
    </w:p>
    <w:p w:rsidR="00701982" w:rsidRDefault="00701982" w:rsidP="00701982">
      <w:pPr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888"/>
        <w:gridCol w:w="2492"/>
        <w:gridCol w:w="3367"/>
      </w:tblGrid>
      <w:tr w:rsidR="00701982" w:rsidTr="00701982">
        <w:tc>
          <w:tcPr>
            <w:tcW w:w="3888" w:type="dxa"/>
            <w:hideMark/>
          </w:tcPr>
          <w:p w:rsidR="00701982" w:rsidRDefault="007019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Кринично-Лугского сельского поселения</w:t>
            </w:r>
          </w:p>
        </w:tc>
        <w:tc>
          <w:tcPr>
            <w:tcW w:w="2492" w:type="dxa"/>
          </w:tcPr>
          <w:p w:rsidR="00701982" w:rsidRDefault="007019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67" w:type="dxa"/>
            <w:hideMark/>
          </w:tcPr>
          <w:p w:rsidR="00701982" w:rsidRDefault="0070198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Траутченко</w:t>
            </w:r>
          </w:p>
        </w:tc>
      </w:tr>
    </w:tbl>
    <w:p w:rsidR="00701982" w:rsidRDefault="00701982" w:rsidP="00701982">
      <w:pPr>
        <w:ind w:right="-81"/>
        <w:rPr>
          <w:sz w:val="28"/>
          <w:szCs w:val="28"/>
        </w:rPr>
      </w:pPr>
    </w:p>
    <w:p w:rsidR="00701982" w:rsidRDefault="00701982" w:rsidP="00701982">
      <w:pPr>
        <w:ind w:right="-81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701982" w:rsidTr="0068534B">
        <w:tc>
          <w:tcPr>
            <w:tcW w:w="6345" w:type="dxa"/>
          </w:tcPr>
          <w:p w:rsidR="00701982" w:rsidRDefault="00701982" w:rsidP="0068534B">
            <w:pPr>
              <w:widowControl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hideMark/>
          </w:tcPr>
          <w:p w:rsidR="00701982" w:rsidRDefault="00701982" w:rsidP="0068534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</w:t>
            </w:r>
          </w:p>
          <w:p w:rsidR="00701982" w:rsidRDefault="00701982" w:rsidP="0068534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</w:t>
            </w:r>
            <w:r>
              <w:rPr>
                <w:bCs/>
                <w:sz w:val="28"/>
                <w:szCs w:val="28"/>
              </w:rPr>
              <w:t>остановлению</w:t>
            </w:r>
          </w:p>
          <w:p w:rsidR="00701982" w:rsidRDefault="00701982" w:rsidP="0070198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Администрации</w:t>
            </w:r>
            <w:r>
              <w:rPr>
                <w:bCs/>
                <w:sz w:val="28"/>
                <w:szCs w:val="28"/>
              </w:rPr>
              <w:t xml:space="preserve"> Кринично-Лугского сельского поселения</w:t>
            </w:r>
          </w:p>
          <w:p w:rsidR="00701982" w:rsidRDefault="008B2AD9" w:rsidP="0068534B">
            <w:pPr>
              <w:widowControl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19</w:t>
            </w:r>
            <w:r w:rsidR="00701982">
              <w:rPr>
                <w:bCs/>
                <w:sz w:val="28"/>
                <w:szCs w:val="28"/>
              </w:rPr>
              <w:t>.02.2016 № 52</w:t>
            </w:r>
          </w:p>
        </w:tc>
      </w:tr>
    </w:tbl>
    <w:p w:rsidR="00701982" w:rsidRDefault="00701982" w:rsidP="00701982">
      <w:pPr>
        <w:widowControl w:val="0"/>
        <w:adjustRightInd w:val="0"/>
        <w:jc w:val="center"/>
        <w:rPr>
          <w:b/>
          <w:bCs/>
        </w:rPr>
      </w:pPr>
    </w:p>
    <w:p w:rsidR="00701982" w:rsidRDefault="00701982" w:rsidP="00701982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порядке</w:t>
      </w:r>
    </w:p>
    <w:p w:rsidR="00701982" w:rsidRDefault="00701982" w:rsidP="00701982">
      <w:pPr>
        <w:widowControl w:val="0"/>
        <w:adjustRightInd w:val="0"/>
        <w:jc w:val="center"/>
        <w:rPr>
          <w:b/>
          <w:bCs/>
        </w:rPr>
      </w:pPr>
      <w:r>
        <w:rPr>
          <w:sz w:val="28"/>
          <w:szCs w:val="28"/>
        </w:rPr>
        <w:t>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01982" w:rsidRDefault="00701982" w:rsidP="00701982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701982" w:rsidRDefault="00701982" w:rsidP="0070198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Настоящим Положением определяет порядок сообщения лицами, замещающими должности муниципальной службы (далее - муниципальные служащие) в Администрации </w:t>
      </w:r>
      <w:r>
        <w:rPr>
          <w:sz w:val="28"/>
          <w:szCs w:val="28"/>
        </w:rPr>
        <w:t>Кринично-Лугского сельского поселения</w:t>
      </w:r>
      <w:r>
        <w:rPr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01982" w:rsidRDefault="00701982" w:rsidP="00701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Муниципальные служащие 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01982" w:rsidRDefault="00701982" w:rsidP="007019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составленное по форме согласно </w:t>
      </w:r>
      <w:hyperlink r:id="rId6" w:anchor="Par179" w:tooltip="                                УВЕДОМЛЕНИЕ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приложению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701982" w:rsidRDefault="00701982" w:rsidP="0070198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Уведомление представляется:</w:t>
      </w:r>
    </w:p>
    <w:p w:rsidR="00701982" w:rsidRPr="008B2AD9" w:rsidRDefault="00701982" w:rsidP="00701982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B2AD9">
        <w:rPr>
          <w:sz w:val="28"/>
          <w:szCs w:val="28"/>
        </w:rPr>
        <w:t>муниципальными служащими Администрации</w:t>
      </w:r>
      <w:r w:rsidR="008B2AD9" w:rsidRPr="008B2AD9">
        <w:rPr>
          <w:sz w:val="28"/>
          <w:szCs w:val="28"/>
        </w:rPr>
        <w:t xml:space="preserve"> </w:t>
      </w:r>
      <w:r w:rsidR="008B2AD9" w:rsidRPr="008B2AD9">
        <w:rPr>
          <w:sz w:val="28"/>
          <w:szCs w:val="28"/>
        </w:rPr>
        <w:t>Кринично-Лугского сельского поселения</w:t>
      </w:r>
      <w:r w:rsidR="008B2AD9">
        <w:rPr>
          <w:sz w:val="28"/>
          <w:szCs w:val="28"/>
        </w:rPr>
        <w:t>,</w:t>
      </w:r>
      <w:r w:rsidRPr="008B2AD9">
        <w:rPr>
          <w:sz w:val="28"/>
          <w:szCs w:val="28"/>
        </w:rPr>
        <w:t xml:space="preserve"> ответственному</w:t>
      </w:r>
      <w:r w:rsidR="008B2AD9">
        <w:rPr>
          <w:sz w:val="28"/>
          <w:szCs w:val="28"/>
        </w:rPr>
        <w:t xml:space="preserve"> лицу за кадровую работу в </w:t>
      </w:r>
      <w:r w:rsidRPr="008B2AD9">
        <w:rPr>
          <w:sz w:val="28"/>
          <w:szCs w:val="28"/>
        </w:rPr>
        <w:t xml:space="preserve"> Администрации </w:t>
      </w:r>
      <w:r w:rsidR="008B2AD9" w:rsidRPr="008B2AD9">
        <w:rPr>
          <w:sz w:val="28"/>
          <w:szCs w:val="28"/>
        </w:rPr>
        <w:t>Кринично-Лугского сельского поселения</w:t>
      </w:r>
      <w:r w:rsidR="008B2AD9">
        <w:rPr>
          <w:sz w:val="28"/>
          <w:szCs w:val="28"/>
        </w:rPr>
        <w:t>.</w:t>
      </w:r>
    </w:p>
    <w:p w:rsidR="00701982" w:rsidRDefault="00701982" w:rsidP="0070198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Уведомление по</w:t>
      </w:r>
      <w:r w:rsidR="008B2AD9">
        <w:rPr>
          <w:sz w:val="28"/>
          <w:szCs w:val="28"/>
        </w:rPr>
        <w:t xml:space="preserve">длежит регистрации </w:t>
      </w:r>
      <w:r>
        <w:rPr>
          <w:sz w:val="28"/>
          <w:szCs w:val="28"/>
        </w:rPr>
        <w:t xml:space="preserve"> специалистом, ответстве</w:t>
      </w:r>
      <w:r w:rsidR="008B2AD9">
        <w:rPr>
          <w:sz w:val="28"/>
          <w:szCs w:val="28"/>
        </w:rPr>
        <w:t xml:space="preserve">нным за кадровую работу в </w:t>
      </w:r>
      <w:r>
        <w:rPr>
          <w:sz w:val="28"/>
          <w:szCs w:val="28"/>
        </w:rPr>
        <w:t xml:space="preserve"> Администрации </w:t>
      </w:r>
      <w:r w:rsidR="008B2AD9" w:rsidRPr="008B2AD9">
        <w:rPr>
          <w:sz w:val="28"/>
          <w:szCs w:val="28"/>
        </w:rPr>
        <w:t>Кринично-Лугского сельского поселения</w:t>
      </w:r>
      <w:r w:rsidR="008B2AD9">
        <w:rPr>
          <w:sz w:val="28"/>
          <w:szCs w:val="28"/>
        </w:rPr>
        <w:t xml:space="preserve"> </w:t>
      </w:r>
      <w:r>
        <w:rPr>
          <w:sz w:val="28"/>
          <w:szCs w:val="28"/>
        </w:rPr>
        <w:t>в журнале регистрации уведомлений (приложение № 2 к настоящему Положению) в день представления уведомления.</w:t>
      </w:r>
    </w:p>
    <w:p w:rsidR="00701982" w:rsidRDefault="00701982" w:rsidP="0070198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Уведомление с отметкой о регистрации в день его регистрации передается:</w:t>
      </w:r>
    </w:p>
    <w:p w:rsidR="00701982" w:rsidRDefault="008B2AD9" w:rsidP="0070198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специалистом, ответственным за кадровую работу в  Администрации </w:t>
      </w:r>
      <w:r w:rsidRPr="008B2AD9">
        <w:rPr>
          <w:sz w:val="28"/>
          <w:szCs w:val="28"/>
        </w:rPr>
        <w:t>Кринично-Лугского сельского поселения</w:t>
      </w:r>
      <w:r>
        <w:rPr>
          <w:sz w:val="28"/>
          <w:szCs w:val="28"/>
        </w:rPr>
        <w:t xml:space="preserve"> </w:t>
      </w:r>
      <w:r w:rsidR="00701982">
        <w:rPr>
          <w:sz w:val="28"/>
          <w:szCs w:val="28"/>
        </w:rPr>
        <w:t>– Главе</w:t>
      </w:r>
      <w:r>
        <w:rPr>
          <w:sz w:val="28"/>
          <w:szCs w:val="28"/>
        </w:rPr>
        <w:t xml:space="preserve"> </w:t>
      </w:r>
      <w:r w:rsidRPr="008B2AD9">
        <w:rPr>
          <w:sz w:val="28"/>
          <w:szCs w:val="28"/>
        </w:rPr>
        <w:t>Кринично-Лугского сельского поселения</w:t>
      </w:r>
      <w:r w:rsidR="00701982">
        <w:rPr>
          <w:sz w:val="28"/>
          <w:szCs w:val="28"/>
        </w:rPr>
        <w:t>;</w:t>
      </w:r>
    </w:p>
    <w:p w:rsidR="00701982" w:rsidRDefault="00701982" w:rsidP="00701982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В ходе рассмотрения уведомлений по поручению Главы</w:t>
      </w:r>
      <w:r w:rsidR="008B2AD9" w:rsidRPr="008B2AD9">
        <w:rPr>
          <w:sz w:val="28"/>
          <w:szCs w:val="28"/>
        </w:rPr>
        <w:t xml:space="preserve"> </w:t>
      </w:r>
      <w:r w:rsidR="008B2AD9" w:rsidRPr="008B2AD9">
        <w:rPr>
          <w:sz w:val="28"/>
          <w:szCs w:val="28"/>
        </w:rPr>
        <w:t>Кринично-Лугского сельского поселения</w:t>
      </w:r>
      <w:r>
        <w:rPr>
          <w:sz w:val="28"/>
          <w:szCs w:val="28"/>
        </w:rPr>
        <w:t>,  специалист, ответстве</w:t>
      </w:r>
      <w:r w:rsidR="008B2AD9">
        <w:rPr>
          <w:sz w:val="28"/>
          <w:szCs w:val="28"/>
        </w:rPr>
        <w:t xml:space="preserve">нный за кадровую работу в  Администрации </w:t>
      </w:r>
      <w:r w:rsidR="008B2AD9" w:rsidRPr="008B2AD9">
        <w:rPr>
          <w:sz w:val="28"/>
          <w:szCs w:val="28"/>
        </w:rPr>
        <w:t>Кринично-Лугского сельского поселения</w:t>
      </w:r>
      <w:r>
        <w:rPr>
          <w:sz w:val="28"/>
          <w:szCs w:val="28"/>
        </w:rPr>
        <w:t xml:space="preserve"> имеют </w:t>
      </w:r>
      <w:r>
        <w:rPr>
          <w:sz w:val="28"/>
          <w:szCs w:val="28"/>
        </w:rPr>
        <w:lastRenderedPageBreak/>
        <w:t>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</w:t>
      </w:r>
      <w:proofErr w:type="gramEnd"/>
      <w:r>
        <w:rPr>
          <w:sz w:val="28"/>
          <w:szCs w:val="28"/>
        </w:rPr>
        <w:t xml:space="preserve"> заинтересованные организации.</w:t>
      </w:r>
    </w:p>
    <w:p w:rsidR="00701982" w:rsidRDefault="00701982" w:rsidP="007019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 результатам рассмотрения уведомлений, поступивших в соответствии с пунктом 6 настоящего Положения, подготавливается мотивированное заключение на каждое из них.</w:t>
      </w:r>
    </w:p>
    <w:p w:rsidR="00701982" w:rsidRDefault="00701982" w:rsidP="007019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рассмотрения уведомлений, представляются Главе </w:t>
      </w:r>
      <w:r w:rsidR="008B2AD9" w:rsidRPr="008B2AD9">
        <w:rPr>
          <w:rFonts w:ascii="Times New Roman" w:hAnsi="Times New Roman" w:cs="Times New Roman"/>
          <w:sz w:val="28"/>
          <w:szCs w:val="28"/>
        </w:rPr>
        <w:t>Кринично-Лугского сельского поселения</w:t>
      </w:r>
      <w:r w:rsidR="008B2AD9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течение 45 дней </w:t>
      </w:r>
      <w:r w:rsidR="008B2AD9">
        <w:rPr>
          <w:rFonts w:ascii="Times New Roman" w:hAnsi="Times New Roman" w:cs="Times New Roman"/>
          <w:sz w:val="28"/>
          <w:szCs w:val="28"/>
        </w:rPr>
        <w:t>со дня поступления уведомлений.</w:t>
      </w:r>
      <w:r>
        <w:rPr>
          <w:rFonts w:ascii="Times New Roman" w:hAnsi="Times New Roman" w:cs="Times New Roman"/>
          <w:sz w:val="28"/>
          <w:szCs w:val="28"/>
        </w:rPr>
        <w:t xml:space="preserve"> Указанный срок может быть продлен, но не более чем на 30 дней.</w:t>
      </w:r>
    </w:p>
    <w:p w:rsidR="00701982" w:rsidRDefault="00701982" w:rsidP="007019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Главой</w:t>
      </w:r>
      <w:r w:rsidR="008B2AD9" w:rsidRPr="008B2AD9">
        <w:rPr>
          <w:sz w:val="28"/>
          <w:szCs w:val="28"/>
        </w:rPr>
        <w:t xml:space="preserve"> </w:t>
      </w:r>
      <w:r w:rsidR="008B2AD9" w:rsidRPr="006805F9">
        <w:rPr>
          <w:rFonts w:ascii="Times New Roman" w:hAnsi="Times New Roman" w:cs="Times New Roman"/>
          <w:sz w:val="28"/>
          <w:szCs w:val="28"/>
        </w:rPr>
        <w:t>Кринично-Лугского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ими уведомлений принимается одно из следующих решений:</w:t>
      </w:r>
    </w:p>
    <w:p w:rsidR="00701982" w:rsidRDefault="00701982" w:rsidP="007019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701982" w:rsidRDefault="00701982" w:rsidP="007019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01982" w:rsidRDefault="00701982" w:rsidP="007019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701982" w:rsidRDefault="00701982" w:rsidP="007019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случае принятия решения, предусмотренного </w:t>
      </w:r>
      <w:hyperlink r:id="rId7" w:anchor="Par148" w:tooltip="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подпунктом «б» пункта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Глава</w:t>
      </w:r>
      <w:r w:rsidR="006805F9" w:rsidRPr="006805F9">
        <w:rPr>
          <w:sz w:val="28"/>
          <w:szCs w:val="28"/>
        </w:rPr>
        <w:t xml:space="preserve"> </w:t>
      </w:r>
      <w:r w:rsidR="006805F9" w:rsidRPr="006805F9">
        <w:rPr>
          <w:rFonts w:ascii="Times New Roman" w:hAnsi="Times New Roman" w:cs="Times New Roman"/>
          <w:sz w:val="28"/>
          <w:szCs w:val="28"/>
        </w:rPr>
        <w:t>Кринично-Лугского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6805F9" w:rsidRDefault="006805F9" w:rsidP="00701982">
      <w:pPr>
        <w:widowControl w:val="0"/>
        <w:adjustRightInd w:val="0"/>
        <w:jc w:val="center"/>
        <w:rPr>
          <w:sz w:val="28"/>
          <w:szCs w:val="28"/>
        </w:rPr>
      </w:pPr>
    </w:p>
    <w:p w:rsidR="006805F9" w:rsidRDefault="006805F9" w:rsidP="00701982">
      <w:pPr>
        <w:widowControl w:val="0"/>
        <w:adjustRightInd w:val="0"/>
        <w:jc w:val="center"/>
        <w:rPr>
          <w:sz w:val="28"/>
          <w:szCs w:val="28"/>
        </w:rPr>
      </w:pPr>
    </w:p>
    <w:p w:rsidR="006805F9" w:rsidRDefault="006805F9" w:rsidP="00701982">
      <w:pPr>
        <w:widowControl w:val="0"/>
        <w:adjustRightInd w:val="0"/>
        <w:jc w:val="center"/>
        <w:rPr>
          <w:sz w:val="28"/>
          <w:szCs w:val="28"/>
        </w:rPr>
      </w:pPr>
    </w:p>
    <w:p w:rsidR="006805F9" w:rsidRDefault="006805F9" w:rsidP="00701982">
      <w:pPr>
        <w:widowControl w:val="0"/>
        <w:adjustRightInd w:val="0"/>
        <w:jc w:val="center"/>
        <w:rPr>
          <w:sz w:val="28"/>
          <w:szCs w:val="28"/>
        </w:rPr>
      </w:pPr>
    </w:p>
    <w:p w:rsidR="006805F9" w:rsidRDefault="006805F9" w:rsidP="00701982">
      <w:pPr>
        <w:widowControl w:val="0"/>
        <w:adjustRightInd w:val="0"/>
        <w:jc w:val="center"/>
        <w:rPr>
          <w:sz w:val="28"/>
          <w:szCs w:val="28"/>
        </w:rPr>
      </w:pPr>
    </w:p>
    <w:p w:rsidR="006805F9" w:rsidRDefault="006805F9" w:rsidP="00701982">
      <w:pPr>
        <w:widowControl w:val="0"/>
        <w:adjustRightInd w:val="0"/>
        <w:jc w:val="center"/>
        <w:rPr>
          <w:sz w:val="28"/>
          <w:szCs w:val="28"/>
        </w:rPr>
      </w:pPr>
    </w:p>
    <w:p w:rsidR="00701982" w:rsidRDefault="006805F9" w:rsidP="006805F9">
      <w:pPr>
        <w:widowControl w:val="0"/>
        <w:tabs>
          <w:tab w:val="center" w:pos="4677"/>
        </w:tabs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05F9" w:rsidRDefault="006805F9" w:rsidP="00701982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Кринично-Лугского </w:t>
      </w:r>
    </w:p>
    <w:p w:rsidR="00701982" w:rsidRDefault="006805F9" w:rsidP="006805F9">
      <w:pPr>
        <w:widowControl w:val="0"/>
        <w:tabs>
          <w:tab w:val="left" w:pos="6735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>Г.В. Траутченко</w:t>
      </w:r>
    </w:p>
    <w:p w:rsidR="00701982" w:rsidRDefault="00701982" w:rsidP="00701982">
      <w:pPr>
        <w:widowControl w:val="0"/>
        <w:adjustRightInd w:val="0"/>
        <w:jc w:val="both"/>
        <w:rPr>
          <w:sz w:val="28"/>
          <w:szCs w:val="28"/>
        </w:rPr>
      </w:pPr>
    </w:p>
    <w:p w:rsidR="00701982" w:rsidRDefault="00701982" w:rsidP="00701982">
      <w:pPr>
        <w:widowControl w:val="0"/>
        <w:adjustRightInd w:val="0"/>
        <w:jc w:val="both"/>
        <w:rPr>
          <w:sz w:val="28"/>
          <w:szCs w:val="28"/>
        </w:rPr>
      </w:pPr>
    </w:p>
    <w:p w:rsidR="00701982" w:rsidRDefault="00701982" w:rsidP="00701982">
      <w:pPr>
        <w:widowControl w:val="0"/>
        <w:adjustRightInd w:val="0"/>
        <w:jc w:val="both"/>
        <w:rPr>
          <w:sz w:val="28"/>
          <w:szCs w:val="28"/>
        </w:rPr>
      </w:pPr>
    </w:p>
    <w:p w:rsidR="00701982" w:rsidRDefault="00701982" w:rsidP="00701982">
      <w:pPr>
        <w:widowControl w:val="0"/>
        <w:adjustRightInd w:val="0"/>
        <w:jc w:val="both"/>
        <w:rPr>
          <w:sz w:val="28"/>
          <w:szCs w:val="28"/>
        </w:rPr>
      </w:pPr>
    </w:p>
    <w:p w:rsidR="00701982" w:rsidRDefault="00701982" w:rsidP="00701982">
      <w:pPr>
        <w:widowControl w:val="0"/>
        <w:adjustRightInd w:val="0"/>
        <w:jc w:val="both"/>
        <w:rPr>
          <w:sz w:val="28"/>
          <w:szCs w:val="28"/>
        </w:rPr>
      </w:pPr>
    </w:p>
    <w:p w:rsidR="00701982" w:rsidRDefault="00701982" w:rsidP="00701982">
      <w:pPr>
        <w:widowControl w:val="0"/>
        <w:adjustRightInd w:val="0"/>
        <w:jc w:val="both"/>
        <w:rPr>
          <w:sz w:val="28"/>
          <w:szCs w:val="28"/>
        </w:rPr>
      </w:pPr>
    </w:p>
    <w:p w:rsidR="00701982" w:rsidRDefault="00701982" w:rsidP="00701982">
      <w:pPr>
        <w:widowControl w:val="0"/>
        <w:adjustRightInd w:val="0"/>
        <w:jc w:val="both"/>
        <w:rPr>
          <w:sz w:val="28"/>
          <w:szCs w:val="28"/>
        </w:rPr>
      </w:pPr>
    </w:p>
    <w:p w:rsidR="00701982" w:rsidRDefault="00701982" w:rsidP="00701982">
      <w:pPr>
        <w:widowControl w:val="0"/>
        <w:adjustRightInd w:val="0"/>
        <w:jc w:val="both"/>
        <w:rPr>
          <w:sz w:val="28"/>
          <w:szCs w:val="28"/>
        </w:rPr>
      </w:pPr>
    </w:p>
    <w:p w:rsidR="00701982" w:rsidRDefault="00701982" w:rsidP="00701982">
      <w:pPr>
        <w:widowControl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01982" w:rsidTr="0068534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1982" w:rsidRDefault="00701982" w:rsidP="0068534B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1982" w:rsidRDefault="00701982" w:rsidP="006853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701982" w:rsidRDefault="00701982" w:rsidP="006853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701982" w:rsidRDefault="00701982" w:rsidP="007019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1982" w:rsidRDefault="00701982" w:rsidP="007019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1982" w:rsidRDefault="00701982" w:rsidP="007019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01982" w:rsidRDefault="00701982" w:rsidP="007019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(отметка об ознакомлении)</w:t>
      </w:r>
    </w:p>
    <w:p w:rsidR="00701982" w:rsidRDefault="00701982" w:rsidP="007019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701982" w:rsidTr="0068534B">
        <w:tc>
          <w:tcPr>
            <w:tcW w:w="4219" w:type="dxa"/>
          </w:tcPr>
          <w:p w:rsidR="00701982" w:rsidRDefault="00701982" w:rsidP="006853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6805F9" w:rsidRDefault="006805F9" w:rsidP="006853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Кринично-Лугского </w:t>
            </w:r>
          </w:p>
          <w:p w:rsidR="00701982" w:rsidRDefault="006805F9" w:rsidP="006853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701982" w:rsidRDefault="006805F9" w:rsidP="006853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1982" w:rsidRDefault="00701982" w:rsidP="006853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</w:t>
            </w:r>
          </w:p>
          <w:p w:rsidR="00701982" w:rsidRDefault="00701982" w:rsidP="006853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982" w:rsidRDefault="00701982" w:rsidP="006853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701982" w:rsidRDefault="00701982" w:rsidP="00685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(Ф.И.О., замещаемая должность)</w:t>
            </w:r>
          </w:p>
          <w:p w:rsidR="00701982" w:rsidRDefault="00701982" w:rsidP="006853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982" w:rsidRDefault="00701982" w:rsidP="007019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1982" w:rsidRDefault="00701982" w:rsidP="007019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1982" w:rsidRDefault="00701982" w:rsidP="007019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701982" w:rsidRDefault="00701982" w:rsidP="007019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701982" w:rsidRDefault="00701982" w:rsidP="007019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701982" w:rsidRDefault="00701982" w:rsidP="007019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701982" w:rsidRDefault="00701982" w:rsidP="007019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1982" w:rsidRDefault="00701982" w:rsidP="00701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701982" w:rsidRDefault="00701982" w:rsidP="00701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</w:t>
      </w:r>
    </w:p>
    <w:p w:rsidR="00701982" w:rsidRDefault="00701982" w:rsidP="007019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1982" w:rsidRDefault="00701982" w:rsidP="00701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 влияет  или  может</w:t>
      </w:r>
    </w:p>
    <w:p w:rsidR="00701982" w:rsidRDefault="00701982" w:rsidP="007019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повлиять личная заинтересованность:__________________________________</w:t>
      </w:r>
    </w:p>
    <w:p w:rsidR="00701982" w:rsidRDefault="00701982" w:rsidP="007019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1982" w:rsidRDefault="00701982" w:rsidP="0070198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 по  предотвращению  или  урегулированию  конфликта интересов:_________________________________________________________</w:t>
      </w:r>
    </w:p>
    <w:p w:rsidR="00701982" w:rsidRDefault="00701982" w:rsidP="007019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1982" w:rsidRDefault="00701982" w:rsidP="007019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01982" w:rsidTr="0068534B">
        <w:tc>
          <w:tcPr>
            <w:tcW w:w="3190" w:type="dxa"/>
            <w:hideMark/>
          </w:tcPr>
          <w:p w:rsidR="00701982" w:rsidRDefault="00701982" w:rsidP="006853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«__»_________20__г.</w:t>
            </w:r>
          </w:p>
        </w:tc>
        <w:tc>
          <w:tcPr>
            <w:tcW w:w="3190" w:type="dxa"/>
            <w:hideMark/>
          </w:tcPr>
          <w:p w:rsidR="00701982" w:rsidRDefault="00701982" w:rsidP="006853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701982" w:rsidRDefault="00701982" w:rsidP="00685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(подпись лица,</w:t>
            </w:r>
            <w:proofErr w:type="gramEnd"/>
          </w:p>
          <w:p w:rsidR="00701982" w:rsidRDefault="00701982" w:rsidP="006853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направляющего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уведомление)</w:t>
            </w:r>
          </w:p>
        </w:tc>
        <w:tc>
          <w:tcPr>
            <w:tcW w:w="3190" w:type="dxa"/>
            <w:hideMark/>
          </w:tcPr>
          <w:p w:rsidR="00701982" w:rsidRDefault="00701982" w:rsidP="006853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701982" w:rsidRDefault="00701982" w:rsidP="006853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701982" w:rsidRDefault="00701982" w:rsidP="00701982">
      <w:pPr>
        <w:widowControl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805F9" w:rsidTr="0068534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805F9" w:rsidRDefault="006805F9" w:rsidP="0068534B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05F9" w:rsidRDefault="006805F9" w:rsidP="006853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6805F9" w:rsidRDefault="006805F9" w:rsidP="006853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6805F9" w:rsidRDefault="006805F9" w:rsidP="006805F9">
      <w:pPr>
        <w:widowControl w:val="0"/>
        <w:adjustRightInd w:val="0"/>
        <w:jc w:val="both"/>
        <w:rPr>
          <w:sz w:val="28"/>
          <w:szCs w:val="28"/>
        </w:rPr>
      </w:pPr>
    </w:p>
    <w:p w:rsidR="006805F9" w:rsidRDefault="006805F9" w:rsidP="006805F9">
      <w:pPr>
        <w:widowControl w:val="0"/>
        <w:adjustRightInd w:val="0"/>
        <w:jc w:val="both"/>
        <w:rPr>
          <w:sz w:val="28"/>
          <w:szCs w:val="28"/>
        </w:rPr>
      </w:pPr>
    </w:p>
    <w:p w:rsidR="006805F9" w:rsidRDefault="006805F9" w:rsidP="006805F9">
      <w:pPr>
        <w:widowControl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6805F9" w:rsidRDefault="006805F9" w:rsidP="006805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805F9" w:rsidRDefault="006805F9" w:rsidP="006805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727"/>
        <w:gridCol w:w="2659"/>
        <w:gridCol w:w="3155"/>
      </w:tblGrid>
      <w:tr w:rsidR="006805F9" w:rsidTr="0068534B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5F9" w:rsidRDefault="006805F9" w:rsidP="006853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5F9" w:rsidRDefault="006805F9" w:rsidP="006853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5F9" w:rsidRDefault="006805F9" w:rsidP="006853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представлено</w:t>
            </w:r>
          </w:p>
        </w:tc>
      </w:tr>
      <w:tr w:rsidR="006805F9" w:rsidTr="006853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5F9" w:rsidRDefault="006805F9" w:rsidP="0068534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5F9" w:rsidRDefault="006805F9" w:rsidP="0068534B">
            <w:pPr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5F9" w:rsidRDefault="006805F9" w:rsidP="006853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ф.и.о.</w:t>
            </w:r>
            <w:proofErr w:type="spellEnd"/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5F9" w:rsidRDefault="006805F9" w:rsidP="006853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6805F9" w:rsidTr="0068534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F9" w:rsidRDefault="006805F9" w:rsidP="0068534B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F9" w:rsidRDefault="006805F9" w:rsidP="0068534B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F9" w:rsidRDefault="006805F9" w:rsidP="0068534B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F9" w:rsidRDefault="006805F9" w:rsidP="0068534B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805F9" w:rsidRDefault="006805F9" w:rsidP="006805F9">
      <w:pPr>
        <w:widowControl w:val="0"/>
        <w:adjustRightInd w:val="0"/>
        <w:jc w:val="both"/>
        <w:rPr>
          <w:sz w:val="28"/>
          <w:szCs w:val="28"/>
        </w:rPr>
      </w:pPr>
    </w:p>
    <w:p w:rsidR="009B323A" w:rsidRDefault="00701982" w:rsidP="006805F9">
      <w:pPr>
        <w:widowControl w:val="0"/>
        <w:adjustRightInd w:val="0"/>
        <w:jc w:val="both"/>
      </w:pPr>
      <w:r>
        <w:rPr>
          <w:sz w:val="28"/>
          <w:szCs w:val="28"/>
        </w:rPr>
        <w:br w:type="page"/>
      </w:r>
      <w:bookmarkStart w:id="0" w:name="_GoBack"/>
      <w:bookmarkEnd w:id="0"/>
    </w:p>
    <w:sectPr w:rsidR="009B3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F7BE6"/>
    <w:multiLevelType w:val="multilevel"/>
    <w:tmpl w:val="E8D0F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98"/>
    <w:rsid w:val="002E6BC3"/>
    <w:rsid w:val="006805F9"/>
    <w:rsid w:val="00701982"/>
    <w:rsid w:val="008B2AD9"/>
    <w:rsid w:val="009B323A"/>
    <w:rsid w:val="00C4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19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019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01982"/>
    <w:rPr>
      <w:color w:val="0000FF"/>
      <w:u w:val="single"/>
    </w:rPr>
  </w:style>
  <w:style w:type="paragraph" w:customStyle="1" w:styleId="BodyText2">
    <w:name w:val="Body Text 2"/>
    <w:basedOn w:val="a"/>
    <w:rsid w:val="00701982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701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19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019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01982"/>
    <w:rPr>
      <w:color w:val="0000FF"/>
      <w:u w:val="single"/>
    </w:rPr>
  </w:style>
  <w:style w:type="paragraph" w:customStyle="1" w:styleId="BodyText2">
    <w:name w:val="Body Text 2"/>
    <w:basedOn w:val="a"/>
    <w:rsid w:val="00701982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701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3;&#1072;&#1090;&#1072;&#1083;&#1100;&#1103;\Downloads\2616P5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3;&#1072;&#1090;&#1072;&#1083;&#1100;&#1103;\Downloads\2616P5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2016-02-25T08:35:00Z</cp:lastPrinted>
  <dcterms:created xsi:type="dcterms:W3CDTF">2016-02-25T08:03:00Z</dcterms:created>
  <dcterms:modified xsi:type="dcterms:W3CDTF">2016-02-25T08:37:00Z</dcterms:modified>
</cp:coreProperties>
</file>