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D38" w:rsidRDefault="00776D38" w:rsidP="00776D3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776D38" w:rsidRDefault="00776D38" w:rsidP="00776D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РОСТОВСКАЯ ОБЛАСТЬ </w:t>
      </w:r>
    </w:p>
    <w:p w:rsidR="00776D38" w:rsidRDefault="00776D38" w:rsidP="00776D38">
      <w:pPr>
        <w:jc w:val="center"/>
        <w:rPr>
          <w:sz w:val="28"/>
          <w:szCs w:val="28"/>
        </w:rPr>
      </w:pPr>
      <w:r>
        <w:rPr>
          <w:sz w:val="28"/>
          <w:szCs w:val="28"/>
        </w:rPr>
        <w:t>КУЙБЫШЕВСКИЙ РАЙОН</w:t>
      </w:r>
    </w:p>
    <w:p w:rsidR="00776D38" w:rsidRDefault="00776D38" w:rsidP="00776D3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776D38" w:rsidRPr="00FA5985" w:rsidRDefault="00776D38" w:rsidP="00776D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«КРИНИЧНО-ЛУГСКОЕ СЕЛЬСКОЕ ПОСЕЛЕНИЕ»</w:t>
      </w:r>
    </w:p>
    <w:p w:rsidR="00776D38" w:rsidRPr="00FA5985" w:rsidRDefault="00776D38" w:rsidP="00776D38">
      <w:pPr>
        <w:jc w:val="center"/>
        <w:rPr>
          <w:sz w:val="28"/>
          <w:szCs w:val="28"/>
        </w:rPr>
      </w:pPr>
    </w:p>
    <w:p w:rsidR="00776D38" w:rsidRPr="00EB6760" w:rsidRDefault="00776D38" w:rsidP="00776D3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F33228">
        <w:rPr>
          <w:sz w:val="28"/>
          <w:szCs w:val="28"/>
        </w:rPr>
        <w:t xml:space="preserve"> КРИНИЧНО-ЛУГСКОГО СЕЛЬСКОГО ПОСЕЛЕНИЯ</w:t>
      </w:r>
      <w:r>
        <w:rPr>
          <w:sz w:val="28"/>
          <w:szCs w:val="28"/>
        </w:rPr>
        <w:t xml:space="preserve"> </w:t>
      </w:r>
    </w:p>
    <w:p w:rsidR="00776D38" w:rsidRPr="00EB6760" w:rsidRDefault="00776D38" w:rsidP="00776D38">
      <w:pPr>
        <w:jc w:val="center"/>
        <w:rPr>
          <w:sz w:val="28"/>
          <w:szCs w:val="28"/>
        </w:rPr>
      </w:pPr>
    </w:p>
    <w:p w:rsidR="00776D38" w:rsidRDefault="00776D38" w:rsidP="00776D38">
      <w:pPr>
        <w:tabs>
          <w:tab w:val="left" w:pos="5670"/>
        </w:tabs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ПОСТАНОВЛЕНИЕ</w:t>
      </w:r>
    </w:p>
    <w:p w:rsidR="00776D38" w:rsidRDefault="00776D38" w:rsidP="00776D38">
      <w:pPr>
        <w:jc w:val="center"/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3"/>
        <w:gridCol w:w="3473"/>
        <w:gridCol w:w="3085"/>
      </w:tblGrid>
      <w:tr w:rsidR="00776D38" w:rsidTr="00776D38">
        <w:trPr>
          <w:trHeight w:val="358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776D38" w:rsidRPr="003F1A40" w:rsidRDefault="003F1A40" w:rsidP="003F1A40">
            <w:pPr>
              <w:rPr>
                <w:sz w:val="28"/>
                <w:szCs w:val="28"/>
              </w:rPr>
            </w:pPr>
            <w:r w:rsidRPr="003F1A40">
              <w:rPr>
                <w:sz w:val="28"/>
                <w:szCs w:val="28"/>
              </w:rPr>
              <w:t>10</w:t>
            </w:r>
            <w:r w:rsidR="00776D38" w:rsidRPr="003F1A40">
              <w:rPr>
                <w:sz w:val="28"/>
                <w:szCs w:val="28"/>
              </w:rPr>
              <w:t>.</w:t>
            </w:r>
            <w:r w:rsidR="00411E2E" w:rsidRPr="003F1A40">
              <w:rPr>
                <w:sz w:val="28"/>
                <w:szCs w:val="28"/>
              </w:rPr>
              <w:t>08</w:t>
            </w:r>
            <w:r w:rsidR="00776D38" w:rsidRPr="003F1A40">
              <w:rPr>
                <w:sz w:val="28"/>
                <w:szCs w:val="28"/>
              </w:rPr>
              <w:t>.202</w:t>
            </w:r>
            <w:r w:rsidR="00411E2E" w:rsidRPr="003F1A40">
              <w:rPr>
                <w:sz w:val="28"/>
                <w:szCs w:val="28"/>
              </w:rPr>
              <w:t>2</w:t>
            </w:r>
            <w:r w:rsidR="00776D38" w:rsidRPr="003F1A40">
              <w:rPr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776D38" w:rsidRPr="003F1A40" w:rsidRDefault="00776D38" w:rsidP="00776D38">
            <w:pPr>
              <w:rPr>
                <w:sz w:val="28"/>
                <w:szCs w:val="28"/>
              </w:rPr>
            </w:pPr>
            <w:r w:rsidRPr="003F1A40">
              <w:rPr>
                <w:sz w:val="28"/>
                <w:szCs w:val="28"/>
              </w:rPr>
              <w:t xml:space="preserve">х. </w:t>
            </w:r>
            <w:proofErr w:type="spellStart"/>
            <w:r w:rsidRPr="003F1A40">
              <w:rPr>
                <w:sz w:val="28"/>
                <w:szCs w:val="28"/>
              </w:rPr>
              <w:t>Кринично-Лугский</w:t>
            </w:r>
            <w:proofErr w:type="spellEnd"/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76D38" w:rsidRPr="003F1A40" w:rsidRDefault="00776D38" w:rsidP="003F1A40">
            <w:pPr>
              <w:jc w:val="center"/>
              <w:rPr>
                <w:sz w:val="28"/>
                <w:szCs w:val="28"/>
                <w:lang w:val="en-US"/>
              </w:rPr>
            </w:pPr>
            <w:r w:rsidRPr="003F1A40">
              <w:rPr>
                <w:sz w:val="28"/>
                <w:szCs w:val="28"/>
              </w:rPr>
              <w:t>№ 9</w:t>
            </w:r>
            <w:r w:rsidR="003F1A40" w:rsidRPr="003F1A40">
              <w:rPr>
                <w:sz w:val="28"/>
                <w:szCs w:val="28"/>
              </w:rPr>
              <w:t>6</w:t>
            </w:r>
          </w:p>
        </w:tc>
      </w:tr>
    </w:tbl>
    <w:p w:rsidR="008874C1" w:rsidRPr="0037596F" w:rsidRDefault="008874C1" w:rsidP="00323226">
      <w:pPr>
        <w:jc w:val="center"/>
        <w:rPr>
          <w:b/>
          <w:sz w:val="28"/>
          <w:szCs w:val="28"/>
        </w:rPr>
      </w:pPr>
    </w:p>
    <w:p w:rsidR="00852925" w:rsidRPr="00852925" w:rsidRDefault="00852925" w:rsidP="00852925">
      <w:pPr>
        <w:shd w:val="clear" w:color="auto" w:fill="FFFFFF" w:themeFill="background1"/>
        <w:jc w:val="center"/>
        <w:rPr>
          <w:kern w:val="2"/>
        </w:rPr>
      </w:pPr>
      <w:r w:rsidRPr="00852925">
        <w:rPr>
          <w:sz w:val="28"/>
          <w:szCs w:val="28"/>
        </w:rPr>
        <w:t>О внесении изменений в постановление</w:t>
      </w:r>
      <w:r>
        <w:rPr>
          <w:sz w:val="28"/>
          <w:szCs w:val="28"/>
        </w:rPr>
        <w:t xml:space="preserve"> </w:t>
      </w:r>
      <w:r w:rsidRPr="00852925">
        <w:rPr>
          <w:sz w:val="28"/>
          <w:szCs w:val="28"/>
        </w:rPr>
        <w:t xml:space="preserve">Администрации от </w:t>
      </w:r>
      <w:r>
        <w:rPr>
          <w:sz w:val="28"/>
          <w:szCs w:val="28"/>
        </w:rPr>
        <w:t>25.12</w:t>
      </w:r>
      <w:r w:rsidRPr="00852925">
        <w:rPr>
          <w:sz w:val="28"/>
          <w:szCs w:val="28"/>
        </w:rPr>
        <w:t>.20</w:t>
      </w:r>
      <w:r>
        <w:rPr>
          <w:sz w:val="28"/>
          <w:szCs w:val="28"/>
        </w:rPr>
        <w:t>18</w:t>
      </w:r>
      <w:r w:rsidRPr="00852925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158 </w:t>
      </w:r>
      <w:r w:rsidRPr="00852925">
        <w:rPr>
          <w:sz w:val="28"/>
          <w:szCs w:val="28"/>
        </w:rPr>
        <w:t>«Об утверждении нормативных затрат на</w:t>
      </w:r>
      <w:r>
        <w:rPr>
          <w:sz w:val="28"/>
          <w:szCs w:val="28"/>
        </w:rPr>
        <w:t xml:space="preserve"> </w:t>
      </w:r>
      <w:r w:rsidRPr="00852925">
        <w:rPr>
          <w:sz w:val="28"/>
          <w:szCs w:val="28"/>
        </w:rPr>
        <w:t xml:space="preserve">обеспечение функций </w:t>
      </w:r>
      <w:r w:rsidRPr="00852925">
        <w:rPr>
          <w:bCs/>
          <w:sz w:val="28"/>
          <w:szCs w:val="28"/>
        </w:rPr>
        <w:t>Администрации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Кринично-Лугского</w:t>
      </w:r>
      <w:proofErr w:type="spellEnd"/>
      <w:r>
        <w:rPr>
          <w:bCs/>
          <w:sz w:val="28"/>
          <w:szCs w:val="28"/>
        </w:rPr>
        <w:t xml:space="preserve"> </w:t>
      </w:r>
      <w:r w:rsidRPr="00852925">
        <w:rPr>
          <w:bCs/>
          <w:sz w:val="28"/>
          <w:szCs w:val="28"/>
        </w:rPr>
        <w:t>сельского поселения</w:t>
      </w:r>
      <w:r>
        <w:rPr>
          <w:bCs/>
          <w:sz w:val="28"/>
          <w:szCs w:val="28"/>
        </w:rPr>
        <w:t xml:space="preserve">, </w:t>
      </w:r>
      <w:r w:rsidRPr="00852925">
        <w:rPr>
          <w:kern w:val="2"/>
          <w:sz w:val="28"/>
          <w:szCs w:val="28"/>
        </w:rPr>
        <w:t xml:space="preserve">в том числе </w:t>
      </w:r>
      <w:r w:rsidRPr="00852925">
        <w:rPr>
          <w:sz w:val="28"/>
          <w:szCs w:val="28"/>
        </w:rPr>
        <w:t>подведомственного муниципального учреждения культуры</w:t>
      </w:r>
      <w:r w:rsidRPr="00852925">
        <w:rPr>
          <w:bCs/>
          <w:color w:val="000000"/>
          <w:spacing w:val="1"/>
          <w:w w:val="108"/>
          <w:sz w:val="28"/>
          <w:szCs w:val="28"/>
        </w:rPr>
        <w:t>»</w:t>
      </w:r>
    </w:p>
    <w:p w:rsidR="008874C1" w:rsidRDefault="008874C1" w:rsidP="00323226">
      <w:pPr>
        <w:spacing w:line="216" w:lineRule="auto"/>
        <w:jc w:val="center"/>
        <w:rPr>
          <w:b/>
          <w:kern w:val="2"/>
          <w:sz w:val="28"/>
          <w:szCs w:val="28"/>
        </w:rPr>
      </w:pPr>
    </w:p>
    <w:p w:rsidR="008874C1" w:rsidRPr="003D0504" w:rsidRDefault="008874C1" w:rsidP="00852925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Pr="007D20FD">
        <w:rPr>
          <w:sz w:val="28"/>
          <w:szCs w:val="28"/>
        </w:rPr>
        <w:t xml:space="preserve">с </w:t>
      </w:r>
      <w:hyperlink r:id="rId9" w:history="1">
        <w:r w:rsidRPr="007D20FD">
          <w:rPr>
            <w:sz w:val="28"/>
            <w:szCs w:val="28"/>
          </w:rPr>
          <w:t>пунктом 2 части 4 статьи 19</w:t>
        </w:r>
      </w:hyperlink>
      <w:r w:rsidRPr="007D20FD">
        <w:rPr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hyperlink r:id="rId10" w:history="1">
        <w:r w:rsidRPr="007D20FD">
          <w:rPr>
            <w:sz w:val="28"/>
            <w:szCs w:val="28"/>
          </w:rPr>
          <w:t>постановлением</w:t>
        </w:r>
      </w:hyperlink>
      <w:r w:rsidRPr="007D20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Кринично-Лугского</w:t>
      </w:r>
      <w:proofErr w:type="spellEnd"/>
      <w:r>
        <w:rPr>
          <w:sz w:val="28"/>
          <w:szCs w:val="28"/>
        </w:rPr>
        <w:t xml:space="preserve"> сельского поселения от 28.12.2015 № 243 «</w:t>
      </w:r>
      <w:r w:rsidRPr="00B17BD4">
        <w:rPr>
          <w:sz w:val="28"/>
          <w:szCs w:val="28"/>
        </w:rPr>
        <w:t xml:space="preserve">Об утверждении Правил определения нормативных затрат на обеспечение функций органа местного самоуправления </w:t>
      </w:r>
      <w:proofErr w:type="spellStart"/>
      <w:r w:rsidRPr="00B17BD4">
        <w:rPr>
          <w:sz w:val="28"/>
          <w:szCs w:val="28"/>
        </w:rPr>
        <w:t>К</w:t>
      </w:r>
      <w:r>
        <w:rPr>
          <w:sz w:val="28"/>
          <w:szCs w:val="28"/>
        </w:rPr>
        <w:t>ринично-Лугского</w:t>
      </w:r>
      <w:proofErr w:type="spellEnd"/>
      <w:r>
        <w:rPr>
          <w:sz w:val="28"/>
          <w:szCs w:val="28"/>
        </w:rPr>
        <w:t xml:space="preserve"> </w:t>
      </w:r>
      <w:r w:rsidRPr="00B17BD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и подведомственного ему муниципального бюджетного учреждения»</w:t>
      </w:r>
      <w:r w:rsidR="00852925">
        <w:rPr>
          <w:sz w:val="28"/>
          <w:szCs w:val="28"/>
        </w:rPr>
        <w:t xml:space="preserve"> </w:t>
      </w:r>
      <w:r w:rsidRPr="003D0504">
        <w:rPr>
          <w:sz w:val="28"/>
          <w:szCs w:val="28"/>
        </w:rPr>
        <w:t>ПОСТАНОВЛЯЮ:</w:t>
      </w:r>
      <w:proofErr w:type="gramEnd"/>
    </w:p>
    <w:p w:rsidR="008874C1" w:rsidRPr="00D16933" w:rsidRDefault="008874C1" w:rsidP="003D0504">
      <w:pPr>
        <w:spacing w:line="216" w:lineRule="auto"/>
        <w:ind w:firstLine="709"/>
        <w:jc w:val="both"/>
        <w:rPr>
          <w:kern w:val="2"/>
          <w:sz w:val="28"/>
          <w:szCs w:val="28"/>
        </w:rPr>
      </w:pPr>
    </w:p>
    <w:p w:rsidR="00776D38" w:rsidRDefault="008874C1" w:rsidP="00776D38">
      <w:pPr>
        <w:ind w:firstLine="708"/>
        <w:jc w:val="both"/>
        <w:rPr>
          <w:kern w:val="2"/>
          <w:sz w:val="28"/>
          <w:szCs w:val="28"/>
        </w:rPr>
      </w:pPr>
      <w:r w:rsidRPr="00D16933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> </w:t>
      </w:r>
      <w:r w:rsidR="00776D38">
        <w:rPr>
          <w:sz w:val="28"/>
        </w:rPr>
        <w:t xml:space="preserve">Внести в постановление Администрации </w:t>
      </w:r>
      <w:proofErr w:type="spellStart"/>
      <w:r w:rsidR="00776D38" w:rsidRPr="001438F2">
        <w:rPr>
          <w:sz w:val="28"/>
          <w:szCs w:val="28"/>
        </w:rPr>
        <w:t>К</w:t>
      </w:r>
      <w:r w:rsidR="00776D38">
        <w:rPr>
          <w:sz w:val="28"/>
          <w:szCs w:val="28"/>
        </w:rPr>
        <w:t>ринично-Лугского</w:t>
      </w:r>
      <w:proofErr w:type="spellEnd"/>
      <w:r w:rsidR="00776D38">
        <w:rPr>
          <w:sz w:val="28"/>
          <w:szCs w:val="28"/>
        </w:rPr>
        <w:t xml:space="preserve"> </w:t>
      </w:r>
      <w:r w:rsidR="00776D38" w:rsidRPr="001438F2">
        <w:rPr>
          <w:sz w:val="28"/>
          <w:szCs w:val="28"/>
        </w:rPr>
        <w:t xml:space="preserve">сельского поселения от </w:t>
      </w:r>
      <w:r w:rsidR="00852925">
        <w:rPr>
          <w:sz w:val="28"/>
          <w:szCs w:val="28"/>
        </w:rPr>
        <w:t>25.12</w:t>
      </w:r>
      <w:r w:rsidR="00776D38">
        <w:rPr>
          <w:sz w:val="28"/>
          <w:szCs w:val="28"/>
        </w:rPr>
        <w:t>.2018</w:t>
      </w:r>
      <w:r w:rsidR="00776D38" w:rsidRPr="001438F2">
        <w:rPr>
          <w:sz w:val="28"/>
          <w:szCs w:val="28"/>
        </w:rPr>
        <w:t xml:space="preserve"> №</w:t>
      </w:r>
      <w:r w:rsidR="00776D38">
        <w:rPr>
          <w:sz w:val="28"/>
          <w:szCs w:val="28"/>
        </w:rPr>
        <w:t xml:space="preserve"> </w:t>
      </w:r>
      <w:r w:rsidR="00852925">
        <w:rPr>
          <w:sz w:val="28"/>
          <w:szCs w:val="28"/>
        </w:rPr>
        <w:t>158</w:t>
      </w:r>
      <w:r w:rsidR="00776D38">
        <w:rPr>
          <w:sz w:val="28"/>
          <w:szCs w:val="28"/>
        </w:rPr>
        <w:t xml:space="preserve"> </w:t>
      </w:r>
      <w:r w:rsidR="00776D38" w:rsidRPr="001438F2">
        <w:rPr>
          <w:sz w:val="28"/>
          <w:szCs w:val="28"/>
        </w:rPr>
        <w:t>«</w:t>
      </w:r>
      <w:r w:rsidR="00776D38" w:rsidRPr="00323226">
        <w:rPr>
          <w:sz w:val="28"/>
          <w:szCs w:val="28"/>
        </w:rPr>
        <w:t xml:space="preserve">Об утверждении нормативных затрат на обеспечение функций </w:t>
      </w:r>
      <w:r w:rsidR="00776D38">
        <w:rPr>
          <w:sz w:val="28"/>
          <w:szCs w:val="28"/>
        </w:rPr>
        <w:t xml:space="preserve">Администрации </w:t>
      </w:r>
      <w:proofErr w:type="spellStart"/>
      <w:r w:rsidR="00776D38" w:rsidRPr="00323226">
        <w:rPr>
          <w:sz w:val="28"/>
          <w:szCs w:val="28"/>
        </w:rPr>
        <w:t>К</w:t>
      </w:r>
      <w:r w:rsidR="00776D38">
        <w:rPr>
          <w:sz w:val="28"/>
          <w:szCs w:val="28"/>
        </w:rPr>
        <w:t>ринично-Лугского</w:t>
      </w:r>
      <w:proofErr w:type="spellEnd"/>
      <w:r w:rsidR="00776D38">
        <w:rPr>
          <w:sz w:val="28"/>
          <w:szCs w:val="28"/>
        </w:rPr>
        <w:t xml:space="preserve"> </w:t>
      </w:r>
      <w:r w:rsidR="00776D38" w:rsidRPr="00323226">
        <w:rPr>
          <w:sz w:val="28"/>
          <w:szCs w:val="28"/>
        </w:rPr>
        <w:t>сельского поселения</w:t>
      </w:r>
      <w:r w:rsidR="00852925">
        <w:rPr>
          <w:sz w:val="28"/>
          <w:szCs w:val="28"/>
        </w:rPr>
        <w:t>,</w:t>
      </w:r>
      <w:r w:rsidR="00852925" w:rsidRPr="00852925">
        <w:rPr>
          <w:kern w:val="2"/>
          <w:sz w:val="28"/>
          <w:szCs w:val="28"/>
        </w:rPr>
        <w:t xml:space="preserve"> в том числе </w:t>
      </w:r>
      <w:r w:rsidR="00852925" w:rsidRPr="00852925">
        <w:rPr>
          <w:sz w:val="28"/>
          <w:szCs w:val="28"/>
        </w:rPr>
        <w:t>подведомственного муниципального учреждения культуры</w:t>
      </w:r>
      <w:r w:rsidR="00776D38" w:rsidRPr="00323226">
        <w:rPr>
          <w:sz w:val="28"/>
          <w:szCs w:val="28"/>
        </w:rPr>
        <w:t>»</w:t>
      </w:r>
      <w:r w:rsidR="00776D38">
        <w:rPr>
          <w:sz w:val="28"/>
          <w:szCs w:val="28"/>
        </w:rPr>
        <w:t xml:space="preserve"> </w:t>
      </w:r>
      <w:r w:rsidR="00776D38">
        <w:rPr>
          <w:sz w:val="28"/>
        </w:rPr>
        <w:t>изменения согласно приложению к настоящему постановлению</w:t>
      </w:r>
      <w:r w:rsidR="00776D38" w:rsidRPr="003719D6">
        <w:rPr>
          <w:kern w:val="2"/>
          <w:sz w:val="28"/>
          <w:szCs w:val="28"/>
        </w:rPr>
        <w:t>.</w:t>
      </w:r>
    </w:p>
    <w:p w:rsidR="008874C1" w:rsidRPr="00AD35B8" w:rsidRDefault="008874C1" w:rsidP="003D0504">
      <w:pPr>
        <w:ind w:firstLine="720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2. </w:t>
      </w:r>
      <w:r>
        <w:rPr>
          <w:sz w:val="28"/>
          <w:szCs w:val="28"/>
        </w:rPr>
        <w:t xml:space="preserve">Разместить настоящее постановление, в установленном порядке,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единой информационной системе в сфере закупок в течение 10 рабочих дней со дня его принятия.</w:t>
      </w:r>
    </w:p>
    <w:p w:rsidR="00BD2420" w:rsidRPr="006032C9" w:rsidRDefault="008874C1" w:rsidP="00BD2420">
      <w:pPr>
        <w:widowControl w:val="0"/>
        <w:ind w:firstLine="709"/>
        <w:jc w:val="both"/>
        <w:rPr>
          <w:bCs/>
        </w:rPr>
      </w:pPr>
      <w:r>
        <w:rPr>
          <w:kern w:val="2"/>
          <w:sz w:val="28"/>
          <w:szCs w:val="28"/>
        </w:rPr>
        <w:t>3. Постановление вступает в силу со дня его подписания</w:t>
      </w:r>
      <w:r w:rsidR="00BD2420">
        <w:rPr>
          <w:kern w:val="2"/>
          <w:sz w:val="28"/>
          <w:szCs w:val="28"/>
        </w:rPr>
        <w:t xml:space="preserve"> и подлежит </w:t>
      </w:r>
      <w:proofErr w:type="gramStart"/>
      <w:r w:rsidR="00BD2420" w:rsidRPr="00BD2420">
        <w:rPr>
          <w:bCs/>
          <w:sz w:val="28"/>
          <w:szCs w:val="28"/>
        </w:rPr>
        <w:t>официальному</w:t>
      </w:r>
      <w:proofErr w:type="gramEnd"/>
      <w:r w:rsidR="00BD2420" w:rsidRPr="00BD2420">
        <w:rPr>
          <w:bCs/>
          <w:sz w:val="28"/>
          <w:szCs w:val="28"/>
        </w:rPr>
        <w:t xml:space="preserve"> опубликования </w:t>
      </w:r>
      <w:r w:rsidR="00BD2420" w:rsidRPr="00BD2420">
        <w:rPr>
          <w:sz w:val="28"/>
          <w:szCs w:val="28"/>
        </w:rPr>
        <w:t xml:space="preserve">на официальном сайте </w:t>
      </w:r>
      <w:r w:rsidR="00BD2420">
        <w:rPr>
          <w:sz w:val="28"/>
          <w:szCs w:val="28"/>
        </w:rPr>
        <w:t>А</w:t>
      </w:r>
      <w:r w:rsidR="00BD2420" w:rsidRPr="00BD2420">
        <w:rPr>
          <w:sz w:val="28"/>
          <w:szCs w:val="28"/>
        </w:rPr>
        <w:t xml:space="preserve">дминистрации </w:t>
      </w:r>
      <w:proofErr w:type="spellStart"/>
      <w:r w:rsidR="00BD2420">
        <w:rPr>
          <w:sz w:val="28"/>
          <w:szCs w:val="28"/>
        </w:rPr>
        <w:t>Кринично-Лугского</w:t>
      </w:r>
      <w:proofErr w:type="spellEnd"/>
      <w:r w:rsidR="00BD2420">
        <w:rPr>
          <w:sz w:val="28"/>
          <w:szCs w:val="28"/>
        </w:rPr>
        <w:t xml:space="preserve"> </w:t>
      </w:r>
      <w:r w:rsidR="00BD2420" w:rsidRPr="00BD2420">
        <w:rPr>
          <w:sz w:val="28"/>
          <w:szCs w:val="28"/>
        </w:rPr>
        <w:t>сельского поселения и в ЕИС.</w:t>
      </w:r>
    </w:p>
    <w:p w:rsidR="008874C1" w:rsidRDefault="008874C1" w:rsidP="003D0504">
      <w:pPr>
        <w:ind w:firstLine="708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Pr="00D16933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 </w:t>
      </w:r>
      <w:proofErr w:type="gramStart"/>
      <w:r w:rsidRPr="00855190">
        <w:rPr>
          <w:sz w:val="28"/>
          <w:szCs w:val="28"/>
        </w:rPr>
        <w:t>Контроль за</w:t>
      </w:r>
      <w:proofErr w:type="gramEnd"/>
      <w:r w:rsidRPr="0085519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874C1" w:rsidRPr="00F020E6" w:rsidRDefault="008874C1" w:rsidP="0032322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4C1" w:rsidRDefault="008874C1" w:rsidP="00323226">
      <w:pPr>
        <w:pStyle w:val="Con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Администрации</w:t>
      </w:r>
    </w:p>
    <w:p w:rsidR="008874C1" w:rsidRDefault="008874C1" w:rsidP="00323226">
      <w:pPr>
        <w:pStyle w:val="ConsTitle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Кринично-Лугского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              </w:t>
      </w:r>
      <w:r w:rsidR="00BD2420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BD2420">
        <w:rPr>
          <w:rFonts w:ascii="Times New Roman" w:hAnsi="Times New Roman" w:cs="Times New Roman"/>
          <w:b w:val="0"/>
          <w:sz w:val="28"/>
          <w:szCs w:val="28"/>
        </w:rPr>
        <w:t xml:space="preserve">Р.А. </w:t>
      </w:r>
      <w:proofErr w:type="spellStart"/>
      <w:r w:rsidR="00BD2420">
        <w:rPr>
          <w:rFonts w:ascii="Times New Roman" w:hAnsi="Times New Roman" w:cs="Times New Roman"/>
          <w:b w:val="0"/>
          <w:sz w:val="28"/>
          <w:szCs w:val="28"/>
        </w:rPr>
        <w:t>Юнда</w:t>
      </w:r>
      <w:proofErr w:type="spellEnd"/>
      <w:r w:rsidR="00BD24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874C1" w:rsidRPr="00F12198" w:rsidRDefault="00852925" w:rsidP="00323226">
      <w:pPr>
        <w:pStyle w:val="ConsTitle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="008874C1" w:rsidRPr="00F12198">
        <w:rPr>
          <w:rFonts w:ascii="Times New Roman" w:hAnsi="Times New Roman" w:cs="Times New Roman"/>
          <w:b w:val="0"/>
          <w:sz w:val="24"/>
          <w:szCs w:val="24"/>
        </w:rPr>
        <w:t>остановление вносит:</w:t>
      </w:r>
    </w:p>
    <w:p w:rsidR="008874C1" w:rsidRDefault="008874C1" w:rsidP="00F12198">
      <w:pPr>
        <w:pStyle w:val="ConsTitle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</w:t>
      </w:r>
      <w:r w:rsidRPr="00F12198">
        <w:rPr>
          <w:rFonts w:ascii="Times New Roman" w:hAnsi="Times New Roman" w:cs="Times New Roman"/>
          <w:b w:val="0"/>
          <w:sz w:val="24"/>
          <w:szCs w:val="24"/>
        </w:rPr>
        <w:t>ектор экономики и финансов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5"/>
      </w:tblGrid>
      <w:tr w:rsidR="008874C1" w:rsidRPr="008F1EC5" w:rsidTr="007C5041">
        <w:tc>
          <w:tcPr>
            <w:tcW w:w="4785" w:type="dxa"/>
          </w:tcPr>
          <w:p w:rsidR="008874C1" w:rsidRPr="008F1EC5" w:rsidRDefault="008874C1" w:rsidP="007C50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785" w:type="dxa"/>
          </w:tcPr>
          <w:p w:rsidR="008874C1" w:rsidRPr="008F1EC5" w:rsidRDefault="008874C1" w:rsidP="007C50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F1EC5">
              <w:rPr>
                <w:bCs/>
              </w:rPr>
              <w:t>Приложение</w:t>
            </w:r>
          </w:p>
          <w:p w:rsidR="003F1A40" w:rsidRDefault="008874C1" w:rsidP="00411E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F1EC5">
              <w:rPr>
                <w:bCs/>
              </w:rPr>
              <w:lastRenderedPageBreak/>
              <w:t xml:space="preserve">к постановлению Администрации </w:t>
            </w:r>
            <w:proofErr w:type="spellStart"/>
            <w:r w:rsidRPr="008F1EC5">
              <w:rPr>
                <w:bCs/>
              </w:rPr>
              <w:t>Кринично-Лугского</w:t>
            </w:r>
            <w:proofErr w:type="spellEnd"/>
            <w:r w:rsidRPr="008F1EC5">
              <w:rPr>
                <w:bCs/>
              </w:rPr>
              <w:t xml:space="preserve"> сельского поселения </w:t>
            </w:r>
          </w:p>
          <w:p w:rsidR="008874C1" w:rsidRPr="008F1EC5" w:rsidRDefault="008874C1" w:rsidP="003F1A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1A40">
              <w:rPr>
                <w:bCs/>
              </w:rPr>
              <w:t xml:space="preserve">от </w:t>
            </w:r>
            <w:r w:rsidR="003F1A40">
              <w:rPr>
                <w:bCs/>
              </w:rPr>
              <w:t>10</w:t>
            </w:r>
            <w:r w:rsidRPr="003F1A40">
              <w:rPr>
                <w:bCs/>
              </w:rPr>
              <w:t>.08.20</w:t>
            </w:r>
            <w:r w:rsidR="00411E2E" w:rsidRPr="003F1A40">
              <w:rPr>
                <w:bCs/>
              </w:rPr>
              <w:t>22</w:t>
            </w:r>
            <w:r w:rsidRPr="003F1A40">
              <w:rPr>
                <w:bCs/>
              </w:rPr>
              <w:t xml:space="preserve"> № </w:t>
            </w:r>
            <w:r w:rsidR="003F1A40">
              <w:rPr>
                <w:bCs/>
              </w:rPr>
              <w:t>96</w:t>
            </w:r>
          </w:p>
        </w:tc>
      </w:tr>
    </w:tbl>
    <w:p w:rsidR="008874C1" w:rsidRPr="008F1EC5" w:rsidRDefault="008874C1" w:rsidP="00F12198">
      <w:pPr>
        <w:autoSpaceDE w:val="0"/>
        <w:autoSpaceDN w:val="0"/>
        <w:adjustRightInd w:val="0"/>
        <w:jc w:val="center"/>
        <w:rPr>
          <w:bCs/>
        </w:rPr>
      </w:pPr>
    </w:p>
    <w:p w:rsidR="008874C1" w:rsidRPr="008F1EC5" w:rsidRDefault="008874C1" w:rsidP="00BD2420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kern w:val="2"/>
        </w:rPr>
      </w:pPr>
      <w:r w:rsidRPr="008F1EC5">
        <w:rPr>
          <w:kern w:val="2"/>
        </w:rPr>
        <w:t>Нормативные затраты</w:t>
      </w:r>
    </w:p>
    <w:p w:rsidR="008874C1" w:rsidRPr="008F1EC5" w:rsidRDefault="008874C1" w:rsidP="00BD2420">
      <w:pPr>
        <w:shd w:val="clear" w:color="auto" w:fill="FFFFFF"/>
        <w:jc w:val="center"/>
        <w:rPr>
          <w:kern w:val="2"/>
        </w:rPr>
      </w:pPr>
      <w:r w:rsidRPr="008F1EC5">
        <w:rPr>
          <w:kern w:val="2"/>
        </w:rPr>
        <w:t xml:space="preserve">на обеспечение функций Администрации </w:t>
      </w:r>
      <w:proofErr w:type="spellStart"/>
      <w:r w:rsidRPr="008F1EC5">
        <w:t>Кринично-Лугского</w:t>
      </w:r>
      <w:proofErr w:type="spellEnd"/>
      <w:r w:rsidRPr="008F1EC5">
        <w:rPr>
          <w:kern w:val="2"/>
        </w:rPr>
        <w:t xml:space="preserve"> сельского поселения</w:t>
      </w:r>
      <w:r w:rsidR="00BD2420" w:rsidRPr="008F1EC5">
        <w:rPr>
          <w:kern w:val="2"/>
        </w:rPr>
        <w:t xml:space="preserve">, в том числе </w:t>
      </w:r>
      <w:r w:rsidR="00BD2420" w:rsidRPr="008F1EC5">
        <w:t xml:space="preserve">подведомственного муниципального учреждения культуры </w:t>
      </w:r>
    </w:p>
    <w:p w:rsidR="008874C1" w:rsidRPr="008F1EC5" w:rsidRDefault="008874C1" w:rsidP="003D0504">
      <w:pPr>
        <w:tabs>
          <w:tab w:val="left" w:pos="567"/>
        </w:tabs>
        <w:autoSpaceDE w:val="0"/>
        <w:autoSpaceDN w:val="0"/>
        <w:adjustRightInd w:val="0"/>
        <w:ind w:firstLine="709"/>
        <w:jc w:val="center"/>
      </w:pPr>
    </w:p>
    <w:p w:rsidR="008874C1" w:rsidRPr="008F1EC5" w:rsidRDefault="008874C1" w:rsidP="004629E5">
      <w:pPr>
        <w:pStyle w:val="af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8F1EC5">
        <w:rPr>
          <w:sz w:val="24"/>
          <w:szCs w:val="24"/>
        </w:rPr>
        <w:t>Общие положения</w:t>
      </w:r>
    </w:p>
    <w:p w:rsidR="008874C1" w:rsidRPr="008F1EC5" w:rsidRDefault="008874C1" w:rsidP="002A354A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</w:p>
    <w:p w:rsidR="00EB42D4" w:rsidRPr="008F1EC5" w:rsidRDefault="00EB42D4" w:rsidP="004629E5">
      <w:pPr>
        <w:pStyle w:val="af"/>
        <w:numPr>
          <w:ilvl w:val="1"/>
          <w:numId w:val="3"/>
        </w:numPr>
        <w:ind w:left="0" w:firstLine="709"/>
        <w:jc w:val="both"/>
        <w:rPr>
          <w:kern w:val="2"/>
          <w:sz w:val="24"/>
          <w:szCs w:val="24"/>
        </w:rPr>
      </w:pPr>
      <w:r w:rsidRPr="008F1EC5">
        <w:rPr>
          <w:sz w:val="24"/>
          <w:szCs w:val="24"/>
        </w:rPr>
        <w:t xml:space="preserve">Настоящее приложение определяет </w:t>
      </w:r>
      <w:r w:rsidRPr="008F1EC5">
        <w:rPr>
          <w:kern w:val="2"/>
          <w:sz w:val="24"/>
          <w:szCs w:val="24"/>
        </w:rPr>
        <w:t xml:space="preserve">нормативные затраты на обеспечение функций и полномочий </w:t>
      </w:r>
      <w:proofErr w:type="spellStart"/>
      <w:r w:rsidRPr="008F1EC5">
        <w:rPr>
          <w:sz w:val="24"/>
          <w:szCs w:val="24"/>
        </w:rPr>
        <w:t>Кринично-Лугского</w:t>
      </w:r>
      <w:proofErr w:type="spellEnd"/>
      <w:r w:rsidRPr="008F1EC5">
        <w:rPr>
          <w:kern w:val="2"/>
          <w:sz w:val="24"/>
          <w:szCs w:val="24"/>
        </w:rPr>
        <w:t xml:space="preserve"> сельского поселения, в том числе </w:t>
      </w:r>
      <w:r w:rsidRPr="008F1EC5">
        <w:rPr>
          <w:sz w:val="24"/>
          <w:szCs w:val="24"/>
        </w:rPr>
        <w:t>подведомственного мун</w:t>
      </w:r>
      <w:r w:rsidR="00AC5A49">
        <w:rPr>
          <w:sz w:val="24"/>
          <w:szCs w:val="24"/>
        </w:rPr>
        <w:t>иципального учреждения культуры</w:t>
      </w:r>
      <w:r w:rsidRPr="008F1EC5">
        <w:rPr>
          <w:sz w:val="24"/>
          <w:szCs w:val="24"/>
        </w:rPr>
        <w:t>.</w:t>
      </w:r>
    </w:p>
    <w:p w:rsidR="00EB42D4" w:rsidRPr="008F1EC5" w:rsidRDefault="00EB42D4" w:rsidP="004629E5">
      <w:pPr>
        <w:pStyle w:val="af"/>
        <w:numPr>
          <w:ilvl w:val="1"/>
          <w:numId w:val="3"/>
        </w:numPr>
        <w:ind w:left="0" w:firstLine="709"/>
        <w:jc w:val="both"/>
        <w:rPr>
          <w:kern w:val="2"/>
          <w:sz w:val="24"/>
          <w:szCs w:val="24"/>
        </w:rPr>
      </w:pPr>
      <w:r w:rsidRPr="008F1EC5">
        <w:rPr>
          <w:sz w:val="24"/>
          <w:szCs w:val="24"/>
        </w:rPr>
        <w:t xml:space="preserve">Нормативные затраты применяются для обоснования объекта и (или) объектов закупки Администрации </w:t>
      </w:r>
      <w:proofErr w:type="spellStart"/>
      <w:r w:rsidRPr="008F1EC5">
        <w:rPr>
          <w:sz w:val="24"/>
          <w:szCs w:val="24"/>
        </w:rPr>
        <w:t>Кринично-Лугского</w:t>
      </w:r>
      <w:proofErr w:type="spellEnd"/>
      <w:r w:rsidRPr="008F1EC5">
        <w:rPr>
          <w:sz w:val="24"/>
          <w:szCs w:val="24"/>
        </w:rPr>
        <w:t xml:space="preserve"> сельского поселения, </w:t>
      </w:r>
      <w:r w:rsidRPr="008F1EC5">
        <w:rPr>
          <w:kern w:val="2"/>
          <w:sz w:val="24"/>
          <w:szCs w:val="24"/>
        </w:rPr>
        <w:t xml:space="preserve">в том числе </w:t>
      </w:r>
      <w:r w:rsidRPr="008F1EC5">
        <w:rPr>
          <w:sz w:val="24"/>
          <w:szCs w:val="24"/>
        </w:rPr>
        <w:t>подведомственного муниципального учреждения культуры.</w:t>
      </w:r>
    </w:p>
    <w:p w:rsidR="00EB42D4" w:rsidRPr="008F1EC5" w:rsidRDefault="008874C1" w:rsidP="004629E5">
      <w:pPr>
        <w:pStyle w:val="af"/>
        <w:numPr>
          <w:ilvl w:val="1"/>
          <w:numId w:val="3"/>
        </w:numPr>
        <w:ind w:left="0" w:firstLine="709"/>
        <w:jc w:val="both"/>
        <w:rPr>
          <w:kern w:val="2"/>
          <w:sz w:val="24"/>
          <w:szCs w:val="24"/>
        </w:rPr>
      </w:pPr>
      <w:proofErr w:type="gramStart"/>
      <w:r w:rsidRPr="008F1EC5">
        <w:rPr>
          <w:sz w:val="24"/>
          <w:szCs w:val="24"/>
        </w:rPr>
        <w:t xml:space="preserve">Нормативные затраты </w:t>
      </w:r>
      <w:r w:rsidRPr="008F1EC5">
        <w:rPr>
          <w:kern w:val="2"/>
          <w:sz w:val="24"/>
          <w:szCs w:val="24"/>
        </w:rPr>
        <w:t xml:space="preserve">Администрации </w:t>
      </w:r>
      <w:proofErr w:type="spellStart"/>
      <w:r w:rsidRPr="008F1EC5">
        <w:rPr>
          <w:sz w:val="24"/>
          <w:szCs w:val="24"/>
        </w:rPr>
        <w:t>Кринично-Лугского</w:t>
      </w:r>
      <w:proofErr w:type="spellEnd"/>
      <w:r w:rsidRPr="008F1EC5">
        <w:rPr>
          <w:kern w:val="2"/>
          <w:sz w:val="24"/>
          <w:szCs w:val="24"/>
        </w:rPr>
        <w:t xml:space="preserve"> сельского поселения</w:t>
      </w:r>
      <w:r w:rsidR="00BD2420" w:rsidRPr="008F1EC5">
        <w:rPr>
          <w:kern w:val="2"/>
          <w:sz w:val="24"/>
          <w:szCs w:val="24"/>
        </w:rPr>
        <w:t xml:space="preserve">, в том числе </w:t>
      </w:r>
      <w:r w:rsidR="00BD2420" w:rsidRPr="008F1EC5">
        <w:rPr>
          <w:sz w:val="24"/>
          <w:szCs w:val="24"/>
        </w:rPr>
        <w:t xml:space="preserve">подведомственного муниципального учреждения культуры </w:t>
      </w:r>
      <w:r w:rsidRPr="008F1EC5">
        <w:rPr>
          <w:sz w:val="24"/>
          <w:szCs w:val="24"/>
        </w:rPr>
        <w:t xml:space="preserve">(далее – нормативные </w:t>
      </w:r>
      <w:r w:rsidRPr="008F1EC5">
        <w:rPr>
          <w:spacing w:val="-3"/>
          <w:sz w:val="24"/>
          <w:szCs w:val="24"/>
        </w:rPr>
        <w:t xml:space="preserve">затраты) </w:t>
      </w:r>
      <w:r w:rsidRPr="008F1EC5">
        <w:rPr>
          <w:sz w:val="24"/>
          <w:szCs w:val="24"/>
        </w:rPr>
        <w:t xml:space="preserve">определяются по  </w:t>
      </w:r>
      <w:r w:rsidRPr="008F1EC5">
        <w:rPr>
          <w:spacing w:val="-3"/>
          <w:sz w:val="24"/>
          <w:szCs w:val="24"/>
        </w:rPr>
        <w:t xml:space="preserve">формулам,  </w:t>
      </w:r>
      <w:r w:rsidRPr="008F1EC5">
        <w:rPr>
          <w:sz w:val="24"/>
          <w:szCs w:val="24"/>
        </w:rPr>
        <w:t xml:space="preserve">установленном постановлением Администрации </w:t>
      </w:r>
      <w:proofErr w:type="spellStart"/>
      <w:r w:rsidRPr="008F1EC5">
        <w:rPr>
          <w:sz w:val="24"/>
          <w:szCs w:val="24"/>
        </w:rPr>
        <w:t>Кринично-Лугского</w:t>
      </w:r>
      <w:proofErr w:type="spellEnd"/>
      <w:r w:rsidRPr="008F1EC5">
        <w:rPr>
          <w:kern w:val="2"/>
          <w:sz w:val="24"/>
          <w:szCs w:val="24"/>
        </w:rPr>
        <w:t xml:space="preserve"> сельского поселения от 28.12.2015 № 243 «Об утверждении Правил определения нормативных затрат на обеспечение функций органа местного самоуправления </w:t>
      </w:r>
      <w:proofErr w:type="spellStart"/>
      <w:r w:rsidRPr="008F1EC5">
        <w:rPr>
          <w:sz w:val="24"/>
          <w:szCs w:val="24"/>
        </w:rPr>
        <w:t>Кринично-Лугского</w:t>
      </w:r>
      <w:proofErr w:type="spellEnd"/>
      <w:r w:rsidRPr="008F1EC5">
        <w:rPr>
          <w:kern w:val="2"/>
          <w:sz w:val="24"/>
          <w:szCs w:val="24"/>
        </w:rPr>
        <w:t xml:space="preserve"> сельского поселения</w:t>
      </w:r>
      <w:r w:rsidR="00BD2420" w:rsidRPr="008F1EC5">
        <w:rPr>
          <w:kern w:val="2"/>
          <w:sz w:val="24"/>
          <w:szCs w:val="24"/>
        </w:rPr>
        <w:t xml:space="preserve"> </w:t>
      </w:r>
      <w:r w:rsidRPr="008F1EC5">
        <w:rPr>
          <w:kern w:val="2"/>
          <w:sz w:val="24"/>
          <w:szCs w:val="24"/>
        </w:rPr>
        <w:t>и</w:t>
      </w:r>
      <w:r w:rsidR="00BD2420" w:rsidRPr="008F1EC5">
        <w:rPr>
          <w:kern w:val="2"/>
          <w:sz w:val="24"/>
          <w:szCs w:val="24"/>
        </w:rPr>
        <w:t xml:space="preserve"> </w:t>
      </w:r>
      <w:r w:rsidRPr="008F1EC5">
        <w:rPr>
          <w:kern w:val="2"/>
          <w:sz w:val="24"/>
          <w:szCs w:val="24"/>
        </w:rPr>
        <w:t>подведомственного ему муниципального бюджетного учреждения»</w:t>
      </w:r>
      <w:r w:rsidR="00EB42D4" w:rsidRPr="008F1EC5">
        <w:rPr>
          <w:kern w:val="2"/>
          <w:sz w:val="24"/>
          <w:szCs w:val="24"/>
        </w:rPr>
        <w:t xml:space="preserve"> по соответствующим направлениям расходования.</w:t>
      </w:r>
      <w:proofErr w:type="gramEnd"/>
    </w:p>
    <w:p w:rsidR="008874C1" w:rsidRPr="008F1EC5" w:rsidRDefault="008874C1" w:rsidP="003F1A40">
      <w:pPr>
        <w:pStyle w:val="af"/>
        <w:numPr>
          <w:ilvl w:val="1"/>
          <w:numId w:val="3"/>
        </w:numPr>
        <w:ind w:left="0" w:firstLine="709"/>
        <w:jc w:val="both"/>
        <w:rPr>
          <w:sz w:val="24"/>
          <w:szCs w:val="24"/>
        </w:rPr>
      </w:pPr>
      <w:r w:rsidRPr="008F1EC5">
        <w:rPr>
          <w:kern w:val="2"/>
          <w:sz w:val="24"/>
          <w:szCs w:val="24"/>
        </w:rPr>
        <w:t xml:space="preserve"> </w:t>
      </w:r>
      <w:r w:rsidRPr="008F1EC5">
        <w:rPr>
          <w:sz w:val="24"/>
          <w:szCs w:val="24"/>
        </w:rPr>
        <w:t xml:space="preserve">Общий объем </w:t>
      </w:r>
      <w:r w:rsidRPr="008F1EC5">
        <w:rPr>
          <w:spacing w:val="-6"/>
          <w:sz w:val="24"/>
          <w:szCs w:val="24"/>
        </w:rPr>
        <w:t xml:space="preserve">затрат, </w:t>
      </w:r>
      <w:r w:rsidRPr="008F1EC5">
        <w:rPr>
          <w:sz w:val="24"/>
          <w:szCs w:val="24"/>
        </w:rPr>
        <w:t xml:space="preserve">связанных с </w:t>
      </w:r>
      <w:r w:rsidRPr="008F1EC5">
        <w:rPr>
          <w:spacing w:val="-3"/>
          <w:sz w:val="24"/>
          <w:szCs w:val="24"/>
        </w:rPr>
        <w:t xml:space="preserve">закупкой товаров, </w:t>
      </w:r>
      <w:r w:rsidRPr="008F1EC5">
        <w:rPr>
          <w:spacing w:val="-5"/>
          <w:sz w:val="24"/>
          <w:szCs w:val="24"/>
        </w:rPr>
        <w:t xml:space="preserve">работ, </w:t>
      </w:r>
      <w:r w:rsidRPr="008F1EC5">
        <w:rPr>
          <w:spacing w:val="-7"/>
          <w:sz w:val="24"/>
          <w:szCs w:val="24"/>
        </w:rPr>
        <w:t xml:space="preserve">услуг, </w:t>
      </w:r>
      <w:r w:rsidRPr="008F1EC5">
        <w:rPr>
          <w:sz w:val="24"/>
          <w:szCs w:val="24"/>
        </w:rPr>
        <w:t xml:space="preserve">рассчитанный на основе нормативных </w:t>
      </w:r>
      <w:r w:rsidRPr="008F1EC5">
        <w:rPr>
          <w:spacing w:val="-6"/>
          <w:sz w:val="24"/>
          <w:szCs w:val="24"/>
        </w:rPr>
        <w:t xml:space="preserve">затрат, </w:t>
      </w:r>
      <w:r w:rsidRPr="008F1EC5">
        <w:rPr>
          <w:sz w:val="24"/>
          <w:szCs w:val="24"/>
        </w:rPr>
        <w:t xml:space="preserve">не </w:t>
      </w:r>
      <w:r w:rsidRPr="008F1EC5">
        <w:rPr>
          <w:spacing w:val="-3"/>
          <w:sz w:val="24"/>
          <w:szCs w:val="24"/>
        </w:rPr>
        <w:t xml:space="preserve">может </w:t>
      </w:r>
      <w:r w:rsidRPr="008F1EC5">
        <w:rPr>
          <w:sz w:val="24"/>
          <w:szCs w:val="24"/>
        </w:rPr>
        <w:t xml:space="preserve">превышать </w:t>
      </w:r>
      <w:r w:rsidRPr="008F1EC5">
        <w:rPr>
          <w:spacing w:val="-3"/>
          <w:sz w:val="24"/>
          <w:szCs w:val="24"/>
        </w:rPr>
        <w:t>объем</w:t>
      </w:r>
      <w:r w:rsidRPr="008F1EC5">
        <w:rPr>
          <w:sz w:val="24"/>
          <w:szCs w:val="24"/>
        </w:rPr>
        <w:t xml:space="preserve"> </w:t>
      </w:r>
      <w:r w:rsidR="00EB42D4" w:rsidRPr="008F1EC5">
        <w:rPr>
          <w:sz w:val="24"/>
          <w:szCs w:val="24"/>
        </w:rPr>
        <w:t>доведенных</w:t>
      </w:r>
      <w:r w:rsidRPr="008F1EC5">
        <w:rPr>
          <w:sz w:val="24"/>
          <w:szCs w:val="24"/>
        </w:rPr>
        <w:t xml:space="preserve"> лимитов  </w:t>
      </w:r>
      <w:r w:rsidRPr="008F1EC5">
        <w:rPr>
          <w:spacing w:val="-3"/>
          <w:sz w:val="24"/>
          <w:szCs w:val="24"/>
        </w:rPr>
        <w:t xml:space="preserve">бюджетных  </w:t>
      </w:r>
      <w:r w:rsidRPr="008F1EC5">
        <w:rPr>
          <w:sz w:val="24"/>
          <w:szCs w:val="24"/>
        </w:rPr>
        <w:t xml:space="preserve">обязательств  на  закупку  товаров,  </w:t>
      </w:r>
      <w:r w:rsidRPr="008F1EC5">
        <w:rPr>
          <w:spacing w:val="-5"/>
          <w:sz w:val="24"/>
          <w:szCs w:val="24"/>
        </w:rPr>
        <w:t xml:space="preserve">работ,  </w:t>
      </w:r>
      <w:r w:rsidRPr="008F1EC5">
        <w:rPr>
          <w:sz w:val="24"/>
          <w:szCs w:val="24"/>
        </w:rPr>
        <w:t xml:space="preserve">услуг в рамках исполнения местного  </w:t>
      </w:r>
      <w:r w:rsidRPr="008F1EC5">
        <w:rPr>
          <w:spacing w:val="-3"/>
          <w:sz w:val="24"/>
          <w:szCs w:val="24"/>
        </w:rPr>
        <w:t>бюджета.</w:t>
      </w:r>
    </w:p>
    <w:p w:rsidR="008874C1" w:rsidRPr="008F1EC5" w:rsidRDefault="00EB42D4" w:rsidP="003F1A40">
      <w:pPr>
        <w:pStyle w:val="af"/>
        <w:numPr>
          <w:ilvl w:val="1"/>
          <w:numId w:val="3"/>
        </w:numPr>
        <w:ind w:left="0" w:firstLine="709"/>
        <w:jc w:val="both"/>
        <w:rPr>
          <w:sz w:val="24"/>
          <w:szCs w:val="24"/>
        </w:rPr>
      </w:pPr>
      <w:r w:rsidRPr="008F1EC5">
        <w:rPr>
          <w:spacing w:val="-3"/>
          <w:sz w:val="24"/>
          <w:szCs w:val="24"/>
        </w:rPr>
        <w:t xml:space="preserve"> </w:t>
      </w:r>
      <w:r w:rsidR="008874C1" w:rsidRPr="008F1EC5">
        <w:rPr>
          <w:sz w:val="24"/>
          <w:szCs w:val="24"/>
        </w:rPr>
        <w:t xml:space="preserve">При определении </w:t>
      </w:r>
      <w:r w:rsidR="008874C1" w:rsidRPr="008F1EC5">
        <w:rPr>
          <w:spacing w:val="-3"/>
          <w:sz w:val="24"/>
          <w:szCs w:val="24"/>
        </w:rPr>
        <w:t xml:space="preserve">нормативных затрат </w:t>
      </w:r>
      <w:r w:rsidR="008874C1" w:rsidRPr="008F1EC5">
        <w:rPr>
          <w:sz w:val="24"/>
          <w:szCs w:val="24"/>
        </w:rPr>
        <w:t xml:space="preserve">применяются национальные стандарты,  технические регламенты, технические условия и  иные  документы,  а также учитываются </w:t>
      </w:r>
      <w:r w:rsidR="008874C1" w:rsidRPr="008F1EC5">
        <w:rPr>
          <w:spacing w:val="-3"/>
          <w:sz w:val="24"/>
          <w:szCs w:val="24"/>
        </w:rPr>
        <w:t xml:space="preserve">регулируемые </w:t>
      </w:r>
      <w:r w:rsidR="008874C1" w:rsidRPr="008F1EC5">
        <w:rPr>
          <w:sz w:val="24"/>
          <w:szCs w:val="24"/>
        </w:rPr>
        <w:t>цены (тарифы).</w:t>
      </w:r>
    </w:p>
    <w:p w:rsidR="008874C1" w:rsidRPr="008F1EC5" w:rsidRDefault="008874C1" w:rsidP="003F1A40">
      <w:pPr>
        <w:pStyle w:val="af"/>
        <w:widowControl w:val="0"/>
        <w:numPr>
          <w:ilvl w:val="1"/>
          <w:numId w:val="3"/>
        </w:numPr>
        <w:ind w:left="0" w:firstLine="709"/>
        <w:jc w:val="both"/>
        <w:rPr>
          <w:sz w:val="24"/>
          <w:szCs w:val="24"/>
        </w:rPr>
      </w:pPr>
      <w:proofErr w:type="gramStart"/>
      <w:r w:rsidRPr="008F1EC5">
        <w:rPr>
          <w:sz w:val="24"/>
          <w:szCs w:val="24"/>
        </w:rPr>
        <w:t xml:space="preserve">Для определения </w:t>
      </w:r>
      <w:r w:rsidRPr="008F1EC5">
        <w:rPr>
          <w:spacing w:val="-3"/>
          <w:sz w:val="24"/>
          <w:szCs w:val="24"/>
        </w:rPr>
        <w:t xml:space="preserve">нормативных затрат </w:t>
      </w:r>
      <w:r w:rsidRPr="008F1EC5">
        <w:rPr>
          <w:sz w:val="24"/>
          <w:szCs w:val="24"/>
        </w:rPr>
        <w:t xml:space="preserve">в </w:t>
      </w:r>
      <w:r w:rsidRPr="008F1EC5">
        <w:rPr>
          <w:spacing w:val="-3"/>
          <w:sz w:val="24"/>
          <w:szCs w:val="24"/>
        </w:rPr>
        <w:t xml:space="preserve">формулах </w:t>
      </w:r>
      <w:r w:rsidRPr="008F1EC5">
        <w:rPr>
          <w:sz w:val="24"/>
          <w:szCs w:val="24"/>
        </w:rPr>
        <w:t xml:space="preserve">используются </w:t>
      </w:r>
      <w:r w:rsidRPr="008F1EC5">
        <w:rPr>
          <w:spacing w:val="-3"/>
          <w:sz w:val="24"/>
          <w:szCs w:val="24"/>
        </w:rPr>
        <w:t xml:space="preserve">нормативы количества </w:t>
      </w:r>
      <w:r w:rsidRPr="008F1EC5">
        <w:rPr>
          <w:sz w:val="24"/>
          <w:szCs w:val="24"/>
        </w:rPr>
        <w:t xml:space="preserve">и цены товаров, </w:t>
      </w:r>
      <w:r w:rsidRPr="008F1EC5">
        <w:rPr>
          <w:spacing w:val="-5"/>
          <w:sz w:val="24"/>
          <w:szCs w:val="24"/>
        </w:rPr>
        <w:t xml:space="preserve">работ, </w:t>
      </w:r>
      <w:r w:rsidRPr="008F1EC5">
        <w:rPr>
          <w:spacing w:val="-7"/>
          <w:sz w:val="24"/>
          <w:szCs w:val="24"/>
        </w:rPr>
        <w:t xml:space="preserve">услуг, </w:t>
      </w:r>
      <w:r w:rsidRPr="008F1EC5">
        <w:rPr>
          <w:sz w:val="24"/>
          <w:szCs w:val="24"/>
        </w:rPr>
        <w:t xml:space="preserve">установленные постановлением  Администрации </w:t>
      </w:r>
      <w:proofErr w:type="spellStart"/>
      <w:r w:rsidRPr="008F1EC5">
        <w:rPr>
          <w:sz w:val="24"/>
          <w:szCs w:val="24"/>
        </w:rPr>
        <w:t>Кринично-Лугского</w:t>
      </w:r>
      <w:proofErr w:type="spellEnd"/>
      <w:r w:rsidRPr="008F1EC5">
        <w:rPr>
          <w:kern w:val="2"/>
          <w:sz w:val="24"/>
          <w:szCs w:val="24"/>
        </w:rPr>
        <w:t xml:space="preserve"> сельского поселения</w:t>
      </w:r>
      <w:r w:rsidRPr="008F1EC5">
        <w:rPr>
          <w:sz w:val="24"/>
          <w:szCs w:val="24"/>
        </w:rPr>
        <w:t xml:space="preserve"> от 28.12.2015</w:t>
      </w:r>
      <w:r w:rsidR="00941815" w:rsidRPr="008F1EC5">
        <w:rPr>
          <w:sz w:val="24"/>
          <w:szCs w:val="24"/>
        </w:rPr>
        <w:t xml:space="preserve"> № 242</w:t>
      </w:r>
      <w:r w:rsidRPr="008F1EC5">
        <w:rPr>
          <w:sz w:val="24"/>
          <w:szCs w:val="24"/>
        </w:rPr>
        <w:t xml:space="preserve"> «</w:t>
      </w:r>
      <w:r w:rsidRPr="008F1EC5">
        <w:rPr>
          <w:color w:val="000000"/>
          <w:sz w:val="24"/>
          <w:szCs w:val="24"/>
          <w:shd w:val="clear" w:color="auto" w:fill="FFFFFF"/>
        </w:rPr>
        <w:t xml:space="preserve">Об определении требований к закупаемым органом местного самоуправления </w:t>
      </w:r>
      <w:proofErr w:type="spellStart"/>
      <w:r w:rsidRPr="008F1EC5">
        <w:rPr>
          <w:color w:val="000000"/>
          <w:sz w:val="24"/>
          <w:szCs w:val="24"/>
          <w:shd w:val="clear" w:color="auto" w:fill="FFFFFF"/>
        </w:rPr>
        <w:t>Кринично-Лугского</w:t>
      </w:r>
      <w:proofErr w:type="spellEnd"/>
      <w:r w:rsidRPr="008F1EC5">
        <w:rPr>
          <w:color w:val="000000"/>
          <w:sz w:val="24"/>
          <w:szCs w:val="24"/>
          <w:shd w:val="clear" w:color="auto" w:fill="FFFFFF"/>
        </w:rPr>
        <w:t xml:space="preserve"> сельского поселения и подведомственного ему муниципального бюджетного учреждения отдельным видам товаров, работ, услуг (в том числе предельных цен товаров, работ, услуг)»</w:t>
      </w:r>
      <w:r w:rsidRPr="008F1EC5">
        <w:rPr>
          <w:sz w:val="24"/>
          <w:szCs w:val="24"/>
        </w:rPr>
        <w:t>.</w:t>
      </w:r>
      <w:proofErr w:type="gramEnd"/>
    </w:p>
    <w:p w:rsidR="008874C1" w:rsidRPr="008F1EC5" w:rsidRDefault="008874C1" w:rsidP="003F1A40">
      <w:pPr>
        <w:pStyle w:val="af"/>
        <w:widowControl w:val="0"/>
        <w:numPr>
          <w:ilvl w:val="1"/>
          <w:numId w:val="3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8F1EC5">
        <w:rPr>
          <w:sz w:val="24"/>
          <w:szCs w:val="24"/>
        </w:rPr>
        <w:t xml:space="preserve">Количество планируемых к приобретению  товаров  (основных средств и материальных запасов) определяется с </w:t>
      </w:r>
      <w:r w:rsidRPr="008F1EC5">
        <w:rPr>
          <w:spacing w:val="-3"/>
          <w:sz w:val="24"/>
          <w:szCs w:val="24"/>
        </w:rPr>
        <w:t xml:space="preserve">учетом </w:t>
      </w:r>
      <w:r w:rsidRPr="008F1EC5">
        <w:rPr>
          <w:spacing w:val="-2"/>
          <w:sz w:val="24"/>
          <w:szCs w:val="24"/>
        </w:rPr>
        <w:t xml:space="preserve">фактического </w:t>
      </w:r>
      <w:r w:rsidRPr="008F1EC5">
        <w:rPr>
          <w:sz w:val="24"/>
          <w:szCs w:val="24"/>
        </w:rPr>
        <w:t xml:space="preserve">наличия количества товаров, учитываемых на балансе Администрации </w:t>
      </w:r>
      <w:proofErr w:type="spellStart"/>
      <w:r w:rsidRPr="008F1EC5">
        <w:rPr>
          <w:sz w:val="24"/>
          <w:szCs w:val="24"/>
        </w:rPr>
        <w:t>Кринично-Лугского</w:t>
      </w:r>
      <w:proofErr w:type="spellEnd"/>
      <w:r w:rsidRPr="008F1EC5">
        <w:rPr>
          <w:kern w:val="2"/>
          <w:sz w:val="24"/>
          <w:szCs w:val="24"/>
        </w:rPr>
        <w:t xml:space="preserve"> сельского поселения</w:t>
      </w:r>
      <w:r w:rsidR="00941815" w:rsidRPr="008F1EC5">
        <w:rPr>
          <w:kern w:val="2"/>
          <w:sz w:val="24"/>
          <w:szCs w:val="24"/>
        </w:rPr>
        <w:t xml:space="preserve">, в том числе </w:t>
      </w:r>
      <w:r w:rsidR="00941815" w:rsidRPr="008F1EC5">
        <w:rPr>
          <w:sz w:val="24"/>
          <w:szCs w:val="24"/>
        </w:rPr>
        <w:t xml:space="preserve">подведомственного муниципального учреждения культуры </w:t>
      </w:r>
      <w:proofErr w:type="spellStart"/>
      <w:r w:rsidR="00941815" w:rsidRPr="008F1EC5">
        <w:rPr>
          <w:sz w:val="24"/>
          <w:szCs w:val="24"/>
        </w:rPr>
        <w:t>Кринично-Лугского</w:t>
      </w:r>
      <w:proofErr w:type="spellEnd"/>
      <w:r w:rsidR="00941815" w:rsidRPr="008F1EC5">
        <w:rPr>
          <w:sz w:val="24"/>
          <w:szCs w:val="24"/>
        </w:rPr>
        <w:t xml:space="preserve"> сельского поселения</w:t>
      </w:r>
      <w:r w:rsidRPr="008F1EC5">
        <w:rPr>
          <w:sz w:val="24"/>
          <w:szCs w:val="24"/>
        </w:rPr>
        <w:t>.</w:t>
      </w:r>
    </w:p>
    <w:p w:rsidR="00941815" w:rsidRPr="008F1EC5" w:rsidRDefault="00941815" w:rsidP="00941815">
      <w:pPr>
        <w:pStyle w:val="af"/>
        <w:widowControl w:val="0"/>
        <w:numPr>
          <w:ilvl w:val="1"/>
          <w:numId w:val="3"/>
        </w:numPr>
        <w:shd w:val="clear" w:color="auto" w:fill="FFFFFF"/>
        <w:tabs>
          <w:tab w:val="left" w:pos="0"/>
          <w:tab w:val="left" w:pos="567"/>
        </w:tabs>
        <w:adjustRightInd w:val="0"/>
        <w:ind w:left="0" w:right="-2" w:firstLine="851"/>
        <w:jc w:val="both"/>
        <w:rPr>
          <w:sz w:val="24"/>
          <w:szCs w:val="24"/>
        </w:rPr>
      </w:pPr>
      <w:r w:rsidRPr="008F1EC5">
        <w:rPr>
          <w:sz w:val="24"/>
          <w:szCs w:val="24"/>
        </w:rPr>
        <w:t>Нормативные затраты подлежат изменению в следующих случаях:</w:t>
      </w:r>
    </w:p>
    <w:p w:rsidR="00941815" w:rsidRPr="008F1EC5" w:rsidRDefault="00941815" w:rsidP="00941815">
      <w:pPr>
        <w:widowControl w:val="0"/>
        <w:shd w:val="clear" w:color="auto" w:fill="FFFFFF"/>
        <w:tabs>
          <w:tab w:val="left" w:pos="567"/>
        </w:tabs>
        <w:adjustRightInd w:val="0"/>
        <w:ind w:right="-2" w:firstLine="851"/>
        <w:jc w:val="both"/>
      </w:pPr>
      <w:r w:rsidRPr="008F1EC5">
        <w:t xml:space="preserve">1.8.1 изменения потребности Администрации </w:t>
      </w:r>
      <w:proofErr w:type="spellStart"/>
      <w:r w:rsidRPr="008F1EC5">
        <w:t>Кринично-Лугского</w:t>
      </w:r>
      <w:proofErr w:type="spellEnd"/>
      <w:r w:rsidRPr="008F1EC5">
        <w:t xml:space="preserve"> сельского поселения, </w:t>
      </w:r>
      <w:r w:rsidRPr="008F1EC5">
        <w:rPr>
          <w:kern w:val="2"/>
        </w:rPr>
        <w:t xml:space="preserve">в том числе </w:t>
      </w:r>
      <w:r w:rsidRPr="008F1EC5">
        <w:t>подведомственного муниципального учреждения культуры в закупках дополнительных товаров, работ, услуг;</w:t>
      </w:r>
    </w:p>
    <w:p w:rsidR="00941815" w:rsidRPr="008F1EC5" w:rsidRDefault="00941815" w:rsidP="00941815">
      <w:pPr>
        <w:widowControl w:val="0"/>
        <w:shd w:val="clear" w:color="auto" w:fill="FFFFFF"/>
        <w:tabs>
          <w:tab w:val="left" w:pos="0"/>
        </w:tabs>
        <w:adjustRightInd w:val="0"/>
        <w:ind w:right="-2" w:firstLine="851"/>
        <w:jc w:val="both"/>
      </w:pPr>
      <w:r w:rsidRPr="008F1EC5">
        <w:t>1.8.2 изменения предельной цены, количества и наименования товаров, работ, услуг указанных в нормативных затратах;</w:t>
      </w:r>
    </w:p>
    <w:p w:rsidR="00941815" w:rsidRPr="008F1EC5" w:rsidRDefault="00941815" w:rsidP="00941815">
      <w:pPr>
        <w:widowControl w:val="0"/>
        <w:shd w:val="clear" w:color="auto" w:fill="FFFFFF"/>
        <w:tabs>
          <w:tab w:val="left" w:pos="567"/>
        </w:tabs>
        <w:adjustRightInd w:val="0"/>
        <w:ind w:left="851" w:right="-2"/>
        <w:jc w:val="both"/>
      </w:pPr>
      <w:r w:rsidRPr="008F1EC5">
        <w:t>1.8.3 изменения законодательства Российской Федерации;</w:t>
      </w:r>
    </w:p>
    <w:p w:rsidR="00941815" w:rsidRPr="008F1EC5" w:rsidRDefault="00941815" w:rsidP="00941815">
      <w:pPr>
        <w:widowControl w:val="0"/>
        <w:shd w:val="clear" w:color="auto" w:fill="FFFFFF"/>
        <w:tabs>
          <w:tab w:val="left" w:pos="567"/>
        </w:tabs>
        <w:adjustRightInd w:val="0"/>
        <w:ind w:left="851" w:right="-2"/>
        <w:jc w:val="both"/>
      </w:pPr>
      <w:r w:rsidRPr="008F1EC5">
        <w:t>1.8.4. возникновения потребности непредвиденных расходов;</w:t>
      </w:r>
    </w:p>
    <w:p w:rsidR="00941815" w:rsidRPr="008F1EC5" w:rsidRDefault="00941815" w:rsidP="00941815">
      <w:pPr>
        <w:shd w:val="clear" w:color="auto" w:fill="FFFFFF"/>
        <w:ind w:right="-2" w:firstLine="851"/>
        <w:jc w:val="both"/>
      </w:pPr>
      <w:r w:rsidRPr="008F1EC5">
        <w:t xml:space="preserve">1.8.5. изменения лимитов бюджетных ассигнований Администрации </w:t>
      </w:r>
      <w:proofErr w:type="spellStart"/>
      <w:r w:rsidRPr="008F1EC5">
        <w:t>Кринично-Лугского</w:t>
      </w:r>
      <w:proofErr w:type="spellEnd"/>
      <w:r w:rsidRPr="008F1EC5">
        <w:t xml:space="preserve"> сельского поселения.</w:t>
      </w:r>
    </w:p>
    <w:p w:rsidR="00941815" w:rsidRPr="008F1EC5" w:rsidRDefault="00941815" w:rsidP="00941815">
      <w:pPr>
        <w:shd w:val="clear" w:color="auto" w:fill="FFFFFF"/>
        <w:ind w:right="-2" w:firstLine="851"/>
        <w:jc w:val="both"/>
      </w:pPr>
      <w:r w:rsidRPr="008F1EC5">
        <w:lastRenderedPageBreak/>
        <w:t xml:space="preserve">1.9. Нормативные затраты пересматриваются Администрацией </w:t>
      </w:r>
      <w:proofErr w:type="spellStart"/>
      <w:r w:rsidRPr="008F1EC5">
        <w:t>Кринично-Лугского</w:t>
      </w:r>
      <w:proofErr w:type="spellEnd"/>
      <w:r w:rsidRPr="008F1EC5">
        <w:t xml:space="preserve"> сельского поселения не менее 1 раза в год.</w:t>
      </w:r>
    </w:p>
    <w:p w:rsidR="00941815" w:rsidRPr="008F1EC5" w:rsidRDefault="00941815" w:rsidP="00941815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right="-2" w:firstLine="851"/>
        <w:jc w:val="both"/>
      </w:pPr>
      <w:r w:rsidRPr="008F1EC5">
        <w:t>1.10. При определении нормативных затрат используется показатель расчетной численности основных работников.</w:t>
      </w:r>
    </w:p>
    <w:p w:rsidR="00941815" w:rsidRPr="008F1EC5" w:rsidRDefault="00941815" w:rsidP="00941815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right="-2" w:firstLine="851"/>
      </w:pPr>
      <w:r w:rsidRPr="008F1EC5">
        <w:t xml:space="preserve">Показатель расчетной численности основных работников для Администрации </w:t>
      </w:r>
      <w:proofErr w:type="spellStart"/>
      <w:r w:rsidRPr="008F1EC5">
        <w:t>Кринично-Лугского</w:t>
      </w:r>
      <w:proofErr w:type="spellEnd"/>
      <w:r w:rsidRPr="008F1EC5">
        <w:t xml:space="preserve"> сельского поселения определяется по формуле:</w:t>
      </w:r>
    </w:p>
    <w:p w:rsidR="00941815" w:rsidRPr="008F1EC5" w:rsidRDefault="00941815" w:rsidP="00941815">
      <w:pPr>
        <w:shd w:val="clear" w:color="auto" w:fill="FFFFFF"/>
        <w:tabs>
          <w:tab w:val="left" w:pos="567"/>
        </w:tabs>
        <w:ind w:left="720" w:right="-2"/>
        <w:jc w:val="center"/>
        <w:rPr>
          <w:vertAlign w:val="subscript"/>
        </w:rPr>
      </w:pPr>
      <w:r w:rsidRPr="008F1EC5">
        <w:t>Ч</w:t>
      </w:r>
      <w:r w:rsidRPr="008F1EC5">
        <w:rPr>
          <w:vertAlign w:val="subscript"/>
        </w:rPr>
        <w:t xml:space="preserve">оп </w:t>
      </w:r>
      <w:r w:rsidRPr="008F1EC5">
        <w:t>=(</w:t>
      </w:r>
      <w:proofErr w:type="spellStart"/>
      <w:r w:rsidRPr="008F1EC5">
        <w:t>Ч</w:t>
      </w:r>
      <w:r w:rsidRPr="008F1EC5">
        <w:rPr>
          <w:vertAlign w:val="subscript"/>
        </w:rPr>
        <w:t>с</w:t>
      </w:r>
      <w:r w:rsidRPr="008F1EC5">
        <w:t>+Ч</w:t>
      </w:r>
      <w:r w:rsidRPr="008F1EC5">
        <w:rPr>
          <w:vertAlign w:val="subscript"/>
        </w:rPr>
        <w:t>р</w:t>
      </w:r>
      <w:proofErr w:type="spellEnd"/>
      <w:r w:rsidRPr="008F1EC5">
        <w:t>)×1,1</w:t>
      </w:r>
      <w:r w:rsidRPr="008F1EC5">
        <w:rPr>
          <w:position w:val="6"/>
          <w:vertAlign w:val="subscript"/>
        </w:rPr>
        <w:t>,</w:t>
      </w:r>
    </w:p>
    <w:p w:rsidR="00941815" w:rsidRPr="008F1EC5" w:rsidRDefault="00941815" w:rsidP="00941815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right="-2" w:firstLine="720"/>
        <w:jc w:val="both"/>
      </w:pPr>
      <w:r w:rsidRPr="008F1EC5">
        <w:t>где</w:t>
      </w:r>
      <w:r w:rsidR="00157F93" w:rsidRPr="008F1EC5">
        <w:rPr>
          <w:noProof/>
          <w:position w:val="-12"/>
        </w:rPr>
        <w:drawing>
          <wp:inline distT="0" distB="0" distL="0" distR="0" wp14:anchorId="2A70E529" wp14:editId="48141895">
            <wp:extent cx="295275" cy="323850"/>
            <wp:effectExtent l="0" t="0" r="9525" b="0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1EC5">
        <w:t>– фактическая численность служащих лиц, замещающих  муниципальные должности и муниципальных служащих;</w:t>
      </w:r>
    </w:p>
    <w:p w:rsidR="00941815" w:rsidRPr="008F1EC5" w:rsidRDefault="00157F93" w:rsidP="00941815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right="-2" w:firstLine="851"/>
        <w:jc w:val="both"/>
      </w:pPr>
      <w:r w:rsidRPr="008F1EC5">
        <w:rPr>
          <w:noProof/>
          <w:position w:val="-14"/>
        </w:rPr>
        <w:drawing>
          <wp:inline distT="0" distB="0" distL="0" distR="0" wp14:anchorId="45FFD8EE" wp14:editId="03320346">
            <wp:extent cx="295275" cy="361950"/>
            <wp:effectExtent l="0" t="0" r="9525" b="0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1815" w:rsidRPr="008F1EC5">
        <w:t xml:space="preserve">– фактическая численность работников, замещающих должности, </w:t>
      </w:r>
      <w:r w:rsidR="00941815" w:rsidRPr="008F1EC5">
        <w:br/>
        <w:t>не отнесенные к должностям муниципальной службы и осуществляющие техническое обеспечение основной деятельности;</w:t>
      </w:r>
    </w:p>
    <w:p w:rsidR="00941815" w:rsidRPr="008F1EC5" w:rsidRDefault="00941815" w:rsidP="00F84745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720" w:right="-2"/>
        <w:jc w:val="both"/>
      </w:pPr>
      <w:r w:rsidRPr="008F1EC5">
        <w:t>1,1 – коэффициент, который может быть использован на случай замещения вакантных должностей.</w:t>
      </w:r>
    </w:p>
    <w:p w:rsidR="00941815" w:rsidRPr="008F1EC5" w:rsidRDefault="00941815" w:rsidP="00F84745">
      <w:pPr>
        <w:shd w:val="clear" w:color="auto" w:fill="FFFFFF"/>
        <w:autoSpaceDE w:val="0"/>
        <w:autoSpaceDN w:val="0"/>
        <w:adjustRightInd w:val="0"/>
        <w:ind w:right="-2" w:firstLine="851"/>
        <w:jc w:val="both"/>
      </w:pPr>
      <w:r w:rsidRPr="008F1EC5">
        <w:t>1.11. Показатель расчетной численности основных работников</w:t>
      </w:r>
      <w:proofErr w:type="gramStart"/>
      <w:r w:rsidRPr="008F1EC5">
        <w:t xml:space="preserve"> (</w:t>
      </w:r>
      <w:r w:rsidR="00157F93" w:rsidRPr="008F1EC5">
        <w:rPr>
          <w:noProof/>
          <w:position w:val="-12"/>
        </w:rPr>
        <w:drawing>
          <wp:inline distT="0" distB="0" distL="0" distR="0" wp14:anchorId="30B43B9E" wp14:editId="0D5FF62B">
            <wp:extent cx="361950" cy="323850"/>
            <wp:effectExtent l="0" t="0" r="0" b="0"/>
            <wp:docPr id="8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1EC5">
        <w:t xml:space="preserve">) </w:t>
      </w:r>
      <w:proofErr w:type="gramEnd"/>
      <w:r w:rsidRPr="008F1EC5">
        <w:t xml:space="preserve">для муниципальных </w:t>
      </w:r>
      <w:r w:rsidRPr="008F1EC5">
        <w:rPr>
          <w:kern w:val="2"/>
        </w:rPr>
        <w:t>учреждений</w:t>
      </w:r>
      <w:r w:rsidRPr="008F1EC5">
        <w:t xml:space="preserve"> </w:t>
      </w:r>
      <w:r w:rsidR="00F84745" w:rsidRPr="008F1EC5">
        <w:t xml:space="preserve">культуры </w:t>
      </w:r>
      <w:r w:rsidRPr="008F1EC5">
        <w:t>определяется по формуле:</w:t>
      </w:r>
    </w:p>
    <w:p w:rsidR="00941815" w:rsidRPr="008F1EC5" w:rsidRDefault="00157F93" w:rsidP="00F84745">
      <w:pPr>
        <w:shd w:val="clear" w:color="auto" w:fill="FFFFFF"/>
        <w:tabs>
          <w:tab w:val="left" w:pos="567"/>
        </w:tabs>
        <w:ind w:left="568" w:right="-2"/>
        <w:jc w:val="center"/>
      </w:pPr>
      <w:r w:rsidRPr="008F1EC5">
        <w:rPr>
          <w:noProof/>
          <w:position w:val="-14"/>
        </w:rPr>
        <w:drawing>
          <wp:inline distT="0" distB="0" distL="0" distR="0" wp14:anchorId="35738AF7" wp14:editId="2CA6FA2D">
            <wp:extent cx="1400175" cy="361950"/>
            <wp:effectExtent l="0" t="0" r="9525" b="0"/>
            <wp:docPr id="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1815" w:rsidRPr="008F1EC5">
        <w:rPr>
          <w:position w:val="6"/>
        </w:rPr>
        <w:t>,</w:t>
      </w:r>
    </w:p>
    <w:p w:rsidR="00941815" w:rsidRPr="008F1EC5" w:rsidRDefault="00941815" w:rsidP="00F84745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right="-2" w:firstLine="928"/>
        <w:jc w:val="both"/>
      </w:pPr>
      <w:r w:rsidRPr="008F1EC5">
        <w:t xml:space="preserve">где </w:t>
      </w:r>
      <w:r w:rsidR="00157F93" w:rsidRPr="008F1EC5">
        <w:rPr>
          <w:noProof/>
          <w:position w:val="-14"/>
        </w:rPr>
        <w:drawing>
          <wp:inline distT="0" distB="0" distL="0" distR="0" wp14:anchorId="1CD85F06" wp14:editId="33C23861">
            <wp:extent cx="295275" cy="361950"/>
            <wp:effectExtent l="0" t="0" r="9525" b="0"/>
            <wp:docPr id="1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1EC5">
        <w:t xml:space="preserve">– фактическая численность работников муниципальных </w:t>
      </w:r>
      <w:r w:rsidRPr="008F1EC5">
        <w:rPr>
          <w:kern w:val="2"/>
        </w:rPr>
        <w:t>учреждений</w:t>
      </w:r>
      <w:r w:rsidR="00F84745" w:rsidRPr="008F1EC5">
        <w:rPr>
          <w:kern w:val="2"/>
        </w:rPr>
        <w:t xml:space="preserve"> культуры</w:t>
      </w:r>
      <w:r w:rsidRPr="008F1EC5">
        <w:t>.</w:t>
      </w:r>
    </w:p>
    <w:p w:rsidR="00941815" w:rsidRPr="008F1EC5" w:rsidRDefault="00941815" w:rsidP="00F84745">
      <w:pPr>
        <w:pStyle w:val="af"/>
        <w:widowControl w:val="0"/>
        <w:tabs>
          <w:tab w:val="left" w:pos="0"/>
        </w:tabs>
        <w:ind w:left="709" w:right="290"/>
        <w:jc w:val="both"/>
        <w:rPr>
          <w:sz w:val="24"/>
          <w:szCs w:val="24"/>
        </w:rPr>
      </w:pPr>
    </w:p>
    <w:p w:rsidR="008874C1" w:rsidRPr="008F1EC5" w:rsidRDefault="008874C1" w:rsidP="00F84745">
      <w:pPr>
        <w:pStyle w:val="af"/>
        <w:widowControl w:val="0"/>
        <w:numPr>
          <w:ilvl w:val="1"/>
          <w:numId w:val="8"/>
        </w:numPr>
        <w:tabs>
          <w:tab w:val="left" w:pos="0"/>
        </w:tabs>
        <w:ind w:left="0" w:right="290" w:firstLine="851"/>
        <w:jc w:val="both"/>
        <w:rPr>
          <w:sz w:val="24"/>
          <w:szCs w:val="24"/>
        </w:rPr>
      </w:pPr>
      <w:r w:rsidRPr="008F1EC5">
        <w:rPr>
          <w:sz w:val="24"/>
          <w:szCs w:val="24"/>
        </w:rPr>
        <w:t xml:space="preserve">В отношении товаров, относящихся к основным средствам, устанавливаются    сроки    их    полезного    использования    в    соответствии    с требованиями </w:t>
      </w:r>
      <w:r w:rsidRPr="008F1EC5">
        <w:rPr>
          <w:spacing w:val="-3"/>
          <w:sz w:val="24"/>
          <w:szCs w:val="24"/>
        </w:rPr>
        <w:t xml:space="preserve">законодательства Российской </w:t>
      </w:r>
      <w:r w:rsidRPr="008F1EC5">
        <w:rPr>
          <w:sz w:val="24"/>
          <w:szCs w:val="24"/>
        </w:rPr>
        <w:t xml:space="preserve">Федерации о </w:t>
      </w:r>
      <w:r w:rsidRPr="008F1EC5">
        <w:rPr>
          <w:spacing w:val="-3"/>
          <w:sz w:val="24"/>
          <w:szCs w:val="24"/>
        </w:rPr>
        <w:t>бухгалтерском</w:t>
      </w:r>
      <w:r w:rsidRPr="008F1EC5">
        <w:rPr>
          <w:spacing w:val="7"/>
          <w:sz w:val="24"/>
          <w:szCs w:val="24"/>
        </w:rPr>
        <w:t xml:space="preserve"> </w:t>
      </w:r>
      <w:r w:rsidRPr="008F1EC5">
        <w:rPr>
          <w:sz w:val="24"/>
          <w:szCs w:val="24"/>
        </w:rPr>
        <w:t>учете</w:t>
      </w:r>
      <w:r w:rsidR="00F84745" w:rsidRPr="008F1EC5">
        <w:rPr>
          <w:sz w:val="24"/>
          <w:szCs w:val="24"/>
        </w:rPr>
        <w:t xml:space="preserve">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</w:t>
      </w:r>
      <w:r w:rsidRPr="008F1EC5">
        <w:rPr>
          <w:sz w:val="24"/>
          <w:szCs w:val="24"/>
        </w:rPr>
        <w:t>.</w:t>
      </w:r>
    </w:p>
    <w:p w:rsidR="008874C1" w:rsidRPr="008F1EC5" w:rsidRDefault="008874C1" w:rsidP="00F84745">
      <w:pPr>
        <w:pStyle w:val="af"/>
        <w:widowControl w:val="0"/>
        <w:numPr>
          <w:ilvl w:val="1"/>
          <w:numId w:val="8"/>
        </w:numPr>
        <w:tabs>
          <w:tab w:val="left" w:pos="0"/>
        </w:tabs>
        <w:ind w:left="0" w:right="293" w:firstLine="709"/>
        <w:jc w:val="both"/>
        <w:rPr>
          <w:sz w:val="24"/>
          <w:szCs w:val="24"/>
        </w:rPr>
      </w:pPr>
      <w:r w:rsidRPr="008F1EC5">
        <w:rPr>
          <w:sz w:val="24"/>
          <w:szCs w:val="24"/>
        </w:rPr>
        <w:t xml:space="preserve">Цена единицы планируемых к приобретению товаров, работ и услуг определяется  с  </w:t>
      </w:r>
      <w:r w:rsidRPr="008F1EC5">
        <w:rPr>
          <w:spacing w:val="-3"/>
          <w:sz w:val="24"/>
          <w:szCs w:val="24"/>
        </w:rPr>
        <w:t xml:space="preserve">учетом  положений  </w:t>
      </w:r>
      <w:r w:rsidRPr="008F1EC5">
        <w:rPr>
          <w:sz w:val="24"/>
          <w:szCs w:val="24"/>
        </w:rPr>
        <w:t xml:space="preserve">статьи  22 Федерального     </w:t>
      </w:r>
      <w:r w:rsidRPr="008F1EC5">
        <w:rPr>
          <w:spacing w:val="-4"/>
          <w:sz w:val="24"/>
          <w:szCs w:val="24"/>
        </w:rPr>
        <w:t xml:space="preserve">закона </w:t>
      </w:r>
      <w:r w:rsidRPr="008F1EC5">
        <w:rPr>
          <w:sz w:val="24"/>
          <w:szCs w:val="24"/>
        </w:rPr>
        <w:t xml:space="preserve">от 05.04.2013 № 44-ФЗ «О </w:t>
      </w:r>
      <w:r w:rsidRPr="008F1EC5">
        <w:rPr>
          <w:spacing w:val="-3"/>
          <w:sz w:val="24"/>
          <w:szCs w:val="24"/>
        </w:rPr>
        <w:t xml:space="preserve">контрактной </w:t>
      </w:r>
      <w:r w:rsidRPr="008F1EC5">
        <w:rPr>
          <w:sz w:val="24"/>
          <w:szCs w:val="24"/>
        </w:rPr>
        <w:t xml:space="preserve">системе в сфере закупок товаров, </w:t>
      </w:r>
      <w:r w:rsidRPr="008F1EC5">
        <w:rPr>
          <w:spacing w:val="-6"/>
          <w:sz w:val="24"/>
          <w:szCs w:val="24"/>
        </w:rPr>
        <w:t xml:space="preserve">работ, </w:t>
      </w:r>
      <w:r w:rsidRPr="008F1EC5">
        <w:rPr>
          <w:sz w:val="24"/>
          <w:szCs w:val="24"/>
        </w:rPr>
        <w:t xml:space="preserve">услуг для обеспечения </w:t>
      </w:r>
      <w:r w:rsidRPr="008F1EC5">
        <w:rPr>
          <w:spacing w:val="-3"/>
          <w:sz w:val="24"/>
          <w:szCs w:val="24"/>
        </w:rPr>
        <w:t xml:space="preserve">государственных </w:t>
      </w:r>
      <w:r w:rsidRPr="008F1EC5">
        <w:rPr>
          <w:sz w:val="24"/>
          <w:szCs w:val="24"/>
        </w:rPr>
        <w:t>и муниципальных</w:t>
      </w:r>
      <w:r w:rsidRPr="008F1EC5">
        <w:rPr>
          <w:spacing w:val="-1"/>
          <w:sz w:val="24"/>
          <w:szCs w:val="24"/>
        </w:rPr>
        <w:t xml:space="preserve"> </w:t>
      </w:r>
      <w:r w:rsidRPr="008F1EC5">
        <w:rPr>
          <w:sz w:val="24"/>
          <w:szCs w:val="24"/>
        </w:rPr>
        <w:t>нужд».</w:t>
      </w:r>
    </w:p>
    <w:p w:rsidR="008874C1" w:rsidRPr="008F1EC5" w:rsidRDefault="008874C1" w:rsidP="002A354A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</w:p>
    <w:p w:rsidR="008874C1" w:rsidRPr="008F1EC5" w:rsidRDefault="008874C1" w:rsidP="002A354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2"/>
      </w:pPr>
      <w:bookmarkStart w:id="0" w:name="Par92"/>
      <w:bookmarkEnd w:id="0"/>
      <w:r w:rsidRPr="008F1EC5">
        <w:t>2. Затраты на информационно-коммуникационные технологии</w:t>
      </w:r>
    </w:p>
    <w:p w:rsidR="008874C1" w:rsidRPr="008F1EC5" w:rsidRDefault="008874C1" w:rsidP="003D05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8874C1" w:rsidRPr="008F1EC5" w:rsidRDefault="008874C1" w:rsidP="003D05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</w:pPr>
      <w:bookmarkStart w:id="1" w:name="Par94"/>
      <w:bookmarkEnd w:id="1"/>
      <w:r w:rsidRPr="008F1EC5">
        <w:t>2.1. Затраты на услуги связи*</w:t>
      </w:r>
    </w:p>
    <w:p w:rsidR="008874C1" w:rsidRPr="008F1EC5" w:rsidRDefault="008874C1" w:rsidP="003D05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F1EC5">
        <w:t xml:space="preserve">2.1.1. </w:t>
      </w:r>
      <w:r w:rsidR="00F84745" w:rsidRPr="008F1EC5">
        <w:t>Нормативные з</w:t>
      </w:r>
      <w:r w:rsidRPr="008F1EC5">
        <w:t xml:space="preserve">атраты на абонентскую плату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5"/>
        <w:gridCol w:w="3105"/>
        <w:gridCol w:w="2552"/>
        <w:gridCol w:w="1984"/>
        <w:gridCol w:w="1560"/>
      </w:tblGrid>
      <w:tr w:rsidR="00CA484C" w:rsidRPr="008F1EC5" w:rsidTr="0013753D">
        <w:tc>
          <w:tcPr>
            <w:tcW w:w="405" w:type="dxa"/>
            <w:tcBorders>
              <w:right w:val="single" w:sz="4" w:space="0" w:color="auto"/>
            </w:tcBorders>
          </w:tcPr>
          <w:p w:rsidR="00CA484C" w:rsidRPr="008F1EC5" w:rsidRDefault="00CA484C" w:rsidP="00CA484C">
            <w:pPr>
              <w:shd w:val="clear" w:color="auto" w:fill="FFFFFF"/>
              <w:rPr>
                <w:bCs/>
              </w:rPr>
            </w:pPr>
            <w:r w:rsidRPr="008F1EC5">
              <w:rPr>
                <w:bCs/>
              </w:rPr>
              <w:t>№</w:t>
            </w:r>
            <w:proofErr w:type="gramStart"/>
            <w:r w:rsidRPr="008F1EC5">
              <w:rPr>
                <w:bCs/>
              </w:rPr>
              <w:t>п</w:t>
            </w:r>
            <w:proofErr w:type="gramEnd"/>
            <w:r w:rsidRPr="008F1EC5">
              <w:rPr>
                <w:bCs/>
              </w:rPr>
              <w:t>/п</w:t>
            </w:r>
          </w:p>
          <w:p w:rsidR="00CA484C" w:rsidRPr="008F1EC5" w:rsidRDefault="00CA484C" w:rsidP="00CA484C">
            <w:pPr>
              <w:shd w:val="clear" w:color="auto" w:fill="FFFFFF"/>
              <w:tabs>
                <w:tab w:val="left" w:pos="567"/>
              </w:tabs>
              <w:jc w:val="both"/>
            </w:pPr>
          </w:p>
        </w:tc>
        <w:tc>
          <w:tcPr>
            <w:tcW w:w="3105" w:type="dxa"/>
            <w:tcBorders>
              <w:left w:val="single" w:sz="4" w:space="0" w:color="auto"/>
            </w:tcBorders>
          </w:tcPr>
          <w:p w:rsidR="00CA484C" w:rsidRPr="008F1EC5" w:rsidRDefault="00CA484C" w:rsidP="00CA484C">
            <w:pPr>
              <w:shd w:val="clear" w:color="auto" w:fill="FFFFFF"/>
            </w:pPr>
            <w:r w:rsidRPr="008F1EC5">
              <w:t>Тарифы на услуги местной телефонной связи</w:t>
            </w:r>
          </w:p>
        </w:tc>
        <w:tc>
          <w:tcPr>
            <w:tcW w:w="2552" w:type="dxa"/>
          </w:tcPr>
          <w:p w:rsidR="00CA484C" w:rsidRPr="008F1EC5" w:rsidRDefault="00CA484C" w:rsidP="00CA484C">
            <w:pPr>
              <w:shd w:val="clear" w:color="auto" w:fill="FFFFFF"/>
              <w:rPr>
                <w:bCs/>
              </w:rPr>
            </w:pPr>
            <w:r w:rsidRPr="008F1EC5">
              <w:rPr>
                <w:bCs/>
              </w:rPr>
              <w:t>Количество</w:t>
            </w:r>
          </w:p>
          <w:p w:rsidR="00CA484C" w:rsidRPr="008F1EC5" w:rsidRDefault="00CA484C" w:rsidP="00CA484C">
            <w:pPr>
              <w:shd w:val="clear" w:color="auto" w:fill="FFFFFF"/>
              <w:rPr>
                <w:bCs/>
              </w:rPr>
            </w:pPr>
            <w:r w:rsidRPr="008F1EC5">
              <w:rPr>
                <w:bCs/>
              </w:rPr>
              <w:t>абонентских номеров</w:t>
            </w:r>
          </w:p>
          <w:p w:rsidR="00CA484C" w:rsidRPr="008F1EC5" w:rsidRDefault="00CA484C" w:rsidP="00CA484C">
            <w:pPr>
              <w:shd w:val="clear" w:color="auto" w:fill="FFFFFF"/>
              <w:rPr>
                <w:bCs/>
              </w:rPr>
            </w:pPr>
            <w:r w:rsidRPr="008F1EC5">
              <w:rPr>
                <w:bCs/>
              </w:rPr>
              <w:t>пользовательского</w:t>
            </w:r>
          </w:p>
          <w:p w:rsidR="00CA484C" w:rsidRPr="008F1EC5" w:rsidRDefault="00CA484C" w:rsidP="00CA484C">
            <w:pPr>
              <w:shd w:val="clear" w:color="auto" w:fill="FFFFFF"/>
              <w:rPr>
                <w:bCs/>
              </w:rPr>
            </w:pPr>
            <w:r w:rsidRPr="008F1EC5">
              <w:rPr>
                <w:bCs/>
              </w:rPr>
              <w:t>(оконечного)</w:t>
            </w:r>
          </w:p>
          <w:p w:rsidR="00CA484C" w:rsidRPr="008F1EC5" w:rsidRDefault="00CA484C" w:rsidP="00CA484C">
            <w:pPr>
              <w:shd w:val="clear" w:color="auto" w:fill="FFFFFF"/>
              <w:rPr>
                <w:bCs/>
                <w:lang w:val="en-US"/>
              </w:rPr>
            </w:pPr>
            <w:r w:rsidRPr="008F1EC5">
              <w:rPr>
                <w:bCs/>
              </w:rPr>
              <w:t>оборудования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</w:tcBorders>
          </w:tcPr>
          <w:p w:rsidR="00CA484C" w:rsidRPr="008F1EC5" w:rsidRDefault="00CA484C" w:rsidP="00CA484C">
            <w:pPr>
              <w:shd w:val="clear" w:color="auto" w:fill="FFFFFF"/>
              <w:rPr>
                <w:bCs/>
              </w:rPr>
            </w:pPr>
            <w:r w:rsidRPr="008F1EC5">
              <w:rPr>
                <w:bCs/>
              </w:rPr>
              <w:t xml:space="preserve">Цена минуты разговора </w:t>
            </w:r>
            <w:proofErr w:type="gramStart"/>
            <w:r w:rsidRPr="008F1EC5">
              <w:rPr>
                <w:bCs/>
              </w:rPr>
              <w:t>при</w:t>
            </w:r>
            <w:proofErr w:type="gramEnd"/>
          </w:p>
          <w:p w:rsidR="00CA484C" w:rsidRPr="008F1EC5" w:rsidRDefault="00CA484C" w:rsidP="00CA484C">
            <w:pPr>
              <w:shd w:val="clear" w:color="auto" w:fill="FFFFFF"/>
              <w:rPr>
                <w:bCs/>
              </w:rPr>
            </w:pPr>
            <w:r w:rsidRPr="008F1EC5">
              <w:rPr>
                <w:bCs/>
              </w:rPr>
              <w:t>местных телефонных соединениях</w:t>
            </w:r>
          </w:p>
          <w:p w:rsidR="00CA484C" w:rsidRPr="008F1EC5" w:rsidRDefault="00CA484C" w:rsidP="00CA484C">
            <w:pPr>
              <w:shd w:val="clear" w:color="auto" w:fill="FFFFFF"/>
              <w:tabs>
                <w:tab w:val="left" w:pos="567"/>
              </w:tabs>
            </w:pPr>
          </w:p>
        </w:tc>
      </w:tr>
      <w:tr w:rsidR="00CA484C" w:rsidRPr="008F1EC5" w:rsidTr="0013753D">
        <w:tc>
          <w:tcPr>
            <w:tcW w:w="6062" w:type="dxa"/>
            <w:gridSpan w:val="3"/>
          </w:tcPr>
          <w:p w:rsidR="00CA484C" w:rsidRPr="008F1EC5" w:rsidRDefault="00CA484C" w:rsidP="00CA484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F1EC5">
              <w:t>Наименование услуги (товара)</w:t>
            </w:r>
          </w:p>
        </w:tc>
        <w:tc>
          <w:tcPr>
            <w:tcW w:w="1984" w:type="dxa"/>
          </w:tcPr>
          <w:p w:rsidR="00CA484C" w:rsidRPr="008F1EC5" w:rsidRDefault="00CA484C" w:rsidP="00CA484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F1EC5">
              <w:t>Количество абонентских номеров</w:t>
            </w:r>
          </w:p>
        </w:tc>
        <w:tc>
          <w:tcPr>
            <w:tcW w:w="1560" w:type="dxa"/>
          </w:tcPr>
          <w:p w:rsidR="00CA484C" w:rsidRPr="008F1EC5" w:rsidRDefault="00CA484C" w:rsidP="00CA484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F1EC5">
              <w:t xml:space="preserve">Цена по тарифу в месяц, рублей </w:t>
            </w:r>
          </w:p>
        </w:tc>
      </w:tr>
      <w:tr w:rsidR="00CA484C" w:rsidRPr="008F1EC5" w:rsidTr="0013753D">
        <w:tc>
          <w:tcPr>
            <w:tcW w:w="6062" w:type="dxa"/>
            <w:gridSpan w:val="3"/>
          </w:tcPr>
          <w:p w:rsidR="00CA484C" w:rsidRPr="008F1EC5" w:rsidRDefault="00CA484C" w:rsidP="00CA484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</w:pPr>
            <w:r w:rsidRPr="008F1EC5">
              <w:t xml:space="preserve">Предоставление почтового ящика на сервере оператора размером 30 Мб </w:t>
            </w:r>
          </w:p>
        </w:tc>
        <w:tc>
          <w:tcPr>
            <w:tcW w:w="1984" w:type="dxa"/>
            <w:vAlign w:val="center"/>
          </w:tcPr>
          <w:p w:rsidR="00CA484C" w:rsidRPr="008F1EC5" w:rsidRDefault="00157F93" w:rsidP="00157F93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F1EC5">
              <w:t>5</w:t>
            </w:r>
          </w:p>
        </w:tc>
        <w:tc>
          <w:tcPr>
            <w:tcW w:w="1560" w:type="dxa"/>
            <w:vAlign w:val="center"/>
          </w:tcPr>
          <w:p w:rsidR="00CA484C" w:rsidRPr="008F1EC5" w:rsidRDefault="00CA484C" w:rsidP="00CA484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F1EC5">
              <w:t>50,00</w:t>
            </w:r>
          </w:p>
        </w:tc>
      </w:tr>
    </w:tbl>
    <w:p w:rsidR="00CA484C" w:rsidRPr="008F1EC5" w:rsidRDefault="00CA484C" w:rsidP="00CA484C">
      <w:pPr>
        <w:shd w:val="clear" w:color="auto" w:fill="FFFFFF"/>
        <w:jc w:val="center"/>
        <w:rPr>
          <w:b/>
        </w:rPr>
      </w:pPr>
      <w:r w:rsidRPr="008F1EC5">
        <w:lastRenderedPageBreak/>
        <w:tab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557"/>
        <w:gridCol w:w="3237"/>
        <w:gridCol w:w="2268"/>
        <w:gridCol w:w="1984"/>
        <w:gridCol w:w="1560"/>
      </w:tblGrid>
      <w:tr w:rsidR="00CA484C" w:rsidRPr="008F1EC5" w:rsidTr="0013753D">
        <w:trPr>
          <w:trHeight w:val="136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4C" w:rsidRPr="008F1EC5" w:rsidRDefault="00CA484C" w:rsidP="00CA484C">
            <w:pPr>
              <w:shd w:val="clear" w:color="auto" w:fill="FFFFFF"/>
              <w:autoSpaceDE w:val="0"/>
              <w:autoSpaceDN w:val="0"/>
              <w:adjustRightInd w:val="0"/>
            </w:pPr>
            <w:r w:rsidRPr="008F1EC5">
              <w:t>№</w:t>
            </w:r>
          </w:p>
          <w:p w:rsidR="00CA484C" w:rsidRPr="008F1EC5" w:rsidRDefault="00CA484C" w:rsidP="00CA484C">
            <w:pPr>
              <w:shd w:val="clear" w:color="auto" w:fill="FFFFFF"/>
            </w:pPr>
            <w:proofErr w:type="gramStart"/>
            <w:r w:rsidRPr="008F1EC5">
              <w:t>п</w:t>
            </w:r>
            <w:proofErr w:type="gramEnd"/>
            <w:r w:rsidRPr="008F1EC5">
              <w:t>/п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4C" w:rsidRPr="008F1EC5" w:rsidRDefault="00CA484C" w:rsidP="00CA484C">
            <w:pPr>
              <w:shd w:val="clear" w:color="auto" w:fill="FFFFFF"/>
            </w:pPr>
            <w:r w:rsidRPr="008F1EC5"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4C" w:rsidRPr="008F1EC5" w:rsidRDefault="00CA484C" w:rsidP="00CA484C">
            <w:pPr>
              <w:shd w:val="clear" w:color="auto" w:fill="FFFFFF"/>
              <w:autoSpaceDE w:val="0"/>
              <w:autoSpaceDN w:val="0"/>
              <w:adjustRightInd w:val="0"/>
            </w:pPr>
            <w:r w:rsidRPr="008F1EC5">
              <w:t>Наименование</w:t>
            </w:r>
          </w:p>
          <w:p w:rsidR="00CA484C" w:rsidRPr="008F1EC5" w:rsidRDefault="00CA484C" w:rsidP="00CA484C">
            <w:pPr>
              <w:shd w:val="clear" w:color="auto" w:fill="FFFFFF"/>
            </w:pPr>
            <w:r w:rsidRPr="008F1EC5">
              <w:t>должности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4C" w:rsidRPr="008F1EC5" w:rsidRDefault="00CA484C" w:rsidP="00CA484C">
            <w:pPr>
              <w:shd w:val="clear" w:color="auto" w:fill="FFFFFF"/>
              <w:autoSpaceDE w:val="0"/>
              <w:autoSpaceDN w:val="0"/>
              <w:adjustRightInd w:val="0"/>
            </w:pPr>
            <w:r w:rsidRPr="008F1EC5">
              <w:t>Количество</w:t>
            </w:r>
          </w:p>
          <w:p w:rsidR="00CA484C" w:rsidRPr="008F1EC5" w:rsidRDefault="00CA484C" w:rsidP="00CA484C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4C" w:rsidRPr="008F1EC5" w:rsidRDefault="00CA484C" w:rsidP="00CA484C">
            <w:pPr>
              <w:shd w:val="clear" w:color="auto" w:fill="FFFFFF"/>
              <w:autoSpaceDE w:val="0"/>
              <w:autoSpaceDN w:val="0"/>
              <w:adjustRightInd w:val="0"/>
            </w:pPr>
            <w:r w:rsidRPr="008F1EC5">
              <w:t>Цена за единицу</w:t>
            </w:r>
          </w:p>
          <w:p w:rsidR="00CA484C" w:rsidRPr="008F1EC5" w:rsidRDefault="00CA484C" w:rsidP="00CA484C">
            <w:pPr>
              <w:shd w:val="clear" w:color="auto" w:fill="FFFFFF"/>
              <w:autoSpaceDE w:val="0"/>
              <w:autoSpaceDN w:val="0"/>
              <w:adjustRightInd w:val="0"/>
            </w:pPr>
            <w:r w:rsidRPr="008F1EC5">
              <w:t>(не более),</w:t>
            </w:r>
          </w:p>
          <w:p w:rsidR="00CA484C" w:rsidRPr="008F1EC5" w:rsidRDefault="00CA484C" w:rsidP="00CA484C">
            <w:pPr>
              <w:shd w:val="clear" w:color="auto" w:fill="FFFFFF"/>
            </w:pPr>
            <w:r w:rsidRPr="008F1EC5">
              <w:t>рубль</w:t>
            </w:r>
          </w:p>
        </w:tc>
      </w:tr>
      <w:tr w:rsidR="00CA484C" w:rsidRPr="008F1EC5" w:rsidTr="0013753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4C" w:rsidRPr="008F1EC5" w:rsidRDefault="00CA484C" w:rsidP="00CA484C">
            <w:pPr>
              <w:shd w:val="clear" w:color="auto" w:fill="FFFFFF"/>
            </w:pPr>
            <w:r w:rsidRPr="008F1EC5">
              <w:t>1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4C" w:rsidRPr="008F1EC5" w:rsidRDefault="00CA484C" w:rsidP="00CA484C">
            <w:pPr>
              <w:shd w:val="clear" w:color="auto" w:fill="FFFFFF"/>
              <w:autoSpaceDE w:val="0"/>
              <w:autoSpaceDN w:val="0"/>
              <w:adjustRightInd w:val="0"/>
            </w:pPr>
            <w:r w:rsidRPr="008F1EC5">
              <w:t>Минута разговора при местных</w:t>
            </w:r>
          </w:p>
          <w:p w:rsidR="00CA484C" w:rsidRPr="008F1EC5" w:rsidRDefault="00CA484C" w:rsidP="00CA484C">
            <w:pPr>
              <w:shd w:val="clear" w:color="auto" w:fill="FFFFFF"/>
              <w:autoSpaceDE w:val="0"/>
              <w:autoSpaceDN w:val="0"/>
              <w:adjustRightInd w:val="0"/>
            </w:pPr>
            <w:r w:rsidRPr="008F1EC5">
              <w:t xml:space="preserve">телефонных </w:t>
            </w:r>
            <w:proofErr w:type="gramStart"/>
            <w:r w:rsidRPr="008F1EC5">
              <w:t>соединениях</w:t>
            </w:r>
            <w:proofErr w:type="gramEnd"/>
          </w:p>
          <w:p w:rsidR="00CA484C" w:rsidRPr="008F1EC5" w:rsidRDefault="00CA484C" w:rsidP="00CA484C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4C" w:rsidRPr="008F1EC5" w:rsidRDefault="00CA484C" w:rsidP="00CA484C">
            <w:pPr>
              <w:shd w:val="clear" w:color="auto" w:fill="FFFFFF"/>
              <w:autoSpaceDE w:val="0"/>
              <w:autoSpaceDN w:val="0"/>
              <w:adjustRightInd w:val="0"/>
            </w:pPr>
            <w:r w:rsidRPr="008F1EC5">
              <w:t>Все категории</w:t>
            </w:r>
          </w:p>
          <w:p w:rsidR="00CA484C" w:rsidRPr="008F1EC5" w:rsidRDefault="00CA484C" w:rsidP="00CA484C">
            <w:pPr>
              <w:shd w:val="clear" w:color="auto" w:fill="FFFFFF"/>
              <w:autoSpaceDE w:val="0"/>
              <w:autoSpaceDN w:val="0"/>
              <w:adjustRightInd w:val="0"/>
            </w:pPr>
            <w:r w:rsidRPr="008F1EC5">
              <w:t>должностей</w:t>
            </w:r>
          </w:p>
          <w:p w:rsidR="00CA484C" w:rsidRPr="008F1EC5" w:rsidRDefault="00CA484C" w:rsidP="00CA484C">
            <w:pPr>
              <w:shd w:val="clear" w:color="auto" w:fill="FFFFFF"/>
            </w:pPr>
            <w:r w:rsidRPr="008F1EC5">
              <w:t>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4C" w:rsidRPr="008F1EC5" w:rsidRDefault="00CA484C" w:rsidP="00CA484C">
            <w:pPr>
              <w:shd w:val="clear" w:color="auto" w:fill="FFFFFF"/>
              <w:autoSpaceDE w:val="0"/>
              <w:autoSpaceDN w:val="0"/>
              <w:adjustRightInd w:val="0"/>
            </w:pPr>
            <w:r w:rsidRPr="008F1EC5">
              <w:t>Не более</w:t>
            </w:r>
          </w:p>
          <w:p w:rsidR="00CA484C" w:rsidRPr="008F1EC5" w:rsidRDefault="00CA484C" w:rsidP="00CA484C">
            <w:pPr>
              <w:shd w:val="clear" w:color="auto" w:fill="FFFFFF"/>
              <w:autoSpaceDE w:val="0"/>
              <w:autoSpaceDN w:val="0"/>
              <w:adjustRightInd w:val="0"/>
            </w:pPr>
            <w:r w:rsidRPr="008F1EC5">
              <w:t>340 минут</w:t>
            </w:r>
          </w:p>
          <w:p w:rsidR="00CA484C" w:rsidRPr="008F1EC5" w:rsidRDefault="00CA484C" w:rsidP="00CA484C">
            <w:pPr>
              <w:shd w:val="clear" w:color="auto" w:fill="FFFFFF"/>
              <w:autoSpaceDE w:val="0"/>
              <w:autoSpaceDN w:val="0"/>
              <w:adjustRightInd w:val="0"/>
            </w:pPr>
            <w:r w:rsidRPr="008F1EC5">
              <w:t>в месяц на 1</w:t>
            </w:r>
          </w:p>
          <w:p w:rsidR="00CA484C" w:rsidRPr="008F1EC5" w:rsidRDefault="00CA484C" w:rsidP="00CA484C">
            <w:pPr>
              <w:shd w:val="clear" w:color="auto" w:fill="FFFFFF"/>
              <w:autoSpaceDE w:val="0"/>
              <w:autoSpaceDN w:val="0"/>
              <w:adjustRightInd w:val="0"/>
            </w:pPr>
            <w:r w:rsidRPr="008F1EC5">
              <w:t>абонентский</w:t>
            </w:r>
          </w:p>
          <w:p w:rsidR="00CA484C" w:rsidRPr="008F1EC5" w:rsidRDefault="00CA484C" w:rsidP="00CA484C">
            <w:pPr>
              <w:shd w:val="clear" w:color="auto" w:fill="FFFFFF"/>
              <w:autoSpaceDE w:val="0"/>
              <w:autoSpaceDN w:val="0"/>
              <w:adjustRightInd w:val="0"/>
            </w:pPr>
            <w:r w:rsidRPr="008F1EC5">
              <w:t>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4C" w:rsidRPr="008F1EC5" w:rsidRDefault="00CA484C" w:rsidP="00CA484C">
            <w:pPr>
              <w:shd w:val="clear" w:color="auto" w:fill="FFFFFF"/>
              <w:jc w:val="center"/>
            </w:pPr>
            <w:r w:rsidRPr="008F1EC5">
              <w:t>5,00</w:t>
            </w:r>
          </w:p>
          <w:p w:rsidR="00CA484C" w:rsidRPr="008F1EC5" w:rsidRDefault="00CA484C" w:rsidP="00CA484C">
            <w:pPr>
              <w:shd w:val="clear" w:color="auto" w:fill="FFFFFF"/>
              <w:jc w:val="center"/>
            </w:pPr>
          </w:p>
        </w:tc>
      </w:tr>
      <w:tr w:rsidR="00CA484C" w:rsidRPr="008F1EC5" w:rsidTr="0013753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4C" w:rsidRPr="008F1EC5" w:rsidRDefault="00CA484C" w:rsidP="00CA484C">
            <w:pPr>
              <w:shd w:val="clear" w:color="auto" w:fill="FFFFFF"/>
            </w:pPr>
            <w:r w:rsidRPr="008F1EC5">
              <w:t>2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4C" w:rsidRPr="008F1EC5" w:rsidRDefault="00CA484C" w:rsidP="00CA484C">
            <w:pPr>
              <w:shd w:val="clear" w:color="auto" w:fill="FFFFFF"/>
              <w:autoSpaceDE w:val="0"/>
              <w:autoSpaceDN w:val="0"/>
              <w:adjustRightInd w:val="0"/>
            </w:pPr>
            <w:r w:rsidRPr="008F1EC5">
              <w:t xml:space="preserve">Минута разговора </w:t>
            </w:r>
            <w:proofErr w:type="gramStart"/>
            <w:r w:rsidRPr="008F1EC5">
              <w:t>при</w:t>
            </w:r>
            <w:proofErr w:type="gramEnd"/>
          </w:p>
          <w:p w:rsidR="00CA484C" w:rsidRPr="008F1EC5" w:rsidRDefault="00CA484C" w:rsidP="00CA484C">
            <w:pPr>
              <w:shd w:val="clear" w:color="auto" w:fill="FFFFFF"/>
              <w:autoSpaceDE w:val="0"/>
              <w:autoSpaceDN w:val="0"/>
              <w:adjustRightInd w:val="0"/>
            </w:pPr>
            <w:r w:rsidRPr="008F1EC5">
              <w:t>междугородних телефонных</w:t>
            </w:r>
          </w:p>
          <w:p w:rsidR="00CA484C" w:rsidRPr="008F1EC5" w:rsidRDefault="00CA484C" w:rsidP="00CA484C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8F1EC5">
              <w:t>соединениях</w:t>
            </w:r>
            <w:proofErr w:type="gramEnd"/>
          </w:p>
          <w:p w:rsidR="00CA484C" w:rsidRPr="008F1EC5" w:rsidRDefault="00CA484C" w:rsidP="00CA484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4C" w:rsidRPr="008F1EC5" w:rsidRDefault="00CA484C" w:rsidP="00CA484C">
            <w:pPr>
              <w:shd w:val="clear" w:color="auto" w:fill="FFFFFF"/>
              <w:autoSpaceDE w:val="0"/>
              <w:autoSpaceDN w:val="0"/>
              <w:adjustRightInd w:val="0"/>
            </w:pPr>
            <w:r w:rsidRPr="008F1EC5">
              <w:t>Все категории</w:t>
            </w:r>
          </w:p>
          <w:p w:rsidR="00CA484C" w:rsidRPr="008F1EC5" w:rsidRDefault="00CA484C" w:rsidP="00CA484C">
            <w:pPr>
              <w:shd w:val="clear" w:color="auto" w:fill="FFFFFF"/>
              <w:autoSpaceDE w:val="0"/>
              <w:autoSpaceDN w:val="0"/>
              <w:adjustRightInd w:val="0"/>
            </w:pPr>
            <w:r w:rsidRPr="008F1EC5">
              <w:t>должностей</w:t>
            </w:r>
          </w:p>
          <w:p w:rsidR="00CA484C" w:rsidRPr="008F1EC5" w:rsidRDefault="00CA484C" w:rsidP="00CA484C">
            <w:pPr>
              <w:shd w:val="clear" w:color="auto" w:fill="FFFFFF"/>
              <w:autoSpaceDE w:val="0"/>
              <w:autoSpaceDN w:val="0"/>
              <w:adjustRightInd w:val="0"/>
            </w:pPr>
            <w:r w:rsidRPr="008F1EC5">
              <w:t>работников</w:t>
            </w:r>
          </w:p>
          <w:p w:rsidR="00CA484C" w:rsidRPr="008F1EC5" w:rsidRDefault="00CA484C" w:rsidP="00CA484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4C" w:rsidRPr="008F1EC5" w:rsidRDefault="00CA484C" w:rsidP="00CA484C">
            <w:pPr>
              <w:shd w:val="clear" w:color="auto" w:fill="FFFFFF"/>
              <w:autoSpaceDE w:val="0"/>
              <w:autoSpaceDN w:val="0"/>
              <w:adjustRightInd w:val="0"/>
            </w:pPr>
            <w:r w:rsidRPr="008F1EC5">
              <w:t>Не более 20</w:t>
            </w:r>
          </w:p>
          <w:p w:rsidR="00CA484C" w:rsidRPr="008F1EC5" w:rsidRDefault="00CA484C" w:rsidP="00CA484C">
            <w:pPr>
              <w:shd w:val="clear" w:color="auto" w:fill="FFFFFF"/>
              <w:autoSpaceDE w:val="0"/>
              <w:autoSpaceDN w:val="0"/>
              <w:adjustRightInd w:val="0"/>
            </w:pPr>
            <w:r w:rsidRPr="008F1EC5">
              <w:t>минут в месяц</w:t>
            </w:r>
          </w:p>
          <w:p w:rsidR="00CA484C" w:rsidRPr="008F1EC5" w:rsidRDefault="00CA484C" w:rsidP="00CA484C">
            <w:pPr>
              <w:shd w:val="clear" w:color="auto" w:fill="FFFFFF"/>
              <w:autoSpaceDE w:val="0"/>
              <w:autoSpaceDN w:val="0"/>
              <w:adjustRightInd w:val="0"/>
            </w:pPr>
            <w:r w:rsidRPr="008F1EC5">
              <w:t>на 1</w:t>
            </w:r>
          </w:p>
          <w:p w:rsidR="00CA484C" w:rsidRPr="008F1EC5" w:rsidRDefault="00CA484C" w:rsidP="00CA484C">
            <w:pPr>
              <w:shd w:val="clear" w:color="auto" w:fill="FFFFFF"/>
              <w:autoSpaceDE w:val="0"/>
              <w:autoSpaceDN w:val="0"/>
              <w:adjustRightInd w:val="0"/>
            </w:pPr>
            <w:r w:rsidRPr="008F1EC5">
              <w:t>абонентский</w:t>
            </w:r>
          </w:p>
          <w:p w:rsidR="00CA484C" w:rsidRPr="008F1EC5" w:rsidRDefault="00CA484C" w:rsidP="00CA484C">
            <w:pPr>
              <w:shd w:val="clear" w:color="auto" w:fill="FFFFFF"/>
              <w:autoSpaceDE w:val="0"/>
              <w:autoSpaceDN w:val="0"/>
              <w:adjustRightInd w:val="0"/>
            </w:pPr>
            <w:r w:rsidRPr="008F1EC5">
              <w:t>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4C" w:rsidRPr="008F1EC5" w:rsidRDefault="00CA484C" w:rsidP="00CA484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F1EC5">
              <w:t>5,50</w:t>
            </w:r>
          </w:p>
          <w:p w:rsidR="00CA484C" w:rsidRPr="008F1EC5" w:rsidRDefault="00CA484C" w:rsidP="00CA484C">
            <w:pPr>
              <w:shd w:val="clear" w:color="auto" w:fill="FFFFFF"/>
              <w:jc w:val="center"/>
            </w:pPr>
          </w:p>
        </w:tc>
      </w:tr>
    </w:tbl>
    <w:p w:rsidR="00CA484C" w:rsidRPr="008F1EC5" w:rsidRDefault="00CA484C" w:rsidP="003D05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8874C1" w:rsidRPr="008F1EC5" w:rsidRDefault="008874C1" w:rsidP="003D05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71"/>
        <w:gridCol w:w="2127"/>
      </w:tblGrid>
      <w:tr w:rsidR="008874C1" w:rsidRPr="008F1EC5" w:rsidTr="0013753D">
        <w:tc>
          <w:tcPr>
            <w:tcW w:w="7371" w:type="dxa"/>
          </w:tcPr>
          <w:p w:rsidR="008874C1" w:rsidRPr="008F1EC5" w:rsidRDefault="008874C1" w:rsidP="00271B99">
            <w:pPr>
              <w:widowControl w:val="0"/>
              <w:tabs>
                <w:tab w:val="left" w:pos="567"/>
              </w:tabs>
              <w:jc w:val="center"/>
            </w:pPr>
            <w:r w:rsidRPr="008F1EC5">
              <w:rPr>
                <w:bCs/>
              </w:rPr>
              <w:t>Наименование показателя</w:t>
            </w:r>
          </w:p>
        </w:tc>
        <w:tc>
          <w:tcPr>
            <w:tcW w:w="2127" w:type="dxa"/>
          </w:tcPr>
          <w:p w:rsidR="008874C1" w:rsidRPr="008F1EC5" w:rsidRDefault="008874C1" w:rsidP="00271B99">
            <w:pPr>
              <w:widowControl w:val="0"/>
              <w:tabs>
                <w:tab w:val="left" w:pos="567"/>
              </w:tabs>
              <w:jc w:val="center"/>
            </w:pPr>
            <w:r w:rsidRPr="008F1EC5">
              <w:t>Значение показателя</w:t>
            </w:r>
          </w:p>
        </w:tc>
      </w:tr>
      <w:tr w:rsidR="008874C1" w:rsidRPr="008F1EC5" w:rsidTr="0013753D">
        <w:tc>
          <w:tcPr>
            <w:tcW w:w="7371" w:type="dxa"/>
          </w:tcPr>
          <w:p w:rsidR="008874C1" w:rsidRPr="008F1EC5" w:rsidRDefault="008874C1" w:rsidP="00271B99">
            <w:pPr>
              <w:widowControl w:val="0"/>
              <w:tabs>
                <w:tab w:val="left" w:pos="567"/>
              </w:tabs>
              <w:jc w:val="both"/>
            </w:pPr>
            <w:r w:rsidRPr="008F1EC5">
              <w:t>Количество абонентских номеров, ед.</w:t>
            </w:r>
          </w:p>
        </w:tc>
        <w:tc>
          <w:tcPr>
            <w:tcW w:w="2127" w:type="dxa"/>
          </w:tcPr>
          <w:p w:rsidR="008874C1" w:rsidRPr="008F1EC5" w:rsidRDefault="00F84745" w:rsidP="00F84745">
            <w:pPr>
              <w:widowControl w:val="0"/>
              <w:tabs>
                <w:tab w:val="left" w:pos="567"/>
              </w:tabs>
              <w:jc w:val="center"/>
            </w:pPr>
            <w:r w:rsidRPr="008F1EC5">
              <w:t>5</w:t>
            </w:r>
          </w:p>
        </w:tc>
      </w:tr>
      <w:tr w:rsidR="008874C1" w:rsidRPr="008F1EC5" w:rsidTr="0013753D">
        <w:tc>
          <w:tcPr>
            <w:tcW w:w="7371" w:type="dxa"/>
          </w:tcPr>
          <w:p w:rsidR="008874C1" w:rsidRPr="008F1EC5" w:rsidRDefault="008874C1" w:rsidP="00AA719E">
            <w:pPr>
              <w:widowControl w:val="0"/>
              <w:tabs>
                <w:tab w:val="left" w:pos="567"/>
              </w:tabs>
              <w:jc w:val="both"/>
            </w:pPr>
            <w:r w:rsidRPr="008F1EC5">
              <w:t xml:space="preserve">Цена абонентской платы в расчете на 1 абонентский номер </w:t>
            </w:r>
            <w:r w:rsidR="00AA719E" w:rsidRPr="008F1EC5">
              <w:t>за предоставление местного телефонного соединения абоненту фиксированной телефонной связи в</w:t>
            </w:r>
            <w:r w:rsidRPr="008F1EC5">
              <w:t xml:space="preserve"> месяц (не более), руб.</w:t>
            </w:r>
          </w:p>
        </w:tc>
        <w:tc>
          <w:tcPr>
            <w:tcW w:w="2127" w:type="dxa"/>
          </w:tcPr>
          <w:p w:rsidR="008874C1" w:rsidRPr="008F1EC5" w:rsidRDefault="00AA719E" w:rsidP="00AA719E">
            <w:pPr>
              <w:widowControl w:val="0"/>
              <w:tabs>
                <w:tab w:val="left" w:pos="567"/>
              </w:tabs>
              <w:jc w:val="center"/>
            </w:pPr>
            <w:r w:rsidRPr="008F1EC5">
              <w:t>213,60</w:t>
            </w:r>
          </w:p>
        </w:tc>
      </w:tr>
      <w:tr w:rsidR="008874C1" w:rsidRPr="008F1EC5" w:rsidTr="0013753D">
        <w:tc>
          <w:tcPr>
            <w:tcW w:w="7371" w:type="dxa"/>
          </w:tcPr>
          <w:p w:rsidR="008874C1" w:rsidRPr="008F1EC5" w:rsidRDefault="008874C1" w:rsidP="00271B99">
            <w:pPr>
              <w:widowControl w:val="0"/>
              <w:tabs>
                <w:tab w:val="left" w:pos="567"/>
              </w:tabs>
              <w:jc w:val="both"/>
            </w:pPr>
            <w:r w:rsidRPr="008F1EC5">
              <w:t xml:space="preserve">Аренда оборудования  </w:t>
            </w:r>
            <w:r w:rsidRPr="008F1EC5">
              <w:rPr>
                <w:lang w:val="en-US"/>
              </w:rPr>
              <w:t>ADSL</w:t>
            </w:r>
            <w:r w:rsidRPr="008F1EC5">
              <w:t xml:space="preserve"> в месяц (не более), руб.</w:t>
            </w:r>
          </w:p>
        </w:tc>
        <w:tc>
          <w:tcPr>
            <w:tcW w:w="2127" w:type="dxa"/>
          </w:tcPr>
          <w:p w:rsidR="008874C1" w:rsidRPr="008F1EC5" w:rsidRDefault="00AA719E" w:rsidP="00271B99">
            <w:pPr>
              <w:widowControl w:val="0"/>
              <w:tabs>
                <w:tab w:val="left" w:pos="567"/>
              </w:tabs>
              <w:jc w:val="center"/>
            </w:pPr>
            <w:r w:rsidRPr="008F1EC5">
              <w:t>165,0</w:t>
            </w:r>
          </w:p>
        </w:tc>
      </w:tr>
      <w:tr w:rsidR="008874C1" w:rsidRPr="008F1EC5" w:rsidTr="0013753D">
        <w:tc>
          <w:tcPr>
            <w:tcW w:w="7371" w:type="dxa"/>
          </w:tcPr>
          <w:p w:rsidR="008874C1" w:rsidRPr="008F1EC5" w:rsidRDefault="008874C1" w:rsidP="00AA719E">
            <w:pPr>
              <w:widowControl w:val="0"/>
              <w:tabs>
                <w:tab w:val="left" w:pos="567"/>
              </w:tabs>
              <w:jc w:val="both"/>
            </w:pPr>
            <w:r w:rsidRPr="008F1EC5">
              <w:t xml:space="preserve">Цена абонентской платы в расчете на 1 абонентский номер </w:t>
            </w:r>
            <w:r w:rsidR="00AA719E" w:rsidRPr="008F1EC5">
              <w:t xml:space="preserve">за пользование абонентской линии, исходя из среднего объема местных телефонных соединений </w:t>
            </w:r>
            <w:r w:rsidRPr="008F1EC5">
              <w:t>в месяц (не более), руб.</w:t>
            </w:r>
          </w:p>
        </w:tc>
        <w:tc>
          <w:tcPr>
            <w:tcW w:w="2127" w:type="dxa"/>
          </w:tcPr>
          <w:p w:rsidR="008874C1" w:rsidRPr="008F1EC5" w:rsidRDefault="00AA719E" w:rsidP="00271B99">
            <w:pPr>
              <w:widowControl w:val="0"/>
              <w:tabs>
                <w:tab w:val="left" w:pos="567"/>
              </w:tabs>
              <w:jc w:val="center"/>
            </w:pPr>
            <w:r w:rsidRPr="008F1EC5">
              <w:t>265,2</w:t>
            </w:r>
          </w:p>
        </w:tc>
      </w:tr>
    </w:tbl>
    <w:p w:rsidR="008874C1" w:rsidRPr="008F1EC5" w:rsidRDefault="008874C1" w:rsidP="003D05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F1EC5">
        <w:rPr>
          <w:spacing w:val="-3"/>
        </w:rPr>
        <w:t xml:space="preserve">*Норматив </w:t>
      </w:r>
      <w:r w:rsidRPr="008F1EC5">
        <w:t xml:space="preserve">применяется для всех </w:t>
      </w:r>
      <w:r w:rsidRPr="008F1EC5">
        <w:rPr>
          <w:spacing w:val="-3"/>
        </w:rPr>
        <w:t>категорий</w:t>
      </w:r>
      <w:r w:rsidRPr="008F1EC5">
        <w:rPr>
          <w:spacing w:val="2"/>
        </w:rPr>
        <w:t xml:space="preserve"> </w:t>
      </w:r>
      <w:r w:rsidRPr="008F1EC5">
        <w:t>должностей</w:t>
      </w:r>
    </w:p>
    <w:p w:rsidR="00157F93" w:rsidRPr="008F1EC5" w:rsidRDefault="00157F93" w:rsidP="00157F93">
      <w:pPr>
        <w:shd w:val="clear" w:color="auto" w:fill="FFFFFF"/>
        <w:jc w:val="center"/>
        <w:rPr>
          <w:b/>
        </w:rPr>
      </w:pPr>
      <w:r w:rsidRPr="008F1EC5">
        <w:tab/>
      </w:r>
    </w:p>
    <w:p w:rsidR="008874C1" w:rsidRPr="008F1EC5" w:rsidRDefault="008874C1" w:rsidP="003D05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 w:rsidRPr="008F1EC5">
        <w:t>2.1.</w:t>
      </w:r>
      <w:r w:rsidR="00110AC2" w:rsidRPr="008F1EC5">
        <w:t>2</w:t>
      </w:r>
      <w:r w:rsidRPr="008F1EC5">
        <w:t xml:space="preserve">. Затраты на сеть «Интернет» и услуги </w:t>
      </w:r>
      <w:proofErr w:type="spellStart"/>
      <w:r w:rsidRPr="008F1EC5">
        <w:t>интернет-провайдеров</w:t>
      </w:r>
      <w:proofErr w:type="spellEnd"/>
      <w:r w:rsidRPr="008F1EC5">
        <w:t xml:space="preserve"> </w:t>
      </w:r>
    </w:p>
    <w:p w:rsidR="008874C1" w:rsidRPr="008F1EC5" w:rsidRDefault="008874C1" w:rsidP="003D05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1843"/>
        <w:gridCol w:w="2657"/>
        <w:gridCol w:w="2118"/>
      </w:tblGrid>
      <w:tr w:rsidR="008874C1" w:rsidRPr="008F1EC5" w:rsidTr="0013753D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C1" w:rsidRPr="008F1EC5" w:rsidRDefault="008874C1" w:rsidP="00AD5DDA">
            <w:pPr>
              <w:jc w:val="center"/>
            </w:pPr>
            <w:r w:rsidRPr="008F1EC5"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C1" w:rsidRPr="008F1EC5" w:rsidRDefault="008874C1" w:rsidP="00AD5DDA">
            <w:pPr>
              <w:jc w:val="center"/>
            </w:pPr>
            <w:r w:rsidRPr="008F1EC5">
              <w:t>Количество каналов, шт.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74C1" w:rsidRPr="008F1EC5" w:rsidRDefault="008874C1" w:rsidP="00AD5DDA">
            <w:pPr>
              <w:jc w:val="center"/>
            </w:pPr>
            <w:r w:rsidRPr="008F1EC5">
              <w:t>Ежемесячная цена аренды канала передачи данных сети «Интернет»</w:t>
            </w:r>
          </w:p>
          <w:p w:rsidR="008874C1" w:rsidRPr="008F1EC5" w:rsidRDefault="008874C1" w:rsidP="00AD5DDA">
            <w:pPr>
              <w:jc w:val="center"/>
            </w:pPr>
            <w:r w:rsidRPr="008F1EC5">
              <w:t>(не более), руб.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74C1" w:rsidRPr="008F1EC5" w:rsidRDefault="008874C1" w:rsidP="00AD5DDA">
            <w:pPr>
              <w:jc w:val="center"/>
            </w:pPr>
            <w:r w:rsidRPr="008F1EC5">
              <w:t>Количество месяцев аренды канала передачи данных сети «Интернет»</w:t>
            </w:r>
          </w:p>
        </w:tc>
      </w:tr>
      <w:tr w:rsidR="008874C1" w:rsidRPr="008F1EC5" w:rsidTr="0013753D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C1" w:rsidRPr="008F1EC5" w:rsidRDefault="008874C1" w:rsidP="00AD5DDA">
            <w:pPr>
              <w:jc w:val="center"/>
            </w:pPr>
            <w:r w:rsidRPr="008F1EC5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C1" w:rsidRPr="008F1EC5" w:rsidRDefault="008874C1" w:rsidP="00AD5DDA">
            <w:pPr>
              <w:jc w:val="center"/>
            </w:pPr>
            <w:r w:rsidRPr="008F1EC5">
              <w:t>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74C1" w:rsidRPr="008F1EC5" w:rsidRDefault="008874C1" w:rsidP="00AD5DDA">
            <w:pPr>
              <w:jc w:val="center"/>
            </w:pPr>
            <w:r w:rsidRPr="008F1EC5">
              <w:t>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74C1" w:rsidRPr="008F1EC5" w:rsidRDefault="008874C1" w:rsidP="00AD5DDA">
            <w:pPr>
              <w:jc w:val="center"/>
            </w:pPr>
            <w:r w:rsidRPr="008F1EC5">
              <w:t>4</w:t>
            </w:r>
          </w:p>
        </w:tc>
      </w:tr>
      <w:tr w:rsidR="008874C1" w:rsidRPr="008F1EC5" w:rsidTr="0013753D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C1" w:rsidRPr="008F1EC5" w:rsidRDefault="008874C1" w:rsidP="00AD5DDA">
            <w:proofErr w:type="spellStart"/>
            <w:r w:rsidRPr="008F1EC5">
              <w:t>Услу</w:t>
            </w:r>
            <w:proofErr w:type="spellEnd"/>
            <w:r w:rsidRPr="008F1EC5">
              <w:t xml:space="preserve"> связи Интернет «Т</w:t>
            </w:r>
            <w:proofErr w:type="gramStart"/>
            <w:r w:rsidRPr="008F1EC5">
              <w:t>2</w:t>
            </w:r>
            <w:proofErr w:type="gramEnd"/>
            <w:r w:rsidRPr="008F1EC5">
              <w:t xml:space="preserve"> </w:t>
            </w:r>
            <w:proofErr w:type="spellStart"/>
            <w:r w:rsidRPr="008F1EC5">
              <w:t>Мобайл</w:t>
            </w:r>
            <w:proofErr w:type="spellEnd"/>
            <w:r w:rsidRPr="008F1EC5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C1" w:rsidRPr="008F1EC5" w:rsidRDefault="008874C1" w:rsidP="00AD5DDA">
            <w:pPr>
              <w:jc w:val="center"/>
            </w:pPr>
            <w:r w:rsidRPr="008F1EC5">
              <w:t>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74C1" w:rsidRPr="008F1EC5" w:rsidRDefault="00CA484C" w:rsidP="00AD5DDA">
            <w:pPr>
              <w:jc w:val="center"/>
            </w:pPr>
            <w:r w:rsidRPr="008F1EC5">
              <w:t>600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74C1" w:rsidRPr="008F1EC5" w:rsidRDefault="008874C1" w:rsidP="00AD5DDA">
            <w:pPr>
              <w:jc w:val="center"/>
            </w:pPr>
            <w:r w:rsidRPr="008F1EC5">
              <w:t>12</w:t>
            </w:r>
          </w:p>
        </w:tc>
      </w:tr>
    </w:tbl>
    <w:p w:rsidR="008874C1" w:rsidRPr="008F1EC5" w:rsidRDefault="008874C1" w:rsidP="003D05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</w:p>
    <w:p w:rsidR="008874C1" w:rsidRPr="008F1EC5" w:rsidRDefault="008874C1" w:rsidP="003D05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8874C1" w:rsidRPr="008F1EC5" w:rsidRDefault="008874C1" w:rsidP="002A354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bookmarkStart w:id="2" w:name="Par174"/>
      <w:bookmarkEnd w:id="2"/>
      <w:r w:rsidRPr="008F1EC5">
        <w:rPr>
          <w:b/>
        </w:rPr>
        <w:t>2.2. Затраты на содержание имущества</w:t>
      </w:r>
    </w:p>
    <w:p w:rsidR="008874C1" w:rsidRPr="008F1EC5" w:rsidRDefault="008874C1" w:rsidP="002A354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3"/>
        <w:rPr>
          <w:b/>
        </w:rPr>
      </w:pPr>
    </w:p>
    <w:p w:rsidR="00157F93" w:rsidRPr="008F1EC5" w:rsidRDefault="00157F93" w:rsidP="00702E39">
      <w:pPr>
        <w:pStyle w:val="a3"/>
        <w:numPr>
          <w:ilvl w:val="2"/>
          <w:numId w:val="4"/>
        </w:numPr>
        <w:overflowPunct w:val="0"/>
        <w:autoSpaceDE w:val="0"/>
        <w:autoSpaceDN w:val="0"/>
        <w:adjustRightInd w:val="0"/>
        <w:ind w:left="0" w:right="287" w:firstLine="851"/>
        <w:jc w:val="both"/>
        <w:textAlignment w:val="baseline"/>
        <w:rPr>
          <w:sz w:val="24"/>
          <w:szCs w:val="24"/>
        </w:rPr>
      </w:pPr>
      <w:r w:rsidRPr="008F1EC5">
        <w:rPr>
          <w:sz w:val="24"/>
          <w:szCs w:val="24"/>
        </w:rPr>
        <w:t xml:space="preserve">Нормативные затраты на техническое обслуживание и </w:t>
      </w:r>
      <w:proofErr w:type="spellStart"/>
      <w:r w:rsidRPr="008F1EC5">
        <w:rPr>
          <w:sz w:val="24"/>
          <w:szCs w:val="24"/>
        </w:rPr>
        <w:t>регламентно</w:t>
      </w:r>
      <w:proofErr w:type="spellEnd"/>
      <w:r w:rsidRPr="008F1EC5">
        <w:rPr>
          <w:sz w:val="24"/>
          <w:szCs w:val="24"/>
        </w:rPr>
        <w:t>-профилактический ремонт многофункциональных устройств и копировальных аппаратов (оргтехники).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19"/>
        <w:gridCol w:w="2247"/>
        <w:gridCol w:w="1331"/>
        <w:gridCol w:w="2143"/>
      </w:tblGrid>
      <w:tr w:rsidR="00157F93" w:rsidRPr="008F1EC5" w:rsidTr="003F1A40">
        <w:trPr>
          <w:trHeight w:val="1695"/>
        </w:trPr>
        <w:tc>
          <w:tcPr>
            <w:tcW w:w="3919" w:type="dxa"/>
          </w:tcPr>
          <w:p w:rsidR="00157F93" w:rsidRPr="008F1EC5" w:rsidRDefault="00157F93" w:rsidP="00157F93">
            <w:pPr>
              <w:shd w:val="clear" w:color="auto" w:fill="FFFFFF"/>
              <w:jc w:val="center"/>
            </w:pPr>
            <w:bookmarkStart w:id="3" w:name="_GoBack"/>
            <w:bookmarkEnd w:id="3"/>
            <w:r w:rsidRPr="008F1EC5">
              <w:lastRenderedPageBreak/>
              <w:t>Наименование услуг</w:t>
            </w:r>
          </w:p>
        </w:tc>
        <w:tc>
          <w:tcPr>
            <w:tcW w:w="2247" w:type="dxa"/>
          </w:tcPr>
          <w:p w:rsidR="00157F93" w:rsidRPr="008F1EC5" w:rsidRDefault="00157F93" w:rsidP="00157F93">
            <w:pPr>
              <w:shd w:val="clear" w:color="auto" w:fill="FFFFFF"/>
              <w:jc w:val="center"/>
            </w:pPr>
            <w:r w:rsidRPr="008F1EC5">
              <w:t>Количество услуг, которое необходимо оказать за год (периодичность выполнения)</w:t>
            </w:r>
          </w:p>
        </w:tc>
        <w:tc>
          <w:tcPr>
            <w:tcW w:w="1331" w:type="dxa"/>
          </w:tcPr>
          <w:p w:rsidR="00157F93" w:rsidRPr="008F1EC5" w:rsidRDefault="00157F93" w:rsidP="00157F93">
            <w:pPr>
              <w:shd w:val="clear" w:color="auto" w:fill="FFFFFF"/>
              <w:jc w:val="center"/>
            </w:pPr>
            <w:r w:rsidRPr="008F1EC5">
              <w:t>Количество обслуживаемых устройств</w:t>
            </w:r>
          </w:p>
        </w:tc>
        <w:tc>
          <w:tcPr>
            <w:tcW w:w="2143" w:type="dxa"/>
          </w:tcPr>
          <w:p w:rsidR="00157F93" w:rsidRPr="008F1EC5" w:rsidRDefault="00157F93" w:rsidP="00157F93">
            <w:pPr>
              <w:shd w:val="clear" w:color="auto" w:fill="FFFFFF"/>
              <w:jc w:val="center"/>
            </w:pPr>
            <w:r w:rsidRPr="008F1EC5">
              <w:t>Цена услуги за единицу измерения с учетом одного устройства (не более, руб.)</w:t>
            </w:r>
          </w:p>
        </w:tc>
      </w:tr>
      <w:tr w:rsidR="00157F93" w:rsidRPr="008F1EC5" w:rsidTr="003F1A40">
        <w:trPr>
          <w:trHeight w:val="643"/>
        </w:trPr>
        <w:tc>
          <w:tcPr>
            <w:tcW w:w="3919" w:type="dxa"/>
          </w:tcPr>
          <w:p w:rsidR="00157F93" w:rsidRPr="008F1EC5" w:rsidRDefault="00157F93" w:rsidP="00157F93">
            <w:pPr>
              <w:shd w:val="clear" w:color="auto" w:fill="FFFFFF"/>
            </w:pPr>
            <w:r w:rsidRPr="008F1EC5">
              <w:t>Техническое обслуживание копировально-множительной техники</w:t>
            </w:r>
          </w:p>
        </w:tc>
        <w:tc>
          <w:tcPr>
            <w:tcW w:w="2247" w:type="dxa"/>
          </w:tcPr>
          <w:p w:rsidR="00157F93" w:rsidRPr="008F1EC5" w:rsidRDefault="00157F93" w:rsidP="00157F93">
            <w:pPr>
              <w:shd w:val="clear" w:color="auto" w:fill="FFFFFF"/>
              <w:jc w:val="center"/>
            </w:pPr>
            <w:r w:rsidRPr="008F1EC5">
              <w:t>2</w:t>
            </w:r>
          </w:p>
        </w:tc>
        <w:tc>
          <w:tcPr>
            <w:tcW w:w="1331" w:type="dxa"/>
          </w:tcPr>
          <w:p w:rsidR="00157F93" w:rsidRPr="008F1EC5" w:rsidRDefault="00157F93" w:rsidP="00FF4DFC">
            <w:pPr>
              <w:shd w:val="clear" w:color="auto" w:fill="FFFFFF"/>
              <w:tabs>
                <w:tab w:val="left" w:pos="512"/>
                <w:tab w:val="center" w:pos="649"/>
              </w:tabs>
            </w:pPr>
            <w:r w:rsidRPr="008F1EC5">
              <w:tab/>
            </w:r>
            <w:r w:rsidR="00FF4DFC" w:rsidRPr="008F1EC5">
              <w:t>7</w:t>
            </w:r>
          </w:p>
        </w:tc>
        <w:tc>
          <w:tcPr>
            <w:tcW w:w="2143" w:type="dxa"/>
          </w:tcPr>
          <w:p w:rsidR="00157F93" w:rsidRPr="008F1EC5" w:rsidRDefault="00157F93" w:rsidP="00157F93">
            <w:pPr>
              <w:shd w:val="clear" w:color="auto" w:fill="FFFFFF"/>
              <w:jc w:val="center"/>
            </w:pPr>
            <w:r w:rsidRPr="008F1EC5">
              <w:t>4 000</w:t>
            </w:r>
          </w:p>
        </w:tc>
      </w:tr>
      <w:tr w:rsidR="00157F93" w:rsidRPr="008F1EC5" w:rsidTr="003F1A40">
        <w:trPr>
          <w:trHeight w:val="183"/>
        </w:trPr>
        <w:tc>
          <w:tcPr>
            <w:tcW w:w="3919" w:type="dxa"/>
          </w:tcPr>
          <w:p w:rsidR="00157F93" w:rsidRPr="008F1EC5" w:rsidRDefault="00157F93" w:rsidP="00157F93">
            <w:pPr>
              <w:shd w:val="clear" w:color="auto" w:fill="FFFFFF"/>
            </w:pPr>
            <w:r w:rsidRPr="008F1EC5">
              <w:t>Ремонт МФУ</w:t>
            </w:r>
          </w:p>
        </w:tc>
        <w:tc>
          <w:tcPr>
            <w:tcW w:w="2247" w:type="dxa"/>
          </w:tcPr>
          <w:p w:rsidR="00157F93" w:rsidRPr="008F1EC5" w:rsidRDefault="00157F93" w:rsidP="00157F93">
            <w:pPr>
              <w:shd w:val="clear" w:color="auto" w:fill="FFFFFF"/>
              <w:jc w:val="center"/>
            </w:pPr>
            <w:r w:rsidRPr="008F1EC5">
              <w:t>2</w:t>
            </w:r>
          </w:p>
        </w:tc>
        <w:tc>
          <w:tcPr>
            <w:tcW w:w="1331" w:type="dxa"/>
          </w:tcPr>
          <w:p w:rsidR="00157F93" w:rsidRPr="008F1EC5" w:rsidRDefault="00FF4DFC" w:rsidP="00FF4DFC">
            <w:pPr>
              <w:shd w:val="clear" w:color="auto" w:fill="FFFFFF"/>
              <w:jc w:val="center"/>
            </w:pPr>
            <w:r w:rsidRPr="008F1EC5">
              <w:t>6</w:t>
            </w:r>
          </w:p>
        </w:tc>
        <w:tc>
          <w:tcPr>
            <w:tcW w:w="2143" w:type="dxa"/>
          </w:tcPr>
          <w:p w:rsidR="00157F93" w:rsidRPr="008F1EC5" w:rsidRDefault="00157F93" w:rsidP="00157F93">
            <w:pPr>
              <w:shd w:val="clear" w:color="auto" w:fill="FFFFFF"/>
              <w:jc w:val="center"/>
            </w:pPr>
            <w:r w:rsidRPr="008F1EC5">
              <w:t>5 500</w:t>
            </w:r>
          </w:p>
        </w:tc>
      </w:tr>
      <w:tr w:rsidR="00157F93" w:rsidRPr="008F1EC5" w:rsidTr="003F1A40">
        <w:trPr>
          <w:trHeight w:val="183"/>
        </w:trPr>
        <w:tc>
          <w:tcPr>
            <w:tcW w:w="3919" w:type="dxa"/>
          </w:tcPr>
          <w:p w:rsidR="00157F93" w:rsidRPr="008F1EC5" w:rsidRDefault="00157F93" w:rsidP="00A10792">
            <w:pPr>
              <w:shd w:val="clear" w:color="auto" w:fill="FFFFFF"/>
              <w:rPr>
                <w:highlight w:val="yellow"/>
              </w:rPr>
            </w:pPr>
            <w:r w:rsidRPr="008F1EC5">
              <w:t xml:space="preserve">Услуга по заправке картриджа МФУ </w:t>
            </w:r>
            <w:r w:rsidR="00A10792" w:rsidRPr="008F1EC5">
              <w:rPr>
                <w:lang w:val="en-US"/>
              </w:rPr>
              <w:t>HP</w:t>
            </w:r>
            <w:r w:rsidR="00A10792" w:rsidRPr="008F1EC5">
              <w:t xml:space="preserve"> </w:t>
            </w:r>
            <w:r w:rsidR="00A10792" w:rsidRPr="008F1EC5">
              <w:rPr>
                <w:lang w:val="en-US"/>
              </w:rPr>
              <w:t>M</w:t>
            </w:r>
            <w:r w:rsidR="00A10792" w:rsidRPr="008F1EC5">
              <w:t xml:space="preserve">4330 </w:t>
            </w:r>
          </w:p>
        </w:tc>
        <w:tc>
          <w:tcPr>
            <w:tcW w:w="2247" w:type="dxa"/>
          </w:tcPr>
          <w:p w:rsidR="00157F93" w:rsidRPr="008F1EC5" w:rsidRDefault="00157F93" w:rsidP="00157F93">
            <w:pPr>
              <w:shd w:val="clear" w:color="auto" w:fill="FFFFFF"/>
              <w:jc w:val="center"/>
            </w:pPr>
            <w:r w:rsidRPr="008F1EC5">
              <w:t>2</w:t>
            </w:r>
          </w:p>
        </w:tc>
        <w:tc>
          <w:tcPr>
            <w:tcW w:w="1331" w:type="dxa"/>
          </w:tcPr>
          <w:p w:rsidR="00157F93" w:rsidRPr="008F1EC5" w:rsidRDefault="00157F93" w:rsidP="00157F93">
            <w:pPr>
              <w:shd w:val="clear" w:color="auto" w:fill="FFFFFF"/>
              <w:jc w:val="center"/>
            </w:pPr>
            <w:r w:rsidRPr="008F1EC5">
              <w:t>1</w:t>
            </w:r>
          </w:p>
        </w:tc>
        <w:tc>
          <w:tcPr>
            <w:tcW w:w="2143" w:type="dxa"/>
          </w:tcPr>
          <w:p w:rsidR="00157F93" w:rsidRPr="008F1EC5" w:rsidRDefault="00157F93" w:rsidP="00157F93">
            <w:pPr>
              <w:shd w:val="clear" w:color="auto" w:fill="FFFFFF"/>
              <w:jc w:val="center"/>
            </w:pPr>
            <w:r w:rsidRPr="008F1EC5">
              <w:t>4 500,00</w:t>
            </w:r>
          </w:p>
        </w:tc>
      </w:tr>
      <w:tr w:rsidR="00157F93" w:rsidRPr="008F1EC5" w:rsidTr="003F1A40">
        <w:trPr>
          <w:trHeight w:val="183"/>
        </w:trPr>
        <w:tc>
          <w:tcPr>
            <w:tcW w:w="3919" w:type="dxa"/>
          </w:tcPr>
          <w:p w:rsidR="00157F93" w:rsidRPr="008F1EC5" w:rsidRDefault="00157F93" w:rsidP="00157F93">
            <w:pPr>
              <w:shd w:val="clear" w:color="auto" w:fill="FFFFFF"/>
            </w:pPr>
            <w:r w:rsidRPr="008F1EC5">
              <w:t>Услуга по заправке картриджа тонером</w:t>
            </w:r>
          </w:p>
        </w:tc>
        <w:tc>
          <w:tcPr>
            <w:tcW w:w="2247" w:type="dxa"/>
          </w:tcPr>
          <w:p w:rsidR="00157F93" w:rsidRPr="008F1EC5" w:rsidRDefault="00157F93" w:rsidP="00157F93">
            <w:pPr>
              <w:shd w:val="clear" w:color="auto" w:fill="FFFFFF"/>
              <w:jc w:val="center"/>
            </w:pPr>
            <w:r w:rsidRPr="008F1EC5">
              <w:t>2</w:t>
            </w:r>
          </w:p>
        </w:tc>
        <w:tc>
          <w:tcPr>
            <w:tcW w:w="1331" w:type="dxa"/>
          </w:tcPr>
          <w:p w:rsidR="00157F93" w:rsidRPr="008F1EC5" w:rsidRDefault="00FF4DFC" w:rsidP="00A10792">
            <w:pPr>
              <w:shd w:val="clear" w:color="auto" w:fill="FFFFFF"/>
              <w:jc w:val="center"/>
            </w:pPr>
            <w:r w:rsidRPr="008F1EC5">
              <w:t>1</w:t>
            </w:r>
            <w:r w:rsidR="00A10792" w:rsidRPr="008F1EC5">
              <w:rPr>
                <w:lang w:val="en-US"/>
              </w:rPr>
              <w:t>2</w:t>
            </w:r>
          </w:p>
        </w:tc>
        <w:tc>
          <w:tcPr>
            <w:tcW w:w="2143" w:type="dxa"/>
          </w:tcPr>
          <w:p w:rsidR="00157F93" w:rsidRPr="008F1EC5" w:rsidRDefault="00157F93" w:rsidP="00157F93">
            <w:pPr>
              <w:shd w:val="clear" w:color="auto" w:fill="FFFFFF"/>
              <w:jc w:val="center"/>
            </w:pPr>
            <w:r w:rsidRPr="008F1EC5">
              <w:t>1 400,00</w:t>
            </w:r>
          </w:p>
        </w:tc>
      </w:tr>
      <w:tr w:rsidR="00157F93" w:rsidRPr="008F1EC5" w:rsidTr="003F1A40">
        <w:trPr>
          <w:trHeight w:val="262"/>
        </w:trPr>
        <w:tc>
          <w:tcPr>
            <w:tcW w:w="3919" w:type="dxa"/>
          </w:tcPr>
          <w:p w:rsidR="00157F93" w:rsidRPr="008F1EC5" w:rsidRDefault="00157F93" w:rsidP="00157F93">
            <w:pPr>
              <w:shd w:val="clear" w:color="auto" w:fill="FFFFFF"/>
            </w:pPr>
            <w:r w:rsidRPr="008F1EC5">
              <w:t>Запасные части</w:t>
            </w:r>
          </w:p>
        </w:tc>
        <w:tc>
          <w:tcPr>
            <w:tcW w:w="2247" w:type="dxa"/>
          </w:tcPr>
          <w:p w:rsidR="00157F93" w:rsidRPr="008F1EC5" w:rsidRDefault="00157F93" w:rsidP="00157F93">
            <w:pPr>
              <w:shd w:val="clear" w:color="auto" w:fill="FFFFFF"/>
              <w:jc w:val="center"/>
            </w:pPr>
            <w:r w:rsidRPr="008F1EC5">
              <w:t>2</w:t>
            </w:r>
          </w:p>
        </w:tc>
        <w:tc>
          <w:tcPr>
            <w:tcW w:w="1331" w:type="dxa"/>
          </w:tcPr>
          <w:p w:rsidR="00157F93" w:rsidRPr="008F1EC5" w:rsidRDefault="003618B4" w:rsidP="003618B4">
            <w:pPr>
              <w:shd w:val="clear" w:color="auto" w:fill="FFFFFF"/>
              <w:jc w:val="center"/>
            </w:pPr>
            <w:r w:rsidRPr="008F1EC5">
              <w:t>13</w:t>
            </w:r>
          </w:p>
        </w:tc>
        <w:tc>
          <w:tcPr>
            <w:tcW w:w="2143" w:type="dxa"/>
          </w:tcPr>
          <w:p w:rsidR="00157F93" w:rsidRPr="008F1EC5" w:rsidRDefault="00157F93" w:rsidP="00157F93">
            <w:pPr>
              <w:shd w:val="clear" w:color="auto" w:fill="FFFFFF"/>
              <w:jc w:val="center"/>
            </w:pPr>
            <w:r w:rsidRPr="008F1EC5">
              <w:t>6 000,00</w:t>
            </w:r>
          </w:p>
        </w:tc>
      </w:tr>
    </w:tbl>
    <w:p w:rsidR="00B67C23" w:rsidRPr="008F1EC5" w:rsidRDefault="00B67C23" w:rsidP="00B67C23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rPr>
          <w:b/>
        </w:rPr>
      </w:pPr>
    </w:p>
    <w:p w:rsidR="00B67C23" w:rsidRPr="008F1EC5" w:rsidRDefault="00B67C23" w:rsidP="00B67C23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rPr>
          <w:b/>
        </w:rPr>
      </w:pPr>
      <w:r w:rsidRPr="008F1EC5">
        <w:rPr>
          <w:b/>
        </w:rPr>
        <w:t xml:space="preserve">2.2.3  </w:t>
      </w:r>
      <w:r w:rsidRPr="008F1EC5">
        <w:rPr>
          <w:b/>
        </w:rPr>
        <w:tab/>
        <w:t xml:space="preserve">Затраты на техническое обслуживание и </w:t>
      </w:r>
      <w:proofErr w:type="spellStart"/>
      <w:r w:rsidRPr="008F1EC5">
        <w:rPr>
          <w:b/>
        </w:rPr>
        <w:t>регламентно</w:t>
      </w:r>
      <w:proofErr w:type="spellEnd"/>
      <w:r w:rsidRPr="008F1EC5">
        <w:rPr>
          <w:b/>
        </w:rPr>
        <w:t>-профилактический ремонт систем бесперебойного питания</w:t>
      </w:r>
    </w:p>
    <w:tbl>
      <w:tblPr>
        <w:tblStyle w:val="af1"/>
        <w:tblW w:w="9464" w:type="dxa"/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1701"/>
        <w:gridCol w:w="1418"/>
        <w:gridCol w:w="1701"/>
      </w:tblGrid>
      <w:tr w:rsidR="00B67C23" w:rsidRPr="008F1EC5" w:rsidTr="00B67C23">
        <w:tc>
          <w:tcPr>
            <w:tcW w:w="2943" w:type="dxa"/>
          </w:tcPr>
          <w:p w:rsidR="00B67C23" w:rsidRPr="008F1EC5" w:rsidRDefault="00B67C23" w:rsidP="0013753D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F1EC5">
              <w:t>Наименование оборудования</w:t>
            </w:r>
          </w:p>
        </w:tc>
        <w:tc>
          <w:tcPr>
            <w:tcW w:w="1701" w:type="dxa"/>
          </w:tcPr>
          <w:p w:rsidR="00B67C23" w:rsidRPr="008F1EC5" w:rsidRDefault="00B67C23" w:rsidP="0013753D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F1EC5">
              <w:t>Количество единиц оборудования</w:t>
            </w:r>
          </w:p>
        </w:tc>
        <w:tc>
          <w:tcPr>
            <w:tcW w:w="1701" w:type="dxa"/>
          </w:tcPr>
          <w:p w:rsidR="00B67C23" w:rsidRPr="008F1EC5" w:rsidRDefault="00B67C23" w:rsidP="0013753D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F1EC5">
              <w:t>Категория должностей сотрудников</w:t>
            </w:r>
          </w:p>
        </w:tc>
        <w:tc>
          <w:tcPr>
            <w:tcW w:w="1418" w:type="dxa"/>
          </w:tcPr>
          <w:p w:rsidR="00B67C23" w:rsidRPr="008F1EC5" w:rsidRDefault="00B67C23" w:rsidP="0013753D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F1EC5">
              <w:t>Срок эксплуатации</w:t>
            </w:r>
          </w:p>
        </w:tc>
        <w:tc>
          <w:tcPr>
            <w:tcW w:w="1701" w:type="dxa"/>
          </w:tcPr>
          <w:p w:rsidR="00B67C23" w:rsidRPr="008F1EC5" w:rsidRDefault="00B67C23" w:rsidP="0013753D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F1EC5">
              <w:t>Цена не более, рублей</w:t>
            </w:r>
          </w:p>
        </w:tc>
      </w:tr>
      <w:tr w:rsidR="00B67C23" w:rsidRPr="008F1EC5" w:rsidTr="00B67C23">
        <w:tc>
          <w:tcPr>
            <w:tcW w:w="2943" w:type="dxa"/>
          </w:tcPr>
          <w:p w:rsidR="00B67C23" w:rsidRPr="008F1EC5" w:rsidRDefault="00B67C23" w:rsidP="0013753D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F1EC5">
              <w:t>Источник бесперебойного питания</w:t>
            </w:r>
          </w:p>
        </w:tc>
        <w:tc>
          <w:tcPr>
            <w:tcW w:w="1701" w:type="dxa"/>
          </w:tcPr>
          <w:p w:rsidR="00B67C23" w:rsidRPr="008F1EC5" w:rsidRDefault="003618B4" w:rsidP="00A10792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F1EC5">
              <w:t>1</w:t>
            </w:r>
            <w:r w:rsidR="00A10792" w:rsidRPr="008F1EC5">
              <w:rPr>
                <w:lang w:val="en-US"/>
              </w:rPr>
              <w:t>2</w:t>
            </w:r>
          </w:p>
        </w:tc>
        <w:tc>
          <w:tcPr>
            <w:tcW w:w="1701" w:type="dxa"/>
          </w:tcPr>
          <w:p w:rsidR="00B67C23" w:rsidRPr="008F1EC5" w:rsidRDefault="00B67C23" w:rsidP="0013753D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F1EC5">
              <w:t>Все категории должностей</w:t>
            </w:r>
          </w:p>
        </w:tc>
        <w:tc>
          <w:tcPr>
            <w:tcW w:w="1418" w:type="dxa"/>
          </w:tcPr>
          <w:p w:rsidR="00B67C23" w:rsidRPr="008F1EC5" w:rsidRDefault="00B67C23" w:rsidP="0013753D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F1EC5">
              <w:t>Не менее 3 лет</w:t>
            </w:r>
          </w:p>
        </w:tc>
        <w:tc>
          <w:tcPr>
            <w:tcW w:w="1701" w:type="dxa"/>
          </w:tcPr>
          <w:p w:rsidR="00B67C23" w:rsidRPr="008F1EC5" w:rsidRDefault="00B67C23" w:rsidP="0013753D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F1EC5">
              <w:t>7 000,00</w:t>
            </w:r>
          </w:p>
        </w:tc>
      </w:tr>
    </w:tbl>
    <w:p w:rsidR="00B67C23" w:rsidRPr="008F1EC5" w:rsidRDefault="00B67C23" w:rsidP="00B67C23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rPr>
          <w:b/>
        </w:rPr>
      </w:pPr>
    </w:p>
    <w:p w:rsidR="00B67C23" w:rsidRPr="008F1EC5" w:rsidRDefault="00B67C23" w:rsidP="00B67C23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rPr>
          <w:b/>
        </w:rPr>
      </w:pPr>
      <w:r w:rsidRPr="008F1EC5">
        <w:rPr>
          <w:b/>
        </w:rPr>
        <w:t>2.3. Затраты на приобретение прочих работ и услуг, не относящиеся к затратам на услуги связи, аренду и содержание имущества.</w:t>
      </w:r>
    </w:p>
    <w:p w:rsidR="00B67C23" w:rsidRPr="008F1EC5" w:rsidRDefault="00B67C23" w:rsidP="00B67C23">
      <w:pPr>
        <w:shd w:val="clear" w:color="auto" w:fill="FFFFFF" w:themeFill="background1"/>
        <w:ind w:firstLine="709"/>
        <w:jc w:val="both"/>
        <w:rPr>
          <w:b/>
          <w:kern w:val="2"/>
        </w:rPr>
      </w:pPr>
      <w:r w:rsidRPr="008F1EC5">
        <w:rPr>
          <w:kern w:val="2"/>
        </w:rPr>
        <w:t>«</w:t>
      </w:r>
      <w:r w:rsidRPr="008F1EC5">
        <w:rPr>
          <w:b/>
          <w:kern w:val="2"/>
        </w:rPr>
        <w:t>Нормативные затраты на оплату услуг нотариальных контор»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2268"/>
        <w:gridCol w:w="2693"/>
      </w:tblGrid>
      <w:tr w:rsidR="00B67C23" w:rsidRPr="008F1EC5" w:rsidTr="00FF4DFC">
        <w:trPr>
          <w:trHeight w:val="611"/>
        </w:trPr>
        <w:tc>
          <w:tcPr>
            <w:tcW w:w="817" w:type="dxa"/>
          </w:tcPr>
          <w:p w:rsidR="00B67C23" w:rsidRPr="008F1EC5" w:rsidRDefault="00B67C23" w:rsidP="00FF4DFC">
            <w:pPr>
              <w:shd w:val="clear" w:color="auto" w:fill="FFFFFF" w:themeFill="background1"/>
              <w:jc w:val="center"/>
              <w:rPr>
                <w:bCs/>
              </w:rPr>
            </w:pPr>
            <w:r w:rsidRPr="008F1EC5">
              <w:rPr>
                <w:bCs/>
              </w:rPr>
              <w:t xml:space="preserve">№ </w:t>
            </w:r>
            <w:proofErr w:type="gramStart"/>
            <w:r w:rsidRPr="008F1EC5">
              <w:rPr>
                <w:bCs/>
              </w:rPr>
              <w:t>п</w:t>
            </w:r>
            <w:proofErr w:type="gramEnd"/>
            <w:r w:rsidRPr="008F1EC5">
              <w:rPr>
                <w:bCs/>
              </w:rPr>
              <w:t>/п</w:t>
            </w:r>
          </w:p>
        </w:tc>
        <w:tc>
          <w:tcPr>
            <w:tcW w:w="3686" w:type="dxa"/>
          </w:tcPr>
          <w:p w:rsidR="00B67C23" w:rsidRPr="008F1EC5" w:rsidRDefault="00B67C23" w:rsidP="0013753D">
            <w:pPr>
              <w:shd w:val="clear" w:color="auto" w:fill="FFFFFF" w:themeFill="background1"/>
              <w:rPr>
                <w:bCs/>
              </w:rPr>
            </w:pPr>
            <w:r w:rsidRPr="008F1EC5">
              <w:rPr>
                <w:bCs/>
              </w:rPr>
              <w:t xml:space="preserve">Наименование </w:t>
            </w:r>
          </w:p>
          <w:p w:rsidR="00B67C23" w:rsidRPr="008F1EC5" w:rsidRDefault="00B67C23" w:rsidP="0013753D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2268" w:type="dxa"/>
          </w:tcPr>
          <w:p w:rsidR="00B67C23" w:rsidRPr="008F1EC5" w:rsidRDefault="00B67C23" w:rsidP="0013753D">
            <w:pPr>
              <w:shd w:val="clear" w:color="auto" w:fill="FFFFFF" w:themeFill="background1"/>
              <w:rPr>
                <w:bCs/>
              </w:rPr>
            </w:pPr>
            <w:r w:rsidRPr="008F1EC5">
              <w:rPr>
                <w:bCs/>
              </w:rPr>
              <w:t>Количество услуг</w:t>
            </w:r>
          </w:p>
        </w:tc>
        <w:tc>
          <w:tcPr>
            <w:tcW w:w="2693" w:type="dxa"/>
          </w:tcPr>
          <w:p w:rsidR="00B67C23" w:rsidRPr="008F1EC5" w:rsidRDefault="00B67C23" w:rsidP="0013753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8F1EC5">
              <w:t>Ценаза</w:t>
            </w:r>
            <w:proofErr w:type="spellEnd"/>
            <w:r w:rsidRPr="008F1EC5">
              <w:t xml:space="preserve"> 1 единицу (не более) в год, рубль</w:t>
            </w:r>
            <w:r w:rsidRPr="008F1EC5">
              <w:rPr>
                <w:bCs/>
              </w:rPr>
              <w:t xml:space="preserve"> </w:t>
            </w:r>
          </w:p>
        </w:tc>
      </w:tr>
      <w:tr w:rsidR="00B67C23" w:rsidRPr="008F1EC5" w:rsidTr="00B67C23">
        <w:trPr>
          <w:trHeight w:val="589"/>
        </w:trPr>
        <w:tc>
          <w:tcPr>
            <w:tcW w:w="817" w:type="dxa"/>
          </w:tcPr>
          <w:p w:rsidR="00B67C23" w:rsidRPr="008F1EC5" w:rsidRDefault="00B67C23" w:rsidP="00B67C23">
            <w:pPr>
              <w:shd w:val="clear" w:color="auto" w:fill="FFFFFF" w:themeFill="background1"/>
              <w:tabs>
                <w:tab w:val="left" w:pos="567"/>
              </w:tabs>
              <w:jc w:val="center"/>
              <w:rPr>
                <w:bCs/>
              </w:rPr>
            </w:pPr>
            <w:r w:rsidRPr="008F1EC5">
              <w:rPr>
                <w:bCs/>
              </w:rPr>
              <w:t>1</w:t>
            </w:r>
          </w:p>
        </w:tc>
        <w:tc>
          <w:tcPr>
            <w:tcW w:w="3686" w:type="dxa"/>
          </w:tcPr>
          <w:p w:rsidR="00B67C23" w:rsidRPr="008F1EC5" w:rsidRDefault="00B67C23" w:rsidP="0013753D">
            <w:pPr>
              <w:shd w:val="clear" w:color="auto" w:fill="FFFFFF" w:themeFill="background1"/>
            </w:pPr>
            <w:r w:rsidRPr="008F1EC5">
              <w:t>Услуги</w:t>
            </w:r>
            <w:r w:rsidRPr="008F1EC5">
              <w:rPr>
                <w:bCs/>
                <w:spacing w:val="1"/>
              </w:rPr>
              <w:t xml:space="preserve"> нотариальных контор</w:t>
            </w:r>
          </w:p>
          <w:p w:rsidR="00B67C23" w:rsidRPr="008F1EC5" w:rsidRDefault="00B67C23" w:rsidP="0013753D">
            <w:pPr>
              <w:shd w:val="clear" w:color="auto" w:fill="FFFFFF" w:themeFill="background1"/>
            </w:pPr>
          </w:p>
        </w:tc>
        <w:tc>
          <w:tcPr>
            <w:tcW w:w="2268" w:type="dxa"/>
          </w:tcPr>
          <w:p w:rsidR="00B67C23" w:rsidRPr="008F1EC5" w:rsidRDefault="00B67C23" w:rsidP="0013753D">
            <w:pPr>
              <w:shd w:val="clear" w:color="auto" w:fill="FFFFFF" w:themeFill="background1"/>
              <w:tabs>
                <w:tab w:val="left" w:pos="567"/>
              </w:tabs>
              <w:jc w:val="both"/>
              <w:rPr>
                <w:bCs/>
              </w:rPr>
            </w:pPr>
            <w:r w:rsidRPr="008F1EC5">
              <w:rPr>
                <w:bCs/>
              </w:rPr>
              <w:t>по потребности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67C23" w:rsidRPr="008F1EC5" w:rsidRDefault="00B67C23" w:rsidP="0013753D">
            <w:pPr>
              <w:shd w:val="clear" w:color="auto" w:fill="FFFFFF" w:themeFill="background1"/>
            </w:pPr>
            <w:r w:rsidRPr="008F1EC5">
              <w:t>15 000,0</w:t>
            </w:r>
          </w:p>
        </w:tc>
      </w:tr>
    </w:tbl>
    <w:p w:rsidR="00B67C23" w:rsidRPr="008F1EC5" w:rsidRDefault="00B67C23" w:rsidP="00B67C23">
      <w:pPr>
        <w:shd w:val="clear" w:color="auto" w:fill="FFFFFF" w:themeFill="background1"/>
        <w:ind w:firstLine="709"/>
        <w:jc w:val="both"/>
      </w:pPr>
      <w:proofErr w:type="gramStart"/>
      <w:r w:rsidRPr="008F1EC5">
        <w:t xml:space="preserve">Нормативы количества и цены затрат на содержание имущества, не указанных в настоящих нормативах затрат на содержание имущества, исчисляются по нормативам, применяемым к аналогичным типам нормативов количества и цены затрат на содержание имущества, в пределах доведенных лимитов бюджетных обязательств на обеспечение деятельности Администрации </w:t>
      </w:r>
      <w:proofErr w:type="spellStart"/>
      <w:r w:rsidRPr="008F1EC5">
        <w:t>Кринично-Лугского</w:t>
      </w:r>
      <w:proofErr w:type="spellEnd"/>
      <w:r w:rsidRPr="008F1EC5">
        <w:t xml:space="preserve"> </w:t>
      </w:r>
      <w:proofErr w:type="spellStart"/>
      <w:r w:rsidRPr="008F1EC5">
        <w:t>го</w:t>
      </w:r>
      <w:proofErr w:type="spellEnd"/>
      <w:r w:rsidRPr="008F1EC5">
        <w:t xml:space="preserve"> сельского поселения, в том числе подведомственных ей муниципальных казенных учреждений.</w:t>
      </w:r>
      <w:proofErr w:type="gramEnd"/>
    </w:p>
    <w:p w:rsidR="00157F93" w:rsidRPr="008F1EC5" w:rsidRDefault="00157F93" w:rsidP="00157F93">
      <w:pPr>
        <w:pStyle w:val="a3"/>
        <w:overflowPunct w:val="0"/>
        <w:autoSpaceDE w:val="0"/>
        <w:autoSpaceDN w:val="0"/>
        <w:adjustRightInd w:val="0"/>
        <w:ind w:left="1461" w:right="287"/>
        <w:jc w:val="both"/>
        <w:textAlignment w:val="baseline"/>
        <w:rPr>
          <w:sz w:val="24"/>
          <w:szCs w:val="24"/>
        </w:rPr>
      </w:pPr>
    </w:p>
    <w:p w:rsidR="008874C1" w:rsidRPr="008F1EC5" w:rsidRDefault="008874C1" w:rsidP="003D05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bookmarkStart w:id="4" w:name="Par224"/>
      <w:bookmarkEnd w:id="4"/>
      <w:r w:rsidRPr="008F1EC5">
        <w:t xml:space="preserve">2.3.1. Затраты на оплату услуг по сопровождению справочно-правовых систем </w:t>
      </w:r>
    </w:p>
    <w:p w:rsidR="008874C1" w:rsidRPr="008F1EC5" w:rsidRDefault="008874C1" w:rsidP="003D05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1"/>
        <w:gridCol w:w="3960"/>
      </w:tblGrid>
      <w:tr w:rsidR="008874C1" w:rsidRPr="008F1EC5" w:rsidTr="0022095D">
        <w:trPr>
          <w:trHeight w:val="804"/>
        </w:trPr>
        <w:tc>
          <w:tcPr>
            <w:tcW w:w="4961" w:type="dxa"/>
            <w:vAlign w:val="center"/>
          </w:tcPr>
          <w:p w:rsidR="008874C1" w:rsidRPr="008F1EC5" w:rsidRDefault="008874C1" w:rsidP="0022095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F1EC5">
              <w:t xml:space="preserve">Наименование </w:t>
            </w:r>
          </w:p>
          <w:p w:rsidR="008874C1" w:rsidRPr="008F1EC5" w:rsidRDefault="008874C1" w:rsidP="0022095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F1EC5">
              <w:t>справочно-правовой системы</w:t>
            </w:r>
          </w:p>
        </w:tc>
        <w:tc>
          <w:tcPr>
            <w:tcW w:w="3960" w:type="dxa"/>
            <w:vAlign w:val="center"/>
          </w:tcPr>
          <w:p w:rsidR="008874C1" w:rsidRPr="008F1EC5" w:rsidRDefault="008874C1" w:rsidP="0022095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F1EC5">
              <w:t>цена сопровождения справочно-правовой системы.</w:t>
            </w:r>
          </w:p>
        </w:tc>
      </w:tr>
      <w:tr w:rsidR="008874C1" w:rsidRPr="008F1EC5" w:rsidTr="0022095D">
        <w:trPr>
          <w:trHeight w:val="419"/>
        </w:trPr>
        <w:tc>
          <w:tcPr>
            <w:tcW w:w="4961" w:type="dxa"/>
            <w:vAlign w:val="center"/>
          </w:tcPr>
          <w:p w:rsidR="008874C1" w:rsidRPr="008F1EC5" w:rsidRDefault="008874C1" w:rsidP="0022095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8F1EC5">
              <w:t>КонсультантПлюс</w:t>
            </w:r>
            <w:proofErr w:type="spellEnd"/>
          </w:p>
        </w:tc>
        <w:tc>
          <w:tcPr>
            <w:tcW w:w="3960" w:type="dxa"/>
            <w:vAlign w:val="center"/>
          </w:tcPr>
          <w:p w:rsidR="008874C1" w:rsidRPr="008F1EC5" w:rsidRDefault="00B67C23" w:rsidP="00B67C2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F1EC5">
              <w:t>50 000</w:t>
            </w:r>
            <w:r w:rsidR="008874C1" w:rsidRPr="008F1EC5">
              <w:t xml:space="preserve"> </w:t>
            </w:r>
          </w:p>
        </w:tc>
      </w:tr>
    </w:tbl>
    <w:p w:rsidR="008874C1" w:rsidRPr="008F1EC5" w:rsidRDefault="008874C1" w:rsidP="003D05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8874C1" w:rsidRPr="008F1EC5" w:rsidRDefault="008874C1" w:rsidP="003D05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F1EC5">
        <w:t xml:space="preserve">2.3.2. Затраты на оплату услуг по сопровождению и приобретению иного программного обеспечения </w:t>
      </w:r>
    </w:p>
    <w:p w:rsidR="008874C1" w:rsidRPr="008F1EC5" w:rsidRDefault="008874C1" w:rsidP="003D05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05"/>
        <w:gridCol w:w="7"/>
        <w:gridCol w:w="3544"/>
      </w:tblGrid>
      <w:tr w:rsidR="008874C1" w:rsidRPr="008F1EC5" w:rsidTr="00E1414E">
        <w:trPr>
          <w:trHeight w:val="1038"/>
        </w:trPr>
        <w:tc>
          <w:tcPr>
            <w:tcW w:w="5812" w:type="dxa"/>
            <w:gridSpan w:val="2"/>
            <w:vAlign w:val="center"/>
          </w:tcPr>
          <w:p w:rsidR="008874C1" w:rsidRPr="008F1EC5" w:rsidRDefault="008874C1" w:rsidP="0022095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F1EC5">
              <w:lastRenderedPageBreak/>
              <w:t xml:space="preserve">Наименование сопровождаемого программного обеспечения </w:t>
            </w:r>
          </w:p>
        </w:tc>
        <w:tc>
          <w:tcPr>
            <w:tcW w:w="3544" w:type="dxa"/>
            <w:vAlign w:val="center"/>
          </w:tcPr>
          <w:p w:rsidR="008874C1" w:rsidRPr="008F1EC5" w:rsidRDefault="008874C1" w:rsidP="0022095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F1EC5">
              <w:t>цена сопровождения иного программного обеспечения</w:t>
            </w:r>
            <w:r w:rsidRPr="008F1EC5">
              <w:rPr>
                <w:noProof/>
                <w:position w:val="-12"/>
              </w:rPr>
              <w:t xml:space="preserve"> </w:t>
            </w:r>
            <w:r w:rsidRPr="008F1EC5">
              <w:t>в год (не более) руб.</w:t>
            </w:r>
          </w:p>
        </w:tc>
      </w:tr>
      <w:tr w:rsidR="008874C1" w:rsidRPr="008F1EC5" w:rsidTr="00E1414E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805" w:type="dxa"/>
          </w:tcPr>
          <w:p w:rsidR="008874C1" w:rsidRPr="008F1EC5" w:rsidRDefault="008874C1" w:rsidP="0022095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center"/>
            </w:pPr>
            <w:r w:rsidRPr="008F1EC5">
              <w:t>Бухгалтерская программа «1</w:t>
            </w:r>
            <w:r w:rsidR="003618B4" w:rsidRPr="008F1EC5">
              <w:t>-</w:t>
            </w:r>
            <w:r w:rsidRPr="008F1EC5">
              <w:t>С</w:t>
            </w:r>
            <w:r w:rsidR="003618B4" w:rsidRPr="008F1EC5">
              <w:t xml:space="preserve"> Бухгалтерия</w:t>
            </w:r>
            <w:r w:rsidRPr="008F1EC5">
              <w:t xml:space="preserve">»  </w:t>
            </w:r>
          </w:p>
          <w:p w:rsidR="008874C1" w:rsidRPr="008F1EC5" w:rsidRDefault="008874C1" w:rsidP="003618B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center"/>
            </w:pPr>
            <w:r w:rsidRPr="008F1EC5">
              <w:t>(</w:t>
            </w:r>
            <w:r w:rsidR="003618B4" w:rsidRPr="008F1EC5">
              <w:t>сопровождение</w:t>
            </w:r>
            <w:r w:rsidRPr="008F1EC5">
              <w:t>)</w:t>
            </w:r>
          </w:p>
        </w:tc>
        <w:tc>
          <w:tcPr>
            <w:tcW w:w="3551" w:type="dxa"/>
            <w:gridSpan w:val="2"/>
          </w:tcPr>
          <w:p w:rsidR="008874C1" w:rsidRPr="008F1EC5" w:rsidRDefault="008874C1" w:rsidP="003618B4">
            <w:pPr>
              <w:widowControl w:val="0"/>
              <w:tabs>
                <w:tab w:val="left" w:pos="41"/>
              </w:tabs>
              <w:autoSpaceDE w:val="0"/>
              <w:autoSpaceDN w:val="0"/>
              <w:adjustRightInd w:val="0"/>
              <w:jc w:val="center"/>
            </w:pPr>
            <w:r w:rsidRPr="008F1EC5">
              <w:t>6000</w:t>
            </w:r>
            <w:r w:rsidR="003618B4" w:rsidRPr="008F1EC5">
              <w:t>0</w:t>
            </w:r>
          </w:p>
        </w:tc>
      </w:tr>
      <w:tr w:rsidR="008874C1" w:rsidRPr="008F1EC5" w:rsidTr="00E1414E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805" w:type="dxa"/>
          </w:tcPr>
          <w:p w:rsidR="008874C1" w:rsidRPr="008F1EC5" w:rsidRDefault="008874C1" w:rsidP="0022095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center"/>
            </w:pPr>
            <w:r w:rsidRPr="008F1EC5">
              <w:t xml:space="preserve"> «КОНТУР-Экстерн»</w:t>
            </w:r>
          </w:p>
        </w:tc>
        <w:tc>
          <w:tcPr>
            <w:tcW w:w="3551" w:type="dxa"/>
            <w:gridSpan w:val="2"/>
          </w:tcPr>
          <w:p w:rsidR="008874C1" w:rsidRPr="008F1EC5" w:rsidRDefault="008874C1" w:rsidP="003618B4">
            <w:pPr>
              <w:widowControl w:val="0"/>
              <w:tabs>
                <w:tab w:val="left" w:pos="41"/>
              </w:tabs>
              <w:autoSpaceDE w:val="0"/>
              <w:autoSpaceDN w:val="0"/>
              <w:adjustRightInd w:val="0"/>
              <w:ind w:firstLine="41"/>
              <w:jc w:val="center"/>
            </w:pPr>
            <w:r w:rsidRPr="008F1EC5">
              <w:t>7000</w:t>
            </w:r>
          </w:p>
        </w:tc>
      </w:tr>
      <w:tr w:rsidR="003618B4" w:rsidRPr="008F1EC5" w:rsidTr="00E1414E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805" w:type="dxa"/>
          </w:tcPr>
          <w:p w:rsidR="003618B4" w:rsidRPr="008F1EC5" w:rsidRDefault="003618B4" w:rsidP="0022095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center"/>
            </w:pPr>
            <w:r w:rsidRPr="008F1EC5">
              <w:t xml:space="preserve">Изготовление  ЭП и сертификатов для участников СМЭВ (с подключением к </w:t>
            </w:r>
            <w:proofErr w:type="spellStart"/>
            <w:r w:rsidRPr="008F1EC5">
              <w:t>Росреестру</w:t>
            </w:r>
            <w:proofErr w:type="spellEnd"/>
            <w:r w:rsidRPr="008F1EC5">
              <w:t>)</w:t>
            </w:r>
          </w:p>
        </w:tc>
        <w:tc>
          <w:tcPr>
            <w:tcW w:w="3551" w:type="dxa"/>
            <w:gridSpan w:val="2"/>
          </w:tcPr>
          <w:p w:rsidR="003618B4" w:rsidRPr="008F1EC5" w:rsidRDefault="003618B4" w:rsidP="003618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41"/>
              <w:jc w:val="center"/>
            </w:pPr>
            <w:r w:rsidRPr="008F1EC5">
              <w:t>10000</w:t>
            </w:r>
          </w:p>
        </w:tc>
      </w:tr>
      <w:tr w:rsidR="003618B4" w:rsidRPr="008F1EC5" w:rsidTr="00E1414E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805" w:type="dxa"/>
          </w:tcPr>
          <w:p w:rsidR="003618B4" w:rsidRPr="008F1EC5" w:rsidRDefault="003618B4" w:rsidP="003618B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center"/>
            </w:pPr>
            <w:r w:rsidRPr="008F1EC5">
              <w:t>Продление срока лицензии антивирус Касперского (10 лицензий)</w:t>
            </w:r>
          </w:p>
        </w:tc>
        <w:tc>
          <w:tcPr>
            <w:tcW w:w="3551" w:type="dxa"/>
            <w:gridSpan w:val="2"/>
          </w:tcPr>
          <w:p w:rsidR="003618B4" w:rsidRPr="008F1EC5" w:rsidRDefault="003618B4" w:rsidP="00FF4DFC">
            <w:pPr>
              <w:widowControl w:val="0"/>
              <w:tabs>
                <w:tab w:val="left" w:pos="41"/>
                <w:tab w:val="left" w:pos="567"/>
              </w:tabs>
              <w:autoSpaceDE w:val="0"/>
              <w:autoSpaceDN w:val="0"/>
              <w:adjustRightInd w:val="0"/>
              <w:ind w:firstLine="41"/>
              <w:jc w:val="center"/>
            </w:pPr>
            <w:r w:rsidRPr="008F1EC5">
              <w:t>20000</w:t>
            </w:r>
          </w:p>
        </w:tc>
      </w:tr>
      <w:tr w:rsidR="003618B4" w:rsidRPr="008F1EC5" w:rsidTr="00E1414E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805" w:type="dxa"/>
          </w:tcPr>
          <w:p w:rsidR="003618B4" w:rsidRPr="0064667F" w:rsidRDefault="007D0968" w:rsidP="003618B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center"/>
            </w:pPr>
            <w:r w:rsidRPr="0064667F">
              <w:t xml:space="preserve">Установка и </w:t>
            </w:r>
            <w:proofErr w:type="spellStart"/>
            <w:r w:rsidRPr="0064667F">
              <w:t>канфигурация</w:t>
            </w:r>
            <w:proofErr w:type="spellEnd"/>
            <w:r w:rsidRPr="0064667F">
              <w:t xml:space="preserve"> АРМ</w:t>
            </w:r>
            <w:r w:rsidR="0064667F" w:rsidRPr="0064667F">
              <w:t xml:space="preserve"> АЦК</w:t>
            </w:r>
          </w:p>
        </w:tc>
        <w:tc>
          <w:tcPr>
            <w:tcW w:w="3551" w:type="dxa"/>
            <w:gridSpan w:val="2"/>
          </w:tcPr>
          <w:p w:rsidR="003618B4" w:rsidRPr="0064667F" w:rsidRDefault="0064667F" w:rsidP="00FF4DFC">
            <w:pPr>
              <w:widowControl w:val="0"/>
              <w:tabs>
                <w:tab w:val="left" w:pos="41"/>
                <w:tab w:val="left" w:pos="567"/>
              </w:tabs>
              <w:autoSpaceDE w:val="0"/>
              <w:autoSpaceDN w:val="0"/>
              <w:adjustRightInd w:val="0"/>
              <w:ind w:firstLine="41"/>
              <w:jc w:val="center"/>
            </w:pPr>
            <w:r w:rsidRPr="0064667F">
              <w:t>25000</w:t>
            </w:r>
          </w:p>
        </w:tc>
      </w:tr>
      <w:tr w:rsidR="003618B4" w:rsidRPr="008F1EC5" w:rsidTr="00E1414E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805" w:type="dxa"/>
          </w:tcPr>
          <w:p w:rsidR="003618B4" w:rsidRPr="008F1EC5" w:rsidRDefault="003618B4" w:rsidP="003618B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center"/>
            </w:pPr>
            <w:r w:rsidRPr="008F1EC5">
              <w:t xml:space="preserve">Права использования аккаунта </w:t>
            </w:r>
            <w:proofErr w:type="spellStart"/>
            <w:r w:rsidRPr="008F1EC5">
              <w:rPr>
                <w:lang w:val="en-US"/>
              </w:rPr>
              <w:t>sbis</w:t>
            </w:r>
            <w:proofErr w:type="spellEnd"/>
            <w:r w:rsidRPr="008F1EC5">
              <w:t>.</w:t>
            </w:r>
            <w:proofErr w:type="spellStart"/>
            <w:r w:rsidRPr="008F1EC5">
              <w:rPr>
                <w:lang w:val="en-US"/>
              </w:rPr>
              <w:t>ru</w:t>
            </w:r>
            <w:proofErr w:type="spellEnd"/>
            <w:r w:rsidRPr="008F1EC5">
              <w:t xml:space="preserve"> в течени</w:t>
            </w:r>
            <w:proofErr w:type="gramStart"/>
            <w:r w:rsidRPr="008F1EC5">
              <w:t>и</w:t>
            </w:r>
            <w:proofErr w:type="gramEnd"/>
            <w:r w:rsidRPr="008F1EC5">
              <w:t xml:space="preserve"> 1 года</w:t>
            </w:r>
          </w:p>
        </w:tc>
        <w:tc>
          <w:tcPr>
            <w:tcW w:w="3551" w:type="dxa"/>
            <w:gridSpan w:val="2"/>
          </w:tcPr>
          <w:p w:rsidR="003618B4" w:rsidRPr="008F1EC5" w:rsidRDefault="003618B4" w:rsidP="00FF4DFC">
            <w:pPr>
              <w:widowControl w:val="0"/>
              <w:tabs>
                <w:tab w:val="left" w:pos="41"/>
                <w:tab w:val="left" w:pos="567"/>
              </w:tabs>
              <w:autoSpaceDE w:val="0"/>
              <w:autoSpaceDN w:val="0"/>
              <w:adjustRightInd w:val="0"/>
              <w:ind w:firstLine="41"/>
              <w:jc w:val="center"/>
              <w:rPr>
                <w:highlight w:val="yellow"/>
              </w:rPr>
            </w:pPr>
            <w:r w:rsidRPr="008F1EC5">
              <w:t>2200</w:t>
            </w:r>
          </w:p>
        </w:tc>
      </w:tr>
    </w:tbl>
    <w:p w:rsidR="008874C1" w:rsidRPr="008F1EC5" w:rsidRDefault="008874C1" w:rsidP="003D05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 w:rsidRPr="008F1EC5">
        <w:t xml:space="preserve">2.3.3. Затраты на приобретение простых (неисключительных) лицензий на использование программного обеспечения по защите информации </w:t>
      </w:r>
    </w:p>
    <w:p w:rsidR="008874C1" w:rsidRPr="008F1EC5" w:rsidRDefault="008874C1" w:rsidP="003D05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66"/>
        <w:gridCol w:w="2361"/>
        <w:gridCol w:w="2329"/>
      </w:tblGrid>
      <w:tr w:rsidR="008874C1" w:rsidRPr="008F1EC5" w:rsidTr="0022095D">
        <w:trPr>
          <w:trHeight w:val="1499"/>
        </w:trPr>
        <w:tc>
          <w:tcPr>
            <w:tcW w:w="5387" w:type="dxa"/>
            <w:vAlign w:val="center"/>
          </w:tcPr>
          <w:p w:rsidR="008874C1" w:rsidRPr="008F1EC5" w:rsidRDefault="008874C1" w:rsidP="0022095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F1EC5">
              <w:t>Наименование приобретаемых простых (неисключительных) лицензий на использование i-</w:t>
            </w:r>
            <w:proofErr w:type="spellStart"/>
            <w:r w:rsidRPr="008F1EC5">
              <w:t>го</w:t>
            </w:r>
            <w:proofErr w:type="spellEnd"/>
            <w:r w:rsidRPr="008F1EC5">
              <w:t xml:space="preserve"> программного обеспечения по защите информации</w:t>
            </w:r>
          </w:p>
        </w:tc>
        <w:tc>
          <w:tcPr>
            <w:tcW w:w="1701" w:type="dxa"/>
            <w:vAlign w:val="center"/>
          </w:tcPr>
          <w:p w:rsidR="008874C1" w:rsidRPr="008F1EC5" w:rsidRDefault="008874C1" w:rsidP="0022095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F1EC5">
              <w:t xml:space="preserve">количество приобретаемых простых (неисключительных) лицензий, </w:t>
            </w:r>
            <w:proofErr w:type="spellStart"/>
            <w:proofErr w:type="gramStart"/>
            <w:r w:rsidRPr="008F1EC5">
              <w:t>шт</w:t>
            </w:r>
            <w:proofErr w:type="spellEnd"/>
            <w:proofErr w:type="gramEnd"/>
            <w:r w:rsidRPr="008F1EC5">
              <w:t xml:space="preserve"> </w:t>
            </w:r>
          </w:p>
        </w:tc>
        <w:tc>
          <w:tcPr>
            <w:tcW w:w="2268" w:type="dxa"/>
            <w:vAlign w:val="center"/>
          </w:tcPr>
          <w:p w:rsidR="008874C1" w:rsidRPr="008F1EC5" w:rsidRDefault="008874C1" w:rsidP="0022095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F1EC5">
              <w:t>цена единицы простой (неисключительной) лицензии</w:t>
            </w:r>
          </w:p>
        </w:tc>
      </w:tr>
      <w:tr w:rsidR="008874C1" w:rsidRPr="008F1EC5" w:rsidTr="00B47A96">
        <w:trPr>
          <w:trHeight w:val="751"/>
        </w:trPr>
        <w:tc>
          <w:tcPr>
            <w:tcW w:w="5387" w:type="dxa"/>
            <w:vAlign w:val="center"/>
          </w:tcPr>
          <w:p w:rsidR="008874C1" w:rsidRPr="007D0968" w:rsidRDefault="008874C1" w:rsidP="0022095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7D0968">
              <w:t>КриптоПро</w:t>
            </w:r>
            <w:proofErr w:type="spellEnd"/>
            <w:r w:rsidRPr="007D0968">
              <w:t xml:space="preserve"> </w:t>
            </w:r>
          </w:p>
          <w:p w:rsidR="008874C1" w:rsidRPr="008F1EC5" w:rsidRDefault="008874C1" w:rsidP="0022095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D0968">
              <w:t>(обновление)</w:t>
            </w:r>
          </w:p>
        </w:tc>
        <w:tc>
          <w:tcPr>
            <w:tcW w:w="1701" w:type="dxa"/>
            <w:vAlign w:val="center"/>
          </w:tcPr>
          <w:p w:rsidR="008874C1" w:rsidRPr="008F1EC5" w:rsidRDefault="00EC19B3" w:rsidP="00EC19B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F1EC5">
              <w:t>10</w:t>
            </w:r>
          </w:p>
        </w:tc>
        <w:tc>
          <w:tcPr>
            <w:tcW w:w="2268" w:type="dxa"/>
            <w:vAlign w:val="center"/>
          </w:tcPr>
          <w:p w:rsidR="008874C1" w:rsidRPr="008F1EC5" w:rsidRDefault="007D0968" w:rsidP="007D096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D0968">
              <w:t>3</w:t>
            </w:r>
            <w:r w:rsidR="008874C1" w:rsidRPr="007D0968">
              <w:t>700</w:t>
            </w:r>
          </w:p>
        </w:tc>
      </w:tr>
      <w:tr w:rsidR="007D0968" w:rsidRPr="008F1EC5" w:rsidTr="00B47A96">
        <w:trPr>
          <w:trHeight w:val="751"/>
        </w:trPr>
        <w:tc>
          <w:tcPr>
            <w:tcW w:w="5387" w:type="dxa"/>
            <w:vAlign w:val="center"/>
          </w:tcPr>
          <w:p w:rsidR="007D0968" w:rsidRPr="007D0968" w:rsidRDefault="007D0968" w:rsidP="0022095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Secret Net Studio 8 </w:t>
            </w:r>
          </w:p>
        </w:tc>
        <w:tc>
          <w:tcPr>
            <w:tcW w:w="1701" w:type="dxa"/>
            <w:vAlign w:val="center"/>
          </w:tcPr>
          <w:p w:rsidR="007D0968" w:rsidRPr="007D0968" w:rsidRDefault="007D0968" w:rsidP="00EC19B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268" w:type="dxa"/>
            <w:vAlign w:val="center"/>
          </w:tcPr>
          <w:p w:rsidR="007D0968" w:rsidRPr="007D0968" w:rsidRDefault="007D0968" w:rsidP="007D096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1100</w:t>
            </w:r>
          </w:p>
        </w:tc>
      </w:tr>
      <w:tr w:rsidR="008874C1" w:rsidRPr="008F1EC5" w:rsidTr="0022095D">
        <w:trPr>
          <w:trHeight w:val="998"/>
        </w:trPr>
        <w:tc>
          <w:tcPr>
            <w:tcW w:w="5387" w:type="dxa"/>
            <w:vAlign w:val="center"/>
          </w:tcPr>
          <w:p w:rsidR="008874C1" w:rsidRPr="007D0968" w:rsidRDefault="008874C1" w:rsidP="0022095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7D0968">
              <w:rPr>
                <w:lang w:val="en-US"/>
              </w:rPr>
              <w:t>V</w:t>
            </w:r>
            <w:r w:rsidR="007D0968" w:rsidRPr="007D0968">
              <w:rPr>
                <w:lang w:val="en-US"/>
              </w:rPr>
              <w:t>i</w:t>
            </w:r>
            <w:r w:rsidRPr="007D0968">
              <w:rPr>
                <w:lang w:val="en-US"/>
              </w:rPr>
              <w:t>PN</w:t>
            </w:r>
            <w:r w:rsidR="007D0968" w:rsidRPr="007D0968">
              <w:rPr>
                <w:lang w:val="en-US"/>
              </w:rPr>
              <w:t>et</w:t>
            </w:r>
            <w:proofErr w:type="spellEnd"/>
          </w:p>
          <w:p w:rsidR="008874C1" w:rsidRPr="007D0968" w:rsidRDefault="008874C1" w:rsidP="0022095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7D0968">
              <w:t xml:space="preserve"> </w:t>
            </w:r>
            <w:proofErr w:type="gramStart"/>
            <w:r w:rsidRPr="007D0968">
              <w:t>(приобретение</w:t>
            </w:r>
            <w:proofErr w:type="gramEnd"/>
          </w:p>
          <w:p w:rsidR="008874C1" w:rsidRPr="007D0968" w:rsidRDefault="008874C1" w:rsidP="0022095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7D0968">
              <w:t>обновление)</w:t>
            </w:r>
          </w:p>
        </w:tc>
        <w:tc>
          <w:tcPr>
            <w:tcW w:w="1701" w:type="dxa"/>
            <w:vAlign w:val="center"/>
          </w:tcPr>
          <w:p w:rsidR="008874C1" w:rsidRPr="007D0968" w:rsidRDefault="00EC19B3" w:rsidP="0022095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D0968">
              <w:t>10</w:t>
            </w:r>
          </w:p>
          <w:p w:rsidR="008874C1" w:rsidRPr="007D0968" w:rsidRDefault="008874C1" w:rsidP="0022095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Align w:val="center"/>
          </w:tcPr>
          <w:p w:rsidR="008874C1" w:rsidRPr="007D0968" w:rsidRDefault="008874C1" w:rsidP="0022095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7D0968">
              <w:t>12000</w:t>
            </w:r>
          </w:p>
          <w:p w:rsidR="008874C1" w:rsidRPr="007D0968" w:rsidRDefault="007D0968" w:rsidP="007D096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7D0968">
              <w:rPr>
                <w:lang w:val="en-US"/>
              </w:rPr>
              <w:t>30</w:t>
            </w:r>
            <w:r w:rsidR="008874C1" w:rsidRPr="007D0968">
              <w:t>00</w:t>
            </w:r>
          </w:p>
        </w:tc>
      </w:tr>
    </w:tbl>
    <w:p w:rsidR="008874C1" w:rsidRPr="008F1EC5" w:rsidRDefault="008874C1" w:rsidP="003D05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8874C1" w:rsidRPr="008F1EC5" w:rsidRDefault="008874C1" w:rsidP="003D0504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F1EC5">
        <w:t xml:space="preserve">2.3.4. Иные затраты, относящиеся к затратам на приобретение прочих работ и услуг, не относящихся к затратам на услуги связи, аренду и содержание имущества, в сфере информационно-коммуникационных технологий </w:t>
      </w:r>
      <w:bookmarkStart w:id="5" w:name="Par279"/>
      <w:bookmarkEnd w:id="5"/>
    </w:p>
    <w:p w:rsidR="008874C1" w:rsidRPr="008F1EC5" w:rsidRDefault="008874C1" w:rsidP="003D0504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7"/>
        <w:gridCol w:w="1701"/>
        <w:gridCol w:w="2268"/>
      </w:tblGrid>
      <w:tr w:rsidR="008874C1" w:rsidRPr="008F1EC5" w:rsidTr="0022095D">
        <w:trPr>
          <w:trHeight w:val="1499"/>
        </w:trPr>
        <w:tc>
          <w:tcPr>
            <w:tcW w:w="5387" w:type="dxa"/>
            <w:vAlign w:val="center"/>
          </w:tcPr>
          <w:p w:rsidR="008874C1" w:rsidRPr="008F1EC5" w:rsidRDefault="008874C1" w:rsidP="0022095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F1EC5">
              <w:t>Наименование приобретаемых прочих работ и услуг, не относящихся к затратам на услуги связи, аренду и содержание имущества, в сфере информационно-коммуникационных технологий</w:t>
            </w:r>
          </w:p>
        </w:tc>
        <w:tc>
          <w:tcPr>
            <w:tcW w:w="1701" w:type="dxa"/>
            <w:vAlign w:val="center"/>
          </w:tcPr>
          <w:p w:rsidR="008874C1" w:rsidRPr="008F1EC5" w:rsidRDefault="008874C1" w:rsidP="0022095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1EC5">
              <w:t xml:space="preserve">Количество, работ, услуг, </w:t>
            </w:r>
            <w:proofErr w:type="spellStart"/>
            <w:proofErr w:type="gramStart"/>
            <w:r w:rsidRPr="008F1EC5">
              <w:t>шт</w:t>
            </w:r>
            <w:proofErr w:type="spellEnd"/>
            <w:proofErr w:type="gramEnd"/>
          </w:p>
        </w:tc>
        <w:tc>
          <w:tcPr>
            <w:tcW w:w="2268" w:type="dxa"/>
            <w:vAlign w:val="center"/>
          </w:tcPr>
          <w:p w:rsidR="008874C1" w:rsidRPr="008F1EC5" w:rsidRDefault="008874C1" w:rsidP="0022095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F1EC5">
              <w:t>цена приобретаемой работы, услуги</w:t>
            </w:r>
            <w:r w:rsidRPr="008F1EC5">
              <w:rPr>
                <w:b/>
              </w:rPr>
              <w:t xml:space="preserve"> в </w:t>
            </w:r>
            <w:r w:rsidRPr="008F1EC5">
              <w:t>год</w:t>
            </w:r>
          </w:p>
          <w:p w:rsidR="008874C1" w:rsidRPr="008F1EC5" w:rsidRDefault="008874C1" w:rsidP="0022095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1EC5">
              <w:t>(не более) руб</w:t>
            </w:r>
            <w:r w:rsidRPr="008F1EC5">
              <w:rPr>
                <w:b/>
              </w:rPr>
              <w:t>.</w:t>
            </w:r>
          </w:p>
        </w:tc>
      </w:tr>
      <w:tr w:rsidR="008874C1" w:rsidRPr="008F1EC5" w:rsidTr="0022095D">
        <w:trPr>
          <w:trHeight w:val="998"/>
        </w:trPr>
        <w:tc>
          <w:tcPr>
            <w:tcW w:w="5387" w:type="dxa"/>
            <w:vAlign w:val="center"/>
          </w:tcPr>
          <w:p w:rsidR="008874C1" w:rsidRPr="008F1EC5" w:rsidRDefault="008874C1" w:rsidP="0022095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F1EC5">
              <w:t>Услуги по информационному обслуживанию официального сайта поселения</w:t>
            </w:r>
          </w:p>
        </w:tc>
        <w:tc>
          <w:tcPr>
            <w:tcW w:w="1701" w:type="dxa"/>
            <w:vAlign w:val="center"/>
          </w:tcPr>
          <w:p w:rsidR="008874C1" w:rsidRPr="008F1EC5" w:rsidRDefault="008874C1" w:rsidP="0022095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F1EC5">
              <w:t>1</w:t>
            </w:r>
          </w:p>
        </w:tc>
        <w:tc>
          <w:tcPr>
            <w:tcW w:w="2268" w:type="dxa"/>
            <w:vAlign w:val="center"/>
          </w:tcPr>
          <w:p w:rsidR="008874C1" w:rsidRPr="008F1EC5" w:rsidRDefault="003618B4" w:rsidP="003618B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F1EC5">
              <w:t>1440</w:t>
            </w:r>
            <w:r w:rsidR="008874C1" w:rsidRPr="008F1EC5">
              <w:t>0</w:t>
            </w:r>
          </w:p>
        </w:tc>
      </w:tr>
      <w:tr w:rsidR="008874C1" w:rsidRPr="008F1EC5" w:rsidTr="0022095D">
        <w:trPr>
          <w:trHeight w:val="998"/>
        </w:trPr>
        <w:tc>
          <w:tcPr>
            <w:tcW w:w="5387" w:type="dxa"/>
            <w:vAlign w:val="center"/>
          </w:tcPr>
          <w:p w:rsidR="008874C1" w:rsidRPr="008F1EC5" w:rsidRDefault="008874C1" w:rsidP="0022095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F1EC5">
              <w:t>Изготовление сертификатов ключа ЭЦП</w:t>
            </w:r>
          </w:p>
        </w:tc>
        <w:tc>
          <w:tcPr>
            <w:tcW w:w="1701" w:type="dxa"/>
            <w:vAlign w:val="center"/>
          </w:tcPr>
          <w:p w:rsidR="008874C1" w:rsidRPr="008F1EC5" w:rsidRDefault="00EC19B3" w:rsidP="00EC19B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F1EC5">
              <w:t>2</w:t>
            </w:r>
          </w:p>
        </w:tc>
        <w:tc>
          <w:tcPr>
            <w:tcW w:w="2268" w:type="dxa"/>
            <w:vAlign w:val="center"/>
          </w:tcPr>
          <w:p w:rsidR="008874C1" w:rsidRPr="008F1EC5" w:rsidRDefault="008874C1" w:rsidP="0022095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D0968">
              <w:t xml:space="preserve">2200 </w:t>
            </w:r>
          </w:p>
        </w:tc>
      </w:tr>
    </w:tbl>
    <w:p w:rsidR="008874C1" w:rsidRPr="008F1EC5" w:rsidRDefault="00FF4DFC" w:rsidP="003D05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proofErr w:type="gramStart"/>
      <w:r w:rsidRPr="008F1EC5">
        <w:t xml:space="preserve">Нормативы количества и цены на приобретение прочих работ и услуг, не относящиеся к затратам на услуги связи, аренду и содержание имущества, не указанных в </w:t>
      </w:r>
      <w:r w:rsidRPr="008F1EC5">
        <w:lastRenderedPageBreak/>
        <w:t>настоящих нормативах на приобретение прочих работ и услуг, не относящиеся к затратам на услуги связи, аренду и содержание имущества, исчисляются по нормативам, применимым к аналогичным типам нормативов количества и цены на приобретение прочих работ и услуг</w:t>
      </w:r>
      <w:proofErr w:type="gramEnd"/>
      <w:r w:rsidRPr="008F1EC5">
        <w:t xml:space="preserve">, не относящиеся к затратам на услуги связи, аренду и содержание имущества, в пределах доведенных лимитов бюджетных обязательств на обеспечение деятельности Администрации </w:t>
      </w:r>
      <w:proofErr w:type="spellStart"/>
      <w:r w:rsidRPr="008F1EC5">
        <w:t>Кринично-Лугского</w:t>
      </w:r>
      <w:proofErr w:type="spellEnd"/>
      <w:r w:rsidRPr="008F1EC5">
        <w:t xml:space="preserve"> сельского поселения, в том числе подведомственного муниципального учреждения культуры.</w:t>
      </w:r>
    </w:p>
    <w:p w:rsidR="008874C1" w:rsidRPr="008F1EC5" w:rsidRDefault="008874C1" w:rsidP="003D0504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</w:p>
    <w:p w:rsidR="00FF4DFC" w:rsidRPr="008F1EC5" w:rsidRDefault="00FF4DFC" w:rsidP="00FF4DFC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jc w:val="center"/>
        <w:rPr>
          <w:b/>
        </w:rPr>
      </w:pPr>
      <w:r w:rsidRPr="008F1EC5">
        <w:rPr>
          <w:b/>
        </w:rPr>
        <w:t>2.4. Затраты на приобретение основных средств.</w:t>
      </w:r>
    </w:p>
    <w:p w:rsidR="00FF4DFC" w:rsidRPr="008F1EC5" w:rsidRDefault="00FF4DFC" w:rsidP="00FF4DFC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jc w:val="center"/>
        <w:rPr>
          <w:b/>
        </w:rPr>
      </w:pPr>
      <w:r w:rsidRPr="008F1EC5">
        <w:rPr>
          <w:b/>
        </w:rPr>
        <w:t>2.4.1. Нормативы количества и цены приобретения источников бесперебойного питания</w:t>
      </w:r>
    </w:p>
    <w:tbl>
      <w:tblPr>
        <w:tblW w:w="948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"/>
        <w:gridCol w:w="2404"/>
        <w:gridCol w:w="3805"/>
        <w:gridCol w:w="2693"/>
      </w:tblGrid>
      <w:tr w:rsidR="00FF4DFC" w:rsidRPr="008F1EC5" w:rsidTr="0013753D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F4DFC" w:rsidRPr="008F1EC5" w:rsidRDefault="00FF4DFC" w:rsidP="0013753D">
            <w:pPr>
              <w:shd w:val="clear" w:color="auto" w:fill="FFFFFF" w:themeFill="background1"/>
            </w:pPr>
            <w:r w:rsidRPr="008F1EC5">
              <w:t xml:space="preserve">№ </w:t>
            </w:r>
            <w:proofErr w:type="gramStart"/>
            <w:r w:rsidRPr="008F1EC5">
              <w:t>п</w:t>
            </w:r>
            <w:proofErr w:type="gramEnd"/>
            <w:r w:rsidRPr="008F1EC5">
              <w:t xml:space="preserve">/п 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F4DFC" w:rsidRPr="008F1EC5" w:rsidRDefault="00FF4DFC" w:rsidP="0013753D">
            <w:pPr>
              <w:shd w:val="clear" w:color="auto" w:fill="FFFFFF" w:themeFill="background1"/>
            </w:pPr>
            <w:r w:rsidRPr="008F1EC5">
              <w:t>Наименование услуг</w:t>
            </w:r>
          </w:p>
        </w:tc>
        <w:tc>
          <w:tcPr>
            <w:tcW w:w="3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F4DFC" w:rsidRPr="008F1EC5" w:rsidRDefault="00FF4DFC" w:rsidP="0013753D">
            <w:pPr>
              <w:shd w:val="clear" w:color="auto" w:fill="FFFFFF" w:themeFill="background1"/>
            </w:pPr>
            <w:r w:rsidRPr="008F1EC5">
              <w:t>Количество услуг, которое необходимо оказать за год (периодичность выполнения)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F4DFC" w:rsidRPr="008F1EC5" w:rsidRDefault="00FF4DFC" w:rsidP="0013753D">
            <w:pPr>
              <w:shd w:val="clear" w:color="auto" w:fill="FFFFFF" w:themeFill="background1"/>
              <w:jc w:val="center"/>
            </w:pPr>
            <w:r w:rsidRPr="008F1EC5">
              <w:t>Цена услуги за единицу измерения с учетом одного устройства (не более, руб.)</w:t>
            </w:r>
          </w:p>
        </w:tc>
      </w:tr>
      <w:tr w:rsidR="00FF4DFC" w:rsidRPr="008F1EC5" w:rsidTr="0013753D">
        <w:trPr>
          <w:trHeight w:val="252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F4DFC" w:rsidRPr="008F1EC5" w:rsidRDefault="00FF4DFC" w:rsidP="0013753D">
            <w:pPr>
              <w:shd w:val="clear" w:color="auto" w:fill="FFFFFF" w:themeFill="background1"/>
            </w:pPr>
            <w:r w:rsidRPr="008F1EC5">
              <w:t>1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F4DFC" w:rsidRPr="008F1EC5" w:rsidRDefault="00FF4DFC" w:rsidP="00EC19B3">
            <w:pPr>
              <w:shd w:val="clear" w:color="auto" w:fill="FFFFFF" w:themeFill="background1"/>
              <w:rPr>
                <w:lang w:val="en-US"/>
              </w:rPr>
            </w:pPr>
            <w:r w:rsidRPr="008F1EC5">
              <w:t xml:space="preserve">Блок </w:t>
            </w:r>
            <w:r w:rsidR="00EC19B3" w:rsidRPr="008F1EC5">
              <w:t xml:space="preserve">бесперебойного </w:t>
            </w:r>
            <w:r w:rsidRPr="008F1EC5">
              <w:t xml:space="preserve">питания </w:t>
            </w:r>
            <w:r w:rsidR="00EC19B3" w:rsidRPr="008F1EC5">
              <w:t>12</w:t>
            </w:r>
            <w:r w:rsidRPr="008F1EC5">
              <w:t>00</w:t>
            </w:r>
            <w:r w:rsidRPr="008F1EC5">
              <w:rPr>
                <w:lang w:val="en-US"/>
              </w:rPr>
              <w:t>W</w:t>
            </w:r>
          </w:p>
        </w:tc>
        <w:tc>
          <w:tcPr>
            <w:tcW w:w="3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F4DFC" w:rsidRPr="008F1EC5" w:rsidRDefault="00FF4DFC" w:rsidP="0013753D">
            <w:pPr>
              <w:shd w:val="clear" w:color="auto" w:fill="FFFFFF" w:themeFill="background1"/>
            </w:pPr>
            <w:r w:rsidRPr="008F1EC5">
              <w:t>не более 1 единицы в расчете на одно рабочее место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F4DFC" w:rsidRPr="008F1EC5" w:rsidRDefault="004B0E16" w:rsidP="0013753D">
            <w:pPr>
              <w:shd w:val="clear" w:color="auto" w:fill="FFFFFF" w:themeFill="background1"/>
              <w:jc w:val="center"/>
            </w:pPr>
            <w:r w:rsidRPr="008F1EC5">
              <w:t>10</w:t>
            </w:r>
            <w:r w:rsidR="00FF4DFC" w:rsidRPr="008F1EC5">
              <w:t xml:space="preserve"> 000,00</w:t>
            </w:r>
          </w:p>
        </w:tc>
      </w:tr>
      <w:tr w:rsidR="00FF4DFC" w:rsidRPr="008F1EC5" w:rsidTr="0013753D">
        <w:trPr>
          <w:trHeight w:val="252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F4DFC" w:rsidRPr="008F1EC5" w:rsidRDefault="00FF4DFC" w:rsidP="0013753D">
            <w:pPr>
              <w:shd w:val="clear" w:color="auto" w:fill="FFFFFF" w:themeFill="background1"/>
            </w:pPr>
            <w:r w:rsidRPr="008F1EC5">
              <w:t>2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F4DFC" w:rsidRPr="008F1EC5" w:rsidRDefault="00FF4DFC" w:rsidP="0013753D">
            <w:pPr>
              <w:shd w:val="clear" w:color="auto" w:fill="FFFFFF" w:themeFill="background1"/>
              <w:rPr>
                <w:lang w:val="en-US"/>
              </w:rPr>
            </w:pPr>
            <w:r w:rsidRPr="008F1EC5">
              <w:t xml:space="preserve">Блок </w:t>
            </w:r>
            <w:r w:rsidR="009B183E" w:rsidRPr="008F1EC5">
              <w:t xml:space="preserve">бесперебойного </w:t>
            </w:r>
            <w:r w:rsidRPr="008F1EC5">
              <w:t xml:space="preserve">питания </w:t>
            </w:r>
            <w:r w:rsidRPr="008F1EC5">
              <w:rPr>
                <w:lang w:val="en-US"/>
              </w:rPr>
              <w:t>6</w:t>
            </w:r>
            <w:r w:rsidRPr="008F1EC5">
              <w:t>00</w:t>
            </w:r>
            <w:r w:rsidRPr="008F1EC5">
              <w:rPr>
                <w:lang w:val="en-US"/>
              </w:rPr>
              <w:t>W</w:t>
            </w:r>
          </w:p>
        </w:tc>
        <w:tc>
          <w:tcPr>
            <w:tcW w:w="3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F4DFC" w:rsidRPr="008F1EC5" w:rsidRDefault="00FF4DFC" w:rsidP="0013753D">
            <w:pPr>
              <w:shd w:val="clear" w:color="auto" w:fill="FFFFFF" w:themeFill="background1"/>
            </w:pPr>
            <w:r w:rsidRPr="008F1EC5">
              <w:t>не более 1 единицы в расчете на одно рабочее место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F4DFC" w:rsidRPr="008F1EC5" w:rsidRDefault="00FF4DFC" w:rsidP="0013753D">
            <w:pPr>
              <w:shd w:val="clear" w:color="auto" w:fill="FFFFFF" w:themeFill="background1"/>
              <w:jc w:val="center"/>
            </w:pPr>
            <w:r w:rsidRPr="008F1EC5">
              <w:t>5 000,00</w:t>
            </w:r>
          </w:p>
        </w:tc>
      </w:tr>
    </w:tbl>
    <w:p w:rsidR="00A10792" w:rsidRPr="008F1EC5" w:rsidRDefault="00A10792" w:rsidP="00FF4DFC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jc w:val="center"/>
        <w:rPr>
          <w:b/>
          <w:lang w:val="en-US"/>
        </w:rPr>
      </w:pPr>
    </w:p>
    <w:p w:rsidR="00FF4DFC" w:rsidRPr="008F1EC5" w:rsidRDefault="00FF4DFC" w:rsidP="00FF4DFC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jc w:val="center"/>
        <w:rPr>
          <w:b/>
        </w:rPr>
      </w:pPr>
      <w:r w:rsidRPr="008F1EC5">
        <w:rPr>
          <w:b/>
        </w:rPr>
        <w:t>2.4.2. Нормативы количества и цены</w:t>
      </w:r>
      <w:r w:rsidRPr="008F1EC5">
        <w:t xml:space="preserve"> </w:t>
      </w:r>
      <w:r w:rsidRPr="008F1EC5">
        <w:rPr>
          <w:b/>
        </w:rPr>
        <w:t>съемных электронных носителей информации</w:t>
      </w:r>
    </w:p>
    <w:p w:rsidR="00A10792" w:rsidRPr="008F1EC5" w:rsidRDefault="00A10792" w:rsidP="00FF4DFC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jc w:val="center"/>
        <w:rPr>
          <w:b/>
        </w:rPr>
      </w:pPr>
    </w:p>
    <w:tbl>
      <w:tblPr>
        <w:tblW w:w="9547" w:type="dxa"/>
        <w:jc w:val="center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9"/>
        <w:gridCol w:w="2358"/>
        <w:gridCol w:w="2210"/>
      </w:tblGrid>
      <w:tr w:rsidR="00FF4DFC" w:rsidRPr="008F1EC5" w:rsidTr="0013753D">
        <w:trPr>
          <w:trHeight w:val="812"/>
          <w:jc w:val="center"/>
        </w:trPr>
        <w:tc>
          <w:tcPr>
            <w:tcW w:w="49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4DFC" w:rsidRPr="008F1EC5" w:rsidRDefault="00FF4DFC" w:rsidP="0013753D">
            <w:pPr>
              <w:shd w:val="clear" w:color="auto" w:fill="FFFFFF" w:themeFill="background1"/>
              <w:jc w:val="center"/>
            </w:pPr>
            <w:r w:rsidRPr="008F1EC5">
              <w:t>Наименование съемного электронного носителя информации</w:t>
            </w:r>
          </w:p>
        </w:tc>
        <w:tc>
          <w:tcPr>
            <w:tcW w:w="2358" w:type="dxa"/>
            <w:vAlign w:val="center"/>
          </w:tcPr>
          <w:p w:rsidR="00FF4DFC" w:rsidRPr="008F1EC5" w:rsidRDefault="00FF4DFC" w:rsidP="0013753D">
            <w:pPr>
              <w:shd w:val="clear" w:color="auto" w:fill="FFFFFF" w:themeFill="background1"/>
              <w:jc w:val="center"/>
            </w:pPr>
            <w:r w:rsidRPr="008F1EC5">
              <w:t>Норматив количества, в год</w:t>
            </w:r>
          </w:p>
        </w:tc>
        <w:tc>
          <w:tcPr>
            <w:tcW w:w="22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4DFC" w:rsidRPr="008F1EC5" w:rsidRDefault="00FF4DFC" w:rsidP="0013753D">
            <w:pPr>
              <w:shd w:val="clear" w:color="auto" w:fill="FFFFFF" w:themeFill="background1"/>
              <w:jc w:val="center"/>
            </w:pPr>
            <w:r w:rsidRPr="008F1EC5">
              <w:t>Цена по нормативу, не более руб.</w:t>
            </w:r>
          </w:p>
        </w:tc>
      </w:tr>
      <w:tr w:rsidR="00FF4DFC" w:rsidRPr="008F1EC5" w:rsidTr="0013753D">
        <w:trPr>
          <w:trHeight w:val="327"/>
          <w:jc w:val="center"/>
        </w:trPr>
        <w:tc>
          <w:tcPr>
            <w:tcW w:w="4979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4DFC" w:rsidRPr="008F1EC5" w:rsidRDefault="00FF4DFC" w:rsidP="0013753D">
            <w:pPr>
              <w:shd w:val="clear" w:color="auto" w:fill="FFFFFF" w:themeFill="background1"/>
              <w:ind w:firstLine="142"/>
            </w:pPr>
            <w:proofErr w:type="spellStart"/>
            <w:r w:rsidRPr="008F1EC5">
              <w:t>Флеш</w:t>
            </w:r>
            <w:proofErr w:type="spellEnd"/>
            <w:r w:rsidRPr="008F1EC5">
              <w:t>-карта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vAlign w:val="center"/>
          </w:tcPr>
          <w:p w:rsidR="00FF4DFC" w:rsidRPr="008F1EC5" w:rsidRDefault="00FF4DFC" w:rsidP="0013753D">
            <w:pPr>
              <w:shd w:val="clear" w:color="auto" w:fill="FFFFFF" w:themeFill="background1"/>
              <w:jc w:val="center"/>
            </w:pPr>
            <w:r w:rsidRPr="008F1EC5">
              <w:t>Не более 1 единицы на 1 служащего</w:t>
            </w:r>
          </w:p>
        </w:tc>
        <w:tc>
          <w:tcPr>
            <w:tcW w:w="2210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4DFC" w:rsidRPr="008F1EC5" w:rsidRDefault="00FF4DFC" w:rsidP="0013753D">
            <w:pPr>
              <w:shd w:val="clear" w:color="auto" w:fill="FFFFFF" w:themeFill="background1"/>
              <w:jc w:val="center"/>
            </w:pPr>
            <w:r w:rsidRPr="008F1EC5">
              <w:t>1 500</w:t>
            </w:r>
          </w:p>
        </w:tc>
      </w:tr>
      <w:tr w:rsidR="00FF4DFC" w:rsidRPr="008F1EC5" w:rsidTr="0013753D">
        <w:trPr>
          <w:trHeight w:val="327"/>
          <w:jc w:val="center"/>
        </w:trPr>
        <w:tc>
          <w:tcPr>
            <w:tcW w:w="4979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4DFC" w:rsidRPr="008F1EC5" w:rsidRDefault="00FF4DFC" w:rsidP="0013753D">
            <w:pPr>
              <w:shd w:val="clear" w:color="auto" w:fill="FFFFFF" w:themeFill="background1"/>
              <w:ind w:firstLine="142"/>
            </w:pPr>
            <w:r w:rsidRPr="008F1EC5">
              <w:t>Накопитель, 240 Гб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vAlign w:val="center"/>
          </w:tcPr>
          <w:p w:rsidR="00FF4DFC" w:rsidRPr="008F1EC5" w:rsidRDefault="00FF4DFC" w:rsidP="0013753D">
            <w:pPr>
              <w:shd w:val="clear" w:color="auto" w:fill="FFFFFF" w:themeFill="background1"/>
              <w:jc w:val="center"/>
            </w:pPr>
            <w:r w:rsidRPr="008F1EC5">
              <w:t>При необходимости</w:t>
            </w:r>
          </w:p>
        </w:tc>
        <w:tc>
          <w:tcPr>
            <w:tcW w:w="2210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4DFC" w:rsidRPr="008F1EC5" w:rsidRDefault="00FF4DFC" w:rsidP="0013753D">
            <w:pPr>
              <w:shd w:val="clear" w:color="auto" w:fill="FFFFFF" w:themeFill="background1"/>
              <w:jc w:val="center"/>
            </w:pPr>
            <w:r w:rsidRPr="008F1EC5">
              <w:t>3 300</w:t>
            </w:r>
          </w:p>
        </w:tc>
      </w:tr>
      <w:tr w:rsidR="00482A7A" w:rsidRPr="008F1EC5" w:rsidTr="0013753D">
        <w:trPr>
          <w:trHeight w:val="327"/>
          <w:jc w:val="center"/>
        </w:trPr>
        <w:tc>
          <w:tcPr>
            <w:tcW w:w="4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2A7A" w:rsidRPr="008F1EC5" w:rsidRDefault="00482A7A" w:rsidP="0013753D">
            <w:pPr>
              <w:shd w:val="clear" w:color="auto" w:fill="FFFFFF" w:themeFill="background1"/>
              <w:ind w:firstLine="142"/>
            </w:pP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82A7A" w:rsidRPr="008F1EC5" w:rsidRDefault="00482A7A" w:rsidP="0013753D">
            <w:pPr>
              <w:shd w:val="clear" w:color="auto" w:fill="FFFFFF" w:themeFill="background1"/>
              <w:jc w:val="center"/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2A7A" w:rsidRPr="008F1EC5" w:rsidRDefault="00482A7A" w:rsidP="0013753D">
            <w:pPr>
              <w:shd w:val="clear" w:color="auto" w:fill="FFFFFF" w:themeFill="background1"/>
              <w:jc w:val="center"/>
            </w:pPr>
          </w:p>
        </w:tc>
      </w:tr>
    </w:tbl>
    <w:tbl>
      <w:tblPr>
        <w:tblStyle w:val="af1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1701"/>
        <w:gridCol w:w="1843"/>
        <w:gridCol w:w="1843"/>
      </w:tblGrid>
      <w:tr w:rsidR="00FF4DFC" w:rsidRPr="008F1EC5" w:rsidTr="0013753D">
        <w:trPr>
          <w:trHeight w:val="619"/>
        </w:trPr>
        <w:tc>
          <w:tcPr>
            <w:tcW w:w="1985" w:type="dxa"/>
          </w:tcPr>
          <w:p w:rsidR="00FF4DFC" w:rsidRPr="008F1EC5" w:rsidRDefault="00FF4DFC" w:rsidP="0013753D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F1EC5">
              <w:t>Категории должностей сотрудников</w:t>
            </w:r>
          </w:p>
        </w:tc>
        <w:tc>
          <w:tcPr>
            <w:tcW w:w="2126" w:type="dxa"/>
          </w:tcPr>
          <w:p w:rsidR="00FF4DFC" w:rsidRPr="008F1EC5" w:rsidRDefault="00FF4DFC" w:rsidP="0013753D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F1EC5">
              <w:t>Наименование оборудования</w:t>
            </w:r>
          </w:p>
        </w:tc>
        <w:tc>
          <w:tcPr>
            <w:tcW w:w="1701" w:type="dxa"/>
          </w:tcPr>
          <w:p w:rsidR="00FF4DFC" w:rsidRPr="008F1EC5" w:rsidRDefault="00FF4DFC" w:rsidP="0013753D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F1EC5">
              <w:t>Количество оборудование на одного сотрудника (не более)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F4DFC" w:rsidRPr="008F1EC5" w:rsidRDefault="00FF4DFC" w:rsidP="0013753D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F1EC5">
              <w:t>Срок полезного использования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F4DFC" w:rsidRPr="008F1EC5" w:rsidRDefault="00FF4DFC" w:rsidP="0013753D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F1EC5">
              <w:t>Цена не боле</w:t>
            </w:r>
            <w:proofErr w:type="gramStart"/>
            <w:r w:rsidRPr="008F1EC5">
              <w:t>е(</w:t>
            </w:r>
            <w:proofErr w:type="gramEnd"/>
            <w:r w:rsidRPr="008F1EC5">
              <w:t>рублей)</w:t>
            </w:r>
          </w:p>
        </w:tc>
      </w:tr>
      <w:tr w:rsidR="00FF4DFC" w:rsidRPr="008F1EC5" w:rsidTr="0013753D">
        <w:trPr>
          <w:trHeight w:val="191"/>
        </w:trPr>
        <w:tc>
          <w:tcPr>
            <w:tcW w:w="1985" w:type="dxa"/>
            <w:vMerge w:val="restart"/>
          </w:tcPr>
          <w:p w:rsidR="00FF4DFC" w:rsidRPr="008F1EC5" w:rsidRDefault="00FF4DFC" w:rsidP="0013753D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F1EC5">
              <w:t>Все категории должностей сотрудников</w:t>
            </w:r>
          </w:p>
        </w:tc>
        <w:tc>
          <w:tcPr>
            <w:tcW w:w="2126" w:type="dxa"/>
          </w:tcPr>
          <w:p w:rsidR="00FF4DFC" w:rsidRPr="008F1EC5" w:rsidRDefault="00FF4DFC" w:rsidP="0013753D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F1EC5">
              <w:t>Принтер</w:t>
            </w:r>
          </w:p>
        </w:tc>
        <w:tc>
          <w:tcPr>
            <w:tcW w:w="1701" w:type="dxa"/>
          </w:tcPr>
          <w:p w:rsidR="00FF4DFC" w:rsidRPr="008F1EC5" w:rsidRDefault="00FF4DFC" w:rsidP="0013753D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F1EC5"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F4DFC" w:rsidRPr="008F1EC5" w:rsidRDefault="00FF4DFC" w:rsidP="0013753D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F1EC5">
              <w:t>Не менее 3 лет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F4DFC" w:rsidRPr="008F1EC5" w:rsidRDefault="00FF4DFC" w:rsidP="0013753D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F1EC5">
              <w:t>25000,00</w:t>
            </w:r>
          </w:p>
        </w:tc>
      </w:tr>
      <w:tr w:rsidR="00FF4DFC" w:rsidRPr="008F1EC5" w:rsidTr="0013753D">
        <w:trPr>
          <w:trHeight w:val="281"/>
        </w:trPr>
        <w:tc>
          <w:tcPr>
            <w:tcW w:w="1985" w:type="dxa"/>
            <w:vMerge/>
          </w:tcPr>
          <w:p w:rsidR="00FF4DFC" w:rsidRPr="008F1EC5" w:rsidRDefault="00FF4DFC" w:rsidP="0013753D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FF4DFC" w:rsidRPr="008F1EC5" w:rsidRDefault="00FF4DFC" w:rsidP="0013753D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F1EC5">
              <w:t>Сканер</w:t>
            </w:r>
          </w:p>
        </w:tc>
        <w:tc>
          <w:tcPr>
            <w:tcW w:w="1701" w:type="dxa"/>
          </w:tcPr>
          <w:p w:rsidR="00FF4DFC" w:rsidRPr="008F1EC5" w:rsidRDefault="00FF4DFC" w:rsidP="0013753D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F1EC5"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F4DFC" w:rsidRPr="008F1EC5" w:rsidRDefault="00FF4DFC" w:rsidP="0013753D">
            <w:pPr>
              <w:shd w:val="clear" w:color="auto" w:fill="FFFFFF" w:themeFill="background1"/>
              <w:jc w:val="center"/>
            </w:pPr>
            <w:r w:rsidRPr="008F1EC5">
              <w:t>Не менее 3 лет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F4DFC" w:rsidRPr="008F1EC5" w:rsidRDefault="00FF4DFC" w:rsidP="0013753D">
            <w:pPr>
              <w:shd w:val="clear" w:color="auto" w:fill="FFFFFF" w:themeFill="background1"/>
              <w:jc w:val="center"/>
            </w:pPr>
            <w:r w:rsidRPr="008F1EC5">
              <w:t>15000,00</w:t>
            </w:r>
          </w:p>
        </w:tc>
      </w:tr>
      <w:tr w:rsidR="00FF4DFC" w:rsidRPr="008F1EC5" w:rsidTr="0013753D">
        <w:tc>
          <w:tcPr>
            <w:tcW w:w="1985" w:type="dxa"/>
            <w:vMerge/>
          </w:tcPr>
          <w:p w:rsidR="00FF4DFC" w:rsidRPr="008F1EC5" w:rsidRDefault="00FF4DFC" w:rsidP="0013753D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FF4DFC" w:rsidRPr="008F1EC5" w:rsidRDefault="00FF4DFC" w:rsidP="0013753D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F1EC5">
              <w:t>МФУ</w:t>
            </w:r>
          </w:p>
        </w:tc>
        <w:tc>
          <w:tcPr>
            <w:tcW w:w="1701" w:type="dxa"/>
          </w:tcPr>
          <w:p w:rsidR="00FF4DFC" w:rsidRPr="008F1EC5" w:rsidRDefault="00FF4DFC" w:rsidP="0013753D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F1EC5"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F4DFC" w:rsidRPr="008F1EC5" w:rsidRDefault="00FF4DFC" w:rsidP="0013753D">
            <w:pPr>
              <w:shd w:val="clear" w:color="auto" w:fill="FFFFFF" w:themeFill="background1"/>
              <w:jc w:val="center"/>
            </w:pPr>
            <w:r w:rsidRPr="008F1EC5">
              <w:t>Не менее 3 лет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F4DFC" w:rsidRPr="008F1EC5" w:rsidRDefault="00FF4DFC" w:rsidP="0013753D">
            <w:pPr>
              <w:shd w:val="clear" w:color="auto" w:fill="FFFFFF" w:themeFill="background1"/>
              <w:jc w:val="center"/>
            </w:pPr>
            <w:r w:rsidRPr="008F1EC5">
              <w:t>40000,00</w:t>
            </w:r>
          </w:p>
        </w:tc>
      </w:tr>
    </w:tbl>
    <w:p w:rsidR="00082D44" w:rsidRPr="008F1EC5" w:rsidRDefault="00082D44" w:rsidP="00082D44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jc w:val="center"/>
        <w:rPr>
          <w:b/>
        </w:rPr>
      </w:pPr>
      <w:r w:rsidRPr="008F1EC5">
        <w:rPr>
          <w:b/>
        </w:rPr>
        <w:t>2.4.3. Нормативы количества и цены</w:t>
      </w:r>
      <w:r w:rsidRPr="008F1EC5">
        <w:t xml:space="preserve"> </w:t>
      </w:r>
      <w:r w:rsidRPr="008F1EC5">
        <w:rPr>
          <w:b/>
        </w:rPr>
        <w:t>съемных электронных носителей информации</w:t>
      </w:r>
    </w:p>
    <w:p w:rsidR="00082D44" w:rsidRPr="008F1EC5" w:rsidRDefault="00082D44" w:rsidP="00082D44">
      <w:pPr>
        <w:shd w:val="clear" w:color="auto" w:fill="FFFFFF" w:themeFill="background1"/>
        <w:ind w:firstLine="709"/>
        <w:jc w:val="both"/>
      </w:pPr>
      <w:proofErr w:type="gramStart"/>
      <w:r w:rsidRPr="008F1EC5">
        <w:t>Нормативы количества и цены на приобретение основных средств, не указанных в настоящих нормативах на приобретение основных средств, исчисляются по нормативам, примени</w:t>
      </w:r>
      <w:r w:rsidR="000759B6" w:rsidRPr="008F1EC5">
        <w:t>м</w:t>
      </w:r>
      <w:r w:rsidRPr="008F1EC5">
        <w:t xml:space="preserve">ым к аналогичным типам нормативов количества и цены на приобретение основных средств, в пределах доведенных лимитов бюджетных обязательств на обеспечение деятельности Администрации </w:t>
      </w:r>
      <w:proofErr w:type="spellStart"/>
      <w:r w:rsidRPr="008F1EC5">
        <w:t>Кринично-Лугского</w:t>
      </w:r>
      <w:proofErr w:type="spellEnd"/>
      <w:r w:rsidRPr="008F1EC5">
        <w:t xml:space="preserve"> сельского поселения, в том числе подведомственного муниципального учреждения культуры.</w:t>
      </w:r>
      <w:proofErr w:type="gramEnd"/>
    </w:p>
    <w:p w:rsidR="00A10792" w:rsidRPr="008F1EC5" w:rsidRDefault="00A10792" w:rsidP="001412F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ind w:firstLine="709"/>
      </w:pPr>
    </w:p>
    <w:p w:rsidR="001412FE" w:rsidRPr="008F1EC5" w:rsidRDefault="001412FE" w:rsidP="001412F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ind w:firstLine="709"/>
      </w:pPr>
      <w:r w:rsidRPr="008F1EC5">
        <w:t>2.</w:t>
      </w:r>
      <w:r w:rsidR="00A10792" w:rsidRPr="008F1EC5">
        <w:t>5</w:t>
      </w:r>
      <w:r w:rsidRPr="008F1EC5">
        <w:t>. Затраты на приобретение материальных запасов.</w:t>
      </w:r>
    </w:p>
    <w:p w:rsidR="00A10792" w:rsidRPr="008F1EC5" w:rsidRDefault="00A10792" w:rsidP="00A10792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b/>
        </w:rPr>
      </w:pPr>
      <w:r w:rsidRPr="008F1EC5">
        <w:rPr>
          <w:b/>
        </w:rPr>
        <w:lastRenderedPageBreak/>
        <w:t>2.5.1. Нормативы количества потребления расходных материалов для принтеров, многофункциональных устройств и копировальных аппаратов</w:t>
      </w:r>
    </w:p>
    <w:tbl>
      <w:tblPr>
        <w:tblW w:w="49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831"/>
        <w:gridCol w:w="3092"/>
        <w:gridCol w:w="1500"/>
        <w:gridCol w:w="1129"/>
      </w:tblGrid>
      <w:tr w:rsidR="00A10792" w:rsidRPr="008F1EC5" w:rsidTr="0013753D">
        <w:trPr>
          <w:trHeight w:val="20"/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A10792" w:rsidRPr="008F1EC5" w:rsidRDefault="00A10792" w:rsidP="0013753D">
            <w:pPr>
              <w:shd w:val="clear" w:color="auto" w:fill="FFFFFF" w:themeFill="background1"/>
              <w:jc w:val="center"/>
            </w:pPr>
            <w:r w:rsidRPr="008F1EC5">
              <w:t>Наименование техники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A10792" w:rsidRPr="008F1EC5" w:rsidRDefault="00A10792" w:rsidP="0013753D">
            <w:pPr>
              <w:shd w:val="clear" w:color="auto" w:fill="FFFFFF" w:themeFill="background1"/>
              <w:jc w:val="center"/>
            </w:pPr>
            <w:r w:rsidRPr="008F1EC5">
              <w:t>Фактическое наличие</w:t>
            </w:r>
          </w:p>
          <w:p w:rsidR="00A10792" w:rsidRPr="008F1EC5" w:rsidRDefault="00A10792" w:rsidP="0013753D">
            <w:pPr>
              <w:shd w:val="clear" w:color="auto" w:fill="FFFFFF" w:themeFill="background1"/>
              <w:jc w:val="center"/>
            </w:pPr>
            <w:r w:rsidRPr="008F1EC5">
              <w:t>оргтехники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A10792" w:rsidRPr="008F1EC5" w:rsidRDefault="00A10792" w:rsidP="0013753D">
            <w:pPr>
              <w:shd w:val="clear" w:color="auto" w:fill="FFFFFF" w:themeFill="background1"/>
              <w:jc w:val="center"/>
            </w:pPr>
            <w:r w:rsidRPr="008F1EC5">
              <w:t>Характеристика товара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A10792" w:rsidRPr="008F1EC5" w:rsidRDefault="00A10792" w:rsidP="0013753D">
            <w:pPr>
              <w:shd w:val="clear" w:color="auto" w:fill="FFFFFF" w:themeFill="background1"/>
              <w:jc w:val="center"/>
            </w:pPr>
            <w:r w:rsidRPr="008F1EC5">
              <w:t>Норматив потребления, в год не более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A10792" w:rsidRPr="008F1EC5" w:rsidRDefault="00A10792" w:rsidP="0013753D">
            <w:pPr>
              <w:shd w:val="clear" w:color="auto" w:fill="FFFFFF" w:themeFill="background1"/>
              <w:jc w:val="center"/>
            </w:pPr>
            <w:r w:rsidRPr="008F1EC5">
              <w:t>Цена, не более руб.</w:t>
            </w:r>
          </w:p>
        </w:tc>
      </w:tr>
      <w:tr w:rsidR="00A10792" w:rsidRPr="008F1EC5" w:rsidTr="0013753D">
        <w:trPr>
          <w:trHeight w:val="20"/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A10792" w:rsidRPr="008F1EC5" w:rsidRDefault="00A10792" w:rsidP="0013753D">
            <w:pPr>
              <w:shd w:val="clear" w:color="auto" w:fill="FFFFFF" w:themeFill="background1"/>
              <w:jc w:val="center"/>
            </w:pPr>
            <w:r w:rsidRPr="008F1EC5">
              <w:t xml:space="preserve">МФУ 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A10792" w:rsidRPr="008F1EC5" w:rsidRDefault="00A10792" w:rsidP="00A10792">
            <w:pPr>
              <w:shd w:val="clear" w:color="auto" w:fill="FFFFFF" w:themeFill="background1"/>
              <w:tabs>
                <w:tab w:val="left" w:pos="616"/>
              </w:tabs>
              <w:jc w:val="center"/>
            </w:pPr>
            <w:r w:rsidRPr="008F1EC5">
              <w:t>5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A10792" w:rsidRPr="008F1EC5" w:rsidRDefault="00A10792" w:rsidP="0013753D">
            <w:pPr>
              <w:shd w:val="clear" w:color="auto" w:fill="FFFFFF" w:themeFill="background1"/>
              <w:tabs>
                <w:tab w:val="left" w:pos="616"/>
              </w:tabs>
              <w:jc w:val="center"/>
            </w:pPr>
            <w:proofErr w:type="spellStart"/>
            <w:r w:rsidRPr="008F1EC5">
              <w:t>К</w:t>
            </w:r>
            <w:proofErr w:type="gramStart"/>
            <w:r w:rsidRPr="008F1EC5">
              <w:t>ap</w:t>
            </w:r>
            <w:proofErr w:type="gramEnd"/>
            <w:r w:rsidRPr="008F1EC5">
              <w:t>тpидж</w:t>
            </w:r>
            <w:proofErr w:type="spellEnd"/>
          </w:p>
        </w:tc>
        <w:tc>
          <w:tcPr>
            <w:tcW w:w="1563" w:type="dxa"/>
            <w:shd w:val="clear" w:color="auto" w:fill="auto"/>
            <w:vAlign w:val="center"/>
          </w:tcPr>
          <w:p w:rsidR="00A10792" w:rsidRPr="008F1EC5" w:rsidRDefault="00A10792" w:rsidP="0013753D">
            <w:pPr>
              <w:shd w:val="clear" w:color="auto" w:fill="FFFFFF" w:themeFill="background1"/>
              <w:jc w:val="center"/>
            </w:pPr>
            <w:r w:rsidRPr="008F1EC5">
              <w:t>2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A10792" w:rsidRPr="008F1EC5" w:rsidRDefault="00A10792" w:rsidP="0013753D">
            <w:pPr>
              <w:shd w:val="clear" w:color="auto" w:fill="FFFFFF" w:themeFill="background1"/>
              <w:jc w:val="center"/>
            </w:pPr>
            <w:r w:rsidRPr="008F1EC5">
              <w:t>5000,00</w:t>
            </w:r>
          </w:p>
        </w:tc>
      </w:tr>
      <w:tr w:rsidR="00A10792" w:rsidRPr="008F1EC5" w:rsidTr="0013753D">
        <w:trPr>
          <w:trHeight w:val="20"/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A10792" w:rsidRPr="008F1EC5" w:rsidRDefault="00A10792" w:rsidP="0013753D">
            <w:pPr>
              <w:shd w:val="clear" w:color="auto" w:fill="FFFFFF" w:themeFill="background1"/>
              <w:jc w:val="center"/>
            </w:pPr>
            <w:r w:rsidRPr="008F1EC5">
              <w:t xml:space="preserve">Принтер 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A10792" w:rsidRPr="008F1EC5" w:rsidRDefault="00A10792" w:rsidP="00A10792">
            <w:pPr>
              <w:shd w:val="clear" w:color="auto" w:fill="FFFFFF" w:themeFill="background1"/>
              <w:jc w:val="center"/>
            </w:pPr>
            <w:r w:rsidRPr="008F1EC5">
              <w:rPr>
                <w:lang w:val="en-US"/>
              </w:rPr>
              <w:t>8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A10792" w:rsidRPr="008F1EC5" w:rsidRDefault="00A10792" w:rsidP="0013753D">
            <w:pPr>
              <w:shd w:val="clear" w:color="auto" w:fill="FFFFFF" w:themeFill="background1"/>
              <w:tabs>
                <w:tab w:val="left" w:pos="616"/>
              </w:tabs>
              <w:jc w:val="center"/>
            </w:pPr>
            <w:proofErr w:type="spellStart"/>
            <w:r w:rsidRPr="008F1EC5">
              <w:t>К</w:t>
            </w:r>
            <w:proofErr w:type="gramStart"/>
            <w:r w:rsidRPr="008F1EC5">
              <w:t>ap</w:t>
            </w:r>
            <w:proofErr w:type="gramEnd"/>
            <w:r w:rsidRPr="008F1EC5">
              <w:t>тpидж</w:t>
            </w:r>
            <w:proofErr w:type="spellEnd"/>
          </w:p>
        </w:tc>
        <w:tc>
          <w:tcPr>
            <w:tcW w:w="1563" w:type="dxa"/>
            <w:shd w:val="clear" w:color="auto" w:fill="auto"/>
            <w:vAlign w:val="center"/>
          </w:tcPr>
          <w:p w:rsidR="00A10792" w:rsidRPr="008F1EC5" w:rsidRDefault="00A10792" w:rsidP="0013753D">
            <w:pPr>
              <w:shd w:val="clear" w:color="auto" w:fill="FFFFFF" w:themeFill="background1"/>
              <w:jc w:val="center"/>
            </w:pPr>
            <w:r w:rsidRPr="008F1EC5">
              <w:t>14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A10792" w:rsidRPr="008F1EC5" w:rsidRDefault="00A10792" w:rsidP="0013753D">
            <w:pPr>
              <w:shd w:val="clear" w:color="auto" w:fill="FFFFFF" w:themeFill="background1"/>
              <w:jc w:val="center"/>
            </w:pPr>
            <w:r w:rsidRPr="008F1EC5">
              <w:t>2000,00</w:t>
            </w:r>
          </w:p>
        </w:tc>
      </w:tr>
      <w:tr w:rsidR="00A10792" w:rsidRPr="008F1EC5" w:rsidTr="0013753D">
        <w:trPr>
          <w:trHeight w:val="191"/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A10792" w:rsidRPr="008F1EC5" w:rsidRDefault="00A10792" w:rsidP="0013753D">
            <w:pPr>
              <w:shd w:val="clear" w:color="auto" w:fill="FFFFFF" w:themeFill="background1"/>
              <w:jc w:val="center"/>
            </w:pPr>
            <w:r w:rsidRPr="008F1EC5">
              <w:t xml:space="preserve">Сканер 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A10792" w:rsidRPr="008F1EC5" w:rsidRDefault="00A10792" w:rsidP="00A10792">
            <w:pPr>
              <w:shd w:val="clear" w:color="auto" w:fill="FFFFFF" w:themeFill="background1"/>
              <w:jc w:val="center"/>
            </w:pPr>
            <w:r w:rsidRPr="008F1EC5">
              <w:rPr>
                <w:lang w:val="en-US"/>
              </w:rPr>
              <w:t>1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A10792" w:rsidRPr="008F1EC5" w:rsidRDefault="00A10792" w:rsidP="0013753D">
            <w:pPr>
              <w:shd w:val="clear" w:color="auto" w:fill="FFFFFF" w:themeFill="background1"/>
              <w:tabs>
                <w:tab w:val="left" w:pos="616"/>
              </w:tabs>
              <w:jc w:val="center"/>
            </w:pPr>
            <w:proofErr w:type="spellStart"/>
            <w:r w:rsidRPr="008F1EC5">
              <w:t>К</w:t>
            </w:r>
            <w:proofErr w:type="gramStart"/>
            <w:r w:rsidRPr="008F1EC5">
              <w:t>ap</w:t>
            </w:r>
            <w:proofErr w:type="gramEnd"/>
            <w:r w:rsidRPr="008F1EC5">
              <w:t>тpидж</w:t>
            </w:r>
            <w:proofErr w:type="spellEnd"/>
          </w:p>
        </w:tc>
        <w:tc>
          <w:tcPr>
            <w:tcW w:w="1563" w:type="dxa"/>
            <w:shd w:val="clear" w:color="auto" w:fill="auto"/>
            <w:vAlign w:val="center"/>
          </w:tcPr>
          <w:p w:rsidR="00A10792" w:rsidRPr="008F1EC5" w:rsidRDefault="00A10792" w:rsidP="0013753D">
            <w:pPr>
              <w:shd w:val="clear" w:color="auto" w:fill="FFFFFF" w:themeFill="background1"/>
              <w:jc w:val="center"/>
            </w:pPr>
            <w:r w:rsidRPr="008F1EC5">
              <w:t>2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A10792" w:rsidRPr="008F1EC5" w:rsidRDefault="00A10792" w:rsidP="0013753D">
            <w:pPr>
              <w:shd w:val="clear" w:color="auto" w:fill="FFFFFF" w:themeFill="background1"/>
              <w:jc w:val="center"/>
            </w:pPr>
            <w:r w:rsidRPr="008F1EC5">
              <w:t>2000,00</w:t>
            </w:r>
          </w:p>
        </w:tc>
      </w:tr>
      <w:tr w:rsidR="00A10792" w:rsidRPr="008F1EC5" w:rsidTr="0013753D">
        <w:trPr>
          <w:trHeight w:val="191"/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A10792" w:rsidRPr="008F1EC5" w:rsidRDefault="00A10792" w:rsidP="0013753D">
            <w:pPr>
              <w:shd w:val="clear" w:color="auto" w:fill="FFFFFF" w:themeFill="background1"/>
              <w:jc w:val="center"/>
            </w:pPr>
            <w:r w:rsidRPr="008F1EC5">
              <w:t xml:space="preserve">Компьютерная клавиатура 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A10792" w:rsidRPr="008F1EC5" w:rsidRDefault="00A10792" w:rsidP="00A10792">
            <w:pPr>
              <w:shd w:val="clear" w:color="auto" w:fill="FFFFFF" w:themeFill="background1"/>
              <w:jc w:val="center"/>
            </w:pPr>
            <w:r w:rsidRPr="008F1EC5">
              <w:t>1</w:t>
            </w:r>
            <w:r w:rsidRPr="008F1EC5">
              <w:rPr>
                <w:lang w:val="en-US"/>
              </w:rPr>
              <w:t>2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A10792" w:rsidRPr="008F1EC5" w:rsidRDefault="00A10792" w:rsidP="0013753D">
            <w:pPr>
              <w:shd w:val="clear" w:color="auto" w:fill="FFFFFF" w:themeFill="background1"/>
              <w:tabs>
                <w:tab w:val="left" w:pos="616"/>
              </w:tabs>
              <w:jc w:val="center"/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A10792" w:rsidRPr="008F1EC5" w:rsidRDefault="00A10792" w:rsidP="0013753D">
            <w:pPr>
              <w:shd w:val="clear" w:color="auto" w:fill="FFFFFF" w:themeFill="background1"/>
              <w:jc w:val="center"/>
            </w:pPr>
            <w:r w:rsidRPr="008F1EC5">
              <w:t>1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A10792" w:rsidRPr="008F1EC5" w:rsidRDefault="00A10792" w:rsidP="0013753D">
            <w:pPr>
              <w:shd w:val="clear" w:color="auto" w:fill="FFFFFF" w:themeFill="background1"/>
              <w:jc w:val="center"/>
            </w:pPr>
            <w:r w:rsidRPr="008F1EC5">
              <w:t>3000,00</w:t>
            </w:r>
          </w:p>
        </w:tc>
      </w:tr>
      <w:tr w:rsidR="00A10792" w:rsidRPr="008F1EC5" w:rsidTr="0013753D">
        <w:trPr>
          <w:trHeight w:val="191"/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A10792" w:rsidRPr="008F1EC5" w:rsidRDefault="00A10792" w:rsidP="0013753D">
            <w:pPr>
              <w:shd w:val="clear" w:color="auto" w:fill="FFFFFF" w:themeFill="background1"/>
              <w:jc w:val="center"/>
            </w:pPr>
            <w:r w:rsidRPr="008F1EC5">
              <w:t>Компьютерная мышь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A10792" w:rsidRPr="008F1EC5" w:rsidRDefault="00A10792" w:rsidP="00A10792">
            <w:pPr>
              <w:shd w:val="clear" w:color="auto" w:fill="FFFFFF" w:themeFill="background1"/>
              <w:jc w:val="center"/>
            </w:pPr>
            <w:r w:rsidRPr="008F1EC5">
              <w:t>1</w:t>
            </w:r>
            <w:r w:rsidRPr="008F1EC5">
              <w:rPr>
                <w:lang w:val="en-US"/>
              </w:rPr>
              <w:t>3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A10792" w:rsidRPr="008F1EC5" w:rsidRDefault="00A10792" w:rsidP="0013753D">
            <w:pPr>
              <w:shd w:val="clear" w:color="auto" w:fill="FFFFFF" w:themeFill="background1"/>
              <w:tabs>
                <w:tab w:val="left" w:pos="616"/>
              </w:tabs>
              <w:jc w:val="center"/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A10792" w:rsidRPr="008F1EC5" w:rsidRDefault="00A10792" w:rsidP="0013753D">
            <w:pPr>
              <w:shd w:val="clear" w:color="auto" w:fill="FFFFFF" w:themeFill="background1"/>
              <w:jc w:val="center"/>
            </w:pPr>
            <w:r w:rsidRPr="008F1EC5">
              <w:t>1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A10792" w:rsidRPr="008F1EC5" w:rsidRDefault="00A10792" w:rsidP="0013753D">
            <w:pPr>
              <w:shd w:val="clear" w:color="auto" w:fill="FFFFFF" w:themeFill="background1"/>
              <w:jc w:val="center"/>
            </w:pPr>
            <w:r w:rsidRPr="008F1EC5">
              <w:t>1500,00</w:t>
            </w:r>
          </w:p>
        </w:tc>
      </w:tr>
      <w:tr w:rsidR="009B183E" w:rsidRPr="008F1EC5" w:rsidTr="0013753D">
        <w:trPr>
          <w:trHeight w:val="191"/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9B183E" w:rsidRPr="008F1EC5" w:rsidRDefault="009B183E" w:rsidP="0013753D">
            <w:pPr>
              <w:shd w:val="clear" w:color="auto" w:fill="FFFFFF" w:themeFill="background1"/>
              <w:jc w:val="center"/>
            </w:pPr>
            <w:r w:rsidRPr="008F1EC5">
              <w:t>Тонер универсал 1 кг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9B183E" w:rsidRPr="008F1EC5" w:rsidRDefault="009B183E" w:rsidP="00A10792">
            <w:pPr>
              <w:shd w:val="clear" w:color="auto" w:fill="FFFFFF" w:themeFill="background1"/>
              <w:jc w:val="center"/>
            </w:pPr>
            <w:r w:rsidRPr="008F1EC5">
              <w:t>12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9B183E" w:rsidRPr="008F1EC5" w:rsidRDefault="009B183E" w:rsidP="0013753D">
            <w:pPr>
              <w:shd w:val="clear" w:color="auto" w:fill="FFFFFF" w:themeFill="background1"/>
              <w:tabs>
                <w:tab w:val="left" w:pos="616"/>
              </w:tabs>
              <w:jc w:val="center"/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9B183E" w:rsidRPr="008F1EC5" w:rsidRDefault="009B183E" w:rsidP="0013753D">
            <w:pPr>
              <w:shd w:val="clear" w:color="auto" w:fill="FFFFFF" w:themeFill="background1"/>
              <w:jc w:val="center"/>
            </w:pPr>
            <w:r w:rsidRPr="008F1EC5">
              <w:t>4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9B183E" w:rsidRPr="008F1EC5" w:rsidRDefault="009B183E" w:rsidP="0013753D">
            <w:pPr>
              <w:shd w:val="clear" w:color="auto" w:fill="FFFFFF" w:themeFill="background1"/>
              <w:jc w:val="center"/>
            </w:pPr>
            <w:r w:rsidRPr="008F1EC5">
              <w:t>1500,0</w:t>
            </w:r>
          </w:p>
        </w:tc>
      </w:tr>
      <w:tr w:rsidR="009B183E" w:rsidRPr="008F1EC5" w:rsidTr="0013753D">
        <w:trPr>
          <w:trHeight w:val="191"/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9B183E" w:rsidRPr="008F1EC5" w:rsidRDefault="009B183E" w:rsidP="0013753D">
            <w:pPr>
              <w:shd w:val="clear" w:color="auto" w:fill="FFFFFF" w:themeFill="background1"/>
              <w:jc w:val="center"/>
            </w:pPr>
            <w:r w:rsidRPr="008F1EC5">
              <w:t>Чернила 1 комплект по 100 мл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9B183E" w:rsidRPr="008F1EC5" w:rsidRDefault="009B183E" w:rsidP="00A10792">
            <w:pPr>
              <w:shd w:val="clear" w:color="auto" w:fill="FFFFFF" w:themeFill="background1"/>
              <w:jc w:val="center"/>
            </w:pPr>
            <w:r w:rsidRPr="008F1EC5">
              <w:t>1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9B183E" w:rsidRPr="008F1EC5" w:rsidRDefault="009B183E" w:rsidP="0013753D">
            <w:pPr>
              <w:shd w:val="clear" w:color="auto" w:fill="FFFFFF" w:themeFill="background1"/>
              <w:tabs>
                <w:tab w:val="left" w:pos="616"/>
              </w:tabs>
              <w:jc w:val="center"/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9B183E" w:rsidRPr="008F1EC5" w:rsidRDefault="009B183E" w:rsidP="0013753D">
            <w:pPr>
              <w:shd w:val="clear" w:color="auto" w:fill="FFFFFF" w:themeFill="background1"/>
              <w:jc w:val="center"/>
            </w:pPr>
            <w:r w:rsidRPr="008F1EC5">
              <w:t>2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9B183E" w:rsidRPr="008F1EC5" w:rsidRDefault="009B183E" w:rsidP="0013753D">
            <w:pPr>
              <w:shd w:val="clear" w:color="auto" w:fill="FFFFFF" w:themeFill="background1"/>
              <w:jc w:val="center"/>
            </w:pPr>
            <w:r w:rsidRPr="008F1EC5">
              <w:t>3000,00</w:t>
            </w:r>
          </w:p>
        </w:tc>
      </w:tr>
    </w:tbl>
    <w:p w:rsidR="00A10792" w:rsidRPr="008F1EC5" w:rsidRDefault="00A10792" w:rsidP="00A10792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jc w:val="center"/>
        <w:rPr>
          <w:b/>
          <w:lang w:val="en-US"/>
        </w:rPr>
      </w:pPr>
    </w:p>
    <w:p w:rsidR="00A10792" w:rsidRPr="008F1EC5" w:rsidRDefault="00A10792" w:rsidP="00A10792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jc w:val="center"/>
        <w:rPr>
          <w:b/>
        </w:rPr>
      </w:pPr>
      <w:r w:rsidRPr="008F1EC5">
        <w:rPr>
          <w:b/>
        </w:rPr>
        <w:t>2.5.2. Нормативы количества и цены на приобретения мониторов</w:t>
      </w:r>
    </w:p>
    <w:p w:rsidR="00A10792" w:rsidRPr="008F1EC5" w:rsidRDefault="00A10792" w:rsidP="00A10792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jc w:val="center"/>
        <w:rPr>
          <w:b/>
        </w:rPr>
      </w:pPr>
    </w:p>
    <w:tbl>
      <w:tblPr>
        <w:tblStyle w:val="af1"/>
        <w:tblW w:w="9606" w:type="dxa"/>
        <w:tblLook w:val="04A0" w:firstRow="1" w:lastRow="0" w:firstColumn="1" w:lastColumn="0" w:noHBand="0" w:noVBand="1"/>
      </w:tblPr>
      <w:tblGrid>
        <w:gridCol w:w="558"/>
        <w:gridCol w:w="1863"/>
        <w:gridCol w:w="2507"/>
        <w:gridCol w:w="1883"/>
        <w:gridCol w:w="1661"/>
        <w:gridCol w:w="1134"/>
      </w:tblGrid>
      <w:tr w:rsidR="00A10792" w:rsidRPr="008F1EC5" w:rsidTr="0013753D">
        <w:trPr>
          <w:trHeight w:val="272"/>
        </w:trPr>
        <w:tc>
          <w:tcPr>
            <w:tcW w:w="558" w:type="dxa"/>
          </w:tcPr>
          <w:p w:rsidR="00A10792" w:rsidRPr="008F1EC5" w:rsidRDefault="00A10792" w:rsidP="0013753D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F1EC5">
              <w:t xml:space="preserve">№ </w:t>
            </w:r>
            <w:proofErr w:type="gramStart"/>
            <w:r w:rsidRPr="008F1EC5">
              <w:t>п</w:t>
            </w:r>
            <w:proofErr w:type="gramEnd"/>
            <w:r w:rsidRPr="008F1EC5">
              <w:t>/п</w:t>
            </w:r>
          </w:p>
        </w:tc>
        <w:tc>
          <w:tcPr>
            <w:tcW w:w="1863" w:type="dxa"/>
          </w:tcPr>
          <w:p w:rsidR="00A10792" w:rsidRPr="008F1EC5" w:rsidRDefault="00A10792" w:rsidP="0013753D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F1EC5">
              <w:t>Наименование оборудования</w:t>
            </w:r>
          </w:p>
        </w:tc>
        <w:tc>
          <w:tcPr>
            <w:tcW w:w="2507" w:type="dxa"/>
          </w:tcPr>
          <w:p w:rsidR="00A10792" w:rsidRPr="008F1EC5" w:rsidRDefault="00A10792" w:rsidP="0013753D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F1EC5">
              <w:t>Категории должностей сотрудников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A10792" w:rsidRPr="008F1EC5" w:rsidRDefault="00A10792" w:rsidP="0013753D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F1EC5">
              <w:t>Количество оборудования на одного сотрудника (не более)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A10792" w:rsidRPr="008F1EC5" w:rsidRDefault="00A10792" w:rsidP="0013753D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F1EC5">
              <w:t xml:space="preserve">Срок </w:t>
            </w:r>
          </w:p>
          <w:p w:rsidR="00A10792" w:rsidRPr="008F1EC5" w:rsidRDefault="00A10792" w:rsidP="0013753D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F1EC5">
              <w:t xml:space="preserve">эксплуатации </w:t>
            </w:r>
          </w:p>
        </w:tc>
        <w:tc>
          <w:tcPr>
            <w:tcW w:w="1134" w:type="dxa"/>
          </w:tcPr>
          <w:p w:rsidR="00A10792" w:rsidRPr="008F1EC5" w:rsidRDefault="00A10792" w:rsidP="0013753D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F1EC5">
              <w:t>Цена не более, рублей</w:t>
            </w:r>
          </w:p>
        </w:tc>
      </w:tr>
      <w:tr w:rsidR="00A10792" w:rsidRPr="008F1EC5" w:rsidTr="0013753D">
        <w:trPr>
          <w:trHeight w:val="546"/>
        </w:trPr>
        <w:tc>
          <w:tcPr>
            <w:tcW w:w="558" w:type="dxa"/>
          </w:tcPr>
          <w:p w:rsidR="00A10792" w:rsidRPr="008F1EC5" w:rsidRDefault="00A10792" w:rsidP="0013753D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F1EC5">
              <w:t>1</w:t>
            </w:r>
          </w:p>
        </w:tc>
        <w:tc>
          <w:tcPr>
            <w:tcW w:w="1863" w:type="dxa"/>
          </w:tcPr>
          <w:p w:rsidR="00A10792" w:rsidRPr="008F1EC5" w:rsidRDefault="00A10792" w:rsidP="0013753D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F1EC5">
              <w:t>Монитор</w:t>
            </w:r>
          </w:p>
        </w:tc>
        <w:tc>
          <w:tcPr>
            <w:tcW w:w="2507" w:type="dxa"/>
          </w:tcPr>
          <w:p w:rsidR="00A10792" w:rsidRPr="008F1EC5" w:rsidRDefault="00A10792" w:rsidP="0013753D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F1EC5">
              <w:t>Все категории должностей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A10792" w:rsidRPr="008F1EC5" w:rsidRDefault="00A10792" w:rsidP="0013753D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F1EC5"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A10792" w:rsidRPr="008F1EC5" w:rsidRDefault="00A10792" w:rsidP="0013753D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F1EC5">
              <w:t>не менее 3 лет</w:t>
            </w:r>
          </w:p>
        </w:tc>
        <w:tc>
          <w:tcPr>
            <w:tcW w:w="1134" w:type="dxa"/>
          </w:tcPr>
          <w:p w:rsidR="00A10792" w:rsidRPr="008F1EC5" w:rsidRDefault="00A10792" w:rsidP="0013753D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F1EC5">
              <w:t>20000,00</w:t>
            </w:r>
          </w:p>
        </w:tc>
      </w:tr>
    </w:tbl>
    <w:p w:rsidR="00A10792" w:rsidRPr="008F1EC5" w:rsidRDefault="00A10792" w:rsidP="00A10792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jc w:val="center"/>
        <w:rPr>
          <w:b/>
          <w:lang w:val="en-US"/>
        </w:rPr>
      </w:pPr>
    </w:p>
    <w:p w:rsidR="00A10792" w:rsidRPr="008F1EC5" w:rsidRDefault="00A10792" w:rsidP="00A10792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jc w:val="center"/>
        <w:rPr>
          <w:b/>
        </w:rPr>
      </w:pPr>
      <w:r w:rsidRPr="008F1EC5">
        <w:rPr>
          <w:b/>
        </w:rPr>
        <w:t>2.5.3. Нормативы количества и цены на приобретение  системных блоков</w:t>
      </w:r>
    </w:p>
    <w:p w:rsidR="00A10792" w:rsidRPr="008F1EC5" w:rsidRDefault="00A10792" w:rsidP="00A10792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jc w:val="center"/>
        <w:rPr>
          <w:b/>
        </w:rPr>
      </w:pPr>
    </w:p>
    <w:tbl>
      <w:tblPr>
        <w:tblStyle w:val="af1"/>
        <w:tblW w:w="9434" w:type="dxa"/>
        <w:tblInd w:w="108" w:type="dxa"/>
        <w:tblLook w:val="04A0" w:firstRow="1" w:lastRow="0" w:firstColumn="1" w:lastColumn="0" w:noHBand="0" w:noVBand="1"/>
      </w:tblPr>
      <w:tblGrid>
        <w:gridCol w:w="2097"/>
        <w:gridCol w:w="2098"/>
        <w:gridCol w:w="2292"/>
        <w:gridCol w:w="1735"/>
        <w:gridCol w:w="1212"/>
      </w:tblGrid>
      <w:tr w:rsidR="00A10792" w:rsidRPr="008F1EC5" w:rsidTr="00DB3EFD">
        <w:trPr>
          <w:trHeight w:val="1061"/>
        </w:trPr>
        <w:tc>
          <w:tcPr>
            <w:tcW w:w="2097" w:type="dxa"/>
          </w:tcPr>
          <w:p w:rsidR="00A10792" w:rsidRPr="008F1EC5" w:rsidRDefault="00A10792" w:rsidP="0013753D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F1EC5">
              <w:t>Наименование оборудования</w:t>
            </w:r>
          </w:p>
        </w:tc>
        <w:tc>
          <w:tcPr>
            <w:tcW w:w="2098" w:type="dxa"/>
          </w:tcPr>
          <w:p w:rsidR="00A10792" w:rsidRPr="008F1EC5" w:rsidRDefault="00A10792" w:rsidP="0013753D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F1EC5">
              <w:t>Категории должностей сотрудников</w:t>
            </w:r>
          </w:p>
        </w:tc>
        <w:tc>
          <w:tcPr>
            <w:tcW w:w="2292" w:type="dxa"/>
          </w:tcPr>
          <w:p w:rsidR="00A10792" w:rsidRPr="008F1EC5" w:rsidRDefault="00A10792" w:rsidP="0013753D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F1EC5">
              <w:t>Количество оборудования на одного сотрудника (не более)</w:t>
            </w:r>
          </w:p>
        </w:tc>
        <w:tc>
          <w:tcPr>
            <w:tcW w:w="1735" w:type="dxa"/>
          </w:tcPr>
          <w:p w:rsidR="00A10792" w:rsidRPr="008F1EC5" w:rsidRDefault="00A10792" w:rsidP="0013753D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F1EC5">
              <w:t xml:space="preserve">Срок </w:t>
            </w:r>
          </w:p>
          <w:p w:rsidR="00A10792" w:rsidRPr="008F1EC5" w:rsidRDefault="00A10792" w:rsidP="0013753D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F1EC5">
              <w:t xml:space="preserve">эксплуатации </w:t>
            </w:r>
          </w:p>
        </w:tc>
        <w:tc>
          <w:tcPr>
            <w:tcW w:w="1212" w:type="dxa"/>
          </w:tcPr>
          <w:p w:rsidR="00A10792" w:rsidRPr="008F1EC5" w:rsidRDefault="00A10792" w:rsidP="0013753D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F1EC5">
              <w:t>Цена не более, рублей</w:t>
            </w:r>
          </w:p>
        </w:tc>
      </w:tr>
      <w:tr w:rsidR="00A10792" w:rsidRPr="008F1EC5" w:rsidTr="00DB3EFD">
        <w:trPr>
          <w:trHeight w:val="537"/>
        </w:trPr>
        <w:tc>
          <w:tcPr>
            <w:tcW w:w="2097" w:type="dxa"/>
          </w:tcPr>
          <w:p w:rsidR="00A10792" w:rsidRPr="008F1EC5" w:rsidRDefault="00A10792" w:rsidP="0013753D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F1EC5">
              <w:t>Системный блок</w:t>
            </w:r>
          </w:p>
        </w:tc>
        <w:tc>
          <w:tcPr>
            <w:tcW w:w="2098" w:type="dxa"/>
          </w:tcPr>
          <w:p w:rsidR="00A10792" w:rsidRPr="008F1EC5" w:rsidRDefault="00A10792" w:rsidP="0013753D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F1EC5">
              <w:t>Все категории должностей</w:t>
            </w:r>
          </w:p>
        </w:tc>
        <w:tc>
          <w:tcPr>
            <w:tcW w:w="2292" w:type="dxa"/>
          </w:tcPr>
          <w:p w:rsidR="00A10792" w:rsidRPr="008F1EC5" w:rsidRDefault="00A10792" w:rsidP="0013753D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F1EC5">
              <w:t>1</w:t>
            </w:r>
          </w:p>
        </w:tc>
        <w:tc>
          <w:tcPr>
            <w:tcW w:w="1735" w:type="dxa"/>
          </w:tcPr>
          <w:p w:rsidR="00A10792" w:rsidRPr="008F1EC5" w:rsidRDefault="00A10792" w:rsidP="0013753D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F1EC5">
              <w:t>не менее 3 лет</w:t>
            </w:r>
          </w:p>
        </w:tc>
        <w:tc>
          <w:tcPr>
            <w:tcW w:w="1212" w:type="dxa"/>
          </w:tcPr>
          <w:p w:rsidR="00A10792" w:rsidRPr="008F1EC5" w:rsidRDefault="00482A7A" w:rsidP="00482A7A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F1EC5">
              <w:t>75</w:t>
            </w:r>
            <w:r w:rsidR="00A10792" w:rsidRPr="008F1EC5">
              <w:t>000</w:t>
            </w:r>
          </w:p>
        </w:tc>
      </w:tr>
    </w:tbl>
    <w:p w:rsidR="00A10792" w:rsidRPr="008F1EC5" w:rsidRDefault="00A10792" w:rsidP="00A10792">
      <w:pPr>
        <w:shd w:val="clear" w:color="auto" w:fill="FFFFFF" w:themeFill="background1"/>
        <w:ind w:firstLine="709"/>
        <w:jc w:val="both"/>
      </w:pPr>
      <w:proofErr w:type="gramStart"/>
      <w:r w:rsidRPr="008F1EC5">
        <w:t>Нормативы количества и цены на приобретение материальных запасов, не указанных в настоящих нормативах на приобретение материальных запасов, исчисляются по нормативам, примени</w:t>
      </w:r>
      <w:r w:rsidR="00DB3EFD" w:rsidRPr="008F1EC5">
        <w:t>м</w:t>
      </w:r>
      <w:r w:rsidRPr="008F1EC5">
        <w:t xml:space="preserve">ым к аналогичным типам нормативов количества и цены на приобретение материальных запасов, в пределах доведенных лимитов бюджетных обязательств на обеспечение деятельности Администрации </w:t>
      </w:r>
      <w:proofErr w:type="spellStart"/>
      <w:r w:rsidR="00DB3EFD" w:rsidRPr="008F1EC5">
        <w:t>Кринично-Лугского</w:t>
      </w:r>
      <w:proofErr w:type="spellEnd"/>
      <w:r w:rsidR="00DB3EFD" w:rsidRPr="008F1EC5">
        <w:t xml:space="preserve"> </w:t>
      </w:r>
      <w:r w:rsidRPr="008F1EC5">
        <w:t xml:space="preserve">сельского поселения, в </w:t>
      </w:r>
      <w:r w:rsidR="00DB3EFD" w:rsidRPr="008F1EC5">
        <w:t>том числе подведомственного муниципального учреждения культуры</w:t>
      </w:r>
      <w:r w:rsidRPr="008F1EC5">
        <w:t>.</w:t>
      </w:r>
      <w:proofErr w:type="gramEnd"/>
    </w:p>
    <w:p w:rsidR="00A10792" w:rsidRPr="008F1EC5" w:rsidRDefault="00A10792" w:rsidP="00DB3EFD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ind w:firstLine="851"/>
        <w:jc w:val="both"/>
      </w:pPr>
      <w:r w:rsidRPr="008F1EC5">
        <w:t xml:space="preserve">Иные нормативные затраты, относящиеся к затратам в сфере информационно-коммуникационных технологий определяются по минимальным фактическим затратам в отчетном финансовом году.   </w:t>
      </w:r>
    </w:p>
    <w:p w:rsidR="00FF4DFC" w:rsidRPr="008F1EC5" w:rsidRDefault="00FF4DFC" w:rsidP="003D0504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</w:p>
    <w:p w:rsidR="000759B6" w:rsidRPr="008F1EC5" w:rsidRDefault="000759B6" w:rsidP="000759B6">
      <w:pPr>
        <w:shd w:val="clear" w:color="auto" w:fill="FFFFFF" w:themeFill="background1"/>
        <w:tabs>
          <w:tab w:val="left" w:pos="567"/>
        </w:tabs>
        <w:jc w:val="center"/>
        <w:rPr>
          <w:b/>
        </w:rPr>
      </w:pPr>
      <w:bookmarkStart w:id="6" w:name="Par302"/>
      <w:bookmarkStart w:id="7" w:name="Par309"/>
      <w:bookmarkStart w:id="8" w:name="Par323"/>
      <w:bookmarkEnd w:id="6"/>
      <w:bookmarkEnd w:id="7"/>
      <w:bookmarkEnd w:id="8"/>
      <w:r w:rsidRPr="008F1EC5">
        <w:rPr>
          <w:b/>
        </w:rPr>
        <w:t>3. Затраты на капитальный ремонт муниципального имущества.</w:t>
      </w:r>
    </w:p>
    <w:p w:rsidR="000759B6" w:rsidRPr="008F1EC5" w:rsidRDefault="000759B6" w:rsidP="000759B6">
      <w:pPr>
        <w:shd w:val="clear" w:color="auto" w:fill="FFFFFF" w:themeFill="background1"/>
        <w:ind w:firstLine="709"/>
        <w:jc w:val="both"/>
      </w:pPr>
      <w:r w:rsidRPr="008F1EC5">
        <w:t xml:space="preserve">3.1.  Затраты на капитальный ремонт муниципального имущества и разработку проектной документации определяются в соответствии с Правилами определения нормативных затрат на обеспечение функций </w:t>
      </w:r>
      <w:r w:rsidRPr="008F1EC5">
        <w:rPr>
          <w:kern w:val="2"/>
        </w:rPr>
        <w:t xml:space="preserve">Администрации </w:t>
      </w:r>
      <w:proofErr w:type="spellStart"/>
      <w:r w:rsidRPr="008F1EC5">
        <w:rPr>
          <w:kern w:val="2"/>
        </w:rPr>
        <w:t>Кринично-Лугского</w:t>
      </w:r>
      <w:proofErr w:type="spellEnd"/>
      <w:r w:rsidRPr="008F1EC5">
        <w:rPr>
          <w:kern w:val="2"/>
        </w:rPr>
        <w:t xml:space="preserve"> сельского поселения, в </w:t>
      </w:r>
      <w:r w:rsidRPr="008F1EC5">
        <w:t xml:space="preserve">том числе подведомственного муниципального учреждения </w:t>
      </w:r>
      <w:r w:rsidRPr="008F1EC5">
        <w:lastRenderedPageBreak/>
        <w:t>культуры,</w:t>
      </w:r>
      <w:r w:rsidRPr="008F1EC5">
        <w:rPr>
          <w:kern w:val="2"/>
        </w:rPr>
        <w:t xml:space="preserve"> утвержденных постановлением Администрации </w:t>
      </w:r>
      <w:proofErr w:type="spellStart"/>
      <w:r w:rsidRPr="008F1EC5">
        <w:rPr>
          <w:kern w:val="2"/>
        </w:rPr>
        <w:t>Кринично-Лугского</w:t>
      </w:r>
      <w:proofErr w:type="spellEnd"/>
      <w:r w:rsidRPr="008F1EC5">
        <w:rPr>
          <w:kern w:val="2"/>
        </w:rPr>
        <w:t xml:space="preserve"> сельского поселения от </w:t>
      </w:r>
      <w:r w:rsidR="00702284" w:rsidRPr="008F1EC5">
        <w:rPr>
          <w:kern w:val="2"/>
        </w:rPr>
        <w:t>28</w:t>
      </w:r>
      <w:r w:rsidRPr="008F1EC5">
        <w:rPr>
          <w:kern w:val="2"/>
        </w:rPr>
        <w:t xml:space="preserve">.12.2015 № </w:t>
      </w:r>
      <w:r w:rsidR="00702284" w:rsidRPr="008F1EC5">
        <w:rPr>
          <w:kern w:val="2"/>
        </w:rPr>
        <w:t>243</w:t>
      </w:r>
      <w:r w:rsidRPr="008F1EC5">
        <w:t xml:space="preserve">. </w:t>
      </w:r>
    </w:p>
    <w:p w:rsidR="008874C1" w:rsidRPr="008F1EC5" w:rsidRDefault="008874C1" w:rsidP="003D05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8874C1" w:rsidRPr="008F1EC5" w:rsidRDefault="008874C1" w:rsidP="003D05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8F1EC5">
        <w:rPr>
          <w:b/>
        </w:rPr>
        <w:t>5. Затраты на дополнительное профессиональное образование</w:t>
      </w:r>
    </w:p>
    <w:p w:rsidR="008874C1" w:rsidRPr="008F1EC5" w:rsidRDefault="008874C1" w:rsidP="003D05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702284" w:rsidRPr="008F1EC5" w:rsidRDefault="00702284" w:rsidP="00702284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jc w:val="both"/>
      </w:pPr>
      <w:bookmarkStart w:id="9" w:name="Par383"/>
      <w:bookmarkEnd w:id="9"/>
      <w:r w:rsidRPr="008F1EC5">
        <w:t>5.1. Затраты на приобретение образовательных услуг по профессиональной переподготовке и повышению квалификации.</w:t>
      </w:r>
    </w:p>
    <w:p w:rsidR="00702284" w:rsidRPr="008F1EC5" w:rsidRDefault="00702284" w:rsidP="00702284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jc w:val="both"/>
      </w:pPr>
    </w:p>
    <w:p w:rsidR="00702284" w:rsidRPr="008F1EC5" w:rsidRDefault="00702284" w:rsidP="00702284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</w:pPr>
      <w:r w:rsidRPr="008F1EC5">
        <w:t xml:space="preserve">Нормативы количества и цены услуг, связанных с дополнительным профессиональным образованием </w:t>
      </w:r>
    </w:p>
    <w:p w:rsidR="00702284" w:rsidRPr="008F1EC5" w:rsidRDefault="00702284" w:rsidP="00702284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</w:pPr>
    </w:p>
    <w:tbl>
      <w:tblPr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39"/>
        <w:gridCol w:w="4836"/>
      </w:tblGrid>
      <w:tr w:rsidR="00702284" w:rsidRPr="008F1EC5" w:rsidTr="00755EC2">
        <w:trPr>
          <w:trHeight w:val="251"/>
        </w:trPr>
        <w:tc>
          <w:tcPr>
            <w:tcW w:w="4668" w:type="dxa"/>
            <w:vAlign w:val="center"/>
          </w:tcPr>
          <w:p w:rsidR="00702284" w:rsidRPr="008F1EC5" w:rsidRDefault="00702284" w:rsidP="0013753D">
            <w:pPr>
              <w:shd w:val="clear" w:color="auto" w:fill="FFFFFF" w:themeFill="background1"/>
              <w:jc w:val="center"/>
            </w:pPr>
            <w:r w:rsidRPr="008F1EC5">
              <w:t>Наименование вида обучения</w:t>
            </w:r>
          </w:p>
        </w:tc>
        <w:tc>
          <w:tcPr>
            <w:tcW w:w="4764" w:type="dxa"/>
            <w:vAlign w:val="center"/>
          </w:tcPr>
          <w:p w:rsidR="00702284" w:rsidRPr="008F1EC5" w:rsidRDefault="00702284" w:rsidP="0013753D">
            <w:pPr>
              <w:shd w:val="clear" w:color="auto" w:fill="FFFFFF" w:themeFill="background1"/>
              <w:jc w:val="center"/>
            </w:pPr>
            <w:r w:rsidRPr="008F1EC5">
              <w:t>Цена обучения, в год</w:t>
            </w:r>
          </w:p>
        </w:tc>
      </w:tr>
      <w:tr w:rsidR="00702284" w:rsidRPr="008F1EC5" w:rsidTr="00755EC2">
        <w:trPr>
          <w:trHeight w:val="1859"/>
        </w:trPr>
        <w:tc>
          <w:tcPr>
            <w:tcW w:w="4668" w:type="dxa"/>
            <w:vAlign w:val="center"/>
          </w:tcPr>
          <w:p w:rsidR="00702284" w:rsidRPr="008F1EC5" w:rsidRDefault="00702284" w:rsidP="0013753D">
            <w:pPr>
              <w:shd w:val="clear" w:color="auto" w:fill="FFFFFF" w:themeFill="background1"/>
              <w:jc w:val="center"/>
            </w:pPr>
            <w:r w:rsidRPr="008F1EC5">
              <w:t>Затраты на приобретение образовательных услуг по дополнительному профессиональному образованию (профессиональная переподготовка, повышение квалификации)</w:t>
            </w:r>
          </w:p>
        </w:tc>
        <w:tc>
          <w:tcPr>
            <w:tcW w:w="4764" w:type="dxa"/>
            <w:vAlign w:val="center"/>
          </w:tcPr>
          <w:p w:rsidR="00702284" w:rsidRPr="008F1EC5" w:rsidRDefault="00702284" w:rsidP="0013753D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F1EC5">
              <w:t>Норматив стоимости образовательных услуг по дополнительному профессиональному образованию государственных гражданских служащих Ростовской области, утвержденный постановлением Правительства Ростовской области от 16.01.2014 № 14.</w:t>
            </w:r>
          </w:p>
        </w:tc>
      </w:tr>
      <w:tr w:rsidR="00702284" w:rsidRPr="008F1EC5" w:rsidTr="00755EC2">
        <w:trPr>
          <w:trHeight w:val="55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84" w:rsidRPr="008F1EC5" w:rsidRDefault="00702284" w:rsidP="0013753D">
            <w:pPr>
              <w:shd w:val="clear" w:color="auto" w:fill="FFFFFF" w:themeFill="background1"/>
              <w:jc w:val="center"/>
            </w:pPr>
            <w:proofErr w:type="gramStart"/>
            <w:r w:rsidRPr="008F1EC5">
              <w:t>Обучение по охране</w:t>
            </w:r>
            <w:proofErr w:type="gramEnd"/>
            <w:r w:rsidRPr="008F1EC5">
              <w:t xml:space="preserve"> труда и проверке знаний требований охраны труда 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84" w:rsidRPr="008F1EC5" w:rsidRDefault="00702284" w:rsidP="0013753D">
            <w:pPr>
              <w:shd w:val="clear" w:color="auto" w:fill="FFFFFF" w:themeFill="background1"/>
              <w:jc w:val="center"/>
              <w:rPr>
                <w:bCs/>
              </w:rPr>
            </w:pPr>
            <w:r w:rsidRPr="008F1EC5">
              <w:rPr>
                <w:bCs/>
              </w:rPr>
              <w:t>7 000,00</w:t>
            </w:r>
          </w:p>
        </w:tc>
      </w:tr>
      <w:tr w:rsidR="00702284" w:rsidRPr="008F1EC5" w:rsidTr="00755EC2">
        <w:trPr>
          <w:trHeight w:val="55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84" w:rsidRPr="008F1EC5" w:rsidRDefault="00702284" w:rsidP="0013753D">
            <w:pPr>
              <w:shd w:val="clear" w:color="auto" w:fill="FFFFFF" w:themeFill="background1"/>
              <w:jc w:val="center"/>
            </w:pPr>
            <w:proofErr w:type="gramStart"/>
            <w:r w:rsidRPr="008F1EC5">
              <w:t>Обучение</w:t>
            </w:r>
            <w:proofErr w:type="gramEnd"/>
            <w:r w:rsidRPr="008F1EC5">
              <w:t xml:space="preserve"> по дополнительной общеобразовательной программе пожарно-технического минимума для руководителей и ответственных за пожарную безопасность в учреждениях 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84" w:rsidRPr="008F1EC5" w:rsidRDefault="00702284" w:rsidP="0013753D">
            <w:pPr>
              <w:shd w:val="clear" w:color="auto" w:fill="FFFFFF" w:themeFill="background1"/>
              <w:jc w:val="center"/>
              <w:rPr>
                <w:bCs/>
              </w:rPr>
            </w:pPr>
            <w:r w:rsidRPr="008F1EC5">
              <w:rPr>
                <w:bCs/>
              </w:rPr>
              <w:t>6 800,00</w:t>
            </w:r>
          </w:p>
        </w:tc>
      </w:tr>
      <w:tr w:rsidR="00702284" w:rsidRPr="008F1EC5" w:rsidTr="00755EC2">
        <w:trPr>
          <w:trHeight w:val="1062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84" w:rsidRPr="008F1EC5" w:rsidRDefault="00702284" w:rsidP="0013753D">
            <w:pPr>
              <w:shd w:val="clear" w:color="auto" w:fill="FFFFFF" w:themeFill="background1"/>
              <w:jc w:val="center"/>
            </w:pPr>
            <w:r w:rsidRPr="008F1EC5">
              <w:t>Обучение должностных лиц и специалистов  в области гражданской обороны и защиты от чрезвычайных ситуаций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84" w:rsidRPr="008F1EC5" w:rsidRDefault="00702284" w:rsidP="0013753D">
            <w:pPr>
              <w:shd w:val="clear" w:color="auto" w:fill="FFFFFF" w:themeFill="background1"/>
              <w:jc w:val="center"/>
            </w:pPr>
            <w:r w:rsidRPr="008F1EC5">
              <w:t>10 000,00</w:t>
            </w:r>
          </w:p>
        </w:tc>
      </w:tr>
      <w:tr w:rsidR="00702284" w:rsidRPr="008F1EC5" w:rsidTr="00755EC2">
        <w:trPr>
          <w:trHeight w:val="1062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84" w:rsidRPr="008F1EC5" w:rsidRDefault="00702284" w:rsidP="0013753D">
            <w:pPr>
              <w:shd w:val="clear" w:color="auto" w:fill="FFFFFF" w:themeFill="background1"/>
              <w:jc w:val="center"/>
            </w:pPr>
            <w:r w:rsidRPr="008F1EC5">
              <w:t>Курсы повышения квалификации в сфере закупок по 44-фз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84" w:rsidRPr="008F1EC5" w:rsidRDefault="00702284" w:rsidP="0013753D">
            <w:pPr>
              <w:shd w:val="clear" w:color="auto" w:fill="FFFFFF" w:themeFill="background1"/>
              <w:jc w:val="center"/>
            </w:pPr>
            <w:r w:rsidRPr="008F1EC5">
              <w:t>60000,00</w:t>
            </w:r>
          </w:p>
        </w:tc>
      </w:tr>
    </w:tbl>
    <w:p w:rsidR="00702284" w:rsidRPr="008F1EC5" w:rsidRDefault="00702284" w:rsidP="00702284">
      <w:pPr>
        <w:shd w:val="clear" w:color="auto" w:fill="FFFFFF" w:themeFill="background1"/>
        <w:ind w:firstLine="709"/>
        <w:jc w:val="both"/>
      </w:pPr>
      <w:proofErr w:type="gramStart"/>
      <w:r w:rsidRPr="008F1EC5">
        <w:t xml:space="preserve">Нормативы количества и цены затрат на дополнительное профессиональное образование, не указанных в настоящих нормативах затрат дополнительное профессиональное образование, исчисляются по нормативам, применимым к аналогичным типам нормативов количества и цены затрат на дополнительное профессиональное образование, в пределах доведенных лимитов бюджетных обязательств на обеспечение деятельности Администрации </w:t>
      </w:r>
      <w:proofErr w:type="spellStart"/>
      <w:r w:rsidRPr="008F1EC5">
        <w:t>Кринично-Лугского</w:t>
      </w:r>
      <w:proofErr w:type="spellEnd"/>
      <w:r w:rsidRPr="008F1EC5">
        <w:t xml:space="preserve"> сельского поселения, в том числе подведомственного муниципального учреждения культуры.</w:t>
      </w:r>
      <w:proofErr w:type="gramEnd"/>
    </w:p>
    <w:p w:rsidR="00A73AFA" w:rsidRPr="008F1EC5" w:rsidRDefault="00A73AFA" w:rsidP="00A73AF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b/>
        </w:rPr>
      </w:pPr>
    </w:p>
    <w:p w:rsidR="00A73AFA" w:rsidRPr="008F1EC5" w:rsidRDefault="00A73AFA" w:rsidP="00A73AF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b/>
        </w:rPr>
      </w:pPr>
      <w:r w:rsidRPr="008F1EC5">
        <w:rPr>
          <w:b/>
        </w:rPr>
        <w:t>6.Прочие затраты.</w:t>
      </w:r>
    </w:p>
    <w:p w:rsidR="00A73AFA" w:rsidRPr="008F1EC5" w:rsidRDefault="00A73AFA" w:rsidP="00A73AF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</w:pPr>
      <w:r w:rsidRPr="008F1EC5">
        <w:t>6.1.Затраты на услуги связи, не отнесенные к затратам на услуги связи в рамках затрат на информационно-коммуникационные технологии.</w:t>
      </w:r>
    </w:p>
    <w:p w:rsidR="00A73AFA" w:rsidRPr="008F1EC5" w:rsidRDefault="00A73AFA" w:rsidP="00A73AF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</w:pPr>
      <w:r w:rsidRPr="008F1EC5">
        <w:t>6.1.1. Нормативные затраты</w:t>
      </w:r>
      <w:r w:rsidR="00234719" w:rsidRPr="008F1EC5">
        <w:t xml:space="preserve"> на оплату услуг почтовой связи</w:t>
      </w:r>
    </w:p>
    <w:p w:rsidR="00234719" w:rsidRPr="008F1EC5" w:rsidRDefault="00234719" w:rsidP="00A73AF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8"/>
        <w:gridCol w:w="5135"/>
        <w:gridCol w:w="3781"/>
      </w:tblGrid>
      <w:tr w:rsidR="00A73AFA" w:rsidRPr="008F1EC5" w:rsidTr="0013753D">
        <w:trPr>
          <w:trHeight w:val="8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FA" w:rsidRPr="008F1EC5" w:rsidRDefault="00A73AFA" w:rsidP="00137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F1EC5">
              <w:rPr>
                <w:rFonts w:eastAsia="Calibri"/>
              </w:rPr>
              <w:t xml:space="preserve">№ </w:t>
            </w:r>
            <w:proofErr w:type="gramStart"/>
            <w:r w:rsidRPr="008F1EC5">
              <w:rPr>
                <w:rFonts w:eastAsia="Calibri"/>
              </w:rPr>
              <w:t>п</w:t>
            </w:r>
            <w:proofErr w:type="gramEnd"/>
            <w:r w:rsidRPr="008F1EC5">
              <w:rPr>
                <w:rFonts w:eastAsia="Calibri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FA" w:rsidRPr="008F1EC5" w:rsidRDefault="00A73AFA" w:rsidP="00137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F1EC5">
              <w:rPr>
                <w:rFonts w:eastAsia="Calibri"/>
              </w:rPr>
              <w:t>Наименование почтовых отправлений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FA" w:rsidRPr="008F1EC5" w:rsidRDefault="00A73AFA" w:rsidP="00137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F1EC5">
              <w:rPr>
                <w:rFonts w:eastAsia="Calibri"/>
              </w:rPr>
              <w:t>Цена одной единицы почтового отправления (руб.)</w:t>
            </w:r>
          </w:p>
        </w:tc>
      </w:tr>
      <w:tr w:rsidR="00A73AFA" w:rsidRPr="008F1EC5" w:rsidTr="0013753D">
        <w:trPr>
          <w:trHeight w:val="5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FA" w:rsidRPr="008F1EC5" w:rsidRDefault="00A73AFA" w:rsidP="00137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F1EC5">
              <w:rPr>
                <w:rFonts w:eastAsia="Calibri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FA" w:rsidRPr="008F1EC5" w:rsidRDefault="00A73AFA" w:rsidP="0013753D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F1EC5">
              <w:rPr>
                <w:rFonts w:eastAsia="Calibri"/>
              </w:rPr>
              <w:t>Пересылка простого письма до 20 г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FA" w:rsidRPr="008F1EC5" w:rsidRDefault="00A73AFA" w:rsidP="00137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F1EC5">
              <w:rPr>
                <w:rFonts w:eastAsia="Calibri"/>
              </w:rPr>
              <w:t>35,00</w:t>
            </w:r>
          </w:p>
        </w:tc>
      </w:tr>
      <w:tr w:rsidR="00A73AFA" w:rsidRPr="008F1EC5" w:rsidTr="0013753D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FA" w:rsidRPr="008F1EC5" w:rsidRDefault="00A73AFA" w:rsidP="00137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F1EC5">
              <w:rPr>
                <w:rFonts w:eastAsia="Calibri"/>
              </w:rPr>
              <w:lastRenderedPageBreak/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FA" w:rsidRPr="008F1EC5" w:rsidRDefault="00A73AFA" w:rsidP="0013753D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F1EC5">
              <w:rPr>
                <w:rFonts w:eastAsia="Calibri"/>
              </w:rPr>
              <w:t>Пересылка заказного письма до 20 г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FA" w:rsidRPr="008F1EC5" w:rsidRDefault="00A73AFA" w:rsidP="00137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F1EC5">
              <w:rPr>
                <w:rFonts w:eastAsia="Calibri"/>
              </w:rPr>
              <w:t>60,00</w:t>
            </w:r>
          </w:p>
        </w:tc>
      </w:tr>
      <w:tr w:rsidR="00A73AFA" w:rsidRPr="008F1EC5" w:rsidTr="0013753D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FA" w:rsidRPr="008F1EC5" w:rsidRDefault="00A73AFA" w:rsidP="00137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F1EC5">
              <w:rPr>
                <w:rFonts w:eastAsia="Calibri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FA" w:rsidRPr="008F1EC5" w:rsidRDefault="00A73AFA" w:rsidP="0013753D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F1EC5">
              <w:rPr>
                <w:rFonts w:eastAsia="Calibri"/>
              </w:rPr>
              <w:t>Пересылка заказного письма с уведомлением до 20 г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FA" w:rsidRPr="008F1EC5" w:rsidRDefault="00A73AFA" w:rsidP="00137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F1EC5">
              <w:rPr>
                <w:rFonts w:eastAsia="Calibri"/>
              </w:rPr>
              <w:t>150,00</w:t>
            </w:r>
          </w:p>
        </w:tc>
      </w:tr>
      <w:tr w:rsidR="00A73AFA" w:rsidRPr="008F1EC5" w:rsidTr="0013753D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FA" w:rsidRPr="008F1EC5" w:rsidRDefault="00A73AFA" w:rsidP="00137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F1EC5">
              <w:rPr>
                <w:rFonts w:eastAsia="Calibri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FA" w:rsidRPr="008F1EC5" w:rsidRDefault="00A73AFA" w:rsidP="0013753D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F1EC5">
              <w:rPr>
                <w:rFonts w:eastAsia="Calibri"/>
              </w:rPr>
              <w:t>Письмо от 20 до 40 г (за каждый г.)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FA" w:rsidRPr="008F1EC5" w:rsidRDefault="00A73AFA" w:rsidP="00137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F1EC5">
              <w:rPr>
                <w:rFonts w:eastAsia="Calibri"/>
              </w:rPr>
              <w:t>3,50</w:t>
            </w:r>
          </w:p>
        </w:tc>
      </w:tr>
      <w:tr w:rsidR="00A73AFA" w:rsidRPr="008F1EC5" w:rsidTr="0013753D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FA" w:rsidRPr="008F1EC5" w:rsidRDefault="00A73AFA" w:rsidP="00137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F1EC5">
              <w:rPr>
                <w:rFonts w:eastAsia="Calibri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FA" w:rsidRPr="008F1EC5" w:rsidRDefault="00A73AFA" w:rsidP="0013753D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F1EC5">
              <w:rPr>
                <w:rFonts w:eastAsia="Calibri"/>
              </w:rPr>
              <w:t>Письмо свыше 40 г (за каждый г.)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FA" w:rsidRPr="008F1EC5" w:rsidRDefault="00A73AFA" w:rsidP="00137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F1EC5">
              <w:rPr>
                <w:rFonts w:eastAsia="Calibri"/>
              </w:rPr>
              <w:t>6,00</w:t>
            </w:r>
          </w:p>
        </w:tc>
      </w:tr>
    </w:tbl>
    <w:p w:rsidR="00702284" w:rsidRPr="008F1EC5" w:rsidRDefault="00702284" w:rsidP="003D05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2"/>
      </w:pPr>
    </w:p>
    <w:p w:rsidR="00234719" w:rsidRPr="008F1EC5" w:rsidRDefault="00234719" w:rsidP="00234719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ind w:firstLine="709"/>
      </w:pPr>
      <w:bookmarkStart w:id="10" w:name="Par472"/>
      <w:bookmarkEnd w:id="10"/>
      <w:r w:rsidRPr="008F1EC5">
        <w:t xml:space="preserve">                                      6.2. Затраты на коммунальные услуги.</w:t>
      </w:r>
    </w:p>
    <w:p w:rsidR="00234719" w:rsidRPr="008F1EC5" w:rsidRDefault="00234719" w:rsidP="00234719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ind w:left="567" w:hanging="567"/>
        <w:jc w:val="center"/>
      </w:pPr>
      <w:r w:rsidRPr="008F1EC5">
        <w:t>Нормативы, применяемые при расчете затрат на коммунальные услуги</w:t>
      </w:r>
    </w:p>
    <w:p w:rsidR="002B01C3" w:rsidRPr="008F1EC5" w:rsidRDefault="002B01C3" w:rsidP="00234719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ind w:left="567" w:hanging="567"/>
        <w:jc w:val="center"/>
      </w:pP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3414"/>
        <w:gridCol w:w="1483"/>
        <w:gridCol w:w="1834"/>
        <w:gridCol w:w="2983"/>
      </w:tblGrid>
      <w:tr w:rsidR="00234719" w:rsidRPr="008F1EC5" w:rsidTr="0013753D">
        <w:trPr>
          <w:jc w:val="center"/>
        </w:trPr>
        <w:tc>
          <w:tcPr>
            <w:tcW w:w="3652" w:type="dxa"/>
            <w:tcBorders>
              <w:top w:val="single" w:sz="4" w:space="0" w:color="auto"/>
            </w:tcBorders>
          </w:tcPr>
          <w:p w:rsidR="00234719" w:rsidRPr="008F1EC5" w:rsidRDefault="00234719" w:rsidP="0013753D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F1EC5">
              <w:t>Наименование затрат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234719" w:rsidRPr="008F1EC5" w:rsidRDefault="00234719" w:rsidP="0013753D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F1EC5">
              <w:t>количество</w:t>
            </w:r>
          </w:p>
        </w:tc>
        <w:tc>
          <w:tcPr>
            <w:tcW w:w="1932" w:type="dxa"/>
            <w:tcBorders>
              <w:left w:val="single" w:sz="4" w:space="0" w:color="auto"/>
            </w:tcBorders>
          </w:tcPr>
          <w:p w:rsidR="00234719" w:rsidRPr="008F1EC5" w:rsidRDefault="00234719" w:rsidP="0013753D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F1EC5">
              <w:t>Единица измерения</w:t>
            </w:r>
          </w:p>
        </w:tc>
        <w:tc>
          <w:tcPr>
            <w:tcW w:w="3279" w:type="dxa"/>
          </w:tcPr>
          <w:p w:rsidR="00234719" w:rsidRPr="008F1EC5" w:rsidRDefault="00234719" w:rsidP="0013753D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F1EC5">
              <w:t>Стоимость за единицу измерения, рублей</w:t>
            </w:r>
          </w:p>
        </w:tc>
      </w:tr>
      <w:tr w:rsidR="00234719" w:rsidRPr="008F1EC5" w:rsidTr="0013753D">
        <w:trPr>
          <w:jc w:val="center"/>
        </w:trPr>
        <w:tc>
          <w:tcPr>
            <w:tcW w:w="3652" w:type="dxa"/>
          </w:tcPr>
          <w:p w:rsidR="00234719" w:rsidRPr="008F1EC5" w:rsidRDefault="00234719" w:rsidP="00234719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F1EC5">
              <w:t xml:space="preserve">Затраты на электроснабжение 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234719" w:rsidRPr="008F1EC5" w:rsidRDefault="002C3CC2" w:rsidP="002C3CC2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F1EC5">
              <w:t>11700/25700</w:t>
            </w:r>
          </w:p>
        </w:tc>
        <w:tc>
          <w:tcPr>
            <w:tcW w:w="1932" w:type="dxa"/>
            <w:tcBorders>
              <w:left w:val="single" w:sz="4" w:space="0" w:color="auto"/>
            </w:tcBorders>
          </w:tcPr>
          <w:p w:rsidR="00234719" w:rsidRPr="008F1EC5" w:rsidRDefault="00234719" w:rsidP="0013753D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8F1EC5">
              <w:t>кВт</w:t>
            </w:r>
          </w:p>
        </w:tc>
        <w:tc>
          <w:tcPr>
            <w:tcW w:w="3279" w:type="dxa"/>
          </w:tcPr>
          <w:p w:rsidR="00234719" w:rsidRPr="008F1EC5" w:rsidRDefault="00234719" w:rsidP="0013753D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F1EC5">
              <w:t>Не более 9,7</w:t>
            </w:r>
          </w:p>
        </w:tc>
      </w:tr>
      <w:tr w:rsidR="00234719" w:rsidRPr="008F1EC5" w:rsidTr="0013753D">
        <w:trPr>
          <w:jc w:val="center"/>
        </w:trPr>
        <w:tc>
          <w:tcPr>
            <w:tcW w:w="3652" w:type="dxa"/>
          </w:tcPr>
          <w:p w:rsidR="00234719" w:rsidRPr="008F1EC5" w:rsidRDefault="00234719" w:rsidP="0013753D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F1EC5">
              <w:t>Затраты на электроснабжение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234719" w:rsidRPr="008F1EC5" w:rsidRDefault="002C3CC2" w:rsidP="002C3CC2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F1EC5">
              <w:t>164100</w:t>
            </w:r>
          </w:p>
        </w:tc>
        <w:tc>
          <w:tcPr>
            <w:tcW w:w="1932" w:type="dxa"/>
            <w:tcBorders>
              <w:left w:val="single" w:sz="4" w:space="0" w:color="auto"/>
            </w:tcBorders>
          </w:tcPr>
          <w:p w:rsidR="00234719" w:rsidRPr="008F1EC5" w:rsidRDefault="00234719" w:rsidP="0013753D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F1EC5">
              <w:t>кВт</w:t>
            </w:r>
          </w:p>
        </w:tc>
        <w:tc>
          <w:tcPr>
            <w:tcW w:w="3279" w:type="dxa"/>
          </w:tcPr>
          <w:p w:rsidR="00234719" w:rsidRPr="008F1EC5" w:rsidRDefault="00234719" w:rsidP="00234719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F1EC5">
              <w:t>Не более 9,7</w:t>
            </w:r>
          </w:p>
        </w:tc>
      </w:tr>
      <w:tr w:rsidR="00234719" w:rsidRPr="008F1EC5" w:rsidTr="0013753D">
        <w:trPr>
          <w:jc w:val="center"/>
        </w:trPr>
        <w:tc>
          <w:tcPr>
            <w:tcW w:w="3652" w:type="dxa"/>
          </w:tcPr>
          <w:p w:rsidR="00234719" w:rsidRPr="008F1EC5" w:rsidRDefault="00234719" w:rsidP="0013753D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F1EC5">
              <w:t>Затраты на холодную воду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234719" w:rsidRPr="008F1EC5" w:rsidRDefault="00234719" w:rsidP="00234719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F1EC5">
              <w:t>617</w:t>
            </w:r>
            <w:r w:rsidR="00755EC2">
              <w:t>/537</w:t>
            </w:r>
          </w:p>
        </w:tc>
        <w:tc>
          <w:tcPr>
            <w:tcW w:w="1932" w:type="dxa"/>
            <w:tcBorders>
              <w:left w:val="single" w:sz="4" w:space="0" w:color="auto"/>
            </w:tcBorders>
          </w:tcPr>
          <w:p w:rsidR="00234719" w:rsidRPr="008F1EC5" w:rsidRDefault="00234719" w:rsidP="0013753D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8F1EC5">
              <w:t>м</w:t>
            </w:r>
            <w:r w:rsidRPr="008F1EC5">
              <w:rPr>
                <w:vertAlign w:val="superscript"/>
              </w:rPr>
              <w:t>3</w:t>
            </w:r>
          </w:p>
        </w:tc>
        <w:tc>
          <w:tcPr>
            <w:tcW w:w="3279" w:type="dxa"/>
          </w:tcPr>
          <w:p w:rsidR="00234719" w:rsidRPr="008F1EC5" w:rsidRDefault="00234719" w:rsidP="00234719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F1EC5">
              <w:t>Не более 83</w:t>
            </w:r>
          </w:p>
        </w:tc>
      </w:tr>
      <w:tr w:rsidR="00234719" w:rsidRPr="008F1EC5" w:rsidTr="0013753D">
        <w:trPr>
          <w:jc w:val="center"/>
        </w:trPr>
        <w:tc>
          <w:tcPr>
            <w:tcW w:w="3652" w:type="dxa"/>
          </w:tcPr>
          <w:p w:rsidR="00234719" w:rsidRPr="008F1EC5" w:rsidRDefault="00234719" w:rsidP="0013753D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F1EC5">
              <w:t>Затраты на тепловую энергию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2C3CC2" w:rsidRPr="008F1EC5" w:rsidRDefault="002C3CC2" w:rsidP="002C3CC2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F1EC5">
              <w:t>204500/</w:t>
            </w:r>
          </w:p>
          <w:p w:rsidR="00234719" w:rsidRPr="008F1EC5" w:rsidRDefault="002C3CC2" w:rsidP="002C3CC2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F1EC5">
              <w:t>1026100</w:t>
            </w:r>
          </w:p>
        </w:tc>
        <w:tc>
          <w:tcPr>
            <w:tcW w:w="1932" w:type="dxa"/>
            <w:tcBorders>
              <w:left w:val="single" w:sz="4" w:space="0" w:color="auto"/>
            </w:tcBorders>
          </w:tcPr>
          <w:p w:rsidR="00234719" w:rsidRPr="008F1EC5" w:rsidRDefault="00234719" w:rsidP="0013753D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F1EC5">
              <w:t>Гкал</w:t>
            </w:r>
          </w:p>
        </w:tc>
        <w:tc>
          <w:tcPr>
            <w:tcW w:w="3279" w:type="dxa"/>
          </w:tcPr>
          <w:p w:rsidR="00234719" w:rsidRPr="008F1EC5" w:rsidRDefault="002B01C3" w:rsidP="002B01C3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F1EC5">
              <w:t>Не более 4,1</w:t>
            </w:r>
          </w:p>
        </w:tc>
      </w:tr>
      <w:tr w:rsidR="00E20705" w:rsidRPr="008F1EC5" w:rsidTr="0013753D">
        <w:trPr>
          <w:jc w:val="center"/>
        </w:trPr>
        <w:tc>
          <w:tcPr>
            <w:tcW w:w="3652" w:type="dxa"/>
          </w:tcPr>
          <w:p w:rsidR="00E20705" w:rsidRPr="008F1EC5" w:rsidRDefault="00E20705" w:rsidP="00E20705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F1EC5">
              <w:t xml:space="preserve">Затраты на твердые коммунальные отходы 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E20705" w:rsidRPr="008F1EC5" w:rsidRDefault="00E20705" w:rsidP="002B01C3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F1EC5">
              <w:t>54</w:t>
            </w:r>
          </w:p>
        </w:tc>
        <w:tc>
          <w:tcPr>
            <w:tcW w:w="1932" w:type="dxa"/>
            <w:tcBorders>
              <w:left w:val="single" w:sz="4" w:space="0" w:color="auto"/>
            </w:tcBorders>
          </w:tcPr>
          <w:p w:rsidR="00E20705" w:rsidRPr="008F1EC5" w:rsidRDefault="00E20705" w:rsidP="0013753D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F1EC5">
              <w:t>м</w:t>
            </w:r>
            <w:r w:rsidRPr="008F1EC5">
              <w:rPr>
                <w:vertAlign w:val="superscript"/>
              </w:rPr>
              <w:t>3</w:t>
            </w:r>
          </w:p>
        </w:tc>
        <w:tc>
          <w:tcPr>
            <w:tcW w:w="3279" w:type="dxa"/>
          </w:tcPr>
          <w:p w:rsidR="00E20705" w:rsidRPr="008F1EC5" w:rsidRDefault="00E20705" w:rsidP="002B01C3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F1EC5">
              <w:t>Не более 684</w:t>
            </w:r>
          </w:p>
        </w:tc>
      </w:tr>
    </w:tbl>
    <w:p w:rsidR="002B01C3" w:rsidRPr="008F1EC5" w:rsidRDefault="002B01C3" w:rsidP="00234719">
      <w:pPr>
        <w:shd w:val="clear" w:color="auto" w:fill="FFFFFF" w:themeFill="background1"/>
        <w:ind w:firstLine="709"/>
        <w:jc w:val="both"/>
      </w:pPr>
    </w:p>
    <w:p w:rsidR="00234719" w:rsidRPr="008F1EC5" w:rsidRDefault="00234719" w:rsidP="00234719">
      <w:pPr>
        <w:shd w:val="clear" w:color="auto" w:fill="FFFFFF" w:themeFill="background1"/>
        <w:ind w:firstLine="709"/>
        <w:jc w:val="both"/>
      </w:pPr>
      <w:proofErr w:type="gramStart"/>
      <w:r w:rsidRPr="008F1EC5">
        <w:t>Нормативы количества и цены затрат на коммунальные услуги, не указанных в настоящих нормативах затрат на коммунальные услуги, исчисляются по нормативам, примени</w:t>
      </w:r>
      <w:r w:rsidR="002B01C3" w:rsidRPr="008F1EC5">
        <w:t>м</w:t>
      </w:r>
      <w:r w:rsidRPr="008F1EC5">
        <w:t xml:space="preserve">ым к аналогичным типам нормативов количества и цены затрат на коммунальные услуги, в пределах доведенных лимитов бюджетных обязательств на обеспечение деятельности Администрации </w:t>
      </w:r>
      <w:proofErr w:type="spellStart"/>
      <w:r w:rsidR="002B01C3" w:rsidRPr="008F1EC5">
        <w:t>Кринично-Лугского</w:t>
      </w:r>
      <w:proofErr w:type="spellEnd"/>
      <w:r w:rsidR="002B01C3" w:rsidRPr="008F1EC5">
        <w:t xml:space="preserve"> </w:t>
      </w:r>
      <w:r w:rsidRPr="008F1EC5">
        <w:t xml:space="preserve">сельского поселения, в том числе </w:t>
      </w:r>
      <w:r w:rsidR="002B01C3" w:rsidRPr="008F1EC5">
        <w:t>подведомственного муниципального учреждения культуры</w:t>
      </w:r>
      <w:r w:rsidRPr="008F1EC5">
        <w:t>.</w:t>
      </w:r>
      <w:proofErr w:type="gramEnd"/>
    </w:p>
    <w:p w:rsidR="008874C1" w:rsidRPr="008F1EC5" w:rsidRDefault="008874C1" w:rsidP="00836219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</w:pPr>
    </w:p>
    <w:p w:rsidR="008874C1" w:rsidRPr="008F1EC5" w:rsidRDefault="008874C1" w:rsidP="007B6DA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bookmarkStart w:id="11" w:name="Par534"/>
      <w:bookmarkStart w:id="12" w:name="Par562"/>
      <w:bookmarkEnd w:id="11"/>
      <w:bookmarkEnd w:id="12"/>
      <w:r w:rsidRPr="008F1EC5">
        <w:t>6.3. Затраты на содержание имущества, не отнесенные к затратам на содержание имущества в рамках затрат на информационно-коммуникационные технологии.</w:t>
      </w:r>
    </w:p>
    <w:p w:rsidR="008874C1" w:rsidRPr="008F1EC5" w:rsidRDefault="008874C1" w:rsidP="003D05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6256FF" w:rsidRPr="008F1EC5" w:rsidRDefault="006256FF" w:rsidP="006256FF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F1EC5">
        <w:t>6.3.</w:t>
      </w:r>
      <w:r w:rsidR="00B2423A" w:rsidRPr="008F1EC5">
        <w:t>1</w:t>
      </w:r>
      <w:r w:rsidRPr="008F1EC5">
        <w:t xml:space="preserve">.Затраты на техническое обслуживание и </w:t>
      </w:r>
      <w:proofErr w:type="spellStart"/>
      <w:r w:rsidRPr="008F1EC5">
        <w:t>регламентно</w:t>
      </w:r>
      <w:proofErr w:type="spellEnd"/>
      <w:r w:rsidRPr="008F1EC5">
        <w:t xml:space="preserve">-профилактический ремонт систем охранно-тревожной сигнализации. </w:t>
      </w:r>
    </w:p>
    <w:p w:rsidR="006256FF" w:rsidRPr="008F1EC5" w:rsidRDefault="006256FF" w:rsidP="006256FF">
      <w:pPr>
        <w:shd w:val="clear" w:color="auto" w:fill="FFFFFF" w:themeFill="background1"/>
        <w:jc w:val="center"/>
      </w:pPr>
      <w:r w:rsidRPr="008F1EC5">
        <w:t>Норматив количества  и цены услуг на техническое обслуживание пожарной сигнализации</w:t>
      </w:r>
    </w:p>
    <w:tbl>
      <w:tblPr>
        <w:tblW w:w="94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87"/>
        <w:gridCol w:w="2977"/>
      </w:tblGrid>
      <w:tr w:rsidR="006256FF" w:rsidRPr="008F1EC5" w:rsidTr="00E47938">
        <w:trPr>
          <w:trHeight w:val="706"/>
        </w:trPr>
        <w:tc>
          <w:tcPr>
            <w:tcW w:w="6487" w:type="dxa"/>
            <w:vAlign w:val="center"/>
          </w:tcPr>
          <w:p w:rsidR="006256FF" w:rsidRPr="008F1EC5" w:rsidRDefault="006256FF" w:rsidP="0013753D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F1EC5">
              <w:t>Наименование услуги</w:t>
            </w:r>
          </w:p>
        </w:tc>
        <w:tc>
          <w:tcPr>
            <w:tcW w:w="2977" w:type="dxa"/>
            <w:vAlign w:val="center"/>
          </w:tcPr>
          <w:p w:rsidR="006256FF" w:rsidRPr="008F1EC5" w:rsidRDefault="006256FF" w:rsidP="0013753D">
            <w:pPr>
              <w:shd w:val="clear" w:color="auto" w:fill="FFFFFF" w:themeFill="background1"/>
              <w:jc w:val="center"/>
            </w:pPr>
            <w:r w:rsidRPr="008F1EC5">
              <w:t>Цена услуги</w:t>
            </w:r>
          </w:p>
          <w:p w:rsidR="006256FF" w:rsidRPr="008F1EC5" w:rsidRDefault="006256FF" w:rsidP="0013753D">
            <w:pPr>
              <w:shd w:val="clear" w:color="auto" w:fill="FFFFFF" w:themeFill="background1"/>
              <w:jc w:val="center"/>
            </w:pPr>
            <w:r w:rsidRPr="008F1EC5">
              <w:t>в год</w:t>
            </w:r>
          </w:p>
          <w:p w:rsidR="006256FF" w:rsidRPr="008F1EC5" w:rsidRDefault="006256FF" w:rsidP="0013753D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F1EC5">
              <w:t>(не более, руб.)</w:t>
            </w:r>
          </w:p>
        </w:tc>
      </w:tr>
      <w:tr w:rsidR="006256FF" w:rsidRPr="008F1EC5" w:rsidTr="00E47938">
        <w:trPr>
          <w:trHeight w:val="475"/>
        </w:trPr>
        <w:tc>
          <w:tcPr>
            <w:tcW w:w="6487" w:type="dxa"/>
            <w:vAlign w:val="center"/>
          </w:tcPr>
          <w:p w:rsidR="006256FF" w:rsidRPr="008F1EC5" w:rsidRDefault="006256FF" w:rsidP="0013753D">
            <w:pPr>
              <w:shd w:val="clear" w:color="auto" w:fill="FFFFFF" w:themeFill="background1"/>
              <w:jc w:val="center"/>
            </w:pPr>
            <w:r w:rsidRPr="008F1EC5">
              <w:t>ТО пожарной сигнализации</w:t>
            </w:r>
          </w:p>
        </w:tc>
        <w:tc>
          <w:tcPr>
            <w:tcW w:w="2977" w:type="dxa"/>
            <w:vAlign w:val="center"/>
          </w:tcPr>
          <w:p w:rsidR="006256FF" w:rsidRPr="008F1EC5" w:rsidRDefault="006256FF" w:rsidP="006256FF">
            <w:pPr>
              <w:shd w:val="clear" w:color="auto" w:fill="FFFFFF" w:themeFill="background1"/>
              <w:jc w:val="center"/>
            </w:pPr>
            <w:r w:rsidRPr="008F1EC5">
              <w:t>24 000,00/96</w:t>
            </w:r>
            <w:r w:rsidR="00B36FC0" w:rsidRPr="008F1EC5">
              <w:t xml:space="preserve"> </w:t>
            </w:r>
            <w:r w:rsidRPr="008F1EC5">
              <w:t>000,00</w:t>
            </w:r>
          </w:p>
        </w:tc>
      </w:tr>
      <w:tr w:rsidR="006256FF" w:rsidRPr="008F1EC5" w:rsidTr="00E47938">
        <w:trPr>
          <w:trHeight w:val="322"/>
        </w:trPr>
        <w:tc>
          <w:tcPr>
            <w:tcW w:w="6487" w:type="dxa"/>
            <w:vAlign w:val="center"/>
          </w:tcPr>
          <w:p w:rsidR="006256FF" w:rsidRPr="008F1EC5" w:rsidRDefault="006256FF" w:rsidP="007F6D48">
            <w:pPr>
              <w:shd w:val="clear" w:color="auto" w:fill="FFFFFF" w:themeFill="background1"/>
            </w:pPr>
            <w:r w:rsidRPr="008F1EC5">
              <w:t xml:space="preserve">Гидравлические испытания трубопроводов систем отопления </w:t>
            </w:r>
          </w:p>
        </w:tc>
        <w:tc>
          <w:tcPr>
            <w:tcW w:w="2977" w:type="dxa"/>
            <w:vAlign w:val="center"/>
          </w:tcPr>
          <w:p w:rsidR="006256FF" w:rsidRPr="008F1EC5" w:rsidRDefault="006256FF" w:rsidP="006256FF">
            <w:pPr>
              <w:shd w:val="clear" w:color="auto" w:fill="FFFFFF" w:themeFill="background1"/>
              <w:jc w:val="center"/>
            </w:pPr>
            <w:r w:rsidRPr="008F1EC5">
              <w:t>11</w:t>
            </w:r>
            <w:r w:rsidR="00B36FC0" w:rsidRPr="008F1EC5">
              <w:t xml:space="preserve"> </w:t>
            </w:r>
            <w:r w:rsidRPr="008F1EC5">
              <w:t>300,00/31</w:t>
            </w:r>
            <w:r w:rsidR="00B36FC0" w:rsidRPr="008F1EC5">
              <w:t xml:space="preserve"> </w:t>
            </w:r>
            <w:r w:rsidRPr="008F1EC5">
              <w:t>500,00</w:t>
            </w:r>
          </w:p>
        </w:tc>
      </w:tr>
      <w:tr w:rsidR="006256FF" w:rsidRPr="008F1EC5" w:rsidTr="00E47938">
        <w:trPr>
          <w:trHeight w:val="409"/>
        </w:trPr>
        <w:tc>
          <w:tcPr>
            <w:tcW w:w="6487" w:type="dxa"/>
            <w:vAlign w:val="center"/>
          </w:tcPr>
          <w:p w:rsidR="006256FF" w:rsidRPr="008F1EC5" w:rsidRDefault="00B36FC0" w:rsidP="00B36FC0">
            <w:pPr>
              <w:shd w:val="clear" w:color="auto" w:fill="FFFFFF" w:themeFill="background1"/>
              <w:jc w:val="center"/>
            </w:pPr>
            <w:r w:rsidRPr="008F1EC5">
              <w:t>Техническое диагностирование отработавших расчетный ресурс котлов</w:t>
            </w:r>
          </w:p>
        </w:tc>
        <w:tc>
          <w:tcPr>
            <w:tcW w:w="2977" w:type="dxa"/>
            <w:vAlign w:val="center"/>
          </w:tcPr>
          <w:p w:rsidR="006256FF" w:rsidRPr="008F1EC5" w:rsidRDefault="00B36FC0" w:rsidP="00B36FC0">
            <w:pPr>
              <w:shd w:val="clear" w:color="auto" w:fill="FFFFFF" w:themeFill="background1"/>
              <w:jc w:val="center"/>
            </w:pPr>
            <w:r w:rsidRPr="008F1EC5">
              <w:t>30</w:t>
            </w:r>
            <w:r w:rsidR="006256FF" w:rsidRPr="008F1EC5">
              <w:t xml:space="preserve"> 000,00</w:t>
            </w:r>
          </w:p>
        </w:tc>
      </w:tr>
      <w:tr w:rsidR="006256FF" w:rsidRPr="008F1EC5" w:rsidTr="00E47938">
        <w:trPr>
          <w:trHeight w:val="337"/>
        </w:trPr>
        <w:tc>
          <w:tcPr>
            <w:tcW w:w="6487" w:type="dxa"/>
            <w:vAlign w:val="center"/>
          </w:tcPr>
          <w:p w:rsidR="006256FF" w:rsidRPr="008F1EC5" w:rsidRDefault="00B36FC0" w:rsidP="007F6D48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</w:pPr>
            <w:r w:rsidRPr="008F1EC5">
              <w:t xml:space="preserve">Проверка сопротивления изоляции </w:t>
            </w:r>
          </w:p>
        </w:tc>
        <w:tc>
          <w:tcPr>
            <w:tcW w:w="2977" w:type="dxa"/>
            <w:vAlign w:val="center"/>
          </w:tcPr>
          <w:p w:rsidR="006256FF" w:rsidRPr="008F1EC5" w:rsidRDefault="00B36FC0" w:rsidP="00B36FC0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F1EC5">
              <w:t>12</w:t>
            </w:r>
            <w:r w:rsidR="006256FF" w:rsidRPr="008F1EC5">
              <w:t> 000,00</w:t>
            </w:r>
          </w:p>
        </w:tc>
      </w:tr>
      <w:tr w:rsidR="007F6D48" w:rsidRPr="008F1EC5" w:rsidTr="00E47938">
        <w:trPr>
          <w:trHeight w:val="337"/>
        </w:trPr>
        <w:tc>
          <w:tcPr>
            <w:tcW w:w="6487" w:type="dxa"/>
            <w:vAlign w:val="center"/>
          </w:tcPr>
          <w:p w:rsidR="007F6D48" w:rsidRPr="008F1EC5" w:rsidRDefault="007F6D48" w:rsidP="007F6D48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</w:pPr>
            <w:r w:rsidRPr="008F1EC5">
              <w:t xml:space="preserve">Противопожарная опашка территории </w:t>
            </w:r>
          </w:p>
        </w:tc>
        <w:tc>
          <w:tcPr>
            <w:tcW w:w="2977" w:type="dxa"/>
            <w:vAlign w:val="center"/>
          </w:tcPr>
          <w:p w:rsidR="007F6D48" w:rsidRPr="008F1EC5" w:rsidRDefault="007F6D48" w:rsidP="00B36FC0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F1EC5">
              <w:t>30 000,00</w:t>
            </w:r>
          </w:p>
        </w:tc>
      </w:tr>
      <w:tr w:rsidR="006256FF" w:rsidRPr="008F1EC5" w:rsidTr="00E47938">
        <w:trPr>
          <w:trHeight w:val="337"/>
        </w:trPr>
        <w:tc>
          <w:tcPr>
            <w:tcW w:w="6487" w:type="dxa"/>
            <w:vAlign w:val="center"/>
          </w:tcPr>
          <w:p w:rsidR="006256FF" w:rsidRPr="008F1EC5" w:rsidRDefault="006256FF" w:rsidP="0013753D">
            <w:pPr>
              <w:shd w:val="clear" w:color="auto" w:fill="FFFFFF" w:themeFill="background1"/>
            </w:pPr>
            <w:r w:rsidRPr="008F1EC5">
              <w:t>Огнезащитная обработка деревянных конструкций чердачных помещений (СДК)</w:t>
            </w:r>
          </w:p>
        </w:tc>
        <w:tc>
          <w:tcPr>
            <w:tcW w:w="2977" w:type="dxa"/>
            <w:vAlign w:val="center"/>
          </w:tcPr>
          <w:p w:rsidR="006256FF" w:rsidRPr="008F1EC5" w:rsidRDefault="00B36FC0" w:rsidP="00B36FC0">
            <w:pPr>
              <w:shd w:val="clear" w:color="auto" w:fill="FFFFFF" w:themeFill="background1"/>
              <w:jc w:val="center"/>
            </w:pPr>
            <w:r w:rsidRPr="008F1EC5">
              <w:t>26</w:t>
            </w:r>
            <w:r w:rsidR="006256FF" w:rsidRPr="008F1EC5">
              <w:t> 000,00</w:t>
            </w:r>
          </w:p>
        </w:tc>
      </w:tr>
      <w:tr w:rsidR="006256FF" w:rsidRPr="008F1EC5" w:rsidTr="00E47938">
        <w:trPr>
          <w:trHeight w:val="337"/>
        </w:trPr>
        <w:tc>
          <w:tcPr>
            <w:tcW w:w="6487" w:type="dxa"/>
            <w:vAlign w:val="center"/>
          </w:tcPr>
          <w:p w:rsidR="006256FF" w:rsidRPr="008F1EC5" w:rsidRDefault="006256FF" w:rsidP="0013753D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</w:pPr>
            <w:r w:rsidRPr="008F1EC5">
              <w:t>ТО газового оборудования</w:t>
            </w:r>
          </w:p>
        </w:tc>
        <w:tc>
          <w:tcPr>
            <w:tcW w:w="2977" w:type="dxa"/>
            <w:vAlign w:val="center"/>
          </w:tcPr>
          <w:p w:rsidR="006256FF" w:rsidRPr="008F1EC5" w:rsidRDefault="006256FF" w:rsidP="006256FF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ind w:left="1026"/>
            </w:pPr>
            <w:r w:rsidRPr="008F1EC5">
              <w:t>12 500,00</w:t>
            </w:r>
            <w:r w:rsidR="00B36FC0" w:rsidRPr="008F1EC5">
              <w:t>/3100,00</w:t>
            </w:r>
          </w:p>
        </w:tc>
      </w:tr>
      <w:tr w:rsidR="006256FF" w:rsidRPr="008F1EC5" w:rsidTr="00E47938">
        <w:trPr>
          <w:trHeight w:val="337"/>
        </w:trPr>
        <w:tc>
          <w:tcPr>
            <w:tcW w:w="6487" w:type="dxa"/>
            <w:vAlign w:val="center"/>
          </w:tcPr>
          <w:p w:rsidR="006256FF" w:rsidRPr="008F1EC5" w:rsidRDefault="006256FF" w:rsidP="0013753D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</w:pPr>
            <w:r w:rsidRPr="008F1EC5">
              <w:t>Огнетушитель ОП-4</w:t>
            </w:r>
          </w:p>
        </w:tc>
        <w:tc>
          <w:tcPr>
            <w:tcW w:w="2977" w:type="dxa"/>
            <w:vAlign w:val="center"/>
          </w:tcPr>
          <w:p w:rsidR="006256FF" w:rsidRPr="008F1EC5" w:rsidRDefault="006256FF" w:rsidP="0013753D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ind w:left="1026"/>
            </w:pPr>
            <w:r w:rsidRPr="008F1EC5">
              <w:t>9 000,00</w:t>
            </w:r>
          </w:p>
        </w:tc>
      </w:tr>
      <w:tr w:rsidR="006256FF" w:rsidRPr="008F1EC5" w:rsidTr="00E47938">
        <w:trPr>
          <w:trHeight w:val="337"/>
        </w:trPr>
        <w:tc>
          <w:tcPr>
            <w:tcW w:w="6487" w:type="dxa"/>
            <w:vAlign w:val="center"/>
          </w:tcPr>
          <w:p w:rsidR="006256FF" w:rsidRPr="008F1EC5" w:rsidRDefault="006256FF" w:rsidP="0013753D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</w:pPr>
            <w:r w:rsidRPr="008F1EC5">
              <w:t>Огнетушитель ОП-5</w:t>
            </w:r>
          </w:p>
        </w:tc>
        <w:tc>
          <w:tcPr>
            <w:tcW w:w="2977" w:type="dxa"/>
            <w:vAlign w:val="center"/>
          </w:tcPr>
          <w:p w:rsidR="006256FF" w:rsidRPr="008F1EC5" w:rsidRDefault="006256FF" w:rsidP="0013753D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ind w:left="1026"/>
            </w:pPr>
            <w:r w:rsidRPr="008F1EC5">
              <w:t>12 000,00</w:t>
            </w:r>
          </w:p>
        </w:tc>
      </w:tr>
      <w:tr w:rsidR="006256FF" w:rsidRPr="008F1EC5" w:rsidTr="00E47938">
        <w:trPr>
          <w:trHeight w:val="337"/>
        </w:trPr>
        <w:tc>
          <w:tcPr>
            <w:tcW w:w="6487" w:type="dxa"/>
            <w:vAlign w:val="center"/>
          </w:tcPr>
          <w:p w:rsidR="006256FF" w:rsidRPr="008F1EC5" w:rsidRDefault="006256FF" w:rsidP="0013753D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 w:rsidRPr="008F1EC5">
              <w:lastRenderedPageBreak/>
              <w:t xml:space="preserve">Ранец противопожарный РП-15 </w:t>
            </w:r>
          </w:p>
          <w:p w:rsidR="006256FF" w:rsidRPr="008F1EC5" w:rsidRDefault="006256FF" w:rsidP="0013753D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</w:pPr>
          </w:p>
        </w:tc>
        <w:tc>
          <w:tcPr>
            <w:tcW w:w="2977" w:type="dxa"/>
            <w:vAlign w:val="center"/>
          </w:tcPr>
          <w:p w:rsidR="006256FF" w:rsidRPr="008F1EC5" w:rsidRDefault="006256FF" w:rsidP="0013753D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ind w:left="1026"/>
            </w:pPr>
            <w:r w:rsidRPr="008F1EC5">
              <w:t>15 000,00</w:t>
            </w:r>
          </w:p>
        </w:tc>
      </w:tr>
      <w:tr w:rsidR="006256FF" w:rsidRPr="008F1EC5" w:rsidTr="00E47938">
        <w:trPr>
          <w:trHeight w:val="469"/>
        </w:trPr>
        <w:tc>
          <w:tcPr>
            <w:tcW w:w="6487" w:type="dxa"/>
            <w:vAlign w:val="center"/>
          </w:tcPr>
          <w:p w:rsidR="006256FF" w:rsidRPr="008F1EC5" w:rsidRDefault="006256FF" w:rsidP="0013753D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 w:rsidRPr="008F1EC5">
              <w:t xml:space="preserve">Ранец противопожарный РП-18 </w:t>
            </w:r>
          </w:p>
          <w:p w:rsidR="006256FF" w:rsidRPr="008F1EC5" w:rsidRDefault="006256FF" w:rsidP="0013753D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</w:pPr>
          </w:p>
        </w:tc>
        <w:tc>
          <w:tcPr>
            <w:tcW w:w="2977" w:type="dxa"/>
            <w:vAlign w:val="center"/>
          </w:tcPr>
          <w:p w:rsidR="006256FF" w:rsidRPr="008F1EC5" w:rsidRDefault="006256FF" w:rsidP="0013753D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ind w:left="1026"/>
            </w:pPr>
            <w:r w:rsidRPr="008F1EC5">
              <w:t>19 000,00</w:t>
            </w:r>
          </w:p>
        </w:tc>
      </w:tr>
    </w:tbl>
    <w:p w:rsidR="008874C1" w:rsidRPr="008F1EC5" w:rsidRDefault="008874C1" w:rsidP="008A349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3"/>
      </w:pPr>
    </w:p>
    <w:p w:rsidR="007F6D48" w:rsidRPr="008F1EC5" w:rsidRDefault="007F6D48" w:rsidP="007F6D48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F1EC5">
        <w:t xml:space="preserve">              6.3.</w:t>
      </w:r>
      <w:r w:rsidR="00B2423A" w:rsidRPr="008F1EC5">
        <w:t>2</w:t>
      </w:r>
      <w:r w:rsidRPr="008F1EC5">
        <w:t xml:space="preserve">.Затраты на проведение текущего ремонта помещения определяются исходя из установленной Администрацией поселения нормы проведения ремонта.                </w:t>
      </w:r>
    </w:p>
    <w:p w:rsidR="007F6D48" w:rsidRPr="008F1EC5" w:rsidRDefault="007F6D48" w:rsidP="007F6D48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F1EC5">
        <w:t xml:space="preserve">              6.3.</w:t>
      </w:r>
      <w:r w:rsidR="00B2423A" w:rsidRPr="008F1EC5">
        <w:t>3</w:t>
      </w:r>
      <w:r w:rsidRPr="008F1EC5">
        <w:t xml:space="preserve">. Затраты на содержание прилегающей территории. </w:t>
      </w:r>
    </w:p>
    <w:p w:rsidR="007F6D48" w:rsidRPr="008F1EC5" w:rsidRDefault="007F6D48" w:rsidP="007F6D48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jc w:val="center"/>
      </w:pPr>
      <w:r w:rsidRPr="008F1EC5">
        <w:t>Норматив количества и цены услуг по содержанию прилегающей территории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1"/>
        <w:gridCol w:w="2215"/>
        <w:gridCol w:w="2836"/>
        <w:gridCol w:w="1390"/>
      </w:tblGrid>
      <w:tr w:rsidR="007F6D48" w:rsidRPr="008F1EC5" w:rsidTr="00E47938">
        <w:trPr>
          <w:trHeight w:val="1124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48" w:rsidRPr="008F1EC5" w:rsidRDefault="007F6D48" w:rsidP="0013753D">
            <w:pPr>
              <w:shd w:val="clear" w:color="auto" w:fill="FFFFFF" w:themeFill="background1"/>
              <w:tabs>
                <w:tab w:val="left" w:pos="563"/>
                <w:tab w:val="center" w:pos="1647"/>
              </w:tabs>
              <w:autoSpaceDE w:val="0"/>
              <w:autoSpaceDN w:val="0"/>
              <w:adjustRightInd w:val="0"/>
              <w:jc w:val="center"/>
            </w:pPr>
            <w:r w:rsidRPr="008F1EC5">
              <w:t>Наименование услуги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48" w:rsidRPr="008F1EC5" w:rsidRDefault="007F6D48" w:rsidP="0013753D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F1EC5">
              <w:t>Цена содержания прилегающей территории в месяц, (не более, руб.)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48" w:rsidRPr="008F1EC5" w:rsidRDefault="007F6D48" w:rsidP="0013753D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F1EC5">
              <w:t>Количество месяцев содержания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48" w:rsidRPr="008F1EC5" w:rsidRDefault="007F6D48" w:rsidP="0013753D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F1EC5">
              <w:t>Всего в год не более, рублей</w:t>
            </w:r>
          </w:p>
        </w:tc>
      </w:tr>
      <w:tr w:rsidR="007F6D48" w:rsidRPr="008F1EC5" w:rsidTr="00E47938">
        <w:trPr>
          <w:trHeight w:val="31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48" w:rsidRPr="008F1EC5" w:rsidRDefault="007F6D48" w:rsidP="0013753D">
            <w:pPr>
              <w:shd w:val="clear" w:color="auto" w:fill="FFFFFF" w:themeFill="background1"/>
              <w:tabs>
                <w:tab w:val="left" w:pos="567"/>
                <w:tab w:val="center" w:pos="1647"/>
              </w:tabs>
              <w:autoSpaceDE w:val="0"/>
              <w:autoSpaceDN w:val="0"/>
              <w:adjustRightInd w:val="0"/>
              <w:jc w:val="center"/>
            </w:pPr>
            <w:r w:rsidRPr="008F1EC5">
              <w:t>Противоклещевая обработка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48" w:rsidRPr="008F1EC5" w:rsidRDefault="008274ED" w:rsidP="008274ED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F1EC5">
              <w:t>13 300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48" w:rsidRPr="008F1EC5" w:rsidRDefault="007F6D48" w:rsidP="0013753D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F1EC5"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48" w:rsidRPr="008F1EC5" w:rsidRDefault="008274ED" w:rsidP="0013753D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F1EC5">
              <w:t>13 300</w:t>
            </w:r>
          </w:p>
        </w:tc>
      </w:tr>
      <w:tr w:rsidR="007F6D48" w:rsidRPr="008F1EC5" w:rsidTr="00E47938">
        <w:trPr>
          <w:trHeight w:val="264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48" w:rsidRPr="008F1EC5" w:rsidRDefault="007F6D48" w:rsidP="0013753D">
            <w:pPr>
              <w:shd w:val="clear" w:color="auto" w:fill="FFFFFF" w:themeFill="background1"/>
              <w:tabs>
                <w:tab w:val="left" w:pos="567"/>
                <w:tab w:val="center" w:pos="1647"/>
              </w:tabs>
              <w:autoSpaceDE w:val="0"/>
              <w:autoSpaceDN w:val="0"/>
              <w:adjustRightInd w:val="0"/>
              <w:jc w:val="center"/>
            </w:pPr>
            <w:r w:rsidRPr="008F1EC5">
              <w:t>Покос травы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48" w:rsidRPr="008F1EC5" w:rsidDel="00D061FC" w:rsidRDefault="007F6D48" w:rsidP="0013753D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F1EC5">
              <w:t>50 000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48" w:rsidRPr="008F1EC5" w:rsidRDefault="007F6D48" w:rsidP="0013753D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F1EC5">
              <w:t>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48" w:rsidRPr="008F1EC5" w:rsidRDefault="007F6D48" w:rsidP="0013753D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F1EC5">
              <w:t>300 000</w:t>
            </w:r>
          </w:p>
        </w:tc>
      </w:tr>
      <w:tr w:rsidR="007F6D48" w:rsidRPr="008F1EC5" w:rsidTr="00E47938">
        <w:trPr>
          <w:trHeight w:val="267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48" w:rsidRPr="008F1EC5" w:rsidRDefault="007F6D48" w:rsidP="0013753D">
            <w:pPr>
              <w:shd w:val="clear" w:color="auto" w:fill="FFFFFF" w:themeFill="background1"/>
              <w:tabs>
                <w:tab w:val="left" w:pos="567"/>
                <w:tab w:val="center" w:pos="1647"/>
              </w:tabs>
              <w:autoSpaceDE w:val="0"/>
              <w:autoSpaceDN w:val="0"/>
              <w:adjustRightInd w:val="0"/>
              <w:jc w:val="center"/>
            </w:pPr>
            <w:r w:rsidRPr="008F1EC5">
              <w:t>Обрезка деревьев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48" w:rsidRPr="008F1EC5" w:rsidRDefault="008274ED" w:rsidP="008274ED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F1EC5">
              <w:t>3</w:t>
            </w:r>
            <w:r w:rsidR="007F6D48" w:rsidRPr="008F1EC5">
              <w:t xml:space="preserve"> 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48" w:rsidRPr="008F1EC5" w:rsidRDefault="008274ED" w:rsidP="008274ED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F1EC5"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48" w:rsidRPr="008F1EC5" w:rsidRDefault="007F6D48" w:rsidP="008274ED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F1EC5">
              <w:t>30 000</w:t>
            </w:r>
          </w:p>
        </w:tc>
      </w:tr>
      <w:tr w:rsidR="007F6D48" w:rsidRPr="008F1EC5" w:rsidTr="00E47938">
        <w:trPr>
          <w:trHeight w:val="411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48" w:rsidRPr="008F1EC5" w:rsidRDefault="007F6D48" w:rsidP="0013753D">
            <w:pPr>
              <w:shd w:val="clear" w:color="auto" w:fill="FFFFFF" w:themeFill="background1"/>
              <w:tabs>
                <w:tab w:val="left" w:pos="567"/>
                <w:tab w:val="center" w:pos="1647"/>
              </w:tabs>
              <w:autoSpaceDE w:val="0"/>
              <w:autoSpaceDN w:val="0"/>
              <w:adjustRightInd w:val="0"/>
              <w:jc w:val="center"/>
            </w:pPr>
            <w:r w:rsidRPr="008F1EC5">
              <w:t>ТО и ремонт уличного освещения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48" w:rsidRPr="008F1EC5" w:rsidRDefault="007F6D48" w:rsidP="0013753D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F1EC5">
              <w:t>42000,00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48" w:rsidRPr="008F1EC5" w:rsidRDefault="007F6D48" w:rsidP="0013753D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F1EC5">
              <w:t>12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48" w:rsidRPr="008F1EC5" w:rsidRDefault="007F6D48" w:rsidP="0013753D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F1EC5">
              <w:t>504 000</w:t>
            </w:r>
          </w:p>
        </w:tc>
      </w:tr>
      <w:tr w:rsidR="007F6D48" w:rsidRPr="008F1EC5" w:rsidTr="00E47938">
        <w:trPr>
          <w:trHeight w:val="562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48" w:rsidRPr="008F1EC5" w:rsidRDefault="007F6D48" w:rsidP="0013753D">
            <w:pPr>
              <w:shd w:val="clear" w:color="auto" w:fill="FFFFFF" w:themeFill="background1"/>
              <w:tabs>
                <w:tab w:val="left" w:pos="567"/>
                <w:tab w:val="center" w:pos="1647"/>
              </w:tabs>
              <w:autoSpaceDE w:val="0"/>
              <w:autoSpaceDN w:val="0"/>
              <w:adjustRightInd w:val="0"/>
              <w:jc w:val="center"/>
            </w:pPr>
            <w:r w:rsidRPr="008F1EC5">
              <w:t>Приобретение рассады цветов и саженцев деревьев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48" w:rsidRPr="008F1EC5" w:rsidRDefault="007F6D48" w:rsidP="0013753D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F1EC5">
              <w:t>60 000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48" w:rsidRPr="008F1EC5" w:rsidRDefault="008274ED" w:rsidP="008274ED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F1EC5"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48" w:rsidRPr="008F1EC5" w:rsidRDefault="008274ED" w:rsidP="008274ED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F1EC5">
              <w:t>12</w:t>
            </w:r>
            <w:r w:rsidR="007F6D48" w:rsidRPr="008F1EC5">
              <w:t>0 000</w:t>
            </w:r>
          </w:p>
        </w:tc>
      </w:tr>
    </w:tbl>
    <w:p w:rsidR="007F6D48" w:rsidRPr="008F1EC5" w:rsidRDefault="007F6D48" w:rsidP="007F6D48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rPr>
          <w:b/>
        </w:rPr>
      </w:pPr>
    </w:p>
    <w:p w:rsidR="007F6D48" w:rsidRPr="008F1EC5" w:rsidRDefault="007F6D48" w:rsidP="008274ED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jc w:val="center"/>
      </w:pPr>
      <w:r w:rsidRPr="008F1EC5">
        <w:t>6.</w:t>
      </w:r>
      <w:r w:rsidR="008274ED" w:rsidRPr="008F1EC5">
        <w:t>3</w:t>
      </w:r>
      <w:r w:rsidRPr="008F1EC5">
        <w:t>.</w:t>
      </w:r>
      <w:r w:rsidR="00B2423A" w:rsidRPr="008F1EC5">
        <w:t>4</w:t>
      </w:r>
      <w:r w:rsidR="008274ED" w:rsidRPr="008F1EC5">
        <w:t>.</w:t>
      </w:r>
      <w:r w:rsidRPr="008F1EC5">
        <w:t xml:space="preserve"> Затраты на вывоз твердых бытовых отходов.</w:t>
      </w:r>
    </w:p>
    <w:p w:rsidR="007F6D48" w:rsidRPr="008F1EC5" w:rsidRDefault="007F6D48" w:rsidP="007F6D48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jc w:val="center"/>
      </w:pPr>
      <w:r w:rsidRPr="008F1EC5">
        <w:t>Норматив количества и цены услуг по вывозу твердых бытовых отходов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6"/>
        <w:gridCol w:w="3036"/>
      </w:tblGrid>
      <w:tr w:rsidR="007F6D48" w:rsidRPr="008F1EC5" w:rsidTr="00E47938">
        <w:trPr>
          <w:trHeight w:val="529"/>
        </w:trPr>
        <w:tc>
          <w:tcPr>
            <w:tcW w:w="6426" w:type="dxa"/>
            <w:vAlign w:val="center"/>
          </w:tcPr>
          <w:p w:rsidR="007F6D48" w:rsidRPr="008F1EC5" w:rsidRDefault="007F6D48" w:rsidP="0013753D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F1EC5">
              <w:t>Наименование услуги</w:t>
            </w:r>
          </w:p>
        </w:tc>
        <w:tc>
          <w:tcPr>
            <w:tcW w:w="3036" w:type="dxa"/>
            <w:vAlign w:val="center"/>
          </w:tcPr>
          <w:p w:rsidR="007F6D48" w:rsidRPr="008F1EC5" w:rsidRDefault="007F6D48" w:rsidP="0013753D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1EC5">
              <w:t>Цена оказываемой услуги</w:t>
            </w:r>
            <w:r w:rsidRPr="008F1EC5">
              <w:rPr>
                <w:b/>
              </w:rPr>
              <w:t xml:space="preserve"> </w:t>
            </w:r>
            <w:r w:rsidRPr="008F1EC5">
              <w:t>(не более) руб.</w:t>
            </w:r>
          </w:p>
        </w:tc>
      </w:tr>
      <w:tr w:rsidR="007F6D48" w:rsidRPr="008F1EC5" w:rsidTr="00E47938">
        <w:trPr>
          <w:trHeight w:val="586"/>
        </w:trPr>
        <w:tc>
          <w:tcPr>
            <w:tcW w:w="6426" w:type="dxa"/>
            <w:vAlign w:val="center"/>
          </w:tcPr>
          <w:p w:rsidR="007F6D48" w:rsidRPr="008F1EC5" w:rsidRDefault="007F6D48" w:rsidP="0013753D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F1EC5">
              <w:t>Комплексные услуги по обращению с ртутьсодержащими отходами</w:t>
            </w:r>
          </w:p>
        </w:tc>
        <w:tc>
          <w:tcPr>
            <w:tcW w:w="3036" w:type="dxa"/>
            <w:vAlign w:val="center"/>
          </w:tcPr>
          <w:p w:rsidR="007F6D48" w:rsidRPr="008F1EC5" w:rsidRDefault="007F6D48" w:rsidP="0013753D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  <w:p w:rsidR="007F6D48" w:rsidRPr="008F1EC5" w:rsidRDefault="008274ED" w:rsidP="0013753D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F1EC5">
              <w:t>31 1</w:t>
            </w:r>
            <w:r w:rsidR="007F6D48" w:rsidRPr="008F1EC5">
              <w:t>00,00</w:t>
            </w:r>
          </w:p>
          <w:p w:rsidR="007F6D48" w:rsidRPr="008F1EC5" w:rsidRDefault="007F6D48" w:rsidP="0013753D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7F6D48" w:rsidRPr="008F1EC5" w:rsidTr="00E47938">
        <w:trPr>
          <w:trHeight w:val="586"/>
        </w:trPr>
        <w:tc>
          <w:tcPr>
            <w:tcW w:w="6426" w:type="dxa"/>
            <w:vAlign w:val="center"/>
          </w:tcPr>
          <w:p w:rsidR="007F6D48" w:rsidRPr="008F1EC5" w:rsidRDefault="007F6D48" w:rsidP="0013753D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F1EC5">
              <w:t>Комплексные услуги по вывозу твердых бытовых отходов</w:t>
            </w:r>
          </w:p>
        </w:tc>
        <w:tc>
          <w:tcPr>
            <w:tcW w:w="3036" w:type="dxa"/>
            <w:vAlign w:val="center"/>
          </w:tcPr>
          <w:p w:rsidR="007F6D48" w:rsidRPr="008F1EC5" w:rsidRDefault="008274ED" w:rsidP="008274ED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F1EC5">
              <w:t>108</w:t>
            </w:r>
            <w:r w:rsidR="007F6D48" w:rsidRPr="008F1EC5">
              <w:t xml:space="preserve"> 000,00</w:t>
            </w:r>
          </w:p>
        </w:tc>
      </w:tr>
    </w:tbl>
    <w:p w:rsidR="007F6D48" w:rsidRPr="008F1EC5" w:rsidRDefault="007F6D48" w:rsidP="008A349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3"/>
      </w:pPr>
    </w:p>
    <w:p w:rsidR="00B2423A" w:rsidRPr="008F1EC5" w:rsidRDefault="00B2423A" w:rsidP="00B2423A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8F1EC5">
        <w:rPr>
          <w:b/>
        </w:rPr>
        <w:t xml:space="preserve">6.4. Нормативные затраты на техническое обслуживание и ремонт </w:t>
      </w:r>
    </w:p>
    <w:p w:rsidR="007F6D48" w:rsidRPr="008F1EC5" w:rsidRDefault="007F6D48" w:rsidP="008A349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3"/>
      </w:pPr>
    </w:p>
    <w:p w:rsidR="008274ED" w:rsidRPr="008F1EC5" w:rsidRDefault="008274ED" w:rsidP="008A349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3"/>
      </w:pPr>
    </w:p>
    <w:p w:rsidR="00B2423A" w:rsidRPr="008F1EC5" w:rsidRDefault="00B2423A" w:rsidP="00B2423A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F1EC5">
        <w:t>6.4.1. Нормативные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B2423A" w:rsidRPr="008F1EC5" w:rsidRDefault="00B2423A" w:rsidP="00B2423A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tbl>
      <w:tblPr>
        <w:tblW w:w="9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28"/>
        <w:gridCol w:w="3176"/>
      </w:tblGrid>
      <w:tr w:rsidR="00B2423A" w:rsidRPr="008F1EC5" w:rsidTr="00CE42ED">
        <w:trPr>
          <w:trHeight w:val="242"/>
        </w:trPr>
        <w:tc>
          <w:tcPr>
            <w:tcW w:w="6428" w:type="dxa"/>
          </w:tcPr>
          <w:p w:rsidR="00B2423A" w:rsidRPr="008F1EC5" w:rsidRDefault="00B2423A" w:rsidP="00B2423A">
            <w:pPr>
              <w:shd w:val="clear" w:color="auto" w:fill="FFFFFF" w:themeFill="background1"/>
              <w:ind w:firstLine="34"/>
              <w:jc w:val="center"/>
            </w:pPr>
            <w:r w:rsidRPr="008F1EC5">
              <w:t>Наименование</w:t>
            </w:r>
          </w:p>
        </w:tc>
        <w:tc>
          <w:tcPr>
            <w:tcW w:w="3176" w:type="dxa"/>
          </w:tcPr>
          <w:p w:rsidR="00B2423A" w:rsidRPr="008F1EC5" w:rsidRDefault="00B2423A" w:rsidP="00CE42ED">
            <w:pPr>
              <w:shd w:val="clear" w:color="auto" w:fill="FFFFFF" w:themeFill="background1"/>
              <w:ind w:firstLine="709"/>
              <w:jc w:val="both"/>
            </w:pPr>
            <w:r w:rsidRPr="008F1EC5">
              <w:t>Сумма за год</w:t>
            </w:r>
          </w:p>
        </w:tc>
      </w:tr>
      <w:tr w:rsidR="00B2423A" w:rsidRPr="008F1EC5" w:rsidTr="00CE42ED">
        <w:trPr>
          <w:trHeight w:val="315"/>
        </w:trPr>
        <w:tc>
          <w:tcPr>
            <w:tcW w:w="6428" w:type="dxa"/>
          </w:tcPr>
          <w:p w:rsidR="00B2423A" w:rsidRPr="008F1EC5" w:rsidRDefault="00B2423A" w:rsidP="00CE42ED">
            <w:pPr>
              <w:shd w:val="clear" w:color="auto" w:fill="FFFFFF" w:themeFill="background1"/>
              <w:ind w:firstLine="34"/>
            </w:pPr>
            <w:r w:rsidRPr="008F1EC5">
              <w:t>Техническое обслуживание и ремонт транспортных средств</w:t>
            </w:r>
          </w:p>
        </w:tc>
        <w:tc>
          <w:tcPr>
            <w:tcW w:w="3176" w:type="dxa"/>
          </w:tcPr>
          <w:p w:rsidR="00B2423A" w:rsidRPr="008F1EC5" w:rsidRDefault="00B2423A" w:rsidP="00CE42ED">
            <w:pPr>
              <w:shd w:val="clear" w:color="auto" w:fill="FFFFFF" w:themeFill="background1"/>
              <w:ind w:firstLine="709"/>
              <w:jc w:val="both"/>
            </w:pPr>
            <w:r w:rsidRPr="008F1EC5">
              <w:t>48 000</w:t>
            </w:r>
          </w:p>
        </w:tc>
      </w:tr>
    </w:tbl>
    <w:p w:rsidR="00B2423A" w:rsidRPr="008F1EC5" w:rsidRDefault="00B2423A" w:rsidP="00B2423A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B2423A" w:rsidRPr="008F1EC5" w:rsidRDefault="00B2423A" w:rsidP="00B2423A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F1EC5">
        <w:t xml:space="preserve">6.4.2. Нормативные затраты на техническое обслуживание и </w:t>
      </w:r>
      <w:proofErr w:type="spellStart"/>
      <w:r w:rsidRPr="008F1EC5">
        <w:t>регламентно</w:t>
      </w:r>
      <w:proofErr w:type="spellEnd"/>
      <w:r w:rsidRPr="008F1EC5">
        <w:t>-профилактический ремонт бытового оборудования, обслуживание и ремонт систем конференцсвязи, мебели, мягкого инвентаря, погрузо-разгрузочные работы определяются по фактическим затратам в отчетном финансовом году.</w:t>
      </w:r>
    </w:p>
    <w:p w:rsidR="00B2423A" w:rsidRPr="008F1EC5" w:rsidRDefault="00B2423A" w:rsidP="00B2423A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F1EC5">
        <w:t xml:space="preserve">6.4.3. Нормативные затраты на техническое обслуживание и </w:t>
      </w:r>
      <w:proofErr w:type="spellStart"/>
      <w:r w:rsidRPr="008F1EC5">
        <w:t>регламентно</w:t>
      </w:r>
      <w:proofErr w:type="spellEnd"/>
      <w:r w:rsidRPr="008F1EC5">
        <w:t xml:space="preserve">-профилактический ремонт иного оборудования – систем кондиционирования и вентиляции, систем </w:t>
      </w:r>
      <w:r w:rsidR="00D0046B" w:rsidRPr="008F1EC5">
        <w:t>контроля и управления доступом</w:t>
      </w:r>
      <w:r w:rsidRPr="008F1EC5">
        <w:t xml:space="preserve">. </w:t>
      </w:r>
    </w:p>
    <w:p w:rsidR="00B2423A" w:rsidRPr="008F1EC5" w:rsidRDefault="00B2423A" w:rsidP="00B2423A">
      <w:pPr>
        <w:shd w:val="clear" w:color="auto" w:fill="FFFFFF" w:themeFill="background1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69"/>
        <w:gridCol w:w="2337"/>
        <w:gridCol w:w="2501"/>
        <w:gridCol w:w="2007"/>
      </w:tblGrid>
      <w:tr w:rsidR="00B2423A" w:rsidRPr="008F1EC5" w:rsidTr="00D0046B">
        <w:trPr>
          <w:trHeight w:val="20"/>
        </w:trPr>
        <w:tc>
          <w:tcPr>
            <w:tcW w:w="2827" w:type="dxa"/>
            <w:vAlign w:val="center"/>
          </w:tcPr>
          <w:p w:rsidR="00B2423A" w:rsidRPr="008F1EC5" w:rsidRDefault="00B2423A" w:rsidP="00CE42ED">
            <w:pPr>
              <w:shd w:val="clear" w:color="auto" w:fill="FFFFFF" w:themeFill="background1"/>
              <w:jc w:val="center"/>
            </w:pPr>
            <w:r w:rsidRPr="008F1EC5">
              <w:lastRenderedPageBreak/>
              <w:t>Характеристика работ (услуг)</w:t>
            </w:r>
          </w:p>
        </w:tc>
        <w:tc>
          <w:tcPr>
            <w:tcW w:w="2302" w:type="dxa"/>
            <w:vAlign w:val="center"/>
          </w:tcPr>
          <w:p w:rsidR="00B2423A" w:rsidRPr="008F1EC5" w:rsidRDefault="00B2423A" w:rsidP="00CE42ED">
            <w:pPr>
              <w:shd w:val="clear" w:color="auto" w:fill="FFFFFF" w:themeFill="background1"/>
              <w:jc w:val="center"/>
            </w:pPr>
            <w:r w:rsidRPr="008F1EC5">
              <w:t>Количество установок кондиционирования и элементов систем вентиляции</w:t>
            </w:r>
          </w:p>
          <w:p w:rsidR="00B2423A" w:rsidRPr="008F1EC5" w:rsidRDefault="00B2423A" w:rsidP="00CE42ED">
            <w:pPr>
              <w:shd w:val="clear" w:color="auto" w:fill="FFFFFF" w:themeFill="background1"/>
              <w:jc w:val="center"/>
            </w:pPr>
            <w:r w:rsidRPr="008F1EC5">
              <w:t>(штук)</w:t>
            </w:r>
          </w:p>
        </w:tc>
        <w:tc>
          <w:tcPr>
            <w:tcW w:w="2464" w:type="dxa"/>
            <w:vAlign w:val="center"/>
          </w:tcPr>
          <w:p w:rsidR="00B2423A" w:rsidRPr="008F1EC5" w:rsidRDefault="00B2423A" w:rsidP="00CE42ED">
            <w:pPr>
              <w:shd w:val="clear" w:color="auto" w:fill="FFFFFF" w:themeFill="background1"/>
              <w:jc w:val="center"/>
            </w:pPr>
            <w:r w:rsidRPr="008F1EC5">
              <w:t>Периодичность выполнения работ (оказания услуг) в год</w:t>
            </w:r>
          </w:p>
        </w:tc>
        <w:tc>
          <w:tcPr>
            <w:tcW w:w="1977" w:type="dxa"/>
            <w:vAlign w:val="center"/>
          </w:tcPr>
          <w:p w:rsidR="00B2423A" w:rsidRPr="008F1EC5" w:rsidRDefault="00B2423A" w:rsidP="00CE42ED">
            <w:pPr>
              <w:shd w:val="clear" w:color="auto" w:fill="FFFFFF" w:themeFill="background1"/>
              <w:jc w:val="center"/>
            </w:pPr>
            <w:r w:rsidRPr="008F1EC5">
              <w:t>Цена услуги за единицу работ и единицу товара</w:t>
            </w:r>
          </w:p>
          <w:p w:rsidR="00B2423A" w:rsidRPr="008F1EC5" w:rsidRDefault="00B2423A" w:rsidP="00CE42ED">
            <w:pPr>
              <w:shd w:val="clear" w:color="auto" w:fill="FFFFFF" w:themeFill="background1"/>
              <w:jc w:val="center"/>
            </w:pPr>
            <w:r w:rsidRPr="008F1EC5">
              <w:t>(не более, руб.)</w:t>
            </w:r>
          </w:p>
        </w:tc>
      </w:tr>
      <w:tr w:rsidR="00B2423A" w:rsidRPr="008F1EC5" w:rsidTr="00D0046B">
        <w:trPr>
          <w:trHeight w:val="20"/>
        </w:trPr>
        <w:tc>
          <w:tcPr>
            <w:tcW w:w="2827" w:type="dxa"/>
            <w:vAlign w:val="center"/>
          </w:tcPr>
          <w:p w:rsidR="00B2423A" w:rsidRPr="008F1EC5" w:rsidRDefault="00B2423A" w:rsidP="00CE42ED">
            <w:pPr>
              <w:shd w:val="clear" w:color="auto" w:fill="FFFFFF" w:themeFill="background1"/>
              <w:jc w:val="center"/>
            </w:pPr>
            <w:r w:rsidRPr="008F1EC5">
              <w:t xml:space="preserve">ТО сплит-систем </w:t>
            </w:r>
            <w:proofErr w:type="gramStart"/>
            <w:r w:rsidRPr="008F1EC5">
              <w:t>настенных</w:t>
            </w:r>
            <w:proofErr w:type="gramEnd"/>
          </w:p>
        </w:tc>
        <w:tc>
          <w:tcPr>
            <w:tcW w:w="2302" w:type="dxa"/>
            <w:vAlign w:val="center"/>
          </w:tcPr>
          <w:p w:rsidR="00B2423A" w:rsidRPr="008F1EC5" w:rsidRDefault="00D0046B" w:rsidP="00D0046B">
            <w:pPr>
              <w:shd w:val="clear" w:color="auto" w:fill="FFFFFF" w:themeFill="background1"/>
              <w:jc w:val="center"/>
            </w:pPr>
            <w:r w:rsidRPr="008F1EC5">
              <w:t>7</w:t>
            </w:r>
          </w:p>
        </w:tc>
        <w:tc>
          <w:tcPr>
            <w:tcW w:w="2464" w:type="dxa"/>
            <w:vAlign w:val="center"/>
          </w:tcPr>
          <w:p w:rsidR="00B2423A" w:rsidRPr="008F1EC5" w:rsidRDefault="00D0046B" w:rsidP="00D0046B">
            <w:pPr>
              <w:shd w:val="clear" w:color="auto" w:fill="FFFFFF" w:themeFill="background1"/>
              <w:jc w:val="center"/>
            </w:pPr>
            <w:r w:rsidRPr="008F1EC5">
              <w:t>1</w:t>
            </w:r>
          </w:p>
        </w:tc>
        <w:tc>
          <w:tcPr>
            <w:tcW w:w="1977" w:type="dxa"/>
            <w:vAlign w:val="center"/>
          </w:tcPr>
          <w:p w:rsidR="00B2423A" w:rsidRPr="008F1EC5" w:rsidRDefault="00B2423A" w:rsidP="00CE42ED">
            <w:pPr>
              <w:shd w:val="clear" w:color="auto" w:fill="FFFFFF" w:themeFill="background1"/>
              <w:jc w:val="center"/>
            </w:pPr>
            <w:r w:rsidRPr="008F1EC5">
              <w:t>7 000</w:t>
            </w:r>
          </w:p>
        </w:tc>
      </w:tr>
      <w:tr w:rsidR="00B2423A" w:rsidRPr="008F1EC5" w:rsidTr="00D0046B">
        <w:trPr>
          <w:trHeight w:val="20"/>
        </w:trPr>
        <w:tc>
          <w:tcPr>
            <w:tcW w:w="2827" w:type="dxa"/>
            <w:vAlign w:val="center"/>
          </w:tcPr>
          <w:p w:rsidR="00B2423A" w:rsidRPr="008F1EC5" w:rsidRDefault="00B2423A" w:rsidP="00CE42ED">
            <w:pPr>
              <w:shd w:val="clear" w:color="auto" w:fill="FFFFFF" w:themeFill="background1"/>
              <w:jc w:val="center"/>
            </w:pPr>
            <w:r w:rsidRPr="008F1EC5">
              <w:t>Ремонт сплит-систем</w:t>
            </w:r>
          </w:p>
        </w:tc>
        <w:tc>
          <w:tcPr>
            <w:tcW w:w="2302" w:type="dxa"/>
            <w:vAlign w:val="center"/>
          </w:tcPr>
          <w:p w:rsidR="00B2423A" w:rsidRPr="008F1EC5" w:rsidRDefault="00D0046B" w:rsidP="00D0046B">
            <w:pPr>
              <w:shd w:val="clear" w:color="auto" w:fill="FFFFFF" w:themeFill="background1"/>
              <w:jc w:val="center"/>
            </w:pPr>
            <w:r w:rsidRPr="008F1EC5">
              <w:t>7</w:t>
            </w:r>
          </w:p>
        </w:tc>
        <w:tc>
          <w:tcPr>
            <w:tcW w:w="2464" w:type="dxa"/>
            <w:vAlign w:val="center"/>
          </w:tcPr>
          <w:p w:rsidR="00B2423A" w:rsidRPr="008F1EC5" w:rsidRDefault="00D0046B" w:rsidP="00D0046B">
            <w:pPr>
              <w:shd w:val="clear" w:color="auto" w:fill="FFFFFF" w:themeFill="background1"/>
              <w:jc w:val="center"/>
            </w:pPr>
            <w:r w:rsidRPr="008F1EC5">
              <w:t>1</w:t>
            </w:r>
          </w:p>
        </w:tc>
        <w:tc>
          <w:tcPr>
            <w:tcW w:w="1977" w:type="dxa"/>
            <w:vAlign w:val="center"/>
          </w:tcPr>
          <w:p w:rsidR="00B2423A" w:rsidRPr="008F1EC5" w:rsidRDefault="00B2423A" w:rsidP="00CE42ED">
            <w:pPr>
              <w:shd w:val="clear" w:color="auto" w:fill="FFFFFF" w:themeFill="background1"/>
              <w:jc w:val="center"/>
            </w:pPr>
            <w:r w:rsidRPr="008F1EC5">
              <w:t>19 000</w:t>
            </w:r>
          </w:p>
        </w:tc>
      </w:tr>
    </w:tbl>
    <w:p w:rsidR="008F1EC5" w:rsidRPr="008F1EC5" w:rsidRDefault="008F1EC5" w:rsidP="008F1EC5">
      <w:pPr>
        <w:ind w:firstLine="709"/>
        <w:jc w:val="both"/>
        <w:rPr>
          <w:spacing w:val="2"/>
        </w:rPr>
      </w:pPr>
    </w:p>
    <w:p w:rsidR="008F1EC5" w:rsidRPr="008F1EC5" w:rsidRDefault="008F1EC5" w:rsidP="008F1EC5">
      <w:pPr>
        <w:ind w:firstLine="709"/>
        <w:jc w:val="both"/>
        <w:rPr>
          <w:spacing w:val="2"/>
        </w:rPr>
      </w:pPr>
      <w:r w:rsidRPr="008F1EC5">
        <w:rPr>
          <w:spacing w:val="2"/>
        </w:rPr>
        <w:t>6.4.4. Затраты на услуги по дератизации помещений</w:t>
      </w:r>
      <w:r w:rsidRPr="008F1EC5">
        <w:rPr>
          <w:b/>
          <w:spacing w:val="2"/>
        </w:rPr>
        <w:t xml:space="preserve"> </w:t>
      </w:r>
      <w:r w:rsidRPr="008F1EC5">
        <w:rPr>
          <w:spacing w:val="2"/>
        </w:rPr>
        <w:t>определяются по фактическим затратам в отчетном финансовом году.</w:t>
      </w:r>
    </w:p>
    <w:p w:rsidR="008F1EC5" w:rsidRPr="008F1EC5" w:rsidRDefault="008F1EC5" w:rsidP="008F1EC5">
      <w:pPr>
        <w:ind w:firstLine="709"/>
      </w:pPr>
    </w:p>
    <w:p w:rsidR="00D0046B" w:rsidRPr="008F1EC5" w:rsidRDefault="00D0046B" w:rsidP="00D0046B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D0046B" w:rsidRPr="008F1EC5" w:rsidRDefault="00D0046B" w:rsidP="00D0046B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8F1EC5">
        <w:rPr>
          <w:b/>
        </w:rPr>
        <w:t>6.5. </w:t>
      </w:r>
      <w:proofErr w:type="gramStart"/>
      <w:r w:rsidRPr="008F1EC5">
        <w:rPr>
          <w:b/>
        </w:rPr>
        <w:t xml:space="preserve"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</w:t>
      </w:r>
      <w:r w:rsidRPr="008F1EC5">
        <w:rPr>
          <w:b/>
        </w:rPr>
        <w:br/>
        <w:t>а также к затратам на коммунальные услуги, аренду помещений и оборудования, содержание имущества в рамках прочих затрат и затратам на приобретение</w:t>
      </w:r>
      <w:proofErr w:type="gramEnd"/>
      <w:r w:rsidRPr="008F1EC5">
        <w:rPr>
          <w:b/>
        </w:rPr>
        <w:t xml:space="preserve"> прочих работ и услуг в рамках затрат на информационно-коммуникационные технологии (далее прочие затраты)</w:t>
      </w:r>
    </w:p>
    <w:p w:rsidR="00D0046B" w:rsidRPr="008F1EC5" w:rsidRDefault="00D0046B" w:rsidP="00D0046B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D0046B" w:rsidRPr="008F1EC5" w:rsidRDefault="00D0046B" w:rsidP="00D0046B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jc w:val="center"/>
      </w:pPr>
      <w:r w:rsidRPr="008F1EC5">
        <w:t>6.5.1. Норматив количества и цены типографских работ и услуг, включая приобретение периодических печатных изданий</w:t>
      </w:r>
    </w:p>
    <w:tbl>
      <w:tblPr>
        <w:tblW w:w="49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3"/>
        <w:gridCol w:w="1232"/>
        <w:gridCol w:w="1500"/>
        <w:gridCol w:w="1582"/>
      </w:tblGrid>
      <w:tr w:rsidR="00D0046B" w:rsidRPr="008F1EC5" w:rsidTr="00CE42ED">
        <w:trPr>
          <w:trHeight w:val="455"/>
        </w:trPr>
        <w:tc>
          <w:tcPr>
            <w:tcW w:w="5648" w:type="dxa"/>
            <w:vAlign w:val="center"/>
          </w:tcPr>
          <w:p w:rsidR="00D0046B" w:rsidRPr="008F1EC5" w:rsidRDefault="00D0046B" w:rsidP="00CE42ED">
            <w:pPr>
              <w:widowControl w:val="0"/>
              <w:shd w:val="clear" w:color="auto" w:fill="FFFFFF" w:themeFill="background1"/>
              <w:tabs>
                <w:tab w:val="left" w:pos="0"/>
                <w:tab w:val="left" w:pos="1960"/>
                <w:tab w:val="left" w:pos="2340"/>
                <w:tab w:val="left" w:pos="5954"/>
                <w:tab w:val="left" w:pos="6300"/>
              </w:tabs>
              <w:overflowPunct w:val="0"/>
              <w:autoSpaceDE w:val="0"/>
              <w:autoSpaceDN w:val="0"/>
              <w:adjustRightInd w:val="0"/>
              <w:ind w:right="72"/>
              <w:jc w:val="center"/>
              <w:textAlignment w:val="baseline"/>
            </w:pPr>
            <w:r w:rsidRPr="008F1EC5">
              <w:t>Характеристика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D0046B" w:rsidRPr="008F1EC5" w:rsidRDefault="00D0046B" w:rsidP="00CE42ED">
            <w:pPr>
              <w:widowControl w:val="0"/>
              <w:shd w:val="clear" w:color="auto" w:fill="FFFFFF" w:themeFill="background1"/>
              <w:tabs>
                <w:tab w:val="left" w:pos="0"/>
                <w:tab w:val="left" w:pos="1960"/>
                <w:tab w:val="left" w:pos="2340"/>
                <w:tab w:val="left" w:pos="5954"/>
                <w:tab w:val="left" w:pos="6300"/>
              </w:tabs>
              <w:overflowPunct w:val="0"/>
              <w:autoSpaceDE w:val="0"/>
              <w:autoSpaceDN w:val="0"/>
              <w:adjustRightInd w:val="0"/>
              <w:ind w:right="72"/>
              <w:jc w:val="center"/>
              <w:textAlignment w:val="baseline"/>
            </w:pPr>
            <w:r w:rsidRPr="008F1EC5">
              <w:t>Единица измерения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D0046B" w:rsidRPr="008F1EC5" w:rsidRDefault="00D0046B" w:rsidP="00CE42ED">
            <w:pPr>
              <w:widowControl w:val="0"/>
              <w:shd w:val="clear" w:color="auto" w:fill="FFFFFF" w:themeFill="background1"/>
              <w:tabs>
                <w:tab w:val="left" w:pos="0"/>
                <w:tab w:val="left" w:pos="1960"/>
                <w:tab w:val="left" w:pos="2340"/>
                <w:tab w:val="left" w:pos="5954"/>
                <w:tab w:val="left" w:pos="6300"/>
              </w:tabs>
              <w:overflowPunct w:val="0"/>
              <w:autoSpaceDE w:val="0"/>
              <w:autoSpaceDN w:val="0"/>
              <w:adjustRightInd w:val="0"/>
              <w:ind w:right="72"/>
              <w:jc w:val="center"/>
              <w:textAlignment w:val="baseline"/>
            </w:pPr>
            <w:r w:rsidRPr="008F1EC5">
              <w:t>Количество ед. в год, не более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D0046B" w:rsidRPr="008F1EC5" w:rsidRDefault="00D0046B" w:rsidP="00CE42ED">
            <w:pPr>
              <w:widowControl w:val="0"/>
              <w:shd w:val="clear" w:color="auto" w:fill="FFFFFF" w:themeFill="background1"/>
              <w:tabs>
                <w:tab w:val="left" w:pos="0"/>
                <w:tab w:val="left" w:pos="1960"/>
                <w:tab w:val="left" w:pos="2340"/>
                <w:tab w:val="left" w:pos="5954"/>
                <w:tab w:val="left" w:pos="6300"/>
              </w:tabs>
              <w:overflowPunct w:val="0"/>
              <w:autoSpaceDE w:val="0"/>
              <w:autoSpaceDN w:val="0"/>
              <w:adjustRightInd w:val="0"/>
              <w:ind w:right="72"/>
              <w:jc w:val="center"/>
              <w:textAlignment w:val="baseline"/>
            </w:pPr>
            <w:r w:rsidRPr="008F1EC5">
              <w:t>Цена за единицу, не более руб.</w:t>
            </w:r>
          </w:p>
        </w:tc>
      </w:tr>
      <w:tr w:rsidR="00D0046B" w:rsidRPr="008F1EC5" w:rsidTr="00CE42ED">
        <w:trPr>
          <w:trHeight w:val="1054"/>
        </w:trPr>
        <w:tc>
          <w:tcPr>
            <w:tcW w:w="5648" w:type="dxa"/>
            <w:vAlign w:val="center"/>
          </w:tcPr>
          <w:p w:rsidR="00D0046B" w:rsidRPr="008F1EC5" w:rsidRDefault="00D0046B" w:rsidP="00CE42ED">
            <w:pPr>
              <w:shd w:val="clear" w:color="auto" w:fill="FFFFFF" w:themeFill="background1"/>
              <w:tabs>
                <w:tab w:val="left" w:pos="0"/>
                <w:tab w:val="left" w:pos="5954"/>
                <w:tab w:val="left" w:pos="6300"/>
              </w:tabs>
              <w:jc w:val="center"/>
              <w:rPr>
                <w:i/>
              </w:rPr>
            </w:pPr>
            <w:r w:rsidRPr="008F1EC5">
              <w:t>Переплетные работы,</w:t>
            </w:r>
            <w:r w:rsidRPr="008F1EC5">
              <w:br/>
              <w:t>формат А</w:t>
            </w:r>
            <w:proofErr w:type="gramStart"/>
            <w:r w:rsidRPr="008F1EC5">
              <w:t>4</w:t>
            </w:r>
            <w:proofErr w:type="gramEnd"/>
            <w:r w:rsidRPr="008F1EC5">
              <w:t xml:space="preserve">, максимальное наполнение – </w:t>
            </w:r>
            <w:r w:rsidRPr="008F1EC5">
              <w:br/>
              <w:t>300 листов, переплет архивный, шитье нитками (по образцу заказчика)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D0046B" w:rsidRPr="008F1EC5" w:rsidRDefault="00D0046B" w:rsidP="00CE42ED">
            <w:pPr>
              <w:shd w:val="clear" w:color="auto" w:fill="FFFFFF" w:themeFill="background1"/>
              <w:tabs>
                <w:tab w:val="left" w:pos="0"/>
              </w:tabs>
              <w:jc w:val="center"/>
            </w:pPr>
            <w:r w:rsidRPr="008F1EC5">
              <w:t>штука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D0046B" w:rsidRPr="008F1EC5" w:rsidRDefault="00D0046B" w:rsidP="00CE42ED">
            <w:pPr>
              <w:shd w:val="clear" w:color="auto" w:fill="FFFFFF" w:themeFill="background1"/>
              <w:tabs>
                <w:tab w:val="left" w:pos="0"/>
                <w:tab w:val="left" w:pos="5954"/>
                <w:tab w:val="left" w:pos="6300"/>
              </w:tabs>
              <w:jc w:val="center"/>
            </w:pPr>
            <w:r w:rsidRPr="008F1EC5">
              <w:t>600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D0046B" w:rsidRPr="008F1EC5" w:rsidRDefault="00D0046B" w:rsidP="00CE42ED">
            <w:pPr>
              <w:shd w:val="clear" w:color="auto" w:fill="FFFFFF" w:themeFill="background1"/>
              <w:tabs>
                <w:tab w:val="left" w:pos="0"/>
                <w:tab w:val="left" w:pos="5954"/>
                <w:tab w:val="left" w:pos="6300"/>
              </w:tabs>
              <w:jc w:val="center"/>
              <w:rPr>
                <w:spacing w:val="-20"/>
              </w:rPr>
            </w:pPr>
            <w:r w:rsidRPr="008F1EC5">
              <w:rPr>
                <w:spacing w:val="-20"/>
              </w:rPr>
              <w:t>1 500</w:t>
            </w:r>
          </w:p>
        </w:tc>
      </w:tr>
      <w:tr w:rsidR="00D0046B" w:rsidRPr="008F1EC5" w:rsidTr="00CE42ED">
        <w:trPr>
          <w:trHeight w:val="228"/>
        </w:trPr>
        <w:tc>
          <w:tcPr>
            <w:tcW w:w="5648" w:type="dxa"/>
            <w:vAlign w:val="center"/>
          </w:tcPr>
          <w:p w:rsidR="00D0046B" w:rsidRPr="008F1EC5" w:rsidRDefault="00D0046B" w:rsidP="00CE42ED">
            <w:pPr>
              <w:shd w:val="clear" w:color="auto" w:fill="FFFFFF" w:themeFill="background1"/>
              <w:tabs>
                <w:tab w:val="left" w:pos="0"/>
                <w:tab w:val="left" w:pos="5954"/>
                <w:tab w:val="left" w:pos="6300"/>
              </w:tabs>
              <w:jc w:val="center"/>
            </w:pPr>
            <w:r w:rsidRPr="008F1EC5">
              <w:t>Молот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D0046B" w:rsidRPr="008F1EC5" w:rsidRDefault="00D0046B" w:rsidP="00CE42ED">
            <w:pPr>
              <w:shd w:val="clear" w:color="auto" w:fill="FFFFFF" w:themeFill="background1"/>
              <w:tabs>
                <w:tab w:val="left" w:pos="0"/>
                <w:tab w:val="left" w:pos="5954"/>
                <w:tab w:val="left" w:pos="6300"/>
              </w:tabs>
              <w:jc w:val="center"/>
            </w:pPr>
            <w:r w:rsidRPr="008F1EC5">
              <w:t>комплект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D0046B" w:rsidRPr="008F1EC5" w:rsidRDefault="00D0046B" w:rsidP="00CE42ED">
            <w:pPr>
              <w:shd w:val="clear" w:color="auto" w:fill="FFFFFF" w:themeFill="background1"/>
              <w:tabs>
                <w:tab w:val="left" w:pos="0"/>
                <w:tab w:val="left" w:pos="5954"/>
                <w:tab w:val="left" w:pos="6300"/>
              </w:tabs>
              <w:jc w:val="center"/>
            </w:pPr>
            <w:r w:rsidRPr="008F1EC5">
              <w:t>2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D0046B" w:rsidRPr="008F1EC5" w:rsidRDefault="00D0046B" w:rsidP="00CE42ED">
            <w:pPr>
              <w:shd w:val="clear" w:color="auto" w:fill="FFFFFF" w:themeFill="background1"/>
              <w:tabs>
                <w:tab w:val="left" w:pos="0"/>
                <w:tab w:val="left" w:pos="5954"/>
                <w:tab w:val="left" w:pos="6300"/>
              </w:tabs>
              <w:jc w:val="center"/>
            </w:pPr>
            <w:r w:rsidRPr="008F1EC5">
              <w:t>1700</w:t>
            </w:r>
          </w:p>
        </w:tc>
      </w:tr>
      <w:tr w:rsidR="00D0046B" w:rsidRPr="008F1EC5" w:rsidTr="00CE42ED">
        <w:trPr>
          <w:trHeight w:val="287"/>
        </w:trPr>
        <w:tc>
          <w:tcPr>
            <w:tcW w:w="5648" w:type="dxa"/>
            <w:vAlign w:val="center"/>
          </w:tcPr>
          <w:p w:rsidR="00D0046B" w:rsidRPr="008F1EC5" w:rsidRDefault="00D0046B" w:rsidP="00CE42ED">
            <w:pPr>
              <w:shd w:val="clear" w:color="auto" w:fill="FFFFFF" w:themeFill="background1"/>
              <w:tabs>
                <w:tab w:val="left" w:pos="0"/>
                <w:tab w:val="left" w:pos="5954"/>
                <w:tab w:val="left" w:pos="6300"/>
              </w:tabs>
              <w:jc w:val="center"/>
            </w:pPr>
            <w:r w:rsidRPr="008F1EC5">
              <w:t>Наше время. Пятничный выпуск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D0046B" w:rsidRPr="008F1EC5" w:rsidRDefault="00D0046B" w:rsidP="00CE42ED">
            <w:pPr>
              <w:shd w:val="clear" w:color="auto" w:fill="FFFFFF" w:themeFill="background1"/>
              <w:tabs>
                <w:tab w:val="left" w:pos="0"/>
                <w:tab w:val="left" w:pos="5954"/>
                <w:tab w:val="left" w:pos="6300"/>
              </w:tabs>
              <w:jc w:val="center"/>
            </w:pPr>
            <w:r w:rsidRPr="008F1EC5">
              <w:t>комплект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D0046B" w:rsidRPr="008F1EC5" w:rsidRDefault="00D0046B" w:rsidP="00CE42ED">
            <w:pPr>
              <w:shd w:val="clear" w:color="auto" w:fill="FFFFFF" w:themeFill="background1"/>
              <w:tabs>
                <w:tab w:val="left" w:pos="0"/>
                <w:tab w:val="left" w:pos="5954"/>
                <w:tab w:val="left" w:pos="6300"/>
              </w:tabs>
              <w:jc w:val="center"/>
            </w:pPr>
            <w:r w:rsidRPr="008F1EC5">
              <w:t>2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D0046B" w:rsidRPr="008F1EC5" w:rsidRDefault="00D0046B" w:rsidP="00CE42ED">
            <w:pPr>
              <w:shd w:val="clear" w:color="auto" w:fill="FFFFFF" w:themeFill="background1"/>
              <w:tabs>
                <w:tab w:val="left" w:pos="0"/>
                <w:tab w:val="left" w:pos="5954"/>
                <w:tab w:val="left" w:pos="6300"/>
              </w:tabs>
              <w:jc w:val="center"/>
            </w:pPr>
            <w:r w:rsidRPr="008F1EC5">
              <w:t>1500</w:t>
            </w:r>
          </w:p>
        </w:tc>
      </w:tr>
      <w:tr w:rsidR="00D0046B" w:rsidRPr="008F1EC5" w:rsidTr="00CE42ED">
        <w:trPr>
          <w:trHeight w:val="256"/>
        </w:trPr>
        <w:tc>
          <w:tcPr>
            <w:tcW w:w="5648" w:type="dxa"/>
            <w:vAlign w:val="center"/>
          </w:tcPr>
          <w:p w:rsidR="00D0046B" w:rsidRPr="008F1EC5" w:rsidRDefault="00D0046B" w:rsidP="00CE42ED">
            <w:pPr>
              <w:shd w:val="clear" w:color="auto" w:fill="FFFFFF" w:themeFill="background1"/>
              <w:tabs>
                <w:tab w:val="left" w:pos="0"/>
                <w:tab w:val="left" w:pos="5954"/>
                <w:tab w:val="left" w:pos="6300"/>
              </w:tabs>
              <w:jc w:val="center"/>
            </w:pPr>
            <w:r w:rsidRPr="008F1EC5">
              <w:t>Родник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D0046B" w:rsidRPr="008F1EC5" w:rsidRDefault="00D0046B" w:rsidP="00CE42ED">
            <w:pPr>
              <w:shd w:val="clear" w:color="auto" w:fill="FFFFFF" w:themeFill="background1"/>
              <w:tabs>
                <w:tab w:val="left" w:pos="0"/>
                <w:tab w:val="left" w:pos="5954"/>
                <w:tab w:val="left" w:pos="6300"/>
              </w:tabs>
              <w:jc w:val="center"/>
            </w:pPr>
            <w:r w:rsidRPr="008F1EC5">
              <w:t>комплект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D0046B" w:rsidRPr="008F1EC5" w:rsidRDefault="00D0046B" w:rsidP="00CE42ED">
            <w:pPr>
              <w:shd w:val="clear" w:color="auto" w:fill="FFFFFF" w:themeFill="background1"/>
              <w:tabs>
                <w:tab w:val="left" w:pos="0"/>
                <w:tab w:val="left" w:pos="5954"/>
                <w:tab w:val="left" w:pos="6300"/>
              </w:tabs>
              <w:jc w:val="center"/>
            </w:pPr>
            <w:r w:rsidRPr="008F1EC5">
              <w:t>3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D0046B" w:rsidRPr="008F1EC5" w:rsidRDefault="00D0046B" w:rsidP="00CE42ED">
            <w:pPr>
              <w:shd w:val="clear" w:color="auto" w:fill="FFFFFF" w:themeFill="background1"/>
              <w:tabs>
                <w:tab w:val="left" w:pos="0"/>
                <w:tab w:val="left" w:pos="5954"/>
                <w:tab w:val="left" w:pos="6300"/>
              </w:tabs>
              <w:jc w:val="center"/>
            </w:pPr>
            <w:r w:rsidRPr="008F1EC5">
              <w:t>900</w:t>
            </w:r>
          </w:p>
        </w:tc>
      </w:tr>
    </w:tbl>
    <w:p w:rsidR="00D0046B" w:rsidRPr="008F1EC5" w:rsidRDefault="00D0046B" w:rsidP="00D0046B">
      <w:pPr>
        <w:shd w:val="clear" w:color="auto" w:fill="FFFFFF" w:themeFill="background1"/>
        <w:tabs>
          <w:tab w:val="left" w:pos="567"/>
          <w:tab w:val="left" w:pos="5954"/>
          <w:tab w:val="left" w:pos="6300"/>
        </w:tabs>
        <w:autoSpaceDE w:val="0"/>
        <w:autoSpaceDN w:val="0"/>
        <w:adjustRightInd w:val="0"/>
        <w:jc w:val="center"/>
      </w:pPr>
    </w:p>
    <w:p w:rsidR="00D0046B" w:rsidRPr="008F1EC5" w:rsidRDefault="00D0046B" w:rsidP="00D0046B">
      <w:pPr>
        <w:shd w:val="clear" w:color="auto" w:fill="FFFFFF" w:themeFill="background1"/>
        <w:tabs>
          <w:tab w:val="left" w:pos="567"/>
          <w:tab w:val="left" w:pos="5954"/>
          <w:tab w:val="left" w:pos="6300"/>
        </w:tabs>
        <w:autoSpaceDE w:val="0"/>
        <w:autoSpaceDN w:val="0"/>
        <w:adjustRightInd w:val="0"/>
        <w:jc w:val="center"/>
      </w:pPr>
      <w:r w:rsidRPr="008F1EC5">
        <w:t xml:space="preserve">6.5.2. Норматив затрат на проведение </w:t>
      </w:r>
      <w:proofErr w:type="spellStart"/>
      <w:r w:rsidRPr="008F1EC5">
        <w:t>предрейсового</w:t>
      </w:r>
      <w:proofErr w:type="spellEnd"/>
      <w:r w:rsidRPr="008F1EC5">
        <w:t xml:space="preserve"> и </w:t>
      </w:r>
      <w:proofErr w:type="spellStart"/>
      <w:r w:rsidRPr="008F1EC5">
        <w:t>послерейсового</w:t>
      </w:r>
      <w:proofErr w:type="spellEnd"/>
      <w:r w:rsidRPr="008F1EC5">
        <w:t xml:space="preserve"> осмотра водителей транспортных средств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402"/>
        <w:gridCol w:w="2977"/>
      </w:tblGrid>
      <w:tr w:rsidR="00D0046B" w:rsidRPr="008F1EC5" w:rsidTr="00CE42ED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46B" w:rsidRPr="008F1EC5" w:rsidRDefault="00D0046B" w:rsidP="00CE42ED">
            <w:pPr>
              <w:jc w:val="center"/>
            </w:pPr>
            <w:r w:rsidRPr="008F1EC5">
              <w:t>Количество водителей, 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46B" w:rsidRPr="008F1EC5" w:rsidRDefault="00D0046B" w:rsidP="00CE42ED">
            <w:pPr>
              <w:jc w:val="center"/>
            </w:pPr>
            <w:r w:rsidRPr="008F1EC5">
              <w:t xml:space="preserve">Цена проведения 1 </w:t>
            </w:r>
            <w:proofErr w:type="spellStart"/>
            <w:r w:rsidRPr="008F1EC5">
              <w:t>предрейсового</w:t>
            </w:r>
            <w:proofErr w:type="spellEnd"/>
            <w:r w:rsidRPr="008F1EC5">
              <w:t xml:space="preserve"> и </w:t>
            </w:r>
            <w:proofErr w:type="spellStart"/>
            <w:r w:rsidRPr="008F1EC5">
              <w:t>послерейсового</w:t>
            </w:r>
            <w:proofErr w:type="spellEnd"/>
            <w:r w:rsidRPr="008F1EC5">
              <w:t xml:space="preserve"> осмотра (не более), 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46B" w:rsidRPr="008F1EC5" w:rsidRDefault="00D0046B" w:rsidP="00CE42ED">
            <w:pPr>
              <w:jc w:val="center"/>
            </w:pPr>
            <w:r w:rsidRPr="008F1EC5">
              <w:t>Количество рабочих дней в году</w:t>
            </w:r>
          </w:p>
        </w:tc>
      </w:tr>
      <w:tr w:rsidR="00D0046B" w:rsidRPr="008F1EC5" w:rsidTr="00CE42ED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46B" w:rsidRPr="008F1EC5" w:rsidRDefault="00D0046B" w:rsidP="00CE42ED">
            <w:pPr>
              <w:jc w:val="center"/>
            </w:pPr>
            <w:r w:rsidRPr="008F1EC5"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46B" w:rsidRPr="008F1EC5" w:rsidRDefault="00D0046B" w:rsidP="00D0046B">
            <w:pPr>
              <w:jc w:val="center"/>
            </w:pPr>
            <w:r w:rsidRPr="008F1EC5">
              <w:t>82,00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46B" w:rsidRPr="008F1EC5" w:rsidRDefault="00D0046B" w:rsidP="00CE42ED">
            <w:pPr>
              <w:jc w:val="center"/>
            </w:pPr>
            <w:r w:rsidRPr="008F1EC5">
              <w:t>247</w:t>
            </w:r>
          </w:p>
        </w:tc>
      </w:tr>
    </w:tbl>
    <w:p w:rsidR="00D0046B" w:rsidRPr="008F1EC5" w:rsidRDefault="00D0046B" w:rsidP="00D0046B">
      <w:pPr>
        <w:shd w:val="clear" w:color="auto" w:fill="FFFFFF" w:themeFill="background1"/>
        <w:tabs>
          <w:tab w:val="left" w:pos="567"/>
          <w:tab w:val="left" w:pos="5954"/>
          <w:tab w:val="left" w:pos="6300"/>
        </w:tabs>
        <w:autoSpaceDE w:val="0"/>
        <w:autoSpaceDN w:val="0"/>
        <w:adjustRightInd w:val="0"/>
        <w:jc w:val="center"/>
      </w:pPr>
    </w:p>
    <w:p w:rsidR="00D0046B" w:rsidRPr="008F1EC5" w:rsidRDefault="00D0046B" w:rsidP="00D0046B">
      <w:pPr>
        <w:shd w:val="clear" w:color="auto" w:fill="FFFFFF" w:themeFill="background1"/>
        <w:jc w:val="center"/>
      </w:pPr>
      <w:r w:rsidRPr="008F1EC5">
        <w:t>6.5.</w:t>
      </w:r>
      <w:r w:rsidR="00C7028E" w:rsidRPr="008F1EC5">
        <w:t>3.</w:t>
      </w:r>
      <w:r w:rsidRPr="008F1EC5">
        <w:t> Норматив количества и цены проведения диспансеризации работников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9"/>
        <w:gridCol w:w="2319"/>
        <w:gridCol w:w="1815"/>
        <w:gridCol w:w="2911"/>
      </w:tblGrid>
      <w:tr w:rsidR="00D0046B" w:rsidRPr="008F1EC5" w:rsidTr="00CE42ED">
        <w:trPr>
          <w:trHeight w:val="1156"/>
        </w:trPr>
        <w:tc>
          <w:tcPr>
            <w:tcW w:w="2866" w:type="dxa"/>
            <w:vAlign w:val="center"/>
          </w:tcPr>
          <w:p w:rsidR="00D0046B" w:rsidRPr="008F1EC5" w:rsidRDefault="00D0046B" w:rsidP="00CE42ED">
            <w:pPr>
              <w:shd w:val="clear" w:color="auto" w:fill="FFFFFF" w:themeFill="background1"/>
              <w:jc w:val="center"/>
            </w:pPr>
            <w:r w:rsidRPr="008F1EC5">
              <w:t>Наименование услуги</w:t>
            </w:r>
          </w:p>
        </w:tc>
        <w:tc>
          <w:tcPr>
            <w:tcW w:w="2487" w:type="dxa"/>
            <w:vAlign w:val="center"/>
          </w:tcPr>
          <w:p w:rsidR="00D0046B" w:rsidRPr="008F1EC5" w:rsidRDefault="00D0046B" w:rsidP="00CE42ED">
            <w:pPr>
              <w:shd w:val="clear" w:color="auto" w:fill="FFFFFF" w:themeFill="background1"/>
              <w:jc w:val="center"/>
            </w:pPr>
            <w:r w:rsidRPr="008F1EC5">
              <w:t>Единица измерения</w:t>
            </w:r>
          </w:p>
        </w:tc>
        <w:tc>
          <w:tcPr>
            <w:tcW w:w="1942" w:type="dxa"/>
            <w:vAlign w:val="center"/>
          </w:tcPr>
          <w:p w:rsidR="00D0046B" w:rsidRPr="008F1EC5" w:rsidRDefault="00D0046B" w:rsidP="00CE42ED">
            <w:pPr>
              <w:shd w:val="clear" w:color="auto" w:fill="FFFFFF" w:themeFill="background1"/>
              <w:jc w:val="center"/>
            </w:pPr>
            <w:r w:rsidRPr="008F1EC5">
              <w:t>Планируемая численность работников, подлежащих диспансеризации за год</w:t>
            </w:r>
          </w:p>
        </w:tc>
        <w:tc>
          <w:tcPr>
            <w:tcW w:w="3127" w:type="dxa"/>
            <w:vAlign w:val="center"/>
          </w:tcPr>
          <w:p w:rsidR="00D0046B" w:rsidRPr="008F1EC5" w:rsidRDefault="00D0046B" w:rsidP="00CE42ED">
            <w:pPr>
              <w:shd w:val="clear" w:color="auto" w:fill="FFFFFF" w:themeFill="background1"/>
              <w:jc w:val="center"/>
            </w:pPr>
            <w:r w:rsidRPr="008F1EC5">
              <w:t>Цена  проведения диспансеризации в расчете на одного работника</w:t>
            </w:r>
          </w:p>
          <w:p w:rsidR="00D0046B" w:rsidRPr="008F1EC5" w:rsidRDefault="00D0046B" w:rsidP="00CE42ED">
            <w:pPr>
              <w:shd w:val="clear" w:color="auto" w:fill="FFFFFF" w:themeFill="background1"/>
              <w:jc w:val="center"/>
            </w:pPr>
            <w:r w:rsidRPr="008F1EC5">
              <w:t>(не более рублей)</w:t>
            </w:r>
          </w:p>
        </w:tc>
      </w:tr>
      <w:tr w:rsidR="00D0046B" w:rsidRPr="008F1EC5" w:rsidTr="00CE42ED">
        <w:trPr>
          <w:trHeight w:val="20"/>
        </w:trPr>
        <w:tc>
          <w:tcPr>
            <w:tcW w:w="2866" w:type="dxa"/>
            <w:vAlign w:val="center"/>
          </w:tcPr>
          <w:p w:rsidR="00D0046B" w:rsidRPr="008F1EC5" w:rsidRDefault="00D0046B" w:rsidP="00CE42ED">
            <w:pPr>
              <w:shd w:val="clear" w:color="auto" w:fill="FFFFFF" w:themeFill="background1"/>
              <w:jc w:val="center"/>
            </w:pPr>
            <w:r w:rsidRPr="008F1EC5">
              <w:t xml:space="preserve">Диспансеризация </w:t>
            </w:r>
            <w:r w:rsidRPr="008F1EC5">
              <w:lastRenderedPageBreak/>
              <w:t>женщин до 40 лет</w:t>
            </w:r>
          </w:p>
        </w:tc>
        <w:tc>
          <w:tcPr>
            <w:tcW w:w="2487" w:type="dxa"/>
            <w:vAlign w:val="center"/>
          </w:tcPr>
          <w:p w:rsidR="00D0046B" w:rsidRPr="008F1EC5" w:rsidRDefault="00D0046B" w:rsidP="00CE42ED">
            <w:pPr>
              <w:shd w:val="clear" w:color="auto" w:fill="FFFFFF" w:themeFill="background1"/>
              <w:jc w:val="center"/>
            </w:pPr>
            <w:r w:rsidRPr="008F1EC5">
              <w:lastRenderedPageBreak/>
              <w:t>чел.</w:t>
            </w:r>
          </w:p>
        </w:tc>
        <w:tc>
          <w:tcPr>
            <w:tcW w:w="1942" w:type="dxa"/>
            <w:vAlign w:val="center"/>
          </w:tcPr>
          <w:p w:rsidR="00D0046B" w:rsidRPr="008F1EC5" w:rsidRDefault="00C7028E" w:rsidP="00CE42ED">
            <w:pPr>
              <w:shd w:val="clear" w:color="auto" w:fill="FFFFFF" w:themeFill="background1"/>
              <w:jc w:val="center"/>
            </w:pPr>
            <w:r w:rsidRPr="008F1EC5">
              <w:t>0</w:t>
            </w:r>
          </w:p>
        </w:tc>
        <w:tc>
          <w:tcPr>
            <w:tcW w:w="3127" w:type="dxa"/>
            <w:vAlign w:val="center"/>
          </w:tcPr>
          <w:p w:rsidR="00D0046B" w:rsidRPr="008F1EC5" w:rsidRDefault="00D0046B" w:rsidP="00CE42ED">
            <w:pPr>
              <w:shd w:val="clear" w:color="auto" w:fill="FFFFFF" w:themeFill="background1"/>
              <w:jc w:val="center"/>
            </w:pPr>
            <w:r w:rsidRPr="008F1EC5">
              <w:t>7000</w:t>
            </w:r>
          </w:p>
        </w:tc>
      </w:tr>
      <w:tr w:rsidR="00D0046B" w:rsidRPr="008F1EC5" w:rsidTr="00CE42ED">
        <w:trPr>
          <w:trHeight w:val="20"/>
        </w:trPr>
        <w:tc>
          <w:tcPr>
            <w:tcW w:w="2866" w:type="dxa"/>
            <w:vAlign w:val="center"/>
          </w:tcPr>
          <w:p w:rsidR="00D0046B" w:rsidRPr="008F1EC5" w:rsidRDefault="00D0046B" w:rsidP="00CE42ED">
            <w:pPr>
              <w:shd w:val="clear" w:color="auto" w:fill="FFFFFF" w:themeFill="background1"/>
              <w:jc w:val="center"/>
            </w:pPr>
            <w:r w:rsidRPr="008F1EC5">
              <w:lastRenderedPageBreak/>
              <w:t>Диспансеризация женщин после  40 лет</w:t>
            </w:r>
          </w:p>
        </w:tc>
        <w:tc>
          <w:tcPr>
            <w:tcW w:w="2487" w:type="dxa"/>
            <w:vAlign w:val="center"/>
          </w:tcPr>
          <w:p w:rsidR="00D0046B" w:rsidRPr="008F1EC5" w:rsidRDefault="00D0046B" w:rsidP="00CE42ED">
            <w:pPr>
              <w:shd w:val="clear" w:color="auto" w:fill="FFFFFF" w:themeFill="background1"/>
              <w:jc w:val="center"/>
            </w:pPr>
            <w:r w:rsidRPr="008F1EC5">
              <w:t>чел.</w:t>
            </w:r>
          </w:p>
        </w:tc>
        <w:tc>
          <w:tcPr>
            <w:tcW w:w="1942" w:type="dxa"/>
            <w:vAlign w:val="center"/>
          </w:tcPr>
          <w:p w:rsidR="00D0046B" w:rsidRPr="008F1EC5" w:rsidRDefault="00C7028E" w:rsidP="00C7028E">
            <w:pPr>
              <w:shd w:val="clear" w:color="auto" w:fill="FFFFFF" w:themeFill="background1"/>
              <w:jc w:val="center"/>
            </w:pPr>
            <w:r w:rsidRPr="008F1EC5">
              <w:t>6</w:t>
            </w:r>
          </w:p>
        </w:tc>
        <w:tc>
          <w:tcPr>
            <w:tcW w:w="3127" w:type="dxa"/>
            <w:vAlign w:val="center"/>
          </w:tcPr>
          <w:p w:rsidR="00D0046B" w:rsidRPr="008F1EC5" w:rsidRDefault="00D0046B" w:rsidP="00CE42ED">
            <w:pPr>
              <w:shd w:val="clear" w:color="auto" w:fill="FFFFFF" w:themeFill="background1"/>
              <w:jc w:val="center"/>
            </w:pPr>
            <w:r w:rsidRPr="008F1EC5">
              <w:t>7000</w:t>
            </w:r>
          </w:p>
        </w:tc>
      </w:tr>
      <w:tr w:rsidR="00D0046B" w:rsidRPr="008F1EC5" w:rsidTr="00CE42ED">
        <w:trPr>
          <w:trHeight w:val="20"/>
        </w:trPr>
        <w:tc>
          <w:tcPr>
            <w:tcW w:w="2866" w:type="dxa"/>
            <w:vAlign w:val="center"/>
          </w:tcPr>
          <w:p w:rsidR="00D0046B" w:rsidRPr="008F1EC5" w:rsidRDefault="00D0046B" w:rsidP="00CE42ED">
            <w:pPr>
              <w:shd w:val="clear" w:color="auto" w:fill="FFFFFF" w:themeFill="background1"/>
              <w:jc w:val="center"/>
            </w:pPr>
            <w:r w:rsidRPr="008F1EC5">
              <w:t>Диспансеризация мужчин до 40 лет</w:t>
            </w:r>
          </w:p>
        </w:tc>
        <w:tc>
          <w:tcPr>
            <w:tcW w:w="2487" w:type="dxa"/>
            <w:vAlign w:val="center"/>
          </w:tcPr>
          <w:p w:rsidR="00D0046B" w:rsidRPr="008F1EC5" w:rsidRDefault="00D0046B" w:rsidP="00CE42ED">
            <w:pPr>
              <w:shd w:val="clear" w:color="auto" w:fill="FFFFFF" w:themeFill="background1"/>
              <w:jc w:val="center"/>
            </w:pPr>
            <w:r w:rsidRPr="008F1EC5">
              <w:t>чел.</w:t>
            </w:r>
          </w:p>
        </w:tc>
        <w:tc>
          <w:tcPr>
            <w:tcW w:w="1942" w:type="dxa"/>
            <w:vAlign w:val="center"/>
          </w:tcPr>
          <w:p w:rsidR="00D0046B" w:rsidRPr="008F1EC5" w:rsidRDefault="00C7028E" w:rsidP="00C7028E">
            <w:pPr>
              <w:shd w:val="clear" w:color="auto" w:fill="FFFFFF" w:themeFill="background1"/>
              <w:jc w:val="center"/>
            </w:pPr>
            <w:r w:rsidRPr="008F1EC5">
              <w:t>1</w:t>
            </w:r>
          </w:p>
        </w:tc>
        <w:tc>
          <w:tcPr>
            <w:tcW w:w="3127" w:type="dxa"/>
            <w:vAlign w:val="center"/>
          </w:tcPr>
          <w:p w:rsidR="00D0046B" w:rsidRPr="008F1EC5" w:rsidRDefault="00D0046B" w:rsidP="00CE42ED">
            <w:pPr>
              <w:shd w:val="clear" w:color="auto" w:fill="FFFFFF" w:themeFill="background1"/>
              <w:jc w:val="center"/>
            </w:pPr>
            <w:r w:rsidRPr="008F1EC5">
              <w:t>7000</w:t>
            </w:r>
          </w:p>
        </w:tc>
      </w:tr>
      <w:tr w:rsidR="00D0046B" w:rsidRPr="008F1EC5" w:rsidTr="00CE42ED">
        <w:trPr>
          <w:trHeight w:val="20"/>
        </w:trPr>
        <w:tc>
          <w:tcPr>
            <w:tcW w:w="2866" w:type="dxa"/>
            <w:vAlign w:val="center"/>
          </w:tcPr>
          <w:p w:rsidR="00D0046B" w:rsidRPr="008F1EC5" w:rsidRDefault="00D0046B" w:rsidP="00CE42ED">
            <w:pPr>
              <w:shd w:val="clear" w:color="auto" w:fill="FFFFFF" w:themeFill="background1"/>
              <w:jc w:val="center"/>
            </w:pPr>
            <w:r w:rsidRPr="008F1EC5">
              <w:t>Диспансеризация мужчин  после 40 лет</w:t>
            </w:r>
          </w:p>
        </w:tc>
        <w:tc>
          <w:tcPr>
            <w:tcW w:w="2487" w:type="dxa"/>
            <w:vAlign w:val="center"/>
          </w:tcPr>
          <w:p w:rsidR="00D0046B" w:rsidRPr="008F1EC5" w:rsidRDefault="00D0046B" w:rsidP="00CE42ED">
            <w:pPr>
              <w:shd w:val="clear" w:color="auto" w:fill="FFFFFF" w:themeFill="background1"/>
              <w:jc w:val="center"/>
            </w:pPr>
            <w:r w:rsidRPr="008F1EC5">
              <w:t>чел.</w:t>
            </w:r>
          </w:p>
        </w:tc>
        <w:tc>
          <w:tcPr>
            <w:tcW w:w="1942" w:type="dxa"/>
            <w:vAlign w:val="center"/>
          </w:tcPr>
          <w:p w:rsidR="00D0046B" w:rsidRPr="008F1EC5" w:rsidRDefault="00C7028E" w:rsidP="00C7028E">
            <w:pPr>
              <w:shd w:val="clear" w:color="auto" w:fill="FFFFFF" w:themeFill="background1"/>
              <w:jc w:val="center"/>
            </w:pPr>
            <w:r w:rsidRPr="008F1EC5">
              <w:t>0</w:t>
            </w:r>
          </w:p>
        </w:tc>
        <w:tc>
          <w:tcPr>
            <w:tcW w:w="3127" w:type="dxa"/>
            <w:vAlign w:val="center"/>
          </w:tcPr>
          <w:p w:rsidR="00D0046B" w:rsidRPr="008F1EC5" w:rsidRDefault="00D0046B" w:rsidP="00CE42ED">
            <w:pPr>
              <w:shd w:val="clear" w:color="auto" w:fill="FFFFFF" w:themeFill="background1"/>
              <w:jc w:val="center"/>
            </w:pPr>
            <w:r w:rsidRPr="008F1EC5">
              <w:t>7000</w:t>
            </w:r>
          </w:p>
        </w:tc>
      </w:tr>
    </w:tbl>
    <w:p w:rsidR="008274ED" w:rsidRPr="008F1EC5" w:rsidRDefault="008274ED" w:rsidP="008A349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3"/>
      </w:pPr>
    </w:p>
    <w:p w:rsidR="00C7028E" w:rsidRPr="008F1EC5" w:rsidRDefault="00C7028E" w:rsidP="00C7028E">
      <w:pPr>
        <w:shd w:val="clear" w:color="auto" w:fill="FFFFFF" w:themeFill="background1"/>
        <w:tabs>
          <w:tab w:val="left" w:pos="1065"/>
        </w:tabs>
        <w:autoSpaceDE w:val="0"/>
        <w:autoSpaceDN w:val="0"/>
        <w:adjustRightInd w:val="0"/>
        <w:jc w:val="center"/>
      </w:pPr>
      <w:r w:rsidRPr="008F1EC5">
        <w:t xml:space="preserve">6.5.6.  Норматив количества и цены </w:t>
      </w:r>
      <w:proofErr w:type="gramStart"/>
      <w:r w:rsidRPr="008F1EC5">
        <w:t>полиса обязательного страхования     гражданской ответственности владельцев транспортных средств</w:t>
      </w:r>
      <w:proofErr w:type="gramEnd"/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4"/>
        <w:gridCol w:w="2464"/>
        <w:gridCol w:w="2465"/>
        <w:gridCol w:w="2213"/>
      </w:tblGrid>
      <w:tr w:rsidR="00C7028E" w:rsidRPr="008F1EC5" w:rsidTr="00C7028E">
        <w:trPr>
          <w:trHeight w:val="735"/>
        </w:trPr>
        <w:tc>
          <w:tcPr>
            <w:tcW w:w="2464" w:type="dxa"/>
            <w:shd w:val="clear" w:color="auto" w:fill="auto"/>
            <w:vAlign w:val="center"/>
          </w:tcPr>
          <w:p w:rsidR="00C7028E" w:rsidRPr="008F1EC5" w:rsidRDefault="00C7028E" w:rsidP="00CE42ED">
            <w:pPr>
              <w:shd w:val="clear" w:color="auto" w:fill="FFFFFF" w:themeFill="background1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F1EC5">
              <w:t>Марка автомобиля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C7028E" w:rsidRPr="008F1EC5" w:rsidRDefault="00C7028E" w:rsidP="00CE42ED">
            <w:pPr>
              <w:shd w:val="clear" w:color="auto" w:fill="FFFFFF" w:themeFill="background1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F1EC5">
              <w:t>Год выпуска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C7028E" w:rsidRPr="008F1EC5" w:rsidRDefault="00C7028E" w:rsidP="00CE42ED">
            <w:pPr>
              <w:shd w:val="clear" w:color="auto" w:fill="FFFFFF" w:themeFill="background1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F1EC5">
              <w:t xml:space="preserve">Мощность двигателя </w:t>
            </w:r>
            <w:proofErr w:type="spellStart"/>
            <w:r w:rsidRPr="008F1EC5">
              <w:t>л.</w:t>
            </w:r>
            <w:proofErr w:type="gramStart"/>
            <w:r w:rsidRPr="008F1EC5">
              <w:t>с</w:t>
            </w:r>
            <w:proofErr w:type="spellEnd"/>
            <w:proofErr w:type="gramEnd"/>
            <w:r w:rsidRPr="008F1EC5">
              <w:t>.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C7028E" w:rsidRPr="008F1EC5" w:rsidRDefault="00C7028E" w:rsidP="00CE42ED">
            <w:pPr>
              <w:shd w:val="clear" w:color="auto" w:fill="FFFFFF" w:themeFill="background1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F1EC5">
              <w:t>Стоимость полиса, не более руб.</w:t>
            </w:r>
          </w:p>
        </w:tc>
      </w:tr>
      <w:tr w:rsidR="00C7028E" w:rsidRPr="008F1EC5" w:rsidTr="00C7028E">
        <w:trPr>
          <w:trHeight w:val="415"/>
        </w:trPr>
        <w:tc>
          <w:tcPr>
            <w:tcW w:w="2464" w:type="dxa"/>
            <w:shd w:val="clear" w:color="auto" w:fill="auto"/>
            <w:vAlign w:val="center"/>
          </w:tcPr>
          <w:p w:rsidR="00C7028E" w:rsidRPr="008F1EC5" w:rsidRDefault="00C7028E" w:rsidP="003F4674">
            <w:pPr>
              <w:shd w:val="clear" w:color="auto" w:fill="FFFFFF" w:themeFill="background1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F1EC5">
              <w:rPr>
                <w:lang w:val="en-US"/>
              </w:rPr>
              <w:t xml:space="preserve">LADA Vesta 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C7028E" w:rsidRPr="008F1EC5" w:rsidRDefault="00C7028E" w:rsidP="003F4674">
            <w:pPr>
              <w:shd w:val="clear" w:color="auto" w:fill="FFFFFF" w:themeFill="background1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F1EC5">
              <w:t>20</w:t>
            </w:r>
            <w:r w:rsidR="003F4674" w:rsidRPr="008F1EC5">
              <w:t>17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C7028E" w:rsidRPr="008F1EC5" w:rsidRDefault="003F4674" w:rsidP="003F4674">
            <w:pPr>
              <w:shd w:val="clear" w:color="auto" w:fill="FFFFFF" w:themeFill="background1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F1EC5">
              <w:t>106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C7028E" w:rsidRPr="008F1EC5" w:rsidRDefault="003F4674" w:rsidP="003F4674">
            <w:pPr>
              <w:shd w:val="clear" w:color="auto" w:fill="FFFFFF" w:themeFill="background1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F1EC5">
              <w:t>5</w:t>
            </w:r>
            <w:r w:rsidR="00C7028E" w:rsidRPr="008F1EC5">
              <w:t>000</w:t>
            </w:r>
          </w:p>
        </w:tc>
      </w:tr>
      <w:tr w:rsidR="00C7028E" w:rsidRPr="008F1EC5" w:rsidTr="00C7028E">
        <w:trPr>
          <w:trHeight w:val="415"/>
        </w:trPr>
        <w:tc>
          <w:tcPr>
            <w:tcW w:w="2464" w:type="dxa"/>
            <w:shd w:val="clear" w:color="auto" w:fill="auto"/>
            <w:vAlign w:val="center"/>
          </w:tcPr>
          <w:p w:rsidR="00C7028E" w:rsidRPr="008F1EC5" w:rsidRDefault="00C7028E" w:rsidP="003F4674">
            <w:pPr>
              <w:shd w:val="clear" w:color="auto" w:fill="FFFFFF" w:themeFill="background1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F1EC5">
              <w:rPr>
                <w:lang w:val="en-US"/>
              </w:rPr>
              <w:t xml:space="preserve">LADA Vesta 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C7028E" w:rsidRPr="008F1EC5" w:rsidRDefault="00C7028E" w:rsidP="003F4674">
            <w:pPr>
              <w:shd w:val="clear" w:color="auto" w:fill="FFFFFF" w:themeFill="background1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F1EC5">
              <w:rPr>
                <w:lang w:val="en-US"/>
              </w:rPr>
              <w:t>20</w:t>
            </w:r>
            <w:r w:rsidR="003F4674" w:rsidRPr="008F1EC5">
              <w:t>19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C7028E" w:rsidRPr="008F1EC5" w:rsidRDefault="003F4674" w:rsidP="003F4674">
            <w:pPr>
              <w:shd w:val="clear" w:color="auto" w:fill="FFFFFF" w:themeFill="background1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F1EC5">
              <w:t>106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C7028E" w:rsidRPr="008F1EC5" w:rsidRDefault="003F4674" w:rsidP="00CE42ED">
            <w:pPr>
              <w:shd w:val="clear" w:color="auto" w:fill="FFFFFF" w:themeFill="background1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F1EC5">
              <w:t>5</w:t>
            </w:r>
            <w:r w:rsidR="00C7028E" w:rsidRPr="008F1EC5">
              <w:rPr>
                <w:lang w:val="en-US"/>
              </w:rPr>
              <w:t>000</w:t>
            </w:r>
          </w:p>
          <w:p w:rsidR="00C7028E" w:rsidRPr="008F1EC5" w:rsidRDefault="00C7028E" w:rsidP="00CE42ED">
            <w:pPr>
              <w:shd w:val="clear" w:color="auto" w:fill="FFFFFF" w:themeFill="background1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</w:tbl>
    <w:p w:rsidR="00B2423A" w:rsidRPr="008F1EC5" w:rsidRDefault="00B2423A" w:rsidP="008A349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3"/>
      </w:pPr>
    </w:p>
    <w:p w:rsidR="003F4674" w:rsidRPr="008F1EC5" w:rsidRDefault="003F4674" w:rsidP="003F4674">
      <w:pPr>
        <w:shd w:val="clear" w:color="auto" w:fill="FFFFFF" w:themeFill="background1"/>
        <w:ind w:firstLine="709"/>
        <w:jc w:val="center"/>
        <w:rPr>
          <w:b/>
        </w:rPr>
      </w:pPr>
      <w:r w:rsidRPr="008F1EC5">
        <w:rPr>
          <w:b/>
        </w:rPr>
        <w:t>6.6. Нормативные затраты на приобретение основных средств, не отнесенные к затратам на приобретение основных  средств</w:t>
      </w:r>
    </w:p>
    <w:p w:rsidR="003F4674" w:rsidRPr="008F1EC5" w:rsidRDefault="003F4674" w:rsidP="003F4674">
      <w:pPr>
        <w:shd w:val="clear" w:color="auto" w:fill="FFFFFF" w:themeFill="background1"/>
        <w:ind w:firstLine="709"/>
        <w:jc w:val="center"/>
        <w:rPr>
          <w:b/>
        </w:rPr>
      </w:pPr>
    </w:p>
    <w:p w:rsidR="003F4674" w:rsidRPr="008F1EC5" w:rsidRDefault="003F4674" w:rsidP="003F4674">
      <w:pPr>
        <w:shd w:val="clear" w:color="auto" w:fill="FFFFFF" w:themeFill="background1"/>
        <w:ind w:firstLine="709"/>
        <w:jc w:val="both"/>
      </w:pPr>
      <w:r w:rsidRPr="008F1EC5">
        <w:t>6.6.1.Нормативные затраты на приобретение транспортных средств.</w:t>
      </w:r>
    </w:p>
    <w:p w:rsidR="003F4674" w:rsidRPr="008F1EC5" w:rsidRDefault="003F4674" w:rsidP="003F4674">
      <w:pPr>
        <w:shd w:val="clear" w:color="auto" w:fill="FFFFFF" w:themeFill="background1"/>
        <w:ind w:firstLine="709"/>
        <w:jc w:val="both"/>
      </w:pPr>
    </w:p>
    <w:tbl>
      <w:tblPr>
        <w:tblW w:w="9640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2"/>
        <w:gridCol w:w="850"/>
        <w:gridCol w:w="2126"/>
        <w:gridCol w:w="2268"/>
        <w:gridCol w:w="2694"/>
      </w:tblGrid>
      <w:tr w:rsidR="003F4674" w:rsidRPr="008F1EC5" w:rsidTr="003F4674">
        <w:trPr>
          <w:trHeight w:hRule="exact" w:val="718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4674" w:rsidRPr="008F1EC5" w:rsidRDefault="003F4674" w:rsidP="00CE42ED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4674" w:rsidRPr="008F1EC5" w:rsidRDefault="003F4674" w:rsidP="00CE42ED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4674" w:rsidRPr="008F1EC5" w:rsidRDefault="003F4674" w:rsidP="00CE42ED">
            <w:pPr>
              <w:pStyle w:val="af5"/>
              <w:ind w:left="5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proofErr w:type="spellEnd"/>
            <w:r w:rsidRPr="008F1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4674" w:rsidRPr="008F1EC5" w:rsidRDefault="003F4674" w:rsidP="00CE42ED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E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spellStart"/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ощность</w:t>
            </w:r>
            <w:proofErr w:type="spellEnd"/>
            <w:r w:rsidRPr="008F1E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двигателя, л/</w:t>
            </w:r>
            <w:proofErr w:type="gramStart"/>
            <w:r w:rsidRPr="008F1E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674" w:rsidRPr="008F1EC5" w:rsidRDefault="003F4674" w:rsidP="00CE42ED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  <w:proofErr w:type="spellEnd"/>
          </w:p>
        </w:tc>
      </w:tr>
      <w:tr w:rsidR="003F4674" w:rsidRPr="008F1EC5" w:rsidTr="003F4674">
        <w:trPr>
          <w:trHeight w:hRule="exact" w:val="1408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4674" w:rsidRPr="008F1EC5" w:rsidRDefault="003F4674" w:rsidP="00CE42ED">
            <w:pPr>
              <w:pStyle w:val="af5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4674" w:rsidRPr="008F1EC5" w:rsidRDefault="003F4674" w:rsidP="00CE42ED">
            <w:pPr>
              <w:pStyle w:val="af5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Автомобиль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4674" w:rsidRPr="008F1EC5" w:rsidRDefault="003F4674" w:rsidP="00CE42ED">
            <w:pPr>
              <w:pStyle w:val="af5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4674" w:rsidRPr="008F1EC5" w:rsidRDefault="003F4674" w:rsidP="00CE42ED">
            <w:pPr>
              <w:pStyle w:val="af5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4674" w:rsidRPr="008F1EC5" w:rsidRDefault="003F4674" w:rsidP="00CE42ED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более 1,5 </w:t>
            </w:r>
            <w:proofErr w:type="gramStart"/>
            <w:r w:rsidRPr="008F1E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млн</w:t>
            </w:r>
            <w:proofErr w:type="gramEnd"/>
            <w:r w:rsidRPr="008F1E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рублей</w:t>
            </w:r>
          </w:p>
          <w:p w:rsidR="003F4674" w:rsidRPr="008F1EC5" w:rsidRDefault="003F4674" w:rsidP="00CE42ED">
            <w:pPr>
              <w:pStyle w:val="af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4674" w:rsidRPr="008F1EC5" w:rsidRDefault="003F4674" w:rsidP="00CE42ED">
            <w:pPr>
              <w:rPr>
                <w:lang w:val="en-US" w:bidi="en-US"/>
              </w:rPr>
            </w:pPr>
            <w:r w:rsidRPr="008F1EC5">
              <w:t>Не более 200 л/</w:t>
            </w:r>
            <w:proofErr w:type="gramStart"/>
            <w:r w:rsidRPr="008F1EC5">
              <w:t>с</w:t>
            </w:r>
            <w:proofErr w:type="gramEnd"/>
          </w:p>
          <w:p w:rsidR="003F4674" w:rsidRPr="008F1EC5" w:rsidRDefault="003F4674" w:rsidP="00CE42ED">
            <w:pPr>
              <w:rPr>
                <w:lang w:val="en-US" w:bidi="en-US"/>
              </w:rPr>
            </w:pPr>
          </w:p>
          <w:p w:rsidR="003F4674" w:rsidRPr="008F1EC5" w:rsidRDefault="003F4674" w:rsidP="00CE42ED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674" w:rsidRPr="008F1EC5" w:rsidRDefault="003F4674" w:rsidP="00CE42ED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Максимальная</w:t>
            </w:r>
            <w:proofErr w:type="spellEnd"/>
            <w:r w:rsidRPr="008F1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8F1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Комфорт</w:t>
            </w:r>
            <w:proofErr w:type="spellEnd"/>
            <w:r w:rsidRPr="008F1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F1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</w:t>
            </w:r>
            <w:proofErr w:type="spellEnd"/>
            <w:r w:rsidRPr="008F1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3F4674" w:rsidRPr="008F1EC5" w:rsidRDefault="003F4674" w:rsidP="003F4674">
      <w:pPr>
        <w:shd w:val="clear" w:color="auto" w:fill="FFFFFF" w:themeFill="background1"/>
        <w:ind w:firstLine="709"/>
        <w:jc w:val="both"/>
      </w:pPr>
      <w:r w:rsidRPr="008F1EC5">
        <w:t>*без персонального закрепления</w:t>
      </w:r>
    </w:p>
    <w:p w:rsidR="003F4674" w:rsidRPr="008F1EC5" w:rsidRDefault="003F4674" w:rsidP="003F4674">
      <w:pPr>
        <w:shd w:val="clear" w:color="auto" w:fill="FFFFFF" w:themeFill="background1"/>
        <w:ind w:firstLine="709"/>
        <w:jc w:val="both"/>
        <w:rPr>
          <w:b/>
        </w:rPr>
      </w:pPr>
      <w:r w:rsidRPr="008F1EC5">
        <w:t xml:space="preserve">6.6.2 Нормативные затраты на проведение мероприятий Администрации </w:t>
      </w:r>
      <w:proofErr w:type="spellStart"/>
      <w:r w:rsidR="00CE42ED" w:rsidRPr="008F1EC5">
        <w:t>Кринично-Лугского</w:t>
      </w:r>
      <w:proofErr w:type="spellEnd"/>
      <w:r w:rsidR="00CE42ED" w:rsidRPr="008F1EC5">
        <w:t xml:space="preserve"> </w:t>
      </w:r>
      <w:r w:rsidRPr="008F1EC5">
        <w:t xml:space="preserve">сельского поселения  </w:t>
      </w:r>
      <w:r w:rsidRPr="008F1EC5">
        <w:rPr>
          <w:kern w:val="2"/>
        </w:rPr>
        <w:t xml:space="preserve">в том числе </w:t>
      </w:r>
      <w:r w:rsidRPr="008F1EC5">
        <w:t>подведомственн</w:t>
      </w:r>
      <w:r w:rsidR="00CE42ED" w:rsidRPr="008F1EC5">
        <w:t xml:space="preserve">ого </w:t>
      </w:r>
      <w:r w:rsidRPr="008F1EC5">
        <w:t>муниципальн</w:t>
      </w:r>
      <w:r w:rsidR="00CE42ED" w:rsidRPr="008F1EC5">
        <w:t xml:space="preserve">ого учреждения </w:t>
      </w:r>
      <w:r w:rsidRPr="008F1EC5">
        <w:t>к</w:t>
      </w:r>
      <w:r w:rsidR="00CE42ED" w:rsidRPr="008F1EC5">
        <w:t xml:space="preserve">ультуры </w:t>
      </w:r>
      <w:r w:rsidRPr="008F1EC5">
        <w:t>определяются на основании утвержденной сметы расходов</w:t>
      </w:r>
      <w:r w:rsidRPr="008F1EC5">
        <w:rPr>
          <w:b/>
        </w:rPr>
        <w:t xml:space="preserve">. </w:t>
      </w:r>
    </w:p>
    <w:p w:rsidR="003F4674" w:rsidRPr="008F1EC5" w:rsidRDefault="003F4674" w:rsidP="003F4674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rPr>
          <w:b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79"/>
        <w:gridCol w:w="1349"/>
        <w:gridCol w:w="1748"/>
        <w:gridCol w:w="2013"/>
        <w:gridCol w:w="1349"/>
      </w:tblGrid>
      <w:tr w:rsidR="003F4674" w:rsidRPr="008F1EC5" w:rsidTr="00CE42ED">
        <w:trPr>
          <w:trHeight w:val="20"/>
        </w:trPr>
        <w:tc>
          <w:tcPr>
            <w:tcW w:w="3424" w:type="dxa"/>
          </w:tcPr>
          <w:p w:rsidR="003F4674" w:rsidRPr="008F1EC5" w:rsidRDefault="003F4674" w:rsidP="00CE42ED">
            <w:pPr>
              <w:shd w:val="clear" w:color="auto" w:fill="FFFFFF" w:themeFill="background1"/>
              <w:jc w:val="center"/>
            </w:pPr>
            <w:r w:rsidRPr="008F1EC5">
              <w:t>Наименование товара</w:t>
            </w:r>
          </w:p>
        </w:tc>
        <w:tc>
          <w:tcPr>
            <w:tcW w:w="1441" w:type="dxa"/>
          </w:tcPr>
          <w:p w:rsidR="003F4674" w:rsidRPr="008F1EC5" w:rsidRDefault="003F4674" w:rsidP="00CE42ED">
            <w:pPr>
              <w:shd w:val="clear" w:color="auto" w:fill="FFFFFF" w:themeFill="background1"/>
              <w:jc w:val="center"/>
            </w:pPr>
            <w:r w:rsidRPr="008F1EC5">
              <w:t>Единица измерения</w:t>
            </w:r>
          </w:p>
        </w:tc>
        <w:tc>
          <w:tcPr>
            <w:tcW w:w="1874" w:type="dxa"/>
          </w:tcPr>
          <w:p w:rsidR="003F4674" w:rsidRPr="008F1EC5" w:rsidRDefault="003F4674" w:rsidP="00CE42ED">
            <w:pPr>
              <w:shd w:val="clear" w:color="auto" w:fill="FFFFFF" w:themeFill="background1"/>
              <w:jc w:val="center"/>
            </w:pPr>
            <w:r w:rsidRPr="008F1EC5">
              <w:t>Планируемое к приобретению количество товаров за год</w:t>
            </w:r>
          </w:p>
        </w:tc>
        <w:tc>
          <w:tcPr>
            <w:tcW w:w="2161" w:type="dxa"/>
          </w:tcPr>
          <w:p w:rsidR="003F4674" w:rsidRPr="008F1EC5" w:rsidRDefault="003F4674" w:rsidP="00CE42ED">
            <w:pPr>
              <w:shd w:val="clear" w:color="auto" w:fill="FFFFFF" w:themeFill="background1"/>
              <w:jc w:val="center"/>
            </w:pPr>
            <w:r w:rsidRPr="008F1EC5">
              <w:t>Цена приобретаемого товара за 1 единицу (не более рублей)</w:t>
            </w:r>
          </w:p>
        </w:tc>
        <w:tc>
          <w:tcPr>
            <w:tcW w:w="1441" w:type="dxa"/>
          </w:tcPr>
          <w:p w:rsidR="003F4674" w:rsidRPr="008F1EC5" w:rsidRDefault="003F4674" w:rsidP="00CE42ED">
            <w:pPr>
              <w:shd w:val="clear" w:color="auto" w:fill="FFFFFF" w:themeFill="background1"/>
              <w:jc w:val="center"/>
            </w:pPr>
            <w:r w:rsidRPr="008F1EC5">
              <w:t>Всего в год (рублей)</w:t>
            </w:r>
          </w:p>
        </w:tc>
      </w:tr>
      <w:tr w:rsidR="003F4674" w:rsidRPr="008F1EC5" w:rsidTr="00CE42ED">
        <w:trPr>
          <w:trHeight w:val="20"/>
        </w:trPr>
        <w:tc>
          <w:tcPr>
            <w:tcW w:w="3424" w:type="dxa"/>
          </w:tcPr>
          <w:p w:rsidR="003F4674" w:rsidRPr="008F1EC5" w:rsidRDefault="003F4674" w:rsidP="00CE42ED">
            <w:pPr>
              <w:shd w:val="clear" w:color="auto" w:fill="FFFFFF" w:themeFill="background1"/>
            </w:pPr>
            <w:r w:rsidRPr="008F1EC5">
              <w:t>Призы для проведения спортивных мероприятий</w:t>
            </w:r>
          </w:p>
        </w:tc>
        <w:tc>
          <w:tcPr>
            <w:tcW w:w="1441" w:type="dxa"/>
            <w:vAlign w:val="center"/>
          </w:tcPr>
          <w:p w:rsidR="003F4674" w:rsidRPr="008F1EC5" w:rsidRDefault="003F4674" w:rsidP="00CE42ED">
            <w:pPr>
              <w:shd w:val="clear" w:color="auto" w:fill="FFFFFF" w:themeFill="background1"/>
              <w:jc w:val="center"/>
            </w:pPr>
            <w:r w:rsidRPr="008F1EC5">
              <w:t>штука</w:t>
            </w:r>
          </w:p>
        </w:tc>
        <w:tc>
          <w:tcPr>
            <w:tcW w:w="1874" w:type="dxa"/>
            <w:vAlign w:val="center"/>
          </w:tcPr>
          <w:p w:rsidR="003F4674" w:rsidRPr="008F1EC5" w:rsidRDefault="003F4674" w:rsidP="00CE42ED">
            <w:pPr>
              <w:shd w:val="clear" w:color="auto" w:fill="FFFFFF" w:themeFill="background1"/>
              <w:jc w:val="center"/>
            </w:pPr>
            <w:r w:rsidRPr="008F1EC5">
              <w:rPr>
                <w:lang w:val="en-US"/>
              </w:rPr>
              <w:t>8</w:t>
            </w:r>
            <w:r w:rsidRPr="008F1EC5">
              <w:t>0</w:t>
            </w:r>
          </w:p>
        </w:tc>
        <w:tc>
          <w:tcPr>
            <w:tcW w:w="2161" w:type="dxa"/>
            <w:vAlign w:val="center"/>
          </w:tcPr>
          <w:p w:rsidR="003F4674" w:rsidRPr="008F1EC5" w:rsidRDefault="003F4674" w:rsidP="00CE42ED">
            <w:pPr>
              <w:shd w:val="clear" w:color="auto" w:fill="FFFFFF" w:themeFill="background1"/>
              <w:jc w:val="center"/>
            </w:pPr>
            <w:r w:rsidRPr="008F1EC5">
              <w:rPr>
                <w:lang w:val="en-US"/>
              </w:rPr>
              <w:t>9</w:t>
            </w:r>
            <w:r w:rsidRPr="008F1EC5">
              <w:t>00</w:t>
            </w:r>
          </w:p>
        </w:tc>
        <w:tc>
          <w:tcPr>
            <w:tcW w:w="1441" w:type="dxa"/>
            <w:vAlign w:val="center"/>
          </w:tcPr>
          <w:p w:rsidR="003F4674" w:rsidRPr="008F1EC5" w:rsidRDefault="003F4674" w:rsidP="00CE42ED">
            <w:pPr>
              <w:shd w:val="clear" w:color="auto" w:fill="FFFFFF" w:themeFill="background1"/>
              <w:jc w:val="center"/>
            </w:pPr>
            <w:r w:rsidRPr="008F1EC5">
              <w:rPr>
                <w:lang w:val="en-US"/>
              </w:rPr>
              <w:t>72</w:t>
            </w:r>
            <w:r w:rsidRPr="008F1EC5">
              <w:t xml:space="preserve"> 000</w:t>
            </w:r>
          </w:p>
        </w:tc>
      </w:tr>
      <w:tr w:rsidR="003F4674" w:rsidRPr="008F1EC5" w:rsidTr="00CE42ED">
        <w:trPr>
          <w:trHeight w:val="20"/>
        </w:trPr>
        <w:tc>
          <w:tcPr>
            <w:tcW w:w="3424" w:type="dxa"/>
          </w:tcPr>
          <w:p w:rsidR="003F4674" w:rsidRPr="008F1EC5" w:rsidRDefault="003F4674" w:rsidP="00CE42ED">
            <w:pPr>
              <w:shd w:val="clear" w:color="auto" w:fill="FFFFFF" w:themeFill="background1"/>
            </w:pPr>
            <w:r w:rsidRPr="008F1EC5">
              <w:t>Медали для участников спортивных мероприятий</w:t>
            </w:r>
          </w:p>
        </w:tc>
        <w:tc>
          <w:tcPr>
            <w:tcW w:w="1441" w:type="dxa"/>
            <w:vAlign w:val="center"/>
          </w:tcPr>
          <w:p w:rsidR="003F4674" w:rsidRPr="008F1EC5" w:rsidRDefault="003F4674" w:rsidP="00CE42ED">
            <w:pPr>
              <w:shd w:val="clear" w:color="auto" w:fill="FFFFFF" w:themeFill="background1"/>
              <w:jc w:val="center"/>
            </w:pPr>
            <w:r w:rsidRPr="008F1EC5">
              <w:t>штука</w:t>
            </w:r>
          </w:p>
        </w:tc>
        <w:tc>
          <w:tcPr>
            <w:tcW w:w="1874" w:type="dxa"/>
            <w:vAlign w:val="center"/>
          </w:tcPr>
          <w:p w:rsidR="003F4674" w:rsidRPr="008F1EC5" w:rsidRDefault="003F4674" w:rsidP="00CE42ED">
            <w:pPr>
              <w:shd w:val="clear" w:color="auto" w:fill="FFFFFF" w:themeFill="background1"/>
              <w:jc w:val="center"/>
            </w:pPr>
            <w:r w:rsidRPr="008F1EC5">
              <w:t>130</w:t>
            </w:r>
          </w:p>
        </w:tc>
        <w:tc>
          <w:tcPr>
            <w:tcW w:w="2161" w:type="dxa"/>
            <w:vAlign w:val="center"/>
          </w:tcPr>
          <w:p w:rsidR="003F4674" w:rsidRPr="008F1EC5" w:rsidRDefault="003F4674" w:rsidP="00CE42ED">
            <w:pPr>
              <w:shd w:val="clear" w:color="auto" w:fill="FFFFFF" w:themeFill="background1"/>
              <w:jc w:val="center"/>
            </w:pPr>
            <w:r w:rsidRPr="008F1EC5">
              <w:t>2</w:t>
            </w:r>
            <w:r w:rsidRPr="008F1EC5">
              <w:rPr>
                <w:lang w:val="en-US"/>
              </w:rPr>
              <w:t>3</w:t>
            </w:r>
            <w:r w:rsidRPr="008F1EC5">
              <w:t>0</w:t>
            </w:r>
          </w:p>
        </w:tc>
        <w:tc>
          <w:tcPr>
            <w:tcW w:w="1441" w:type="dxa"/>
            <w:vAlign w:val="center"/>
          </w:tcPr>
          <w:p w:rsidR="003F4674" w:rsidRPr="008F1EC5" w:rsidRDefault="003F4674" w:rsidP="00CE42ED">
            <w:pPr>
              <w:shd w:val="clear" w:color="auto" w:fill="FFFFFF" w:themeFill="background1"/>
              <w:jc w:val="center"/>
            </w:pPr>
            <w:r w:rsidRPr="008F1EC5">
              <w:t>2</w:t>
            </w:r>
            <w:r w:rsidRPr="008F1EC5">
              <w:rPr>
                <w:lang w:val="en-US"/>
              </w:rPr>
              <w:t>9</w:t>
            </w:r>
            <w:r w:rsidRPr="008F1EC5">
              <w:t xml:space="preserve"> </w:t>
            </w:r>
            <w:r w:rsidRPr="008F1EC5">
              <w:rPr>
                <w:lang w:val="en-US"/>
              </w:rPr>
              <w:t>9</w:t>
            </w:r>
            <w:r w:rsidRPr="008F1EC5">
              <w:t>00</w:t>
            </w:r>
          </w:p>
        </w:tc>
      </w:tr>
      <w:tr w:rsidR="003F4674" w:rsidRPr="008F1EC5" w:rsidTr="00CE42ED">
        <w:trPr>
          <w:trHeight w:val="20"/>
        </w:trPr>
        <w:tc>
          <w:tcPr>
            <w:tcW w:w="3424" w:type="dxa"/>
          </w:tcPr>
          <w:p w:rsidR="003F4674" w:rsidRPr="008F1EC5" w:rsidRDefault="003F4674" w:rsidP="00CE42ED">
            <w:pPr>
              <w:shd w:val="clear" w:color="auto" w:fill="FFFFFF" w:themeFill="background1"/>
            </w:pPr>
            <w:r w:rsidRPr="008F1EC5">
              <w:t>Грамоты для участников спортивных мероприятий</w:t>
            </w:r>
          </w:p>
        </w:tc>
        <w:tc>
          <w:tcPr>
            <w:tcW w:w="1441" w:type="dxa"/>
            <w:vAlign w:val="center"/>
          </w:tcPr>
          <w:p w:rsidR="003F4674" w:rsidRPr="008F1EC5" w:rsidRDefault="003F4674" w:rsidP="00CE42ED">
            <w:pPr>
              <w:shd w:val="clear" w:color="auto" w:fill="FFFFFF" w:themeFill="background1"/>
              <w:jc w:val="center"/>
            </w:pPr>
            <w:r w:rsidRPr="008F1EC5">
              <w:t>штука</w:t>
            </w:r>
          </w:p>
        </w:tc>
        <w:tc>
          <w:tcPr>
            <w:tcW w:w="1874" w:type="dxa"/>
            <w:vAlign w:val="center"/>
          </w:tcPr>
          <w:p w:rsidR="003F4674" w:rsidRPr="008F1EC5" w:rsidRDefault="003F4674" w:rsidP="00CE42ED">
            <w:pPr>
              <w:shd w:val="clear" w:color="auto" w:fill="FFFFFF" w:themeFill="background1"/>
              <w:jc w:val="center"/>
            </w:pPr>
            <w:r w:rsidRPr="008F1EC5">
              <w:t>400</w:t>
            </w:r>
          </w:p>
        </w:tc>
        <w:tc>
          <w:tcPr>
            <w:tcW w:w="2161" w:type="dxa"/>
            <w:vAlign w:val="center"/>
          </w:tcPr>
          <w:p w:rsidR="003F4674" w:rsidRPr="008F1EC5" w:rsidRDefault="003F4674" w:rsidP="00CE42ED">
            <w:pPr>
              <w:shd w:val="clear" w:color="auto" w:fill="FFFFFF" w:themeFill="background1"/>
              <w:jc w:val="center"/>
            </w:pPr>
            <w:r w:rsidRPr="008F1EC5">
              <w:rPr>
                <w:lang w:val="en-US"/>
              </w:rPr>
              <w:t>5</w:t>
            </w:r>
            <w:r w:rsidRPr="008F1EC5">
              <w:t>0</w:t>
            </w:r>
          </w:p>
        </w:tc>
        <w:tc>
          <w:tcPr>
            <w:tcW w:w="1441" w:type="dxa"/>
            <w:vAlign w:val="center"/>
          </w:tcPr>
          <w:p w:rsidR="003F4674" w:rsidRPr="008F1EC5" w:rsidRDefault="003F4674" w:rsidP="00CE42ED">
            <w:pPr>
              <w:shd w:val="clear" w:color="auto" w:fill="FFFFFF" w:themeFill="background1"/>
              <w:jc w:val="center"/>
            </w:pPr>
            <w:r w:rsidRPr="008F1EC5">
              <w:rPr>
                <w:lang w:val="en-US"/>
              </w:rPr>
              <w:t>20</w:t>
            </w:r>
            <w:r w:rsidRPr="008F1EC5">
              <w:t xml:space="preserve"> 000</w:t>
            </w:r>
          </w:p>
        </w:tc>
      </w:tr>
      <w:tr w:rsidR="003F4674" w:rsidRPr="008F1EC5" w:rsidTr="00CE42ED">
        <w:trPr>
          <w:trHeight w:val="20"/>
        </w:trPr>
        <w:tc>
          <w:tcPr>
            <w:tcW w:w="3424" w:type="dxa"/>
          </w:tcPr>
          <w:p w:rsidR="003F4674" w:rsidRPr="008F1EC5" w:rsidRDefault="003F4674" w:rsidP="00CE42ED">
            <w:pPr>
              <w:shd w:val="clear" w:color="auto" w:fill="FFFFFF" w:themeFill="background1"/>
            </w:pPr>
            <w:r w:rsidRPr="008F1EC5">
              <w:t xml:space="preserve">Фоторамка </w:t>
            </w:r>
          </w:p>
        </w:tc>
        <w:tc>
          <w:tcPr>
            <w:tcW w:w="1441" w:type="dxa"/>
            <w:vAlign w:val="center"/>
          </w:tcPr>
          <w:p w:rsidR="003F4674" w:rsidRPr="008F1EC5" w:rsidRDefault="003F4674" w:rsidP="00CE42ED">
            <w:pPr>
              <w:shd w:val="clear" w:color="auto" w:fill="FFFFFF" w:themeFill="background1"/>
              <w:jc w:val="center"/>
            </w:pPr>
            <w:r w:rsidRPr="008F1EC5">
              <w:t>штука</w:t>
            </w:r>
          </w:p>
        </w:tc>
        <w:tc>
          <w:tcPr>
            <w:tcW w:w="1874" w:type="dxa"/>
            <w:vAlign w:val="center"/>
          </w:tcPr>
          <w:p w:rsidR="003F4674" w:rsidRPr="008F1EC5" w:rsidRDefault="003F4674" w:rsidP="00CE42ED">
            <w:pPr>
              <w:shd w:val="clear" w:color="auto" w:fill="FFFFFF" w:themeFill="background1"/>
              <w:jc w:val="center"/>
            </w:pPr>
            <w:r w:rsidRPr="008F1EC5">
              <w:rPr>
                <w:lang w:val="en-US"/>
              </w:rPr>
              <w:t>15</w:t>
            </w:r>
            <w:r w:rsidRPr="008F1EC5">
              <w:t>0</w:t>
            </w:r>
          </w:p>
        </w:tc>
        <w:tc>
          <w:tcPr>
            <w:tcW w:w="2161" w:type="dxa"/>
            <w:vAlign w:val="center"/>
          </w:tcPr>
          <w:p w:rsidR="003F4674" w:rsidRPr="008F1EC5" w:rsidRDefault="003F4674" w:rsidP="00CE42ED">
            <w:pPr>
              <w:shd w:val="clear" w:color="auto" w:fill="FFFFFF" w:themeFill="background1"/>
              <w:jc w:val="center"/>
            </w:pPr>
            <w:r w:rsidRPr="008F1EC5">
              <w:t>2</w:t>
            </w:r>
            <w:r w:rsidRPr="008F1EC5">
              <w:rPr>
                <w:lang w:val="en-US"/>
              </w:rPr>
              <w:t>5</w:t>
            </w:r>
            <w:r w:rsidRPr="008F1EC5">
              <w:t>0</w:t>
            </w:r>
          </w:p>
        </w:tc>
        <w:tc>
          <w:tcPr>
            <w:tcW w:w="1441" w:type="dxa"/>
            <w:vAlign w:val="center"/>
          </w:tcPr>
          <w:p w:rsidR="003F4674" w:rsidRPr="008F1EC5" w:rsidRDefault="003F4674" w:rsidP="00CE42ED">
            <w:pPr>
              <w:shd w:val="clear" w:color="auto" w:fill="FFFFFF" w:themeFill="background1"/>
              <w:jc w:val="center"/>
            </w:pPr>
            <w:r w:rsidRPr="008F1EC5">
              <w:rPr>
                <w:lang w:val="en-US"/>
              </w:rPr>
              <w:t>37 50</w:t>
            </w:r>
            <w:r w:rsidRPr="008F1EC5">
              <w:t>0</w:t>
            </w:r>
          </w:p>
        </w:tc>
      </w:tr>
      <w:tr w:rsidR="003F4674" w:rsidRPr="008F1EC5" w:rsidTr="00CE42ED">
        <w:trPr>
          <w:trHeight w:val="20"/>
        </w:trPr>
        <w:tc>
          <w:tcPr>
            <w:tcW w:w="3424" w:type="dxa"/>
          </w:tcPr>
          <w:p w:rsidR="003F4674" w:rsidRPr="008F1EC5" w:rsidRDefault="003F4674" w:rsidP="00CE42ED">
            <w:pPr>
              <w:shd w:val="clear" w:color="auto" w:fill="FFFFFF" w:themeFill="background1"/>
            </w:pPr>
            <w:r w:rsidRPr="008F1EC5">
              <w:t>Гирлянда флажковая</w:t>
            </w:r>
          </w:p>
        </w:tc>
        <w:tc>
          <w:tcPr>
            <w:tcW w:w="1441" w:type="dxa"/>
            <w:vAlign w:val="center"/>
          </w:tcPr>
          <w:p w:rsidR="003F4674" w:rsidRPr="008F1EC5" w:rsidRDefault="003F4674" w:rsidP="00CE42ED">
            <w:pPr>
              <w:shd w:val="clear" w:color="auto" w:fill="FFFFFF" w:themeFill="background1"/>
              <w:jc w:val="center"/>
            </w:pPr>
            <w:r w:rsidRPr="008F1EC5">
              <w:t>метр</w:t>
            </w:r>
          </w:p>
        </w:tc>
        <w:tc>
          <w:tcPr>
            <w:tcW w:w="1874" w:type="dxa"/>
            <w:vAlign w:val="center"/>
          </w:tcPr>
          <w:p w:rsidR="003F4674" w:rsidRPr="008F1EC5" w:rsidRDefault="003F4674" w:rsidP="00CE42ED">
            <w:pPr>
              <w:shd w:val="clear" w:color="auto" w:fill="FFFFFF" w:themeFill="background1"/>
              <w:jc w:val="center"/>
            </w:pPr>
            <w:r w:rsidRPr="008F1EC5">
              <w:rPr>
                <w:lang w:val="en-US"/>
              </w:rPr>
              <w:t>2</w:t>
            </w:r>
            <w:r w:rsidRPr="008F1EC5">
              <w:t>00</w:t>
            </w:r>
          </w:p>
        </w:tc>
        <w:tc>
          <w:tcPr>
            <w:tcW w:w="2161" w:type="dxa"/>
            <w:vAlign w:val="center"/>
          </w:tcPr>
          <w:p w:rsidR="003F4674" w:rsidRPr="008F1EC5" w:rsidRDefault="003F4674" w:rsidP="00CE42ED">
            <w:pPr>
              <w:shd w:val="clear" w:color="auto" w:fill="FFFFFF" w:themeFill="background1"/>
              <w:jc w:val="center"/>
            </w:pPr>
            <w:r w:rsidRPr="008F1EC5">
              <w:rPr>
                <w:lang w:val="en-US"/>
              </w:rPr>
              <w:t>8</w:t>
            </w:r>
            <w:r w:rsidRPr="008F1EC5">
              <w:t>0</w:t>
            </w:r>
          </w:p>
        </w:tc>
        <w:tc>
          <w:tcPr>
            <w:tcW w:w="1441" w:type="dxa"/>
            <w:vAlign w:val="center"/>
          </w:tcPr>
          <w:p w:rsidR="003F4674" w:rsidRPr="008F1EC5" w:rsidRDefault="003F4674" w:rsidP="00CE42ED">
            <w:pPr>
              <w:shd w:val="clear" w:color="auto" w:fill="FFFFFF" w:themeFill="background1"/>
              <w:jc w:val="center"/>
            </w:pPr>
            <w:r w:rsidRPr="008F1EC5">
              <w:rPr>
                <w:lang w:val="en-US"/>
              </w:rPr>
              <w:t xml:space="preserve">16 </w:t>
            </w:r>
            <w:r w:rsidRPr="008F1EC5">
              <w:t>000</w:t>
            </w:r>
          </w:p>
        </w:tc>
      </w:tr>
      <w:tr w:rsidR="003F4674" w:rsidRPr="008F1EC5" w:rsidTr="00CE42ED">
        <w:trPr>
          <w:trHeight w:val="20"/>
        </w:trPr>
        <w:tc>
          <w:tcPr>
            <w:tcW w:w="3424" w:type="dxa"/>
          </w:tcPr>
          <w:p w:rsidR="003F4674" w:rsidRPr="008F1EC5" w:rsidRDefault="003F4674" w:rsidP="00CE42ED">
            <w:pPr>
              <w:shd w:val="clear" w:color="auto" w:fill="FFFFFF" w:themeFill="background1"/>
            </w:pPr>
            <w:r w:rsidRPr="008F1EC5">
              <w:t>Российская лента</w:t>
            </w:r>
          </w:p>
        </w:tc>
        <w:tc>
          <w:tcPr>
            <w:tcW w:w="1441" w:type="dxa"/>
            <w:vAlign w:val="center"/>
          </w:tcPr>
          <w:p w:rsidR="003F4674" w:rsidRPr="008F1EC5" w:rsidRDefault="003F4674" w:rsidP="00CE42ED">
            <w:pPr>
              <w:shd w:val="clear" w:color="auto" w:fill="FFFFFF" w:themeFill="background1"/>
              <w:jc w:val="center"/>
            </w:pPr>
            <w:r w:rsidRPr="008F1EC5">
              <w:t>метр</w:t>
            </w:r>
          </w:p>
        </w:tc>
        <w:tc>
          <w:tcPr>
            <w:tcW w:w="1874" w:type="dxa"/>
            <w:vAlign w:val="center"/>
          </w:tcPr>
          <w:p w:rsidR="003F4674" w:rsidRPr="008F1EC5" w:rsidRDefault="003F4674" w:rsidP="00CE42ED">
            <w:pPr>
              <w:shd w:val="clear" w:color="auto" w:fill="FFFFFF" w:themeFill="background1"/>
              <w:jc w:val="center"/>
            </w:pPr>
            <w:r w:rsidRPr="008F1EC5">
              <w:t>300</w:t>
            </w:r>
          </w:p>
        </w:tc>
        <w:tc>
          <w:tcPr>
            <w:tcW w:w="2161" w:type="dxa"/>
            <w:vAlign w:val="center"/>
          </w:tcPr>
          <w:p w:rsidR="003F4674" w:rsidRPr="008F1EC5" w:rsidRDefault="003F4674" w:rsidP="00CE42ED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8F1EC5">
              <w:rPr>
                <w:lang w:val="en-US"/>
              </w:rPr>
              <w:t>80</w:t>
            </w:r>
          </w:p>
        </w:tc>
        <w:tc>
          <w:tcPr>
            <w:tcW w:w="1441" w:type="dxa"/>
            <w:vAlign w:val="center"/>
          </w:tcPr>
          <w:p w:rsidR="003F4674" w:rsidRPr="008F1EC5" w:rsidRDefault="003F4674" w:rsidP="00CE42ED">
            <w:pPr>
              <w:shd w:val="clear" w:color="auto" w:fill="FFFFFF" w:themeFill="background1"/>
              <w:jc w:val="center"/>
            </w:pPr>
            <w:r w:rsidRPr="008F1EC5">
              <w:rPr>
                <w:lang w:val="en-US"/>
              </w:rPr>
              <w:t>24 0</w:t>
            </w:r>
            <w:r w:rsidRPr="008F1EC5">
              <w:t>00</w:t>
            </w:r>
          </w:p>
        </w:tc>
      </w:tr>
      <w:tr w:rsidR="003F4674" w:rsidRPr="008F1EC5" w:rsidTr="00CE42ED">
        <w:trPr>
          <w:trHeight w:val="20"/>
        </w:trPr>
        <w:tc>
          <w:tcPr>
            <w:tcW w:w="3424" w:type="dxa"/>
          </w:tcPr>
          <w:p w:rsidR="003F4674" w:rsidRPr="008F1EC5" w:rsidRDefault="003F4674" w:rsidP="00CE42ED">
            <w:pPr>
              <w:shd w:val="clear" w:color="auto" w:fill="FFFFFF" w:themeFill="background1"/>
            </w:pPr>
            <w:r w:rsidRPr="008F1EC5">
              <w:t>Георгиевская лента</w:t>
            </w:r>
          </w:p>
        </w:tc>
        <w:tc>
          <w:tcPr>
            <w:tcW w:w="1441" w:type="dxa"/>
            <w:vAlign w:val="center"/>
          </w:tcPr>
          <w:p w:rsidR="003F4674" w:rsidRPr="008F1EC5" w:rsidRDefault="003F4674" w:rsidP="00CE42ED">
            <w:pPr>
              <w:shd w:val="clear" w:color="auto" w:fill="FFFFFF" w:themeFill="background1"/>
              <w:jc w:val="center"/>
            </w:pPr>
            <w:r w:rsidRPr="008F1EC5">
              <w:t>метр</w:t>
            </w:r>
          </w:p>
        </w:tc>
        <w:tc>
          <w:tcPr>
            <w:tcW w:w="1874" w:type="dxa"/>
            <w:vAlign w:val="center"/>
          </w:tcPr>
          <w:p w:rsidR="003F4674" w:rsidRPr="008F1EC5" w:rsidRDefault="003F4674" w:rsidP="00CE42ED">
            <w:pPr>
              <w:shd w:val="clear" w:color="auto" w:fill="FFFFFF" w:themeFill="background1"/>
              <w:jc w:val="center"/>
            </w:pPr>
            <w:r w:rsidRPr="008F1EC5">
              <w:t>200</w:t>
            </w:r>
          </w:p>
        </w:tc>
        <w:tc>
          <w:tcPr>
            <w:tcW w:w="2161" w:type="dxa"/>
            <w:vAlign w:val="center"/>
          </w:tcPr>
          <w:p w:rsidR="003F4674" w:rsidRPr="008F1EC5" w:rsidRDefault="003F4674" w:rsidP="00CE42ED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8F1EC5">
              <w:rPr>
                <w:lang w:val="en-US"/>
              </w:rPr>
              <w:t>30</w:t>
            </w:r>
          </w:p>
        </w:tc>
        <w:tc>
          <w:tcPr>
            <w:tcW w:w="1441" w:type="dxa"/>
            <w:vAlign w:val="center"/>
          </w:tcPr>
          <w:p w:rsidR="003F4674" w:rsidRPr="008F1EC5" w:rsidRDefault="003F4674" w:rsidP="00CE42ED">
            <w:pPr>
              <w:shd w:val="clear" w:color="auto" w:fill="FFFFFF" w:themeFill="background1"/>
              <w:jc w:val="center"/>
            </w:pPr>
            <w:r w:rsidRPr="008F1EC5">
              <w:rPr>
                <w:lang w:val="en-US"/>
              </w:rPr>
              <w:t xml:space="preserve">6 </w:t>
            </w:r>
            <w:r w:rsidRPr="008F1EC5">
              <w:t>000</w:t>
            </w:r>
          </w:p>
        </w:tc>
      </w:tr>
      <w:tr w:rsidR="003F4674" w:rsidRPr="008F1EC5" w:rsidTr="00CE42ED">
        <w:trPr>
          <w:trHeight w:val="20"/>
        </w:trPr>
        <w:tc>
          <w:tcPr>
            <w:tcW w:w="3424" w:type="dxa"/>
          </w:tcPr>
          <w:p w:rsidR="003F4674" w:rsidRPr="008F1EC5" w:rsidRDefault="003F4674" w:rsidP="00CE42ED">
            <w:pPr>
              <w:shd w:val="clear" w:color="auto" w:fill="FFFFFF" w:themeFill="background1"/>
            </w:pPr>
            <w:r w:rsidRPr="008F1EC5">
              <w:rPr>
                <w:spacing w:val="-2"/>
              </w:rPr>
              <w:t xml:space="preserve">Флаг Победа, </w:t>
            </w:r>
            <w:proofErr w:type="gramStart"/>
            <w:r w:rsidRPr="008F1EC5">
              <w:rPr>
                <w:spacing w:val="-2"/>
              </w:rPr>
              <w:t>п</w:t>
            </w:r>
            <w:proofErr w:type="gramEnd"/>
            <w:r w:rsidRPr="008F1EC5">
              <w:rPr>
                <w:spacing w:val="-2"/>
              </w:rPr>
              <w:t>/эф., 0,9х1,35 м</w:t>
            </w:r>
            <w:r w:rsidRPr="008F1EC5">
              <w:t xml:space="preserve"> </w:t>
            </w:r>
          </w:p>
        </w:tc>
        <w:tc>
          <w:tcPr>
            <w:tcW w:w="1441" w:type="dxa"/>
            <w:vAlign w:val="center"/>
          </w:tcPr>
          <w:p w:rsidR="003F4674" w:rsidRPr="008F1EC5" w:rsidRDefault="003F4674" w:rsidP="00CE42ED">
            <w:pPr>
              <w:shd w:val="clear" w:color="auto" w:fill="FFFFFF" w:themeFill="background1"/>
              <w:jc w:val="center"/>
            </w:pPr>
            <w:r w:rsidRPr="008F1EC5">
              <w:t>штука</w:t>
            </w:r>
          </w:p>
        </w:tc>
        <w:tc>
          <w:tcPr>
            <w:tcW w:w="1874" w:type="dxa"/>
            <w:vAlign w:val="center"/>
          </w:tcPr>
          <w:p w:rsidR="003F4674" w:rsidRPr="008F1EC5" w:rsidRDefault="003F4674" w:rsidP="00CE42ED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8F1EC5">
              <w:rPr>
                <w:lang w:val="en-US"/>
              </w:rPr>
              <w:t>6</w:t>
            </w:r>
          </w:p>
        </w:tc>
        <w:tc>
          <w:tcPr>
            <w:tcW w:w="2161" w:type="dxa"/>
            <w:vAlign w:val="center"/>
          </w:tcPr>
          <w:p w:rsidR="003F4674" w:rsidRPr="008F1EC5" w:rsidRDefault="003F4674" w:rsidP="00CE42ED">
            <w:pPr>
              <w:shd w:val="clear" w:color="auto" w:fill="FFFFFF" w:themeFill="background1"/>
              <w:jc w:val="center"/>
            </w:pPr>
            <w:r w:rsidRPr="008F1EC5">
              <w:rPr>
                <w:lang w:val="en-US"/>
              </w:rPr>
              <w:t>2 0</w:t>
            </w:r>
            <w:r w:rsidRPr="008F1EC5">
              <w:t>00</w:t>
            </w:r>
          </w:p>
        </w:tc>
        <w:tc>
          <w:tcPr>
            <w:tcW w:w="1441" w:type="dxa"/>
            <w:vAlign w:val="center"/>
          </w:tcPr>
          <w:p w:rsidR="003F4674" w:rsidRPr="008F1EC5" w:rsidRDefault="003F4674" w:rsidP="00CE42ED">
            <w:pPr>
              <w:shd w:val="clear" w:color="auto" w:fill="FFFFFF" w:themeFill="background1"/>
              <w:jc w:val="center"/>
            </w:pPr>
            <w:r w:rsidRPr="008F1EC5">
              <w:rPr>
                <w:lang w:val="en-US"/>
              </w:rPr>
              <w:t>12 0</w:t>
            </w:r>
            <w:r w:rsidRPr="008F1EC5">
              <w:t>00</w:t>
            </w:r>
          </w:p>
        </w:tc>
      </w:tr>
      <w:tr w:rsidR="003F4674" w:rsidRPr="008F1EC5" w:rsidTr="00CE42ED">
        <w:trPr>
          <w:trHeight w:val="20"/>
        </w:trPr>
        <w:tc>
          <w:tcPr>
            <w:tcW w:w="3424" w:type="dxa"/>
          </w:tcPr>
          <w:p w:rsidR="003F4674" w:rsidRPr="008F1EC5" w:rsidRDefault="003F4674" w:rsidP="00CE42ED">
            <w:pPr>
              <w:shd w:val="clear" w:color="auto" w:fill="FFFFFF" w:themeFill="background1"/>
              <w:rPr>
                <w:spacing w:val="-2"/>
              </w:rPr>
            </w:pPr>
            <w:r w:rsidRPr="008F1EC5">
              <w:lastRenderedPageBreak/>
              <w:t xml:space="preserve">Флаг Российской Федерации, </w:t>
            </w:r>
            <w:proofErr w:type="gramStart"/>
            <w:r w:rsidRPr="008F1EC5">
              <w:t>п</w:t>
            </w:r>
            <w:proofErr w:type="gramEnd"/>
            <w:r w:rsidRPr="008F1EC5">
              <w:t>/эф., 0,9х1,35 м</w:t>
            </w:r>
          </w:p>
        </w:tc>
        <w:tc>
          <w:tcPr>
            <w:tcW w:w="1441" w:type="dxa"/>
            <w:vAlign w:val="center"/>
          </w:tcPr>
          <w:p w:rsidR="003F4674" w:rsidRPr="008F1EC5" w:rsidRDefault="003F4674" w:rsidP="00CE42ED">
            <w:pPr>
              <w:shd w:val="clear" w:color="auto" w:fill="FFFFFF" w:themeFill="background1"/>
              <w:jc w:val="center"/>
            </w:pPr>
            <w:r w:rsidRPr="008F1EC5">
              <w:t>штука</w:t>
            </w:r>
          </w:p>
        </w:tc>
        <w:tc>
          <w:tcPr>
            <w:tcW w:w="1874" w:type="dxa"/>
            <w:vAlign w:val="center"/>
          </w:tcPr>
          <w:p w:rsidR="003F4674" w:rsidRPr="008F1EC5" w:rsidRDefault="003F4674" w:rsidP="00CE42ED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8F1EC5">
              <w:rPr>
                <w:lang w:val="en-US"/>
              </w:rPr>
              <w:t>6</w:t>
            </w:r>
          </w:p>
        </w:tc>
        <w:tc>
          <w:tcPr>
            <w:tcW w:w="2161" w:type="dxa"/>
            <w:vAlign w:val="center"/>
          </w:tcPr>
          <w:p w:rsidR="003F4674" w:rsidRPr="008F1EC5" w:rsidRDefault="003F4674" w:rsidP="00CE42ED">
            <w:pPr>
              <w:shd w:val="clear" w:color="auto" w:fill="FFFFFF" w:themeFill="background1"/>
              <w:jc w:val="center"/>
            </w:pPr>
            <w:r w:rsidRPr="008F1EC5">
              <w:rPr>
                <w:lang w:val="en-US"/>
              </w:rPr>
              <w:t>2 0</w:t>
            </w:r>
            <w:r w:rsidRPr="008F1EC5">
              <w:t>00</w:t>
            </w:r>
          </w:p>
        </w:tc>
        <w:tc>
          <w:tcPr>
            <w:tcW w:w="1441" w:type="dxa"/>
            <w:vAlign w:val="center"/>
          </w:tcPr>
          <w:p w:rsidR="003F4674" w:rsidRPr="008F1EC5" w:rsidRDefault="003F4674" w:rsidP="00CE42ED">
            <w:pPr>
              <w:shd w:val="clear" w:color="auto" w:fill="FFFFFF" w:themeFill="background1"/>
              <w:jc w:val="center"/>
            </w:pPr>
            <w:r w:rsidRPr="008F1EC5">
              <w:rPr>
                <w:lang w:val="en-US"/>
              </w:rPr>
              <w:t>12 0</w:t>
            </w:r>
            <w:r w:rsidRPr="008F1EC5">
              <w:t>00</w:t>
            </w:r>
          </w:p>
        </w:tc>
      </w:tr>
      <w:tr w:rsidR="003F4674" w:rsidRPr="008F1EC5" w:rsidTr="00CE42ED">
        <w:trPr>
          <w:trHeight w:val="20"/>
        </w:trPr>
        <w:tc>
          <w:tcPr>
            <w:tcW w:w="3424" w:type="dxa"/>
          </w:tcPr>
          <w:p w:rsidR="003F4674" w:rsidRPr="008F1EC5" w:rsidRDefault="003F4674" w:rsidP="00CE42ED">
            <w:pPr>
              <w:shd w:val="clear" w:color="auto" w:fill="FFFFFF" w:themeFill="background1"/>
            </w:pPr>
            <w:r w:rsidRPr="008F1EC5">
              <w:t xml:space="preserve">Флаг Ростовской области, </w:t>
            </w:r>
            <w:proofErr w:type="gramStart"/>
            <w:r w:rsidRPr="008F1EC5">
              <w:t>п</w:t>
            </w:r>
            <w:proofErr w:type="gramEnd"/>
            <w:r w:rsidRPr="008F1EC5">
              <w:t>/эф., 0,9х1,35 м</w:t>
            </w:r>
          </w:p>
        </w:tc>
        <w:tc>
          <w:tcPr>
            <w:tcW w:w="1441" w:type="dxa"/>
            <w:vAlign w:val="center"/>
          </w:tcPr>
          <w:p w:rsidR="003F4674" w:rsidRPr="008F1EC5" w:rsidRDefault="003F4674" w:rsidP="00CE42ED">
            <w:pPr>
              <w:shd w:val="clear" w:color="auto" w:fill="FFFFFF" w:themeFill="background1"/>
              <w:jc w:val="center"/>
            </w:pPr>
            <w:r w:rsidRPr="008F1EC5">
              <w:t>штука</w:t>
            </w:r>
          </w:p>
        </w:tc>
        <w:tc>
          <w:tcPr>
            <w:tcW w:w="1874" w:type="dxa"/>
            <w:vAlign w:val="center"/>
          </w:tcPr>
          <w:p w:rsidR="003F4674" w:rsidRPr="008F1EC5" w:rsidRDefault="003F4674" w:rsidP="00CE42ED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8F1EC5">
              <w:rPr>
                <w:lang w:val="en-US"/>
              </w:rPr>
              <w:t>6</w:t>
            </w:r>
          </w:p>
        </w:tc>
        <w:tc>
          <w:tcPr>
            <w:tcW w:w="2161" w:type="dxa"/>
            <w:vAlign w:val="center"/>
          </w:tcPr>
          <w:p w:rsidR="003F4674" w:rsidRPr="008F1EC5" w:rsidRDefault="003F4674" w:rsidP="00CE42ED">
            <w:pPr>
              <w:shd w:val="clear" w:color="auto" w:fill="FFFFFF" w:themeFill="background1"/>
              <w:jc w:val="center"/>
            </w:pPr>
            <w:r w:rsidRPr="008F1EC5">
              <w:rPr>
                <w:lang w:val="en-US"/>
              </w:rPr>
              <w:t>2 0</w:t>
            </w:r>
            <w:r w:rsidRPr="008F1EC5">
              <w:t>00</w:t>
            </w:r>
          </w:p>
        </w:tc>
        <w:tc>
          <w:tcPr>
            <w:tcW w:w="1441" w:type="dxa"/>
            <w:vAlign w:val="center"/>
          </w:tcPr>
          <w:p w:rsidR="003F4674" w:rsidRPr="008F1EC5" w:rsidRDefault="003F4674" w:rsidP="00CE42ED">
            <w:pPr>
              <w:shd w:val="clear" w:color="auto" w:fill="FFFFFF" w:themeFill="background1"/>
              <w:jc w:val="center"/>
            </w:pPr>
            <w:r w:rsidRPr="008F1EC5">
              <w:rPr>
                <w:lang w:val="en-US"/>
              </w:rPr>
              <w:t>12 0</w:t>
            </w:r>
            <w:r w:rsidRPr="008F1EC5">
              <w:t>00</w:t>
            </w:r>
          </w:p>
        </w:tc>
      </w:tr>
      <w:tr w:rsidR="003F4674" w:rsidRPr="008F1EC5" w:rsidTr="00CE42ED">
        <w:trPr>
          <w:trHeight w:val="20"/>
        </w:trPr>
        <w:tc>
          <w:tcPr>
            <w:tcW w:w="3424" w:type="dxa"/>
          </w:tcPr>
          <w:p w:rsidR="003F4674" w:rsidRPr="008F1EC5" w:rsidRDefault="003F4674" w:rsidP="00CE42ED">
            <w:pPr>
              <w:shd w:val="clear" w:color="auto" w:fill="FFFFFF" w:themeFill="background1"/>
            </w:pPr>
            <w:r w:rsidRPr="008F1EC5">
              <w:t>Венок для возложения</w:t>
            </w:r>
          </w:p>
        </w:tc>
        <w:tc>
          <w:tcPr>
            <w:tcW w:w="1441" w:type="dxa"/>
            <w:vAlign w:val="center"/>
          </w:tcPr>
          <w:p w:rsidR="003F4674" w:rsidRPr="008F1EC5" w:rsidRDefault="003F4674" w:rsidP="00CE42ED">
            <w:pPr>
              <w:shd w:val="clear" w:color="auto" w:fill="FFFFFF" w:themeFill="background1"/>
              <w:tabs>
                <w:tab w:val="center" w:pos="1144"/>
              </w:tabs>
              <w:jc w:val="center"/>
            </w:pPr>
            <w:r w:rsidRPr="008F1EC5">
              <w:t>штука</w:t>
            </w:r>
          </w:p>
        </w:tc>
        <w:tc>
          <w:tcPr>
            <w:tcW w:w="1874" w:type="dxa"/>
            <w:vAlign w:val="center"/>
          </w:tcPr>
          <w:p w:rsidR="003F4674" w:rsidRPr="008F1EC5" w:rsidRDefault="003F4674" w:rsidP="00CE42ED">
            <w:pPr>
              <w:shd w:val="clear" w:color="auto" w:fill="FFFFFF" w:themeFill="background1"/>
              <w:jc w:val="center"/>
            </w:pPr>
            <w:r w:rsidRPr="008F1EC5">
              <w:t>1</w:t>
            </w:r>
            <w:r w:rsidR="00CE42ED" w:rsidRPr="008F1EC5">
              <w:t>4</w:t>
            </w:r>
          </w:p>
        </w:tc>
        <w:tc>
          <w:tcPr>
            <w:tcW w:w="2161" w:type="dxa"/>
            <w:vAlign w:val="center"/>
          </w:tcPr>
          <w:p w:rsidR="003F4674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2</w:t>
            </w:r>
            <w:r w:rsidR="003F4674" w:rsidRPr="008F1EC5">
              <w:rPr>
                <w:lang w:val="en-US"/>
              </w:rPr>
              <w:t xml:space="preserve"> 0</w:t>
            </w:r>
            <w:r w:rsidR="003F4674" w:rsidRPr="008F1EC5">
              <w:t>00</w:t>
            </w:r>
          </w:p>
        </w:tc>
        <w:tc>
          <w:tcPr>
            <w:tcW w:w="1441" w:type="dxa"/>
            <w:vAlign w:val="center"/>
          </w:tcPr>
          <w:p w:rsidR="003F4674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28</w:t>
            </w:r>
            <w:r w:rsidR="003F4674" w:rsidRPr="008F1EC5">
              <w:rPr>
                <w:lang w:val="en-US"/>
              </w:rPr>
              <w:t xml:space="preserve"> </w:t>
            </w:r>
            <w:r w:rsidR="003F4674" w:rsidRPr="008F1EC5">
              <w:t>000</w:t>
            </w:r>
          </w:p>
        </w:tc>
      </w:tr>
      <w:tr w:rsidR="003F4674" w:rsidRPr="008F1EC5" w:rsidTr="00CE42ED">
        <w:trPr>
          <w:trHeight w:val="20"/>
        </w:trPr>
        <w:tc>
          <w:tcPr>
            <w:tcW w:w="3424" w:type="dxa"/>
          </w:tcPr>
          <w:p w:rsidR="003F4674" w:rsidRPr="008F1EC5" w:rsidRDefault="003F4674" w:rsidP="00CE42ED">
            <w:pPr>
              <w:shd w:val="clear" w:color="auto" w:fill="FFFFFF" w:themeFill="background1"/>
            </w:pPr>
            <w:r w:rsidRPr="008F1EC5">
              <w:t>Табличка «Почетный житель»</w:t>
            </w:r>
          </w:p>
        </w:tc>
        <w:tc>
          <w:tcPr>
            <w:tcW w:w="1441" w:type="dxa"/>
            <w:vAlign w:val="center"/>
          </w:tcPr>
          <w:p w:rsidR="003F4674" w:rsidRPr="008F1EC5" w:rsidRDefault="003F4674" w:rsidP="00CE42ED">
            <w:pPr>
              <w:shd w:val="clear" w:color="auto" w:fill="FFFFFF" w:themeFill="background1"/>
              <w:tabs>
                <w:tab w:val="center" w:pos="1144"/>
              </w:tabs>
              <w:jc w:val="center"/>
            </w:pPr>
            <w:r w:rsidRPr="008F1EC5">
              <w:t>штука</w:t>
            </w:r>
          </w:p>
        </w:tc>
        <w:tc>
          <w:tcPr>
            <w:tcW w:w="1874" w:type="dxa"/>
            <w:vAlign w:val="center"/>
          </w:tcPr>
          <w:p w:rsidR="003F4674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20</w:t>
            </w:r>
          </w:p>
        </w:tc>
        <w:tc>
          <w:tcPr>
            <w:tcW w:w="2161" w:type="dxa"/>
            <w:vAlign w:val="center"/>
          </w:tcPr>
          <w:p w:rsidR="003F4674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20</w:t>
            </w:r>
            <w:r w:rsidR="003F4674" w:rsidRPr="008F1EC5">
              <w:t>00</w:t>
            </w:r>
          </w:p>
        </w:tc>
        <w:tc>
          <w:tcPr>
            <w:tcW w:w="1441" w:type="dxa"/>
            <w:vAlign w:val="center"/>
          </w:tcPr>
          <w:p w:rsidR="003F4674" w:rsidRPr="008F1EC5" w:rsidRDefault="003F4674" w:rsidP="00CE42ED">
            <w:pPr>
              <w:shd w:val="clear" w:color="auto" w:fill="FFFFFF" w:themeFill="background1"/>
              <w:jc w:val="center"/>
            </w:pPr>
            <w:r w:rsidRPr="008F1EC5">
              <w:rPr>
                <w:lang w:val="en-US"/>
              </w:rPr>
              <w:t>4</w:t>
            </w:r>
            <w:r w:rsidR="00CE42ED" w:rsidRPr="008F1EC5">
              <w:t>0</w:t>
            </w:r>
            <w:r w:rsidRPr="008F1EC5">
              <w:t>000</w:t>
            </w:r>
          </w:p>
        </w:tc>
      </w:tr>
      <w:tr w:rsidR="003F4674" w:rsidRPr="008F1EC5" w:rsidTr="00CE42ED">
        <w:trPr>
          <w:trHeight w:val="20"/>
        </w:trPr>
        <w:tc>
          <w:tcPr>
            <w:tcW w:w="3424" w:type="dxa"/>
          </w:tcPr>
          <w:p w:rsidR="003F4674" w:rsidRPr="008F1EC5" w:rsidRDefault="003F4674" w:rsidP="00CE42ED">
            <w:pPr>
              <w:shd w:val="clear" w:color="auto" w:fill="FFFFFF" w:themeFill="background1"/>
            </w:pPr>
            <w:r w:rsidRPr="008F1EC5">
              <w:t xml:space="preserve">Таблички с </w:t>
            </w:r>
            <w:proofErr w:type="spellStart"/>
            <w:r w:rsidRPr="008F1EC5">
              <w:t>ламинацией</w:t>
            </w:r>
            <w:proofErr w:type="spellEnd"/>
            <w:r w:rsidRPr="008F1EC5">
              <w:t xml:space="preserve"> </w:t>
            </w:r>
          </w:p>
        </w:tc>
        <w:tc>
          <w:tcPr>
            <w:tcW w:w="1441" w:type="dxa"/>
            <w:vAlign w:val="center"/>
          </w:tcPr>
          <w:p w:rsidR="003F4674" w:rsidRPr="008F1EC5" w:rsidRDefault="003F4674" w:rsidP="00CE42ED">
            <w:pPr>
              <w:shd w:val="clear" w:color="auto" w:fill="FFFFFF" w:themeFill="background1"/>
              <w:tabs>
                <w:tab w:val="center" w:pos="1144"/>
              </w:tabs>
              <w:jc w:val="center"/>
            </w:pPr>
            <w:r w:rsidRPr="008F1EC5">
              <w:t>штука</w:t>
            </w:r>
          </w:p>
        </w:tc>
        <w:tc>
          <w:tcPr>
            <w:tcW w:w="1874" w:type="dxa"/>
            <w:vAlign w:val="center"/>
          </w:tcPr>
          <w:p w:rsidR="003F4674" w:rsidRPr="008F1EC5" w:rsidRDefault="003F4674" w:rsidP="00CE42ED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8F1EC5">
              <w:rPr>
                <w:lang w:val="en-US"/>
              </w:rPr>
              <w:t>40</w:t>
            </w:r>
          </w:p>
        </w:tc>
        <w:tc>
          <w:tcPr>
            <w:tcW w:w="2161" w:type="dxa"/>
            <w:vAlign w:val="center"/>
          </w:tcPr>
          <w:p w:rsidR="003F4674" w:rsidRPr="008F1EC5" w:rsidRDefault="003F4674" w:rsidP="00CE42ED">
            <w:pPr>
              <w:shd w:val="clear" w:color="auto" w:fill="FFFFFF" w:themeFill="background1"/>
              <w:jc w:val="center"/>
            </w:pPr>
            <w:r w:rsidRPr="008F1EC5">
              <w:t>1</w:t>
            </w:r>
            <w:r w:rsidRPr="008F1EC5">
              <w:rPr>
                <w:lang w:val="en-US"/>
              </w:rPr>
              <w:t>5</w:t>
            </w:r>
            <w:r w:rsidRPr="008F1EC5">
              <w:t>00</w:t>
            </w:r>
          </w:p>
        </w:tc>
        <w:tc>
          <w:tcPr>
            <w:tcW w:w="1441" w:type="dxa"/>
            <w:vAlign w:val="center"/>
          </w:tcPr>
          <w:p w:rsidR="003F4674" w:rsidRPr="008F1EC5" w:rsidRDefault="003F4674" w:rsidP="00CE42ED">
            <w:pPr>
              <w:shd w:val="clear" w:color="auto" w:fill="FFFFFF" w:themeFill="background1"/>
              <w:jc w:val="center"/>
            </w:pPr>
            <w:r w:rsidRPr="008F1EC5">
              <w:t>6</w:t>
            </w:r>
            <w:r w:rsidRPr="008F1EC5">
              <w:rPr>
                <w:lang w:val="en-US"/>
              </w:rPr>
              <w:t xml:space="preserve">0 </w:t>
            </w:r>
            <w:r w:rsidRPr="008F1EC5">
              <w:t>000</w:t>
            </w:r>
          </w:p>
        </w:tc>
      </w:tr>
      <w:tr w:rsidR="003F4674" w:rsidRPr="008F1EC5" w:rsidTr="00CE42ED">
        <w:trPr>
          <w:trHeight w:val="20"/>
        </w:trPr>
        <w:tc>
          <w:tcPr>
            <w:tcW w:w="3424" w:type="dxa"/>
          </w:tcPr>
          <w:p w:rsidR="003F4674" w:rsidRPr="008F1EC5" w:rsidRDefault="003F4674" w:rsidP="00CE42ED">
            <w:pPr>
              <w:shd w:val="clear" w:color="auto" w:fill="FFFFFF" w:themeFill="background1"/>
            </w:pPr>
            <w:r w:rsidRPr="008F1EC5">
              <w:t>Вымпелы ламинированные А5</w:t>
            </w:r>
          </w:p>
        </w:tc>
        <w:tc>
          <w:tcPr>
            <w:tcW w:w="1441" w:type="dxa"/>
            <w:vAlign w:val="center"/>
          </w:tcPr>
          <w:p w:rsidR="003F4674" w:rsidRPr="008F1EC5" w:rsidRDefault="003F4674" w:rsidP="00CE42ED">
            <w:pPr>
              <w:shd w:val="clear" w:color="auto" w:fill="FFFFFF" w:themeFill="background1"/>
              <w:tabs>
                <w:tab w:val="center" w:pos="1144"/>
              </w:tabs>
              <w:jc w:val="center"/>
            </w:pPr>
            <w:r w:rsidRPr="008F1EC5">
              <w:t>штука</w:t>
            </w:r>
          </w:p>
        </w:tc>
        <w:tc>
          <w:tcPr>
            <w:tcW w:w="1874" w:type="dxa"/>
            <w:vAlign w:val="center"/>
          </w:tcPr>
          <w:p w:rsidR="003F4674" w:rsidRPr="008F1EC5" w:rsidRDefault="003F4674" w:rsidP="00CE42ED">
            <w:pPr>
              <w:shd w:val="clear" w:color="auto" w:fill="FFFFFF" w:themeFill="background1"/>
              <w:jc w:val="center"/>
            </w:pPr>
            <w:r w:rsidRPr="008F1EC5">
              <w:rPr>
                <w:lang w:val="en-US"/>
              </w:rPr>
              <w:t>3</w:t>
            </w:r>
            <w:r w:rsidRPr="008F1EC5">
              <w:t>0</w:t>
            </w:r>
          </w:p>
        </w:tc>
        <w:tc>
          <w:tcPr>
            <w:tcW w:w="2161" w:type="dxa"/>
            <w:vAlign w:val="center"/>
          </w:tcPr>
          <w:p w:rsidR="003F4674" w:rsidRPr="008F1EC5" w:rsidRDefault="003F4674" w:rsidP="00CE42ED">
            <w:pPr>
              <w:shd w:val="clear" w:color="auto" w:fill="FFFFFF" w:themeFill="background1"/>
              <w:jc w:val="center"/>
            </w:pPr>
            <w:r w:rsidRPr="008F1EC5">
              <w:rPr>
                <w:lang w:val="en-US"/>
              </w:rPr>
              <w:t>10</w:t>
            </w:r>
            <w:r w:rsidRPr="008F1EC5">
              <w:t>00</w:t>
            </w:r>
          </w:p>
        </w:tc>
        <w:tc>
          <w:tcPr>
            <w:tcW w:w="1441" w:type="dxa"/>
            <w:vAlign w:val="center"/>
          </w:tcPr>
          <w:p w:rsidR="003F4674" w:rsidRPr="008F1EC5" w:rsidRDefault="003F4674" w:rsidP="00CE42ED">
            <w:pPr>
              <w:shd w:val="clear" w:color="auto" w:fill="FFFFFF" w:themeFill="background1"/>
              <w:jc w:val="center"/>
            </w:pPr>
            <w:r w:rsidRPr="008F1EC5">
              <w:rPr>
                <w:lang w:val="en-US"/>
              </w:rPr>
              <w:t>30</w:t>
            </w:r>
            <w:r w:rsidRPr="008F1EC5">
              <w:t>000</w:t>
            </w:r>
          </w:p>
        </w:tc>
      </w:tr>
      <w:tr w:rsidR="003F4674" w:rsidRPr="008F1EC5" w:rsidTr="00CE42ED">
        <w:trPr>
          <w:trHeight w:val="20"/>
        </w:trPr>
        <w:tc>
          <w:tcPr>
            <w:tcW w:w="3424" w:type="dxa"/>
          </w:tcPr>
          <w:p w:rsidR="003F4674" w:rsidRPr="008F1EC5" w:rsidRDefault="003F4674" w:rsidP="00CE42ED">
            <w:pPr>
              <w:shd w:val="clear" w:color="auto" w:fill="FFFFFF" w:themeFill="background1"/>
            </w:pPr>
            <w:r w:rsidRPr="008F1EC5">
              <w:t>Баннеры</w:t>
            </w:r>
          </w:p>
        </w:tc>
        <w:tc>
          <w:tcPr>
            <w:tcW w:w="1441" w:type="dxa"/>
            <w:vAlign w:val="center"/>
          </w:tcPr>
          <w:p w:rsidR="003F4674" w:rsidRPr="008F1EC5" w:rsidRDefault="003F4674" w:rsidP="00CE42ED">
            <w:pPr>
              <w:shd w:val="clear" w:color="auto" w:fill="FFFFFF" w:themeFill="background1"/>
              <w:tabs>
                <w:tab w:val="center" w:pos="1144"/>
              </w:tabs>
              <w:jc w:val="center"/>
            </w:pPr>
            <w:r w:rsidRPr="008F1EC5">
              <w:t>штука</w:t>
            </w:r>
          </w:p>
        </w:tc>
        <w:tc>
          <w:tcPr>
            <w:tcW w:w="1874" w:type="dxa"/>
            <w:vAlign w:val="center"/>
          </w:tcPr>
          <w:p w:rsidR="003F4674" w:rsidRPr="008F1EC5" w:rsidRDefault="003F4674" w:rsidP="00CE42ED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8F1EC5">
              <w:rPr>
                <w:lang w:val="en-US"/>
              </w:rPr>
              <w:t>15</w:t>
            </w:r>
          </w:p>
        </w:tc>
        <w:tc>
          <w:tcPr>
            <w:tcW w:w="2161" w:type="dxa"/>
            <w:vAlign w:val="center"/>
          </w:tcPr>
          <w:p w:rsidR="003F4674" w:rsidRPr="008F1EC5" w:rsidRDefault="003F4674" w:rsidP="00CE42ED">
            <w:pPr>
              <w:shd w:val="clear" w:color="auto" w:fill="FFFFFF" w:themeFill="background1"/>
              <w:jc w:val="center"/>
            </w:pPr>
            <w:r w:rsidRPr="008F1EC5">
              <w:t>2</w:t>
            </w:r>
            <w:r w:rsidRPr="008F1EC5">
              <w:rPr>
                <w:lang w:val="en-US"/>
              </w:rPr>
              <w:t>5</w:t>
            </w:r>
            <w:r w:rsidRPr="008F1EC5">
              <w:t xml:space="preserve"> 000</w:t>
            </w:r>
          </w:p>
        </w:tc>
        <w:tc>
          <w:tcPr>
            <w:tcW w:w="1441" w:type="dxa"/>
            <w:vAlign w:val="center"/>
          </w:tcPr>
          <w:p w:rsidR="003F4674" w:rsidRPr="008F1EC5" w:rsidRDefault="003F4674" w:rsidP="00CE42ED">
            <w:pPr>
              <w:shd w:val="clear" w:color="auto" w:fill="FFFFFF" w:themeFill="background1"/>
              <w:jc w:val="center"/>
            </w:pPr>
            <w:r w:rsidRPr="008F1EC5">
              <w:t>3</w:t>
            </w:r>
            <w:r w:rsidRPr="008F1EC5">
              <w:rPr>
                <w:lang w:val="en-US"/>
              </w:rPr>
              <w:t>75</w:t>
            </w:r>
            <w:r w:rsidRPr="008F1EC5">
              <w:t xml:space="preserve"> 000</w:t>
            </w:r>
          </w:p>
        </w:tc>
      </w:tr>
    </w:tbl>
    <w:p w:rsidR="003F4674" w:rsidRPr="008F1EC5" w:rsidRDefault="003F4674" w:rsidP="003F4674">
      <w:pPr>
        <w:shd w:val="clear" w:color="auto" w:fill="FFFFFF" w:themeFill="background1"/>
        <w:tabs>
          <w:tab w:val="left" w:pos="567"/>
          <w:tab w:val="left" w:pos="932"/>
        </w:tabs>
        <w:autoSpaceDE w:val="0"/>
        <w:autoSpaceDN w:val="0"/>
        <w:adjustRightInd w:val="0"/>
        <w:rPr>
          <w:b/>
        </w:rPr>
      </w:pPr>
      <w:r w:rsidRPr="008F1EC5">
        <w:rPr>
          <w:b/>
        </w:rPr>
        <w:tab/>
      </w:r>
      <w:r w:rsidRPr="008F1EC5">
        <w:rPr>
          <w:b/>
        </w:rPr>
        <w:tab/>
      </w:r>
    </w:p>
    <w:p w:rsidR="003F4674" w:rsidRPr="008F1EC5" w:rsidRDefault="003F4674" w:rsidP="003F4674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jc w:val="center"/>
        <w:rPr>
          <w:b/>
        </w:rPr>
      </w:pPr>
      <w:r w:rsidRPr="008F1EC5">
        <w:t>6.</w:t>
      </w:r>
      <w:r w:rsidR="00CE42ED" w:rsidRPr="008F1EC5">
        <w:t>6</w:t>
      </w:r>
      <w:r w:rsidRPr="008F1EC5">
        <w:t>.</w:t>
      </w:r>
      <w:r w:rsidR="00CE42ED" w:rsidRPr="008F1EC5">
        <w:t>3</w:t>
      </w:r>
      <w:r w:rsidR="00CE42ED" w:rsidRPr="008F1EC5">
        <w:rPr>
          <w:b/>
        </w:rPr>
        <w:t>.</w:t>
      </w:r>
      <w:r w:rsidRPr="008F1EC5">
        <w:rPr>
          <w:b/>
        </w:rPr>
        <w:t xml:space="preserve"> </w:t>
      </w:r>
      <w:r w:rsidRPr="008F1EC5">
        <w:t xml:space="preserve">Нормативы количества и цены услуг по производству и размещению в средствах массовой информации материалов о деятельности Администрации </w:t>
      </w:r>
      <w:proofErr w:type="spellStart"/>
      <w:r w:rsidR="00CE42ED" w:rsidRPr="008F1EC5">
        <w:t>Кринично-Лугского</w:t>
      </w:r>
      <w:proofErr w:type="spellEnd"/>
      <w:r w:rsidR="00CE42ED" w:rsidRPr="008F1EC5">
        <w:t xml:space="preserve"> </w:t>
      </w:r>
      <w:r w:rsidRPr="008F1EC5">
        <w:t>сельского поселения, в том числе подведомственн</w:t>
      </w:r>
      <w:r w:rsidR="00CE42ED" w:rsidRPr="008F1EC5">
        <w:t xml:space="preserve">ого </w:t>
      </w:r>
      <w:r w:rsidRPr="008F1EC5">
        <w:t>муниципальн</w:t>
      </w:r>
      <w:r w:rsidR="00CE42ED" w:rsidRPr="008F1EC5">
        <w:t xml:space="preserve">ого учреждения культуры </w:t>
      </w:r>
    </w:p>
    <w:tbl>
      <w:tblPr>
        <w:tblW w:w="937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969"/>
        <w:gridCol w:w="1134"/>
        <w:gridCol w:w="993"/>
        <w:gridCol w:w="1275"/>
      </w:tblGrid>
      <w:tr w:rsidR="003F4674" w:rsidRPr="008F1EC5" w:rsidTr="003F4674">
        <w:trPr>
          <w:trHeight w:val="943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674" w:rsidRPr="008F1EC5" w:rsidRDefault="003F4674" w:rsidP="00CE42ED">
            <w:pPr>
              <w:shd w:val="clear" w:color="auto" w:fill="FFFFFF" w:themeFill="background1"/>
              <w:jc w:val="center"/>
            </w:pPr>
            <w:r w:rsidRPr="008F1EC5">
              <w:t>Наименование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674" w:rsidRPr="008F1EC5" w:rsidRDefault="003F4674" w:rsidP="00CE42ED">
            <w:pPr>
              <w:shd w:val="clear" w:color="auto" w:fill="FFFFFF" w:themeFill="background1"/>
              <w:jc w:val="center"/>
            </w:pPr>
            <w:r w:rsidRPr="008F1EC5"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674" w:rsidRPr="008F1EC5" w:rsidRDefault="003F4674" w:rsidP="00CE42ED">
            <w:pPr>
              <w:shd w:val="clear" w:color="auto" w:fill="FFFFFF" w:themeFill="background1"/>
              <w:jc w:val="center"/>
            </w:pPr>
            <w:r w:rsidRPr="008F1EC5">
              <w:t>Количество, в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674" w:rsidRPr="008F1EC5" w:rsidRDefault="003F4674" w:rsidP="00CE42ED">
            <w:pPr>
              <w:shd w:val="clear" w:color="auto" w:fill="FFFFFF" w:themeFill="background1"/>
              <w:jc w:val="center"/>
            </w:pPr>
            <w:r w:rsidRPr="008F1EC5">
              <w:t>Цена за единицу (не более руб.)</w:t>
            </w:r>
          </w:p>
        </w:tc>
      </w:tr>
      <w:tr w:rsidR="003F4674" w:rsidRPr="008F1EC5" w:rsidTr="003F4674">
        <w:trPr>
          <w:trHeight w:val="19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674" w:rsidRPr="008F1EC5" w:rsidRDefault="003F4674" w:rsidP="00CE42ED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F1EC5">
              <w:t xml:space="preserve">Официальное опубликование в газете «Родник» правовых актов, проектов правовых актов и иной официальной информации о деятельности Администрации </w:t>
            </w:r>
            <w:proofErr w:type="spellStart"/>
            <w:r w:rsidR="00CE42ED" w:rsidRPr="008F1EC5">
              <w:t>Кринично-Лугского</w:t>
            </w:r>
            <w:proofErr w:type="spellEnd"/>
            <w:r w:rsidRPr="008F1EC5">
              <w:t xml:space="preserve"> сельского поселения, </w:t>
            </w:r>
            <w:r w:rsidR="00CE42ED" w:rsidRPr="008F1EC5">
              <w:t>в том числе подведомственного муниципального учреждения культуры</w:t>
            </w:r>
          </w:p>
          <w:p w:rsidR="003F4674" w:rsidRPr="008F1EC5" w:rsidRDefault="003F4674" w:rsidP="00CE42ED">
            <w:pPr>
              <w:shd w:val="clear" w:color="auto" w:fill="FFFFFF" w:themeFill="background1"/>
              <w:jc w:val="center"/>
            </w:pPr>
            <w:r w:rsidRPr="008F1EC5">
              <w:t>подлежащих официальному опубликованию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674" w:rsidRPr="008F1EC5" w:rsidRDefault="003F4674" w:rsidP="00CE42ED">
            <w:pPr>
              <w:shd w:val="clear" w:color="auto" w:fill="FFFFFF" w:themeFill="background1"/>
              <w:jc w:val="center"/>
              <w:rPr>
                <w:vertAlign w:val="superscript"/>
              </w:rPr>
            </w:pPr>
            <w:r w:rsidRPr="008F1EC5">
              <w:t>см</w:t>
            </w:r>
            <w:proofErr w:type="gramStart"/>
            <w:r w:rsidRPr="008F1EC5">
              <w:rPr>
                <w:vertAlign w:val="superscript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674" w:rsidRPr="008F1EC5" w:rsidRDefault="003F4674" w:rsidP="00CE42ED">
            <w:pPr>
              <w:shd w:val="clear" w:color="auto" w:fill="FFFFFF" w:themeFill="background1"/>
              <w:jc w:val="center"/>
            </w:pPr>
            <w:r w:rsidRPr="008F1EC5">
              <w:t>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674" w:rsidRPr="008F1EC5" w:rsidRDefault="003F4674" w:rsidP="00CE42ED">
            <w:pPr>
              <w:shd w:val="clear" w:color="auto" w:fill="FFFFFF" w:themeFill="background1"/>
              <w:jc w:val="center"/>
            </w:pPr>
            <w:r w:rsidRPr="008F1EC5">
              <w:t>45,00</w:t>
            </w:r>
          </w:p>
        </w:tc>
      </w:tr>
      <w:tr w:rsidR="003F4674" w:rsidRPr="008F1EC5" w:rsidTr="003F4674">
        <w:trPr>
          <w:trHeight w:val="154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674" w:rsidRPr="008F1EC5" w:rsidRDefault="003F4674" w:rsidP="00CE42ED">
            <w:pPr>
              <w:shd w:val="clear" w:color="auto" w:fill="FFFFFF" w:themeFill="background1"/>
              <w:jc w:val="center"/>
            </w:pPr>
            <w:r w:rsidRPr="008F1EC5">
              <w:t>Услуги по изготовлению тематической полиграфической продукции в рамках реализации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объектах», «Обеспечение общественного порядка и противодействие преступности»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674" w:rsidRPr="008F1EC5" w:rsidRDefault="003F4674" w:rsidP="00CE42ED">
            <w:pPr>
              <w:shd w:val="clear" w:color="auto" w:fill="FFFFFF" w:themeFill="background1"/>
              <w:jc w:val="center"/>
            </w:pPr>
            <w:r w:rsidRPr="008F1EC5">
              <w:t>плакат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674" w:rsidRPr="008F1EC5" w:rsidRDefault="003F4674" w:rsidP="00CE42ED">
            <w:pPr>
              <w:shd w:val="clear" w:color="auto" w:fill="FFFFFF" w:themeFill="background1"/>
              <w:jc w:val="center"/>
            </w:pPr>
            <w:r w:rsidRPr="008F1EC5"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674" w:rsidRPr="008F1EC5" w:rsidRDefault="003F4674" w:rsidP="00CE42ED">
            <w:pPr>
              <w:shd w:val="clear" w:color="auto" w:fill="FFFFFF" w:themeFill="background1"/>
              <w:jc w:val="center"/>
            </w:pPr>
            <w:r w:rsidRPr="008F1EC5">
              <w:t>1000,00</w:t>
            </w:r>
          </w:p>
        </w:tc>
      </w:tr>
    </w:tbl>
    <w:p w:rsidR="008274ED" w:rsidRPr="008F1EC5" w:rsidRDefault="00CE42ED" w:rsidP="00CE42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</w:pPr>
      <w:r w:rsidRPr="008F1EC5">
        <w:t xml:space="preserve">Нормативы количества и цены прочих затрат, не указанных в настоящих нормативах прочих затрат, исчисляются по нормативам, применимым к аналогичным типам нормативов прочих затрат, в пределах доведенных лимитов бюджетных обязательств на обеспечение деятельности Администрации </w:t>
      </w:r>
      <w:proofErr w:type="spellStart"/>
      <w:r w:rsidRPr="008F1EC5">
        <w:t>Кринично-Лугского</w:t>
      </w:r>
      <w:proofErr w:type="spellEnd"/>
      <w:r w:rsidRPr="008F1EC5">
        <w:t xml:space="preserve"> сельского поселения, в том числе подведомственного муниципального учреждения культуры.</w:t>
      </w:r>
    </w:p>
    <w:p w:rsidR="00CE42ED" w:rsidRPr="008F1EC5" w:rsidRDefault="00CE42ED" w:rsidP="00CE42ED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b/>
        </w:rPr>
      </w:pPr>
    </w:p>
    <w:p w:rsidR="00CE42ED" w:rsidRPr="008F1EC5" w:rsidRDefault="00CE42ED" w:rsidP="00CE42ED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b/>
        </w:rPr>
      </w:pPr>
      <w:r w:rsidRPr="008F1EC5">
        <w:rPr>
          <w:b/>
        </w:rPr>
        <w:t>6.</w:t>
      </w:r>
      <w:r w:rsidR="001E65D9" w:rsidRPr="008F1EC5">
        <w:rPr>
          <w:b/>
        </w:rPr>
        <w:t>7</w:t>
      </w:r>
      <w:r w:rsidRPr="008F1EC5">
        <w:rPr>
          <w:b/>
        </w:rPr>
        <w:t> Затраты на приобретение основных средств, не отнесенные к затратам на приобретение основных сре</w:t>
      </w:r>
      <w:proofErr w:type="gramStart"/>
      <w:r w:rsidRPr="008F1EC5">
        <w:rPr>
          <w:b/>
        </w:rPr>
        <w:t>дств в р</w:t>
      </w:r>
      <w:proofErr w:type="gramEnd"/>
      <w:r w:rsidRPr="008F1EC5">
        <w:rPr>
          <w:b/>
        </w:rPr>
        <w:t>амках затрат на информационно-коммуникационные технологии.</w:t>
      </w:r>
    </w:p>
    <w:p w:rsidR="001E65D9" w:rsidRPr="008F1EC5" w:rsidRDefault="001E65D9" w:rsidP="00CE42ED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b/>
        </w:rPr>
      </w:pPr>
    </w:p>
    <w:p w:rsidR="00CE42ED" w:rsidRPr="008F1EC5" w:rsidRDefault="00CE42ED" w:rsidP="00CE42ED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ind w:firstLine="709"/>
        <w:rPr>
          <w:b/>
        </w:rPr>
      </w:pPr>
      <w:r w:rsidRPr="008F1EC5">
        <w:t>6.</w:t>
      </w:r>
      <w:r w:rsidR="001E65D9" w:rsidRPr="008F1EC5">
        <w:t>7</w:t>
      </w:r>
      <w:r w:rsidRPr="008F1EC5">
        <w:t>.1. Нормативные затраты на приобретение мебели.</w:t>
      </w:r>
    </w:p>
    <w:p w:rsidR="00CE42ED" w:rsidRPr="008F1EC5" w:rsidRDefault="00CE42ED" w:rsidP="00CE42ED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b/>
        </w:rPr>
      </w:pPr>
      <w:r w:rsidRPr="008F1EC5">
        <w:rPr>
          <w:b/>
        </w:rPr>
        <w:t>Нормативы количества и цены мебели</w:t>
      </w:r>
    </w:p>
    <w:tbl>
      <w:tblPr>
        <w:tblW w:w="9748" w:type="dxa"/>
        <w:jc w:val="center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3"/>
        <w:gridCol w:w="5103"/>
        <w:gridCol w:w="1701"/>
        <w:gridCol w:w="1171"/>
      </w:tblGrid>
      <w:tr w:rsidR="00CE42ED" w:rsidRPr="008F1EC5" w:rsidTr="001E65D9">
        <w:trPr>
          <w:trHeight w:val="713"/>
          <w:jc w:val="center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ED" w:rsidRPr="008F1EC5" w:rsidRDefault="00CE42ED" w:rsidP="00CE42E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8F1EC5">
              <w:t>Наименование мебели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ED" w:rsidRPr="008F1EC5" w:rsidRDefault="00CE42ED" w:rsidP="00CE42E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8F1EC5">
              <w:t>Категории должностей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ED" w:rsidRPr="008F1EC5" w:rsidRDefault="00CE42ED" w:rsidP="00CE42E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8F1EC5">
              <w:t>Цена по нормативу,  не более руб.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ED" w:rsidRPr="008F1EC5" w:rsidRDefault="00CE42ED" w:rsidP="00CE42E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8F1EC5">
              <w:t>Срок использования, лет</w:t>
            </w:r>
          </w:p>
        </w:tc>
      </w:tr>
      <w:tr w:rsidR="00CE42ED" w:rsidRPr="008F1EC5" w:rsidTr="001E65D9">
        <w:trPr>
          <w:trHeight w:val="238"/>
          <w:jc w:val="center"/>
        </w:trPr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42ED" w:rsidRPr="008F1EC5" w:rsidRDefault="00CE42ED" w:rsidP="00CE42E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8F1EC5">
              <w:t xml:space="preserve">Мебель для сидения. </w:t>
            </w:r>
            <w:r w:rsidRPr="008F1EC5">
              <w:lastRenderedPageBreak/>
              <w:t>Преимущественно с металлическим каркасом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ED" w:rsidRPr="008F1EC5" w:rsidRDefault="00CE42ED" w:rsidP="00CE42E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8F1EC5">
              <w:lastRenderedPageBreak/>
              <w:t>высшая группа должностей муниципальной службы категории «руководители»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F1EC5">
              <w:t>30000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F1EC5">
              <w:t>7</w:t>
            </w:r>
          </w:p>
        </w:tc>
      </w:tr>
      <w:tr w:rsidR="00CE42ED" w:rsidRPr="008F1EC5" w:rsidTr="001E65D9">
        <w:trPr>
          <w:trHeight w:val="238"/>
          <w:jc w:val="center"/>
        </w:trPr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2ED" w:rsidRPr="008F1EC5" w:rsidRDefault="00CE42ED" w:rsidP="00CE42E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ED" w:rsidRPr="008F1EC5" w:rsidRDefault="00CE42ED" w:rsidP="00CE42E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8F1EC5">
              <w:t>главная группа должностей муниципальной службы категории «руководители»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ED" w:rsidRPr="008F1EC5" w:rsidRDefault="00CE42ED" w:rsidP="00CE42E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30"/>
              <w:jc w:val="center"/>
            </w:pPr>
            <w:r w:rsidRPr="008F1EC5">
              <w:t>14000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7</w:t>
            </w:r>
          </w:p>
        </w:tc>
      </w:tr>
      <w:tr w:rsidR="00CE42ED" w:rsidRPr="008F1EC5" w:rsidTr="001E65D9">
        <w:trPr>
          <w:trHeight w:val="560"/>
          <w:jc w:val="center"/>
        </w:trPr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2ED" w:rsidRPr="008F1EC5" w:rsidRDefault="00CE42ED" w:rsidP="00CE42E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ведущая группа должностей муниципальной службы категории «специалисты»,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ED" w:rsidRPr="008F1EC5" w:rsidRDefault="00CE42ED" w:rsidP="00CE42E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30"/>
              <w:jc w:val="center"/>
            </w:pPr>
            <w:r w:rsidRPr="008F1EC5">
              <w:t>6000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7</w:t>
            </w:r>
          </w:p>
        </w:tc>
      </w:tr>
      <w:tr w:rsidR="00CE42ED" w:rsidRPr="008F1EC5" w:rsidTr="001E65D9">
        <w:trPr>
          <w:trHeight w:val="568"/>
          <w:jc w:val="center"/>
        </w:trPr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ED" w:rsidRPr="008F1EC5" w:rsidRDefault="00CE42ED" w:rsidP="00CE42E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rPr>
                <w:rFonts w:eastAsia="Arial Unicode MS"/>
              </w:rPr>
              <w:t>старшая группа должностей муниципальной службы категории «специалисты»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ED" w:rsidRPr="008F1EC5" w:rsidRDefault="00CE42ED" w:rsidP="00CE42E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30"/>
              <w:jc w:val="center"/>
            </w:pPr>
            <w:r w:rsidRPr="008F1EC5">
              <w:t>6000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7</w:t>
            </w:r>
          </w:p>
        </w:tc>
      </w:tr>
    </w:tbl>
    <w:p w:rsidR="001E65D9" w:rsidRPr="008F1EC5" w:rsidRDefault="001E65D9" w:rsidP="00CE42ED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b/>
        </w:rPr>
      </w:pPr>
    </w:p>
    <w:p w:rsidR="00CE42ED" w:rsidRPr="008F1EC5" w:rsidRDefault="00CE42ED" w:rsidP="001E65D9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</w:pPr>
      <w:r w:rsidRPr="008F1EC5">
        <w:t>6.</w:t>
      </w:r>
      <w:r w:rsidR="001E65D9" w:rsidRPr="008F1EC5">
        <w:t>7</w:t>
      </w:r>
      <w:r w:rsidRPr="008F1EC5">
        <w:t>.2. Норматив количества и цены бланочной продукции и прочей продукции, изготовляемой типографией</w:t>
      </w:r>
    </w:p>
    <w:p w:rsidR="001E65D9" w:rsidRPr="008F1EC5" w:rsidRDefault="001E65D9" w:rsidP="001E65D9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jc w:val="both"/>
        <w:outlineLvl w:val="3"/>
      </w:pPr>
    </w:p>
    <w:tbl>
      <w:tblPr>
        <w:tblW w:w="4844" w:type="pct"/>
        <w:jc w:val="center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5"/>
        <w:gridCol w:w="3152"/>
        <w:gridCol w:w="2564"/>
      </w:tblGrid>
      <w:tr w:rsidR="00CE42ED" w:rsidRPr="008F1EC5" w:rsidTr="00CE42ED">
        <w:trPr>
          <w:trHeight w:val="556"/>
          <w:jc w:val="center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D" w:rsidRPr="008F1EC5" w:rsidRDefault="00CE42ED" w:rsidP="00CE42ED">
            <w:pPr>
              <w:shd w:val="clear" w:color="auto" w:fill="FFFFFF" w:themeFill="background1"/>
              <w:tabs>
                <w:tab w:val="left" w:pos="5954"/>
                <w:tab w:val="left" w:pos="6300"/>
              </w:tabs>
              <w:jc w:val="center"/>
            </w:pPr>
            <w:r w:rsidRPr="008F1EC5">
              <w:t>Наименование продукции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2ED" w:rsidRPr="008F1EC5" w:rsidRDefault="00CE42ED" w:rsidP="00CE42ED">
            <w:pPr>
              <w:shd w:val="clear" w:color="auto" w:fill="FFFFFF" w:themeFill="background1"/>
              <w:tabs>
                <w:tab w:val="left" w:pos="5954"/>
                <w:tab w:val="left" w:pos="6300"/>
              </w:tabs>
              <w:jc w:val="center"/>
            </w:pPr>
            <w:r w:rsidRPr="008F1EC5">
              <w:t>Количество шт. в год, не более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2ED" w:rsidRPr="008F1EC5" w:rsidRDefault="00CE42ED" w:rsidP="00CE42ED">
            <w:pPr>
              <w:shd w:val="clear" w:color="auto" w:fill="FFFFFF" w:themeFill="background1"/>
              <w:tabs>
                <w:tab w:val="left" w:pos="5954"/>
                <w:tab w:val="left" w:pos="6300"/>
              </w:tabs>
              <w:jc w:val="center"/>
              <w:rPr>
                <w:spacing w:val="-20"/>
              </w:rPr>
            </w:pPr>
            <w:r w:rsidRPr="008F1EC5">
              <w:rPr>
                <w:spacing w:val="-20"/>
              </w:rPr>
              <w:t>Цена за  единицу, не более руб.</w:t>
            </w:r>
          </w:p>
        </w:tc>
      </w:tr>
      <w:tr w:rsidR="00CE42ED" w:rsidRPr="008F1EC5" w:rsidTr="00CE42ED">
        <w:trPr>
          <w:trHeight w:val="274"/>
          <w:jc w:val="center"/>
        </w:trPr>
        <w:tc>
          <w:tcPr>
            <w:tcW w:w="3968" w:type="dxa"/>
          </w:tcPr>
          <w:p w:rsidR="00CE42ED" w:rsidRPr="008F1EC5" w:rsidRDefault="00CE42ED" w:rsidP="00CE42ED">
            <w:pPr>
              <w:shd w:val="clear" w:color="auto" w:fill="FFFFFF" w:themeFill="background1"/>
              <w:tabs>
                <w:tab w:val="left" w:pos="5954"/>
                <w:tab w:val="left" w:pos="6300"/>
              </w:tabs>
              <w:ind w:firstLine="101"/>
              <w:jc w:val="center"/>
            </w:pPr>
            <w:r w:rsidRPr="008F1EC5">
              <w:t>Журнал учета,</w:t>
            </w:r>
          </w:p>
          <w:p w:rsidR="00CE42ED" w:rsidRPr="008F1EC5" w:rsidRDefault="00CE42ED" w:rsidP="00CE42ED">
            <w:pPr>
              <w:shd w:val="clear" w:color="auto" w:fill="FFFFFF" w:themeFill="background1"/>
              <w:tabs>
                <w:tab w:val="left" w:pos="5954"/>
                <w:tab w:val="left" w:pos="6300"/>
              </w:tabs>
              <w:ind w:firstLine="101"/>
              <w:jc w:val="center"/>
              <w:rPr>
                <w:i/>
              </w:rPr>
            </w:pPr>
            <w:r w:rsidRPr="008F1EC5">
              <w:t>формат А</w:t>
            </w:r>
            <w:proofErr w:type="gramStart"/>
            <w:r w:rsidRPr="008F1EC5">
              <w:t>4</w:t>
            </w:r>
            <w:proofErr w:type="gramEnd"/>
            <w:r w:rsidRPr="008F1EC5">
              <w:t>, 100 листов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tabs>
                <w:tab w:val="left" w:pos="5954"/>
                <w:tab w:val="left" w:pos="6300"/>
              </w:tabs>
              <w:ind w:firstLine="101"/>
              <w:jc w:val="center"/>
            </w:pPr>
            <w:r w:rsidRPr="008F1EC5">
              <w:t>10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tabs>
                <w:tab w:val="left" w:pos="5954"/>
                <w:tab w:val="left" w:pos="6300"/>
              </w:tabs>
              <w:jc w:val="center"/>
            </w:pPr>
            <w:r w:rsidRPr="008F1EC5">
              <w:t>950,00</w:t>
            </w:r>
          </w:p>
        </w:tc>
      </w:tr>
      <w:tr w:rsidR="00CE42ED" w:rsidRPr="008F1EC5" w:rsidTr="00CE42ED">
        <w:trPr>
          <w:trHeight w:val="274"/>
          <w:jc w:val="center"/>
        </w:trPr>
        <w:tc>
          <w:tcPr>
            <w:tcW w:w="3968" w:type="dxa"/>
          </w:tcPr>
          <w:p w:rsidR="00CE42ED" w:rsidRPr="008F1EC5" w:rsidRDefault="00CE42ED" w:rsidP="00CE42ED">
            <w:pPr>
              <w:shd w:val="clear" w:color="auto" w:fill="FFFFFF" w:themeFill="background1"/>
              <w:tabs>
                <w:tab w:val="left" w:pos="5954"/>
                <w:tab w:val="left" w:pos="6300"/>
              </w:tabs>
              <w:ind w:firstLine="101"/>
              <w:jc w:val="center"/>
            </w:pPr>
            <w:r w:rsidRPr="008F1EC5">
              <w:t>Журнал учета,</w:t>
            </w:r>
          </w:p>
          <w:p w:rsidR="00CE42ED" w:rsidRPr="008F1EC5" w:rsidRDefault="00CE42ED" w:rsidP="00CE42ED">
            <w:pPr>
              <w:shd w:val="clear" w:color="auto" w:fill="FFFFFF" w:themeFill="background1"/>
              <w:tabs>
                <w:tab w:val="left" w:pos="5954"/>
                <w:tab w:val="left" w:pos="6300"/>
              </w:tabs>
              <w:ind w:firstLine="101"/>
              <w:jc w:val="center"/>
              <w:rPr>
                <w:i/>
              </w:rPr>
            </w:pPr>
            <w:r w:rsidRPr="008F1EC5">
              <w:t>формат А</w:t>
            </w:r>
            <w:proofErr w:type="gramStart"/>
            <w:r w:rsidRPr="008F1EC5">
              <w:t>4</w:t>
            </w:r>
            <w:proofErr w:type="gramEnd"/>
            <w:r w:rsidRPr="008F1EC5">
              <w:t>, 50 листов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tabs>
                <w:tab w:val="left" w:pos="5954"/>
                <w:tab w:val="left" w:pos="6300"/>
              </w:tabs>
              <w:ind w:firstLine="101"/>
              <w:jc w:val="center"/>
            </w:pPr>
            <w:r w:rsidRPr="008F1EC5">
              <w:t>10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tabs>
                <w:tab w:val="left" w:pos="5954"/>
                <w:tab w:val="left" w:pos="6300"/>
              </w:tabs>
              <w:jc w:val="center"/>
            </w:pPr>
            <w:r w:rsidRPr="008F1EC5">
              <w:t>750,00</w:t>
            </w:r>
          </w:p>
        </w:tc>
      </w:tr>
    </w:tbl>
    <w:p w:rsidR="001E65D9" w:rsidRPr="008F1EC5" w:rsidRDefault="001E65D9" w:rsidP="00CE42ED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</w:pPr>
    </w:p>
    <w:p w:rsidR="00CE42ED" w:rsidRPr="008F1EC5" w:rsidRDefault="00CE42ED" w:rsidP="00CE42ED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</w:pPr>
      <w:r w:rsidRPr="008F1EC5">
        <w:t>6.</w:t>
      </w:r>
      <w:r w:rsidR="001E65D9" w:rsidRPr="008F1EC5">
        <w:t>7</w:t>
      </w:r>
      <w:r w:rsidRPr="008F1EC5">
        <w:t>.3.1 Нормативы количества и цены канцелярских принадлежностей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119"/>
        <w:gridCol w:w="1134"/>
        <w:gridCol w:w="993"/>
        <w:gridCol w:w="2267"/>
        <w:gridCol w:w="1134"/>
      </w:tblGrid>
      <w:tr w:rsidR="001E65D9" w:rsidRPr="008F1EC5" w:rsidTr="0064667F">
        <w:tc>
          <w:tcPr>
            <w:tcW w:w="709" w:type="dxa"/>
            <w:vAlign w:val="center"/>
          </w:tcPr>
          <w:p w:rsidR="001E65D9" w:rsidRPr="008F1EC5" w:rsidRDefault="001E65D9" w:rsidP="002C3CC2">
            <w:pPr>
              <w:jc w:val="center"/>
            </w:pPr>
            <w:r w:rsidRPr="008F1EC5">
              <w:t xml:space="preserve">№ </w:t>
            </w:r>
            <w:proofErr w:type="gramStart"/>
            <w:r w:rsidRPr="008F1EC5">
              <w:t>п</w:t>
            </w:r>
            <w:proofErr w:type="gramEnd"/>
            <w:r w:rsidRPr="008F1EC5">
              <w:t>/п</w:t>
            </w:r>
          </w:p>
        </w:tc>
        <w:tc>
          <w:tcPr>
            <w:tcW w:w="3119" w:type="dxa"/>
            <w:vAlign w:val="center"/>
          </w:tcPr>
          <w:p w:rsidR="001E65D9" w:rsidRPr="008F1EC5" w:rsidRDefault="001E65D9" w:rsidP="002C3CC2">
            <w:pPr>
              <w:jc w:val="center"/>
            </w:pPr>
            <w:r w:rsidRPr="008F1EC5">
              <w:t>Наименование</w:t>
            </w:r>
          </w:p>
        </w:tc>
        <w:tc>
          <w:tcPr>
            <w:tcW w:w="1134" w:type="dxa"/>
          </w:tcPr>
          <w:p w:rsidR="001E65D9" w:rsidRPr="008F1EC5" w:rsidRDefault="001E65D9" w:rsidP="002C3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3" w:type="dxa"/>
            <w:vAlign w:val="center"/>
          </w:tcPr>
          <w:p w:rsidR="001E65D9" w:rsidRPr="008F1EC5" w:rsidRDefault="001E65D9" w:rsidP="002C3CC2">
            <w:pPr>
              <w:jc w:val="center"/>
            </w:pPr>
            <w:r w:rsidRPr="008F1EC5">
              <w:t>Количество, не более</w:t>
            </w:r>
          </w:p>
        </w:tc>
        <w:tc>
          <w:tcPr>
            <w:tcW w:w="2267" w:type="dxa"/>
            <w:vAlign w:val="center"/>
          </w:tcPr>
          <w:p w:rsidR="001E65D9" w:rsidRPr="008F1EC5" w:rsidRDefault="001E65D9" w:rsidP="00485823">
            <w:pPr>
              <w:jc w:val="center"/>
            </w:pPr>
            <w:r w:rsidRPr="008F1EC5">
              <w:t>Норма получения</w:t>
            </w:r>
            <w:r w:rsidR="00485823" w:rsidRPr="008F1EC5">
              <w:t xml:space="preserve"> на 1 единицу штатной численности муниципальных служащих и технического персонала</w:t>
            </w:r>
          </w:p>
        </w:tc>
        <w:tc>
          <w:tcPr>
            <w:tcW w:w="1134" w:type="dxa"/>
            <w:vAlign w:val="center"/>
          </w:tcPr>
          <w:p w:rsidR="001E65D9" w:rsidRPr="008F1EC5" w:rsidRDefault="001E65D9" w:rsidP="002C3CC2">
            <w:pPr>
              <w:jc w:val="center"/>
            </w:pPr>
            <w:r w:rsidRPr="008F1EC5">
              <w:t>Норматив цены за единицу, не более, руб.</w:t>
            </w:r>
          </w:p>
        </w:tc>
      </w:tr>
      <w:tr w:rsidR="001E65D9" w:rsidRPr="008F1EC5" w:rsidTr="0064667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709" w:type="dxa"/>
          </w:tcPr>
          <w:p w:rsidR="001E65D9" w:rsidRPr="008F1EC5" w:rsidRDefault="001E65D9" w:rsidP="002C3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1E65D9" w:rsidRPr="008F1EC5" w:rsidRDefault="001E65D9" w:rsidP="002C3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E65D9" w:rsidRPr="008F1EC5" w:rsidRDefault="001E65D9" w:rsidP="002C3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1E65D9" w:rsidRPr="008F1EC5" w:rsidRDefault="001E65D9" w:rsidP="002C3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7" w:type="dxa"/>
          </w:tcPr>
          <w:p w:rsidR="001E65D9" w:rsidRPr="008F1EC5" w:rsidRDefault="001E65D9" w:rsidP="002C3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E65D9" w:rsidRPr="008F1EC5" w:rsidRDefault="001E65D9" w:rsidP="002C3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E65D9" w:rsidRPr="008F1EC5" w:rsidTr="0064667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1E65D9" w:rsidRPr="008F1EC5" w:rsidRDefault="001E65D9" w:rsidP="002C3CC2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E65D9" w:rsidRPr="008F1EC5" w:rsidRDefault="001E65D9" w:rsidP="002C3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1134" w:type="dxa"/>
          </w:tcPr>
          <w:p w:rsidR="001E65D9" w:rsidRPr="008F1EC5" w:rsidRDefault="001E65D9" w:rsidP="002C3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1E65D9" w:rsidRPr="008F1EC5" w:rsidRDefault="002C3CC2" w:rsidP="002C3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</w:tcPr>
          <w:p w:rsidR="001E65D9" w:rsidRPr="008F1EC5" w:rsidRDefault="001E65D9" w:rsidP="004858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  <w:tc>
          <w:tcPr>
            <w:tcW w:w="1134" w:type="dxa"/>
          </w:tcPr>
          <w:p w:rsidR="001E65D9" w:rsidRPr="008F1EC5" w:rsidRDefault="001E65D9" w:rsidP="001E65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1E65D9" w:rsidRPr="008F1EC5" w:rsidTr="0064667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709" w:type="dxa"/>
          </w:tcPr>
          <w:p w:rsidR="001E65D9" w:rsidRPr="008F1EC5" w:rsidRDefault="001E65D9" w:rsidP="002C3CC2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E65D9" w:rsidRPr="008F1EC5" w:rsidRDefault="001E65D9" w:rsidP="002C3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Стержень для шариковой ручки</w:t>
            </w:r>
          </w:p>
        </w:tc>
        <w:tc>
          <w:tcPr>
            <w:tcW w:w="1134" w:type="dxa"/>
          </w:tcPr>
          <w:p w:rsidR="001E65D9" w:rsidRPr="008F1EC5" w:rsidRDefault="001E65D9" w:rsidP="002C3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1E65D9" w:rsidRPr="008F1EC5" w:rsidRDefault="001E65D9" w:rsidP="001E65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1E65D9" w:rsidRPr="008F1EC5" w:rsidRDefault="001E65D9" w:rsidP="004858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 xml:space="preserve">1 раз в месяц </w:t>
            </w:r>
          </w:p>
        </w:tc>
        <w:tc>
          <w:tcPr>
            <w:tcW w:w="1134" w:type="dxa"/>
          </w:tcPr>
          <w:p w:rsidR="001E65D9" w:rsidRPr="008F1EC5" w:rsidRDefault="001E65D9" w:rsidP="001E65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E65D9" w:rsidRPr="008F1EC5" w:rsidTr="0064667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1E65D9" w:rsidRPr="008F1EC5" w:rsidRDefault="001E65D9" w:rsidP="002C3CC2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E65D9" w:rsidRPr="008F1EC5" w:rsidRDefault="001E65D9" w:rsidP="001E65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 xml:space="preserve">Ручка </w:t>
            </w:r>
            <w:proofErr w:type="spellStart"/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гелевая</w:t>
            </w:r>
            <w:proofErr w:type="spellEnd"/>
            <w:r w:rsidRPr="008F1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E65D9" w:rsidRPr="008F1EC5" w:rsidRDefault="001E65D9" w:rsidP="002C3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1E65D9" w:rsidRPr="008F1EC5" w:rsidRDefault="001E65D9" w:rsidP="002C3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1E65D9" w:rsidRPr="008F1EC5" w:rsidRDefault="001E65D9" w:rsidP="004858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  <w:tc>
          <w:tcPr>
            <w:tcW w:w="1134" w:type="dxa"/>
          </w:tcPr>
          <w:p w:rsidR="001E65D9" w:rsidRPr="008F1EC5" w:rsidRDefault="001E65D9" w:rsidP="001E65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1E65D9" w:rsidRPr="008F1EC5" w:rsidTr="0064667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1E65D9" w:rsidRPr="008F1EC5" w:rsidRDefault="001E65D9" w:rsidP="002C3CC2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E65D9" w:rsidRPr="008F1EC5" w:rsidRDefault="001E65D9" w:rsidP="001E65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Подставка для скрепок магнит</w:t>
            </w:r>
          </w:p>
        </w:tc>
        <w:tc>
          <w:tcPr>
            <w:tcW w:w="1134" w:type="dxa"/>
          </w:tcPr>
          <w:p w:rsidR="001E65D9" w:rsidRPr="008F1EC5" w:rsidRDefault="007E10D7" w:rsidP="002C3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1E65D9" w:rsidRPr="008F1EC5" w:rsidRDefault="007E10D7" w:rsidP="00485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1E65D9" w:rsidRPr="008F1EC5" w:rsidRDefault="007E10D7" w:rsidP="002C3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134" w:type="dxa"/>
          </w:tcPr>
          <w:p w:rsidR="001E65D9" w:rsidRPr="008F1EC5" w:rsidRDefault="007E10D7" w:rsidP="001E65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7078A" w:rsidRPr="008F1EC5" w:rsidTr="0064667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17078A" w:rsidRPr="008F1EC5" w:rsidRDefault="0017078A" w:rsidP="0017078A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7078A" w:rsidRPr="008F1EC5" w:rsidRDefault="0017078A" w:rsidP="001E65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Ластик круглый, диаметр 30 мм</w:t>
            </w:r>
          </w:p>
        </w:tc>
        <w:tc>
          <w:tcPr>
            <w:tcW w:w="1134" w:type="dxa"/>
          </w:tcPr>
          <w:p w:rsidR="0017078A" w:rsidRPr="008F1EC5" w:rsidRDefault="0017078A" w:rsidP="002C3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17078A" w:rsidRPr="008F1EC5" w:rsidRDefault="0017078A" w:rsidP="00485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17078A" w:rsidRPr="008F1EC5" w:rsidRDefault="0017078A" w:rsidP="002C3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134" w:type="dxa"/>
          </w:tcPr>
          <w:p w:rsidR="0017078A" w:rsidRPr="008F1EC5" w:rsidRDefault="0017078A" w:rsidP="001E65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17078A" w:rsidRPr="008F1EC5" w:rsidTr="0064667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17078A" w:rsidRPr="008F1EC5" w:rsidRDefault="0017078A" w:rsidP="0017078A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7078A" w:rsidRPr="008F1EC5" w:rsidRDefault="0017078A" w:rsidP="001E65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Корректирующая жидкость 20 мл, на спирту </w:t>
            </w:r>
          </w:p>
        </w:tc>
        <w:tc>
          <w:tcPr>
            <w:tcW w:w="1134" w:type="dxa"/>
          </w:tcPr>
          <w:p w:rsidR="0017078A" w:rsidRPr="008F1EC5" w:rsidRDefault="0017078A" w:rsidP="002C3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17078A" w:rsidRPr="008F1EC5" w:rsidRDefault="0017078A" w:rsidP="00485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7" w:type="dxa"/>
          </w:tcPr>
          <w:p w:rsidR="0017078A" w:rsidRPr="008F1EC5" w:rsidRDefault="0017078A" w:rsidP="002C3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134" w:type="dxa"/>
          </w:tcPr>
          <w:p w:rsidR="0017078A" w:rsidRPr="008F1EC5" w:rsidRDefault="0017078A" w:rsidP="001E65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7E10D7" w:rsidRPr="008F1EC5" w:rsidTr="0064667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7E10D7" w:rsidRPr="008F1EC5" w:rsidRDefault="007E10D7" w:rsidP="007E10D7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7E10D7" w:rsidRPr="008F1EC5" w:rsidRDefault="007E10D7" w:rsidP="007E10D7">
            <w:pPr>
              <w:shd w:val="clear" w:color="auto" w:fill="FFFFFF" w:themeFill="background1"/>
              <w:jc w:val="center"/>
            </w:pPr>
            <w:r w:rsidRPr="008F1EC5">
              <w:t>Бумага для заметок , 9х9х5 см, белая</w:t>
            </w:r>
          </w:p>
        </w:tc>
        <w:tc>
          <w:tcPr>
            <w:tcW w:w="1134" w:type="dxa"/>
          </w:tcPr>
          <w:p w:rsidR="007E10D7" w:rsidRPr="008F1EC5" w:rsidRDefault="007E10D7">
            <w:r w:rsidRPr="008F1EC5">
              <w:t>штука</w:t>
            </w:r>
          </w:p>
        </w:tc>
        <w:tc>
          <w:tcPr>
            <w:tcW w:w="993" w:type="dxa"/>
          </w:tcPr>
          <w:p w:rsidR="007E10D7" w:rsidRPr="008F1EC5" w:rsidRDefault="00485823" w:rsidP="00485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7E10D7" w:rsidRPr="008F1EC5" w:rsidRDefault="00485823" w:rsidP="004858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10D7" w:rsidRPr="008F1EC5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E10D7" w:rsidRPr="008F1EC5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1134" w:type="dxa"/>
          </w:tcPr>
          <w:p w:rsidR="007E10D7" w:rsidRPr="008F1EC5" w:rsidRDefault="007E10D7" w:rsidP="007E1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E10D7" w:rsidRPr="008F1EC5" w:rsidTr="0064667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7E10D7" w:rsidRPr="008F1EC5" w:rsidRDefault="007E10D7" w:rsidP="007E10D7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7E10D7" w:rsidRPr="008F1EC5" w:rsidRDefault="007E10D7" w:rsidP="007E10D7">
            <w:pPr>
              <w:shd w:val="clear" w:color="auto" w:fill="FFFFFF" w:themeFill="background1"/>
              <w:jc w:val="center"/>
            </w:pPr>
            <w:r w:rsidRPr="008F1EC5">
              <w:t>Бумага с липким слоем, 76х76мм 100л.</w:t>
            </w:r>
          </w:p>
        </w:tc>
        <w:tc>
          <w:tcPr>
            <w:tcW w:w="1134" w:type="dxa"/>
          </w:tcPr>
          <w:p w:rsidR="007E10D7" w:rsidRPr="008F1EC5" w:rsidRDefault="007E10D7">
            <w:r w:rsidRPr="008F1EC5">
              <w:t>штука</w:t>
            </w:r>
          </w:p>
        </w:tc>
        <w:tc>
          <w:tcPr>
            <w:tcW w:w="993" w:type="dxa"/>
          </w:tcPr>
          <w:p w:rsidR="007E10D7" w:rsidRPr="008F1EC5" w:rsidRDefault="00485823" w:rsidP="00485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7E10D7" w:rsidRPr="008F1EC5" w:rsidRDefault="00485823" w:rsidP="004858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10D7" w:rsidRPr="008F1EC5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E10D7" w:rsidRPr="008F1EC5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1134" w:type="dxa"/>
          </w:tcPr>
          <w:p w:rsidR="007E10D7" w:rsidRPr="008F1EC5" w:rsidRDefault="007E10D7" w:rsidP="007E1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7E10D7" w:rsidRPr="008F1EC5" w:rsidTr="0064667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7E10D7" w:rsidRPr="008F1EC5" w:rsidRDefault="007E10D7" w:rsidP="007E10D7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E10D7" w:rsidRPr="008F1EC5" w:rsidRDefault="007E10D7" w:rsidP="007E10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Скоросшиватель пластиковый с прозрачным титульным листом</w:t>
            </w:r>
          </w:p>
        </w:tc>
        <w:tc>
          <w:tcPr>
            <w:tcW w:w="1134" w:type="dxa"/>
          </w:tcPr>
          <w:p w:rsidR="007E10D7" w:rsidRPr="008F1EC5" w:rsidRDefault="007E10D7" w:rsidP="007E1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7E10D7" w:rsidRPr="008F1EC5" w:rsidRDefault="002C3CC2" w:rsidP="002C3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7" w:type="dxa"/>
          </w:tcPr>
          <w:p w:rsidR="007E10D7" w:rsidRPr="008F1EC5" w:rsidRDefault="007E10D7" w:rsidP="007E10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134" w:type="dxa"/>
          </w:tcPr>
          <w:p w:rsidR="007E10D7" w:rsidRPr="008F1EC5" w:rsidRDefault="002C3CC2" w:rsidP="002C3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E10D7" w:rsidRPr="008F1EC5" w:rsidTr="0064667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7E10D7" w:rsidRPr="008F1EC5" w:rsidRDefault="007E10D7" w:rsidP="007E10D7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E10D7" w:rsidRPr="008F1EC5" w:rsidRDefault="007E10D7" w:rsidP="007E10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Скоросшиватель картонный</w:t>
            </w: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 xml:space="preserve"> «Дело»</w:t>
            </w:r>
          </w:p>
        </w:tc>
        <w:tc>
          <w:tcPr>
            <w:tcW w:w="1134" w:type="dxa"/>
          </w:tcPr>
          <w:p w:rsidR="007E10D7" w:rsidRPr="008F1EC5" w:rsidRDefault="007E10D7" w:rsidP="007E1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7E10D7" w:rsidRPr="008F1EC5" w:rsidRDefault="002C3CC2" w:rsidP="002C3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7" w:type="dxa"/>
          </w:tcPr>
          <w:p w:rsidR="007E10D7" w:rsidRPr="008F1EC5" w:rsidRDefault="007E10D7" w:rsidP="007E10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134" w:type="dxa"/>
          </w:tcPr>
          <w:p w:rsidR="007E10D7" w:rsidRPr="008F1EC5" w:rsidRDefault="002C3CC2" w:rsidP="002C3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E10D7" w:rsidRPr="008F1EC5" w:rsidTr="0064667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7E10D7" w:rsidRPr="008F1EC5" w:rsidRDefault="007E10D7" w:rsidP="007E10D7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E10D7" w:rsidRPr="008F1EC5" w:rsidRDefault="007E10D7" w:rsidP="007E10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Обложка картонная «Дело»</w:t>
            </w:r>
          </w:p>
        </w:tc>
        <w:tc>
          <w:tcPr>
            <w:tcW w:w="1134" w:type="dxa"/>
          </w:tcPr>
          <w:p w:rsidR="007E10D7" w:rsidRPr="008F1EC5" w:rsidRDefault="007E10D7" w:rsidP="007E1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7E10D7" w:rsidRPr="008F1EC5" w:rsidRDefault="007E10D7" w:rsidP="007E1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267" w:type="dxa"/>
          </w:tcPr>
          <w:p w:rsidR="007E10D7" w:rsidRPr="008F1EC5" w:rsidRDefault="007E10D7" w:rsidP="007E10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10D7" w:rsidRPr="008F1EC5" w:rsidRDefault="002C3CC2" w:rsidP="002C3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E10D7" w:rsidRPr="008F1EC5" w:rsidTr="0064667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7E10D7" w:rsidRPr="008F1EC5" w:rsidRDefault="007E10D7" w:rsidP="007E10D7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E10D7" w:rsidRPr="008F1EC5" w:rsidRDefault="007E10D7" w:rsidP="007E10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Книга учета А</w:t>
            </w:r>
            <w:proofErr w:type="gramStart"/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134" w:type="dxa"/>
          </w:tcPr>
          <w:p w:rsidR="007E10D7" w:rsidRPr="008F1EC5" w:rsidRDefault="007E10D7" w:rsidP="007E1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7E10D7" w:rsidRPr="008F1EC5" w:rsidRDefault="007E10D7" w:rsidP="007E1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</w:tcPr>
          <w:p w:rsidR="007E10D7" w:rsidRPr="008F1EC5" w:rsidRDefault="007E10D7" w:rsidP="007E10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1 раз в  год</w:t>
            </w:r>
          </w:p>
        </w:tc>
        <w:tc>
          <w:tcPr>
            <w:tcW w:w="1134" w:type="dxa"/>
          </w:tcPr>
          <w:p w:rsidR="007E10D7" w:rsidRPr="008F1EC5" w:rsidRDefault="007E10D7" w:rsidP="007E1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58,78</w:t>
            </w:r>
          </w:p>
        </w:tc>
      </w:tr>
      <w:tr w:rsidR="007E10D7" w:rsidRPr="008F1EC5" w:rsidTr="0064667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7E10D7" w:rsidRPr="008F1EC5" w:rsidRDefault="007E10D7" w:rsidP="007E10D7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E10D7" w:rsidRPr="008F1EC5" w:rsidRDefault="007E10D7" w:rsidP="007E10D7">
            <w:r w:rsidRPr="008F1EC5">
              <w:t xml:space="preserve">Файлы </w:t>
            </w:r>
            <w:proofErr w:type="spellStart"/>
            <w:r w:rsidRPr="008F1EC5">
              <w:t>перфофайлы</w:t>
            </w:r>
            <w:proofErr w:type="spellEnd"/>
          </w:p>
        </w:tc>
        <w:tc>
          <w:tcPr>
            <w:tcW w:w="1134" w:type="dxa"/>
          </w:tcPr>
          <w:p w:rsidR="007E10D7" w:rsidRPr="008F1EC5" w:rsidRDefault="007E10D7" w:rsidP="007E1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993" w:type="dxa"/>
          </w:tcPr>
          <w:p w:rsidR="007E10D7" w:rsidRPr="008F1EC5" w:rsidRDefault="007E10D7" w:rsidP="007E1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7E10D7" w:rsidRPr="008F1EC5" w:rsidRDefault="007E10D7" w:rsidP="007E10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134" w:type="dxa"/>
          </w:tcPr>
          <w:p w:rsidR="007E10D7" w:rsidRPr="008F1EC5" w:rsidRDefault="007E10D7" w:rsidP="007E1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E10D7" w:rsidRPr="008F1EC5" w:rsidTr="0064667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7E10D7" w:rsidRPr="008F1EC5" w:rsidRDefault="007E10D7" w:rsidP="007E10D7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E10D7" w:rsidRPr="008F1EC5" w:rsidRDefault="007E10D7" w:rsidP="007E10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Скрепки</w:t>
            </w:r>
            <w:r w:rsidR="00162D69" w:rsidRPr="008F1EC5">
              <w:rPr>
                <w:rFonts w:ascii="Times New Roman" w:hAnsi="Times New Roman" w:cs="Times New Roman"/>
                <w:sz w:val="24"/>
                <w:szCs w:val="24"/>
              </w:rPr>
              <w:t xml:space="preserve"> 28 мм, 100 </w:t>
            </w:r>
            <w:proofErr w:type="spellStart"/>
            <w:proofErr w:type="gramStart"/>
            <w:r w:rsidR="00162D69" w:rsidRPr="008F1EC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7E10D7" w:rsidRPr="008F1EC5" w:rsidRDefault="007E10D7" w:rsidP="007E1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7E10D7" w:rsidRPr="008F1EC5" w:rsidRDefault="00162D69" w:rsidP="00162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</w:tcPr>
          <w:p w:rsidR="007E10D7" w:rsidRPr="008F1EC5" w:rsidRDefault="007E10D7" w:rsidP="007E10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134" w:type="dxa"/>
          </w:tcPr>
          <w:p w:rsidR="007E10D7" w:rsidRPr="008F1EC5" w:rsidRDefault="00162D69" w:rsidP="00162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7E10D7" w:rsidRPr="008F1EC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62D69" w:rsidRPr="008F1EC5" w:rsidTr="0064667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162D69" w:rsidRPr="008F1EC5" w:rsidRDefault="00162D69" w:rsidP="007E10D7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62D69" w:rsidRPr="008F1EC5" w:rsidRDefault="00162D69" w:rsidP="007E10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 xml:space="preserve">Скрепки 50 мм, 50 </w:t>
            </w:r>
            <w:proofErr w:type="spellStart"/>
            <w:proofErr w:type="gramStart"/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162D69" w:rsidRPr="008F1EC5" w:rsidRDefault="00162D69" w:rsidP="007E1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93" w:type="dxa"/>
          </w:tcPr>
          <w:p w:rsidR="00162D69" w:rsidRPr="008F1EC5" w:rsidRDefault="00162D69" w:rsidP="00162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</w:tcPr>
          <w:p w:rsidR="00162D69" w:rsidRPr="008F1EC5" w:rsidRDefault="00162D69" w:rsidP="00AB74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134" w:type="dxa"/>
          </w:tcPr>
          <w:p w:rsidR="00162D69" w:rsidRPr="008F1EC5" w:rsidRDefault="00162D69" w:rsidP="00162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162D69" w:rsidRPr="008F1EC5" w:rsidTr="0064667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162D69" w:rsidRPr="008F1EC5" w:rsidRDefault="00162D69" w:rsidP="007E10D7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62D69" w:rsidRPr="008F1EC5" w:rsidRDefault="00162D69" w:rsidP="007E10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 xml:space="preserve">Карандаш </w:t>
            </w:r>
            <w:proofErr w:type="spellStart"/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чернографитовый</w:t>
            </w:r>
            <w:proofErr w:type="spellEnd"/>
            <w:r w:rsidRPr="008F1EC5">
              <w:rPr>
                <w:rFonts w:ascii="Times New Roman" w:hAnsi="Times New Roman" w:cs="Times New Roman"/>
                <w:sz w:val="24"/>
                <w:szCs w:val="24"/>
              </w:rPr>
              <w:t xml:space="preserve"> (с ластиком)</w:t>
            </w:r>
          </w:p>
        </w:tc>
        <w:tc>
          <w:tcPr>
            <w:tcW w:w="1134" w:type="dxa"/>
          </w:tcPr>
          <w:p w:rsidR="00162D69" w:rsidRPr="008F1EC5" w:rsidRDefault="00162D69" w:rsidP="007E1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162D69" w:rsidRPr="008F1EC5" w:rsidRDefault="00162D69" w:rsidP="007E1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162D69" w:rsidRPr="008F1EC5" w:rsidRDefault="00162D69" w:rsidP="007E10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134" w:type="dxa"/>
          </w:tcPr>
          <w:p w:rsidR="00162D69" w:rsidRPr="008F1EC5" w:rsidRDefault="00162D69" w:rsidP="007E1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162D69" w:rsidRPr="008F1EC5" w:rsidTr="0064667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162D69" w:rsidRPr="008F1EC5" w:rsidRDefault="00162D69" w:rsidP="007E10D7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62D69" w:rsidRPr="008F1EC5" w:rsidRDefault="00162D69" w:rsidP="007E10D7">
            <w:r w:rsidRPr="008F1EC5">
              <w:t>Скотч 19*10</w:t>
            </w:r>
          </w:p>
        </w:tc>
        <w:tc>
          <w:tcPr>
            <w:tcW w:w="1134" w:type="dxa"/>
          </w:tcPr>
          <w:p w:rsidR="00162D69" w:rsidRPr="008F1EC5" w:rsidRDefault="00162D69" w:rsidP="007E1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93" w:type="dxa"/>
          </w:tcPr>
          <w:p w:rsidR="00162D69" w:rsidRPr="008F1EC5" w:rsidRDefault="00162D69" w:rsidP="007E1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162D69" w:rsidRPr="008F1EC5" w:rsidRDefault="00162D69" w:rsidP="007E10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134" w:type="dxa"/>
          </w:tcPr>
          <w:p w:rsidR="00162D69" w:rsidRPr="008F1EC5" w:rsidRDefault="00162D69" w:rsidP="007E1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16,33</w:t>
            </w:r>
          </w:p>
        </w:tc>
      </w:tr>
      <w:tr w:rsidR="00162D69" w:rsidRPr="008F1EC5" w:rsidTr="0064667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162D69" w:rsidRPr="008F1EC5" w:rsidRDefault="00162D69" w:rsidP="007E10D7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62D69" w:rsidRPr="008F1EC5" w:rsidRDefault="00162D69" w:rsidP="007E10D7">
            <w:r w:rsidRPr="008F1EC5">
              <w:t>Скотч 48*36</w:t>
            </w:r>
          </w:p>
        </w:tc>
        <w:tc>
          <w:tcPr>
            <w:tcW w:w="1134" w:type="dxa"/>
          </w:tcPr>
          <w:p w:rsidR="00162D69" w:rsidRPr="008F1EC5" w:rsidRDefault="00162D69" w:rsidP="007E1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162D69" w:rsidRPr="008F1EC5" w:rsidRDefault="00162D69" w:rsidP="007E1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162D69" w:rsidRPr="008F1EC5" w:rsidRDefault="00162D69" w:rsidP="007E10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134" w:type="dxa"/>
          </w:tcPr>
          <w:p w:rsidR="00162D69" w:rsidRPr="008F1EC5" w:rsidRDefault="00162D69" w:rsidP="007E1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162D69" w:rsidRPr="008F1EC5" w:rsidTr="0064667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162D69" w:rsidRPr="008F1EC5" w:rsidRDefault="00162D69" w:rsidP="007E10D7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62D69" w:rsidRPr="008F1EC5" w:rsidRDefault="00162D69" w:rsidP="007E10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  <w:proofErr w:type="spellEnd"/>
            <w:r w:rsidRPr="008F1EC5">
              <w:rPr>
                <w:rFonts w:ascii="Times New Roman" w:hAnsi="Times New Roman" w:cs="Times New Roman"/>
                <w:sz w:val="24"/>
                <w:szCs w:val="24"/>
              </w:rPr>
              <w:t xml:space="preserve"> № 24/6 с </w:t>
            </w:r>
            <w:proofErr w:type="spellStart"/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металическим</w:t>
            </w:r>
            <w:proofErr w:type="spellEnd"/>
            <w:r w:rsidRPr="008F1EC5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механизмом, пластиковый корпус </w:t>
            </w:r>
          </w:p>
        </w:tc>
        <w:tc>
          <w:tcPr>
            <w:tcW w:w="1134" w:type="dxa"/>
          </w:tcPr>
          <w:p w:rsidR="00162D69" w:rsidRPr="008F1EC5" w:rsidRDefault="00162D69" w:rsidP="007E1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162D69" w:rsidRPr="008F1EC5" w:rsidRDefault="00162D69" w:rsidP="007E1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7" w:type="dxa"/>
          </w:tcPr>
          <w:p w:rsidR="00162D69" w:rsidRPr="008F1EC5" w:rsidRDefault="00162D69" w:rsidP="007E10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134" w:type="dxa"/>
          </w:tcPr>
          <w:p w:rsidR="00162D69" w:rsidRPr="008F1EC5" w:rsidRDefault="00162D69" w:rsidP="007E1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162D69" w:rsidRPr="008F1EC5" w:rsidTr="0064667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162D69" w:rsidRPr="008F1EC5" w:rsidRDefault="00162D69" w:rsidP="007E10D7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62D69" w:rsidRPr="008F1EC5" w:rsidRDefault="00162D69" w:rsidP="002C3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  <w:proofErr w:type="spellEnd"/>
            <w:r w:rsidRPr="008F1EC5">
              <w:rPr>
                <w:rFonts w:ascii="Times New Roman" w:hAnsi="Times New Roman" w:cs="Times New Roman"/>
                <w:sz w:val="24"/>
                <w:szCs w:val="24"/>
              </w:rPr>
              <w:t xml:space="preserve"> № 10 с </w:t>
            </w:r>
            <w:proofErr w:type="spellStart"/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металическим</w:t>
            </w:r>
            <w:proofErr w:type="spellEnd"/>
            <w:r w:rsidRPr="008F1EC5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механизмом, пластиковый корпус</w:t>
            </w:r>
          </w:p>
        </w:tc>
        <w:tc>
          <w:tcPr>
            <w:tcW w:w="1134" w:type="dxa"/>
          </w:tcPr>
          <w:p w:rsidR="00162D69" w:rsidRPr="008F1EC5" w:rsidRDefault="00162D69" w:rsidP="002C3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162D69" w:rsidRPr="008F1EC5" w:rsidRDefault="00162D69" w:rsidP="002C3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7" w:type="dxa"/>
          </w:tcPr>
          <w:p w:rsidR="00162D69" w:rsidRPr="008F1EC5" w:rsidRDefault="00162D69" w:rsidP="002C3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134" w:type="dxa"/>
          </w:tcPr>
          <w:p w:rsidR="00162D69" w:rsidRPr="008F1EC5" w:rsidRDefault="00162D69" w:rsidP="007E1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162D69" w:rsidRPr="008F1EC5" w:rsidTr="0064667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162D69" w:rsidRPr="008F1EC5" w:rsidRDefault="00162D69" w:rsidP="007E10D7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62D69" w:rsidRPr="008F1EC5" w:rsidRDefault="00162D69" w:rsidP="002C3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1134" w:type="dxa"/>
          </w:tcPr>
          <w:p w:rsidR="00162D69" w:rsidRPr="008F1EC5" w:rsidRDefault="00162D69" w:rsidP="002C3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162D69" w:rsidRPr="008F1EC5" w:rsidRDefault="00162D69" w:rsidP="002C3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7" w:type="dxa"/>
          </w:tcPr>
          <w:p w:rsidR="00162D69" w:rsidRPr="008F1EC5" w:rsidRDefault="00162D69" w:rsidP="002C3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134" w:type="dxa"/>
          </w:tcPr>
          <w:p w:rsidR="00162D69" w:rsidRPr="008F1EC5" w:rsidRDefault="00162D69" w:rsidP="007E1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162D69" w:rsidRPr="008F1EC5" w:rsidTr="0064667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162D69" w:rsidRPr="008F1EC5" w:rsidRDefault="00162D69" w:rsidP="007E10D7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62D69" w:rsidRPr="008F1EC5" w:rsidRDefault="00162D69" w:rsidP="007E10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Бумага A4</w:t>
            </w:r>
          </w:p>
        </w:tc>
        <w:tc>
          <w:tcPr>
            <w:tcW w:w="1134" w:type="dxa"/>
          </w:tcPr>
          <w:p w:rsidR="00162D69" w:rsidRPr="008F1EC5" w:rsidRDefault="00162D69" w:rsidP="007E1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пачка</w:t>
            </w:r>
          </w:p>
        </w:tc>
        <w:tc>
          <w:tcPr>
            <w:tcW w:w="993" w:type="dxa"/>
          </w:tcPr>
          <w:p w:rsidR="00162D69" w:rsidRPr="008F1EC5" w:rsidRDefault="0017078A" w:rsidP="001707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</w:tcPr>
          <w:p w:rsidR="00162D69" w:rsidRPr="008F1EC5" w:rsidRDefault="00162D69" w:rsidP="007E10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134" w:type="dxa"/>
          </w:tcPr>
          <w:p w:rsidR="00162D69" w:rsidRPr="008F1EC5" w:rsidRDefault="0017078A" w:rsidP="007E1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162D69" w:rsidRPr="008F1EC5" w:rsidTr="0064667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162D69" w:rsidRPr="008F1EC5" w:rsidRDefault="00162D69" w:rsidP="007E10D7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62D69" w:rsidRPr="008F1EC5" w:rsidRDefault="00162D69" w:rsidP="007E10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Бумага A3</w:t>
            </w:r>
          </w:p>
        </w:tc>
        <w:tc>
          <w:tcPr>
            <w:tcW w:w="1134" w:type="dxa"/>
          </w:tcPr>
          <w:p w:rsidR="00162D69" w:rsidRPr="008F1EC5" w:rsidRDefault="00162D69" w:rsidP="007E1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пачка</w:t>
            </w:r>
          </w:p>
        </w:tc>
        <w:tc>
          <w:tcPr>
            <w:tcW w:w="993" w:type="dxa"/>
          </w:tcPr>
          <w:p w:rsidR="00162D69" w:rsidRPr="008F1EC5" w:rsidRDefault="00162D69" w:rsidP="007E1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7" w:type="dxa"/>
          </w:tcPr>
          <w:p w:rsidR="00162D69" w:rsidRPr="008F1EC5" w:rsidRDefault="00162D69" w:rsidP="007E10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2D69" w:rsidRPr="008F1EC5" w:rsidRDefault="00162D69" w:rsidP="007E1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530,50</w:t>
            </w:r>
          </w:p>
        </w:tc>
      </w:tr>
      <w:tr w:rsidR="00162D69" w:rsidRPr="008F1EC5" w:rsidTr="0064667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162D69" w:rsidRPr="008F1EC5" w:rsidRDefault="00162D69" w:rsidP="007E10D7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62D69" w:rsidRPr="008F1EC5" w:rsidRDefault="00162D69" w:rsidP="007E10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 xml:space="preserve">Скобы для </w:t>
            </w:r>
            <w:proofErr w:type="spellStart"/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степлера</w:t>
            </w:r>
            <w:proofErr w:type="spellEnd"/>
            <w:r w:rsidRPr="008F1EC5">
              <w:rPr>
                <w:rFonts w:ascii="Times New Roman" w:hAnsi="Times New Roman" w:cs="Times New Roman"/>
                <w:sz w:val="24"/>
                <w:szCs w:val="24"/>
              </w:rPr>
              <w:t xml:space="preserve"> № 10</w:t>
            </w:r>
          </w:p>
        </w:tc>
        <w:tc>
          <w:tcPr>
            <w:tcW w:w="1134" w:type="dxa"/>
          </w:tcPr>
          <w:p w:rsidR="00162D69" w:rsidRPr="008F1EC5" w:rsidRDefault="00162D69" w:rsidP="007E1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162D69" w:rsidRPr="008F1EC5" w:rsidRDefault="00162D69" w:rsidP="007E1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162D69" w:rsidRPr="008F1EC5" w:rsidRDefault="00162D69" w:rsidP="007E10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4 раз в год</w:t>
            </w:r>
          </w:p>
        </w:tc>
        <w:tc>
          <w:tcPr>
            <w:tcW w:w="1134" w:type="dxa"/>
          </w:tcPr>
          <w:p w:rsidR="00162D69" w:rsidRPr="008F1EC5" w:rsidRDefault="00162D69" w:rsidP="00485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162D69" w:rsidRPr="008F1EC5" w:rsidTr="0064667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162D69" w:rsidRPr="008F1EC5" w:rsidRDefault="00162D69" w:rsidP="007E10D7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62D69" w:rsidRPr="008F1EC5" w:rsidRDefault="00162D69" w:rsidP="007E10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 xml:space="preserve">Скобы для </w:t>
            </w:r>
            <w:proofErr w:type="spellStart"/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степлера</w:t>
            </w:r>
            <w:proofErr w:type="spellEnd"/>
            <w:r w:rsidRPr="008F1EC5">
              <w:rPr>
                <w:rFonts w:ascii="Times New Roman" w:hAnsi="Times New Roman" w:cs="Times New Roman"/>
                <w:sz w:val="24"/>
                <w:szCs w:val="24"/>
              </w:rPr>
              <w:t xml:space="preserve"> № 24/6</w:t>
            </w:r>
          </w:p>
        </w:tc>
        <w:tc>
          <w:tcPr>
            <w:tcW w:w="1134" w:type="dxa"/>
          </w:tcPr>
          <w:p w:rsidR="00162D69" w:rsidRPr="008F1EC5" w:rsidRDefault="00162D69" w:rsidP="002C3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162D69" w:rsidRPr="008F1EC5" w:rsidRDefault="00162D69" w:rsidP="002C3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162D69" w:rsidRPr="008F1EC5" w:rsidRDefault="00162D69" w:rsidP="007E10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4 раз в год</w:t>
            </w:r>
          </w:p>
        </w:tc>
        <w:tc>
          <w:tcPr>
            <w:tcW w:w="1134" w:type="dxa"/>
          </w:tcPr>
          <w:p w:rsidR="00162D69" w:rsidRPr="008F1EC5" w:rsidRDefault="00162D69" w:rsidP="00485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162D69" w:rsidRPr="008F1EC5" w:rsidTr="0064667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162D69" w:rsidRPr="008F1EC5" w:rsidRDefault="00162D69" w:rsidP="007E10D7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62D69" w:rsidRPr="008F1EC5" w:rsidRDefault="00162D69" w:rsidP="007E10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Папка регистратор, А;, 50мм, картон, мрамор, (черный)</w:t>
            </w:r>
          </w:p>
        </w:tc>
        <w:tc>
          <w:tcPr>
            <w:tcW w:w="1134" w:type="dxa"/>
          </w:tcPr>
          <w:p w:rsidR="00162D69" w:rsidRPr="008F1EC5" w:rsidRDefault="00162D69" w:rsidP="007E10D7">
            <w:pPr>
              <w:jc w:val="center"/>
            </w:pPr>
            <w:r w:rsidRPr="008F1EC5">
              <w:t>штука</w:t>
            </w:r>
          </w:p>
        </w:tc>
        <w:tc>
          <w:tcPr>
            <w:tcW w:w="993" w:type="dxa"/>
          </w:tcPr>
          <w:p w:rsidR="00162D69" w:rsidRPr="008F1EC5" w:rsidRDefault="00162D69" w:rsidP="007E1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</w:tcPr>
          <w:p w:rsidR="00162D69" w:rsidRPr="008F1EC5" w:rsidRDefault="00162D69" w:rsidP="007E10D7">
            <w:r w:rsidRPr="008F1EC5">
              <w:t>1 раз в год</w:t>
            </w:r>
          </w:p>
        </w:tc>
        <w:tc>
          <w:tcPr>
            <w:tcW w:w="1134" w:type="dxa"/>
          </w:tcPr>
          <w:p w:rsidR="00162D69" w:rsidRPr="008F1EC5" w:rsidRDefault="009C25F8" w:rsidP="009C2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162D69" w:rsidRPr="008F1EC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62D69" w:rsidRPr="008F1EC5" w:rsidTr="0064667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162D69" w:rsidRPr="008F1EC5" w:rsidRDefault="00162D69" w:rsidP="007E10D7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62D69" w:rsidRPr="008F1EC5" w:rsidRDefault="00162D69" w:rsidP="007E10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Папка регистратор, А;, 70мм, картон, мрамор, (черный)</w:t>
            </w:r>
          </w:p>
        </w:tc>
        <w:tc>
          <w:tcPr>
            <w:tcW w:w="1134" w:type="dxa"/>
          </w:tcPr>
          <w:p w:rsidR="00162D69" w:rsidRPr="008F1EC5" w:rsidRDefault="00162D69" w:rsidP="007E10D7">
            <w:pPr>
              <w:jc w:val="center"/>
            </w:pPr>
            <w:r w:rsidRPr="008F1EC5">
              <w:t>штука</w:t>
            </w:r>
          </w:p>
        </w:tc>
        <w:tc>
          <w:tcPr>
            <w:tcW w:w="993" w:type="dxa"/>
          </w:tcPr>
          <w:p w:rsidR="00162D69" w:rsidRPr="008F1EC5" w:rsidRDefault="00162D69" w:rsidP="007E1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</w:tcPr>
          <w:p w:rsidR="00162D69" w:rsidRPr="008F1EC5" w:rsidRDefault="00162D69" w:rsidP="007E10D7">
            <w:r w:rsidRPr="008F1EC5">
              <w:t>1 раз в год</w:t>
            </w:r>
          </w:p>
        </w:tc>
        <w:tc>
          <w:tcPr>
            <w:tcW w:w="1134" w:type="dxa"/>
          </w:tcPr>
          <w:p w:rsidR="00162D69" w:rsidRPr="008F1EC5" w:rsidRDefault="009C25F8" w:rsidP="009C2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162D69" w:rsidRPr="008F1EC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C25F8" w:rsidRPr="008F1EC5" w:rsidTr="0064667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9C25F8" w:rsidRPr="008F1EC5" w:rsidRDefault="009C25F8" w:rsidP="007E10D7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C25F8" w:rsidRPr="008F1EC5" w:rsidRDefault="009C25F8" w:rsidP="007E10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Папка – регистр ПВХ,50мм</w:t>
            </w:r>
          </w:p>
        </w:tc>
        <w:tc>
          <w:tcPr>
            <w:tcW w:w="1134" w:type="dxa"/>
          </w:tcPr>
          <w:p w:rsidR="009C25F8" w:rsidRPr="008F1EC5" w:rsidRDefault="009C25F8" w:rsidP="007E10D7">
            <w:pPr>
              <w:jc w:val="center"/>
            </w:pPr>
            <w:r w:rsidRPr="008F1EC5">
              <w:t>штука</w:t>
            </w:r>
          </w:p>
        </w:tc>
        <w:tc>
          <w:tcPr>
            <w:tcW w:w="993" w:type="dxa"/>
          </w:tcPr>
          <w:p w:rsidR="009C25F8" w:rsidRPr="008F1EC5" w:rsidRDefault="009C25F8" w:rsidP="007E1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</w:tcPr>
          <w:p w:rsidR="009C25F8" w:rsidRPr="008F1EC5" w:rsidRDefault="009C25F8" w:rsidP="007E10D7">
            <w:r w:rsidRPr="008F1EC5">
              <w:t>1 раз в год</w:t>
            </w:r>
          </w:p>
        </w:tc>
        <w:tc>
          <w:tcPr>
            <w:tcW w:w="1134" w:type="dxa"/>
          </w:tcPr>
          <w:p w:rsidR="009C25F8" w:rsidRPr="008F1EC5" w:rsidRDefault="009C25F8" w:rsidP="009C2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162D69" w:rsidRPr="008F1EC5" w:rsidTr="0064667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162D69" w:rsidRPr="008F1EC5" w:rsidRDefault="00162D69" w:rsidP="007E10D7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62D69" w:rsidRPr="008F1EC5" w:rsidRDefault="00162D69" w:rsidP="007E10D7">
            <w:r w:rsidRPr="008F1EC5">
              <w:t>Нитки для прошивки документов 210ЛШ (лавсан)1000м белые</w:t>
            </w:r>
          </w:p>
        </w:tc>
        <w:tc>
          <w:tcPr>
            <w:tcW w:w="1134" w:type="dxa"/>
          </w:tcPr>
          <w:p w:rsidR="00162D69" w:rsidRPr="008F1EC5" w:rsidRDefault="00162D69" w:rsidP="007E10D7">
            <w:pPr>
              <w:jc w:val="center"/>
            </w:pPr>
            <w:proofErr w:type="spellStart"/>
            <w:r w:rsidRPr="008F1EC5">
              <w:t>Штака</w:t>
            </w:r>
            <w:proofErr w:type="spellEnd"/>
            <w:r w:rsidRPr="008F1EC5">
              <w:t xml:space="preserve"> </w:t>
            </w:r>
          </w:p>
        </w:tc>
        <w:tc>
          <w:tcPr>
            <w:tcW w:w="993" w:type="dxa"/>
          </w:tcPr>
          <w:p w:rsidR="00162D69" w:rsidRPr="008F1EC5" w:rsidRDefault="00162D69" w:rsidP="007E1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7" w:type="dxa"/>
          </w:tcPr>
          <w:p w:rsidR="00162D69" w:rsidRPr="008F1EC5" w:rsidRDefault="00162D69" w:rsidP="007E10D7"/>
        </w:tc>
        <w:tc>
          <w:tcPr>
            <w:tcW w:w="1134" w:type="dxa"/>
          </w:tcPr>
          <w:p w:rsidR="00162D69" w:rsidRPr="008F1EC5" w:rsidRDefault="00162D69" w:rsidP="007E1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</w:tr>
      <w:tr w:rsidR="0017078A" w:rsidRPr="008F1EC5" w:rsidTr="0064667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17078A" w:rsidRPr="008F1EC5" w:rsidRDefault="0017078A" w:rsidP="007E10D7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7078A" w:rsidRPr="008F1EC5" w:rsidRDefault="0017078A" w:rsidP="007E10D7">
            <w:proofErr w:type="spellStart"/>
            <w:r w:rsidRPr="008F1EC5">
              <w:t>Текстмаркер</w:t>
            </w:r>
            <w:proofErr w:type="spellEnd"/>
            <w:r w:rsidRPr="008F1EC5">
              <w:t xml:space="preserve"> скошенный наконечник, толщина 1-5 мм</w:t>
            </w:r>
          </w:p>
        </w:tc>
        <w:tc>
          <w:tcPr>
            <w:tcW w:w="1134" w:type="dxa"/>
          </w:tcPr>
          <w:p w:rsidR="0017078A" w:rsidRPr="008F1EC5" w:rsidRDefault="0017078A" w:rsidP="007E10D7">
            <w:pPr>
              <w:jc w:val="center"/>
            </w:pPr>
            <w:r w:rsidRPr="008F1EC5">
              <w:t>штука</w:t>
            </w:r>
          </w:p>
        </w:tc>
        <w:tc>
          <w:tcPr>
            <w:tcW w:w="993" w:type="dxa"/>
          </w:tcPr>
          <w:p w:rsidR="0017078A" w:rsidRPr="008F1EC5" w:rsidRDefault="0017078A" w:rsidP="007E1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7" w:type="dxa"/>
          </w:tcPr>
          <w:p w:rsidR="0017078A" w:rsidRPr="008F1EC5" w:rsidRDefault="0017078A" w:rsidP="007E10D7">
            <w:r w:rsidRPr="008F1EC5">
              <w:t>1 раз в год</w:t>
            </w:r>
          </w:p>
        </w:tc>
        <w:tc>
          <w:tcPr>
            <w:tcW w:w="1134" w:type="dxa"/>
          </w:tcPr>
          <w:p w:rsidR="0017078A" w:rsidRPr="008F1EC5" w:rsidRDefault="0017078A" w:rsidP="007E1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9C25F8" w:rsidRPr="008F1EC5" w:rsidTr="0064667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9C25F8" w:rsidRPr="008F1EC5" w:rsidRDefault="009C25F8" w:rsidP="007E10D7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19" w:type="dxa"/>
          </w:tcPr>
          <w:p w:rsidR="009C25F8" w:rsidRPr="008F1EC5" w:rsidRDefault="009C25F8" w:rsidP="007E10D7">
            <w:r w:rsidRPr="008F1EC5">
              <w:t>Дырокол на 40 л</w:t>
            </w:r>
          </w:p>
        </w:tc>
        <w:tc>
          <w:tcPr>
            <w:tcW w:w="1134" w:type="dxa"/>
          </w:tcPr>
          <w:p w:rsidR="009C25F8" w:rsidRPr="008F1EC5" w:rsidRDefault="009C25F8" w:rsidP="007E10D7">
            <w:pPr>
              <w:jc w:val="center"/>
            </w:pPr>
            <w:r w:rsidRPr="008F1EC5">
              <w:t>штука</w:t>
            </w:r>
          </w:p>
        </w:tc>
        <w:tc>
          <w:tcPr>
            <w:tcW w:w="993" w:type="dxa"/>
          </w:tcPr>
          <w:p w:rsidR="009C25F8" w:rsidRPr="008F1EC5" w:rsidRDefault="009C25F8" w:rsidP="007E1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7" w:type="dxa"/>
          </w:tcPr>
          <w:p w:rsidR="009C25F8" w:rsidRPr="008F1EC5" w:rsidRDefault="009C25F8" w:rsidP="007E10D7">
            <w:r w:rsidRPr="008F1EC5">
              <w:t>1 раз в два года</w:t>
            </w:r>
          </w:p>
        </w:tc>
        <w:tc>
          <w:tcPr>
            <w:tcW w:w="1134" w:type="dxa"/>
          </w:tcPr>
          <w:p w:rsidR="009C25F8" w:rsidRPr="008F1EC5" w:rsidRDefault="009C25F8" w:rsidP="007E1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162D69" w:rsidRPr="008F1EC5" w:rsidTr="0064667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162D69" w:rsidRPr="008F1EC5" w:rsidRDefault="00162D69" w:rsidP="007E10D7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62D69" w:rsidRPr="008F1EC5" w:rsidRDefault="00162D69" w:rsidP="007E10D7">
            <w:r w:rsidRPr="008F1EC5">
              <w:t>ножницы</w:t>
            </w:r>
          </w:p>
        </w:tc>
        <w:tc>
          <w:tcPr>
            <w:tcW w:w="1134" w:type="dxa"/>
          </w:tcPr>
          <w:p w:rsidR="00162D69" w:rsidRPr="008F1EC5" w:rsidRDefault="00162D69" w:rsidP="007E10D7">
            <w:pPr>
              <w:jc w:val="center"/>
            </w:pPr>
            <w:r w:rsidRPr="008F1EC5">
              <w:t>штука</w:t>
            </w:r>
          </w:p>
        </w:tc>
        <w:tc>
          <w:tcPr>
            <w:tcW w:w="993" w:type="dxa"/>
          </w:tcPr>
          <w:p w:rsidR="00162D69" w:rsidRPr="008F1EC5" w:rsidRDefault="00162D69" w:rsidP="00162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7" w:type="dxa"/>
          </w:tcPr>
          <w:p w:rsidR="00162D69" w:rsidRPr="008F1EC5" w:rsidRDefault="00162D69" w:rsidP="007E10D7"/>
        </w:tc>
        <w:tc>
          <w:tcPr>
            <w:tcW w:w="1134" w:type="dxa"/>
          </w:tcPr>
          <w:p w:rsidR="00162D69" w:rsidRPr="008F1EC5" w:rsidRDefault="00162D69" w:rsidP="007E1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162D69" w:rsidRPr="008F1EC5" w:rsidTr="0064667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162D69" w:rsidRPr="008F1EC5" w:rsidRDefault="00162D69" w:rsidP="007E10D7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62D69" w:rsidRPr="008F1EC5" w:rsidRDefault="00162D69" w:rsidP="007E10D7">
            <w:r w:rsidRPr="008F1EC5">
              <w:t>шило</w:t>
            </w:r>
          </w:p>
        </w:tc>
        <w:tc>
          <w:tcPr>
            <w:tcW w:w="1134" w:type="dxa"/>
          </w:tcPr>
          <w:p w:rsidR="00162D69" w:rsidRPr="008F1EC5" w:rsidRDefault="00162D69" w:rsidP="007E10D7">
            <w:pPr>
              <w:jc w:val="center"/>
            </w:pPr>
            <w:r w:rsidRPr="008F1EC5">
              <w:t>штука</w:t>
            </w:r>
          </w:p>
        </w:tc>
        <w:tc>
          <w:tcPr>
            <w:tcW w:w="993" w:type="dxa"/>
          </w:tcPr>
          <w:p w:rsidR="00162D69" w:rsidRPr="008F1EC5" w:rsidRDefault="00162D69" w:rsidP="007E1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</w:tcPr>
          <w:p w:rsidR="00162D69" w:rsidRPr="008F1EC5" w:rsidRDefault="00162D69" w:rsidP="007E10D7"/>
        </w:tc>
        <w:tc>
          <w:tcPr>
            <w:tcW w:w="1134" w:type="dxa"/>
          </w:tcPr>
          <w:p w:rsidR="00162D69" w:rsidRPr="008F1EC5" w:rsidRDefault="00162D69" w:rsidP="007E1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62,33</w:t>
            </w:r>
          </w:p>
        </w:tc>
      </w:tr>
      <w:tr w:rsidR="00162D69" w:rsidRPr="008F1EC5" w:rsidTr="0064667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162D69" w:rsidRPr="008F1EC5" w:rsidRDefault="00162D69" w:rsidP="007E10D7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62D69" w:rsidRPr="008F1EC5" w:rsidRDefault="00162D69" w:rsidP="007E10D7">
            <w:r w:rsidRPr="008F1EC5">
              <w:t>Игла (3 упаковка)</w:t>
            </w:r>
          </w:p>
        </w:tc>
        <w:tc>
          <w:tcPr>
            <w:tcW w:w="1134" w:type="dxa"/>
          </w:tcPr>
          <w:p w:rsidR="00162D69" w:rsidRPr="008F1EC5" w:rsidRDefault="00162D69" w:rsidP="007E10D7">
            <w:pPr>
              <w:jc w:val="center"/>
            </w:pPr>
            <w:r w:rsidRPr="008F1EC5">
              <w:t>упаковка</w:t>
            </w:r>
          </w:p>
        </w:tc>
        <w:tc>
          <w:tcPr>
            <w:tcW w:w="993" w:type="dxa"/>
          </w:tcPr>
          <w:p w:rsidR="00162D69" w:rsidRPr="008F1EC5" w:rsidRDefault="00162D69" w:rsidP="007E1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162D69" w:rsidRPr="008F1EC5" w:rsidRDefault="00162D69" w:rsidP="007E10D7"/>
        </w:tc>
        <w:tc>
          <w:tcPr>
            <w:tcW w:w="1134" w:type="dxa"/>
          </w:tcPr>
          <w:p w:rsidR="00162D69" w:rsidRPr="008F1EC5" w:rsidRDefault="00162D69" w:rsidP="007E1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160,82</w:t>
            </w:r>
          </w:p>
        </w:tc>
      </w:tr>
      <w:tr w:rsidR="00162D69" w:rsidRPr="008F1EC5" w:rsidTr="0064667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162D69" w:rsidRPr="008F1EC5" w:rsidRDefault="00162D69" w:rsidP="007E10D7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62D69" w:rsidRPr="008F1EC5" w:rsidRDefault="00162D69" w:rsidP="007E10D7">
            <w:r w:rsidRPr="008F1EC5">
              <w:rPr>
                <w:color w:val="000000"/>
              </w:rPr>
              <w:t>Зажим для бумаг   41 мм</w:t>
            </w:r>
          </w:p>
          <w:p w:rsidR="00162D69" w:rsidRPr="008F1EC5" w:rsidRDefault="00162D69" w:rsidP="007E10D7"/>
        </w:tc>
        <w:tc>
          <w:tcPr>
            <w:tcW w:w="1134" w:type="dxa"/>
          </w:tcPr>
          <w:p w:rsidR="00162D69" w:rsidRPr="008F1EC5" w:rsidRDefault="00162D69" w:rsidP="007E10D7">
            <w:pPr>
              <w:jc w:val="center"/>
            </w:pPr>
            <w:r w:rsidRPr="008F1EC5">
              <w:t>штука</w:t>
            </w:r>
          </w:p>
        </w:tc>
        <w:tc>
          <w:tcPr>
            <w:tcW w:w="993" w:type="dxa"/>
          </w:tcPr>
          <w:p w:rsidR="00162D69" w:rsidRPr="008F1EC5" w:rsidRDefault="00162D69" w:rsidP="007E1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7" w:type="dxa"/>
          </w:tcPr>
          <w:p w:rsidR="00162D69" w:rsidRPr="008F1EC5" w:rsidRDefault="00162D69" w:rsidP="007E10D7">
            <w:r w:rsidRPr="008F1EC5">
              <w:t>1 раз в год</w:t>
            </w:r>
          </w:p>
        </w:tc>
        <w:tc>
          <w:tcPr>
            <w:tcW w:w="1134" w:type="dxa"/>
          </w:tcPr>
          <w:p w:rsidR="00162D69" w:rsidRPr="008F1EC5" w:rsidRDefault="009C25F8" w:rsidP="009C2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162D69" w:rsidRPr="008F1EC5" w:rsidTr="0064667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162D69" w:rsidRPr="008F1EC5" w:rsidRDefault="00162D69" w:rsidP="007E10D7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62D69" w:rsidRPr="008F1EC5" w:rsidRDefault="00162D69" w:rsidP="007E10D7">
            <w:r w:rsidRPr="008F1EC5">
              <w:rPr>
                <w:color w:val="000000"/>
              </w:rPr>
              <w:t>Зажим для бумаг   25 мм</w:t>
            </w:r>
          </w:p>
          <w:p w:rsidR="00162D69" w:rsidRPr="008F1EC5" w:rsidRDefault="00162D69" w:rsidP="007E10D7"/>
        </w:tc>
        <w:tc>
          <w:tcPr>
            <w:tcW w:w="1134" w:type="dxa"/>
          </w:tcPr>
          <w:p w:rsidR="00162D69" w:rsidRPr="008F1EC5" w:rsidRDefault="00162D69" w:rsidP="007E10D7">
            <w:pPr>
              <w:jc w:val="center"/>
            </w:pPr>
            <w:r w:rsidRPr="008F1EC5">
              <w:t>штука</w:t>
            </w:r>
          </w:p>
        </w:tc>
        <w:tc>
          <w:tcPr>
            <w:tcW w:w="993" w:type="dxa"/>
          </w:tcPr>
          <w:p w:rsidR="00162D69" w:rsidRPr="008F1EC5" w:rsidRDefault="00162D69" w:rsidP="007E1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7" w:type="dxa"/>
          </w:tcPr>
          <w:p w:rsidR="00162D69" w:rsidRPr="008F1EC5" w:rsidRDefault="00162D69" w:rsidP="007E10D7">
            <w:r w:rsidRPr="008F1EC5">
              <w:t>1 раз в год</w:t>
            </w:r>
          </w:p>
        </w:tc>
        <w:tc>
          <w:tcPr>
            <w:tcW w:w="1134" w:type="dxa"/>
          </w:tcPr>
          <w:p w:rsidR="00162D69" w:rsidRPr="008F1EC5" w:rsidRDefault="009C25F8" w:rsidP="009C2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62D69" w:rsidRPr="008F1EC5" w:rsidTr="0064667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162D69" w:rsidRPr="008F1EC5" w:rsidRDefault="00162D69" w:rsidP="007E10D7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62D69" w:rsidRPr="008F1EC5" w:rsidRDefault="00162D69" w:rsidP="007E10D7">
            <w:r w:rsidRPr="008F1EC5">
              <w:t>Клей ПВА</w:t>
            </w:r>
            <w:r w:rsidR="009C25F8" w:rsidRPr="008F1EC5">
              <w:t xml:space="preserve"> 45 мл</w:t>
            </w:r>
          </w:p>
        </w:tc>
        <w:tc>
          <w:tcPr>
            <w:tcW w:w="1134" w:type="dxa"/>
          </w:tcPr>
          <w:p w:rsidR="00162D69" w:rsidRPr="008F1EC5" w:rsidRDefault="00162D69" w:rsidP="007E10D7">
            <w:pPr>
              <w:jc w:val="center"/>
            </w:pPr>
            <w:r w:rsidRPr="008F1EC5">
              <w:t>штука</w:t>
            </w:r>
          </w:p>
        </w:tc>
        <w:tc>
          <w:tcPr>
            <w:tcW w:w="993" w:type="dxa"/>
          </w:tcPr>
          <w:p w:rsidR="00162D69" w:rsidRPr="008F1EC5" w:rsidRDefault="009C25F8" w:rsidP="009C2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</w:tcPr>
          <w:p w:rsidR="00162D69" w:rsidRPr="008F1EC5" w:rsidRDefault="00162D69" w:rsidP="007E10D7">
            <w:r w:rsidRPr="008F1EC5">
              <w:t>1 раз в год</w:t>
            </w:r>
          </w:p>
        </w:tc>
        <w:tc>
          <w:tcPr>
            <w:tcW w:w="1134" w:type="dxa"/>
          </w:tcPr>
          <w:p w:rsidR="00162D69" w:rsidRPr="008F1EC5" w:rsidRDefault="009C25F8" w:rsidP="009C2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62D69" w:rsidRPr="008F1E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62D69" w:rsidRPr="008F1EC5" w:rsidTr="0064667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162D69" w:rsidRPr="008F1EC5" w:rsidRDefault="00162D69" w:rsidP="007E10D7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62D69" w:rsidRPr="008F1EC5" w:rsidRDefault="00162D69" w:rsidP="007E10D7">
            <w:r w:rsidRPr="008F1EC5">
              <w:t xml:space="preserve">Клей карандаш 15 </w:t>
            </w:r>
            <w:proofErr w:type="spellStart"/>
            <w:r w:rsidRPr="008F1EC5">
              <w:t>гр</w:t>
            </w:r>
            <w:proofErr w:type="spellEnd"/>
          </w:p>
        </w:tc>
        <w:tc>
          <w:tcPr>
            <w:tcW w:w="1134" w:type="dxa"/>
          </w:tcPr>
          <w:p w:rsidR="00162D69" w:rsidRPr="008F1EC5" w:rsidRDefault="00162D69" w:rsidP="007E10D7">
            <w:pPr>
              <w:jc w:val="center"/>
            </w:pPr>
            <w:r w:rsidRPr="008F1EC5">
              <w:t>штука</w:t>
            </w:r>
          </w:p>
        </w:tc>
        <w:tc>
          <w:tcPr>
            <w:tcW w:w="993" w:type="dxa"/>
          </w:tcPr>
          <w:p w:rsidR="00162D69" w:rsidRPr="008F1EC5" w:rsidRDefault="00162D69" w:rsidP="007E1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162D69" w:rsidRPr="008F1EC5" w:rsidRDefault="00162D69" w:rsidP="007E10D7">
            <w:r w:rsidRPr="008F1EC5">
              <w:t>1 раз в год</w:t>
            </w:r>
          </w:p>
        </w:tc>
        <w:tc>
          <w:tcPr>
            <w:tcW w:w="1134" w:type="dxa"/>
          </w:tcPr>
          <w:p w:rsidR="00162D69" w:rsidRPr="008F1EC5" w:rsidRDefault="00162D69" w:rsidP="007E1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62D69" w:rsidRPr="008F1EC5" w:rsidTr="0064667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162D69" w:rsidRPr="008F1EC5" w:rsidRDefault="00162D69" w:rsidP="007E10D7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62D69" w:rsidRPr="008F1EC5" w:rsidRDefault="00162D69" w:rsidP="007E10D7">
            <w:r w:rsidRPr="008F1EC5">
              <w:t>Калькулятор 12 разрядный 205х155 мм</w:t>
            </w:r>
          </w:p>
        </w:tc>
        <w:tc>
          <w:tcPr>
            <w:tcW w:w="1134" w:type="dxa"/>
          </w:tcPr>
          <w:p w:rsidR="00162D69" w:rsidRPr="008F1EC5" w:rsidRDefault="00162D69" w:rsidP="007E10D7">
            <w:pPr>
              <w:jc w:val="center"/>
            </w:pPr>
            <w:r w:rsidRPr="008F1EC5">
              <w:t>штука</w:t>
            </w:r>
          </w:p>
        </w:tc>
        <w:tc>
          <w:tcPr>
            <w:tcW w:w="993" w:type="dxa"/>
          </w:tcPr>
          <w:p w:rsidR="00162D69" w:rsidRPr="008F1EC5" w:rsidRDefault="00162D69" w:rsidP="00162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7" w:type="dxa"/>
          </w:tcPr>
          <w:p w:rsidR="00162D69" w:rsidRPr="008F1EC5" w:rsidRDefault="00162D69" w:rsidP="007E10D7"/>
        </w:tc>
        <w:tc>
          <w:tcPr>
            <w:tcW w:w="1134" w:type="dxa"/>
          </w:tcPr>
          <w:p w:rsidR="00162D69" w:rsidRPr="008F1EC5" w:rsidRDefault="00162D69" w:rsidP="007E1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162D69" w:rsidRPr="008F1EC5" w:rsidTr="0064667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162D69" w:rsidRPr="008F1EC5" w:rsidRDefault="00162D69" w:rsidP="007E10D7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62D69" w:rsidRPr="008F1EC5" w:rsidRDefault="00162D69" w:rsidP="007E10D7">
            <w:r w:rsidRPr="008F1EC5">
              <w:rPr>
                <w:color w:val="000000"/>
              </w:rPr>
              <w:t>Нож канцелярский  9 мм</w:t>
            </w:r>
          </w:p>
        </w:tc>
        <w:tc>
          <w:tcPr>
            <w:tcW w:w="1134" w:type="dxa"/>
          </w:tcPr>
          <w:p w:rsidR="00162D69" w:rsidRPr="008F1EC5" w:rsidRDefault="00162D69" w:rsidP="007E10D7">
            <w:pPr>
              <w:jc w:val="center"/>
            </w:pPr>
            <w:r w:rsidRPr="008F1EC5">
              <w:t>штука</w:t>
            </w:r>
          </w:p>
        </w:tc>
        <w:tc>
          <w:tcPr>
            <w:tcW w:w="993" w:type="dxa"/>
          </w:tcPr>
          <w:p w:rsidR="00162D69" w:rsidRPr="008F1EC5" w:rsidRDefault="00162D69" w:rsidP="00162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7" w:type="dxa"/>
          </w:tcPr>
          <w:p w:rsidR="00162D69" w:rsidRPr="008F1EC5" w:rsidRDefault="0017078A" w:rsidP="007E10D7">
            <w:r w:rsidRPr="008F1EC5">
              <w:t>1 раз в год</w:t>
            </w:r>
          </w:p>
        </w:tc>
        <w:tc>
          <w:tcPr>
            <w:tcW w:w="1134" w:type="dxa"/>
          </w:tcPr>
          <w:p w:rsidR="00162D69" w:rsidRPr="008F1EC5" w:rsidRDefault="00162D69" w:rsidP="007E1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62D69" w:rsidRPr="008F1EC5" w:rsidTr="0064667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162D69" w:rsidRPr="008F1EC5" w:rsidRDefault="00162D69" w:rsidP="007E10D7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62D69" w:rsidRPr="008F1EC5" w:rsidRDefault="00162D69" w:rsidP="007E10D7">
            <w:pPr>
              <w:rPr>
                <w:color w:val="000000"/>
              </w:rPr>
            </w:pPr>
            <w:r w:rsidRPr="008F1EC5">
              <w:rPr>
                <w:color w:val="000000"/>
              </w:rPr>
              <w:t>Линейка 30 см</w:t>
            </w:r>
          </w:p>
        </w:tc>
        <w:tc>
          <w:tcPr>
            <w:tcW w:w="1134" w:type="dxa"/>
          </w:tcPr>
          <w:p w:rsidR="00162D69" w:rsidRPr="008F1EC5" w:rsidRDefault="00162D69" w:rsidP="007E10D7">
            <w:r w:rsidRPr="008F1EC5">
              <w:t>штука</w:t>
            </w:r>
          </w:p>
        </w:tc>
        <w:tc>
          <w:tcPr>
            <w:tcW w:w="993" w:type="dxa"/>
          </w:tcPr>
          <w:p w:rsidR="00162D69" w:rsidRPr="008F1EC5" w:rsidRDefault="00162D69" w:rsidP="007E1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7" w:type="dxa"/>
          </w:tcPr>
          <w:p w:rsidR="00162D69" w:rsidRPr="008F1EC5" w:rsidRDefault="00162D69" w:rsidP="007E10D7"/>
        </w:tc>
        <w:tc>
          <w:tcPr>
            <w:tcW w:w="1134" w:type="dxa"/>
          </w:tcPr>
          <w:p w:rsidR="00162D69" w:rsidRPr="008F1EC5" w:rsidRDefault="00344C10" w:rsidP="007E1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62D69" w:rsidRPr="008F1EC5" w:rsidTr="0064667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162D69" w:rsidRPr="008F1EC5" w:rsidRDefault="00162D69" w:rsidP="007E10D7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62D69" w:rsidRPr="008F1EC5" w:rsidRDefault="00162D69" w:rsidP="007E10D7">
            <w:r w:rsidRPr="008F1EC5">
              <w:rPr>
                <w:color w:val="000000"/>
              </w:rPr>
              <w:t>Линейка, 50 см.</w:t>
            </w:r>
          </w:p>
        </w:tc>
        <w:tc>
          <w:tcPr>
            <w:tcW w:w="1134" w:type="dxa"/>
          </w:tcPr>
          <w:p w:rsidR="00162D69" w:rsidRPr="008F1EC5" w:rsidRDefault="00162D69" w:rsidP="007E10D7">
            <w:r w:rsidRPr="008F1EC5">
              <w:t>штука</w:t>
            </w:r>
          </w:p>
        </w:tc>
        <w:tc>
          <w:tcPr>
            <w:tcW w:w="993" w:type="dxa"/>
          </w:tcPr>
          <w:p w:rsidR="00162D69" w:rsidRPr="008F1EC5" w:rsidRDefault="00162D69" w:rsidP="007E1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</w:tcPr>
          <w:p w:rsidR="00162D69" w:rsidRPr="008F1EC5" w:rsidRDefault="00162D69" w:rsidP="007E10D7"/>
        </w:tc>
        <w:tc>
          <w:tcPr>
            <w:tcW w:w="1134" w:type="dxa"/>
          </w:tcPr>
          <w:p w:rsidR="00162D69" w:rsidRPr="008F1EC5" w:rsidRDefault="00344C10" w:rsidP="007E1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62D69" w:rsidRPr="008F1EC5" w:rsidTr="0064667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162D69" w:rsidRPr="008F1EC5" w:rsidRDefault="00162D69" w:rsidP="007E10D7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62D69" w:rsidRPr="008F1EC5" w:rsidRDefault="00162D69" w:rsidP="007E10D7">
            <w:r w:rsidRPr="008F1EC5">
              <w:t>Клей канцелярский, 65 г</w:t>
            </w:r>
          </w:p>
        </w:tc>
        <w:tc>
          <w:tcPr>
            <w:tcW w:w="1134" w:type="dxa"/>
          </w:tcPr>
          <w:p w:rsidR="00162D69" w:rsidRPr="008F1EC5" w:rsidRDefault="00162D69" w:rsidP="007E10D7">
            <w:r w:rsidRPr="008F1EC5">
              <w:t>штука</w:t>
            </w:r>
          </w:p>
        </w:tc>
        <w:tc>
          <w:tcPr>
            <w:tcW w:w="993" w:type="dxa"/>
          </w:tcPr>
          <w:p w:rsidR="00162D69" w:rsidRPr="008F1EC5" w:rsidRDefault="00162D69" w:rsidP="007E1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</w:tcPr>
          <w:p w:rsidR="00162D69" w:rsidRPr="008F1EC5" w:rsidRDefault="00162D69" w:rsidP="007E10D7"/>
        </w:tc>
        <w:tc>
          <w:tcPr>
            <w:tcW w:w="1134" w:type="dxa"/>
          </w:tcPr>
          <w:p w:rsidR="00162D69" w:rsidRPr="008F1EC5" w:rsidRDefault="00162D69" w:rsidP="007E1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55,68</w:t>
            </w:r>
          </w:p>
        </w:tc>
      </w:tr>
      <w:tr w:rsidR="00162D69" w:rsidRPr="008F1EC5" w:rsidTr="0064667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162D69" w:rsidRPr="008F1EC5" w:rsidRDefault="00162D69" w:rsidP="007E10D7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62D69" w:rsidRPr="008F1EC5" w:rsidRDefault="00162D69" w:rsidP="00162D69">
            <w:r w:rsidRPr="008F1EC5">
              <w:t xml:space="preserve">Штемпельная краска синяя 45 мл. </w:t>
            </w:r>
          </w:p>
        </w:tc>
        <w:tc>
          <w:tcPr>
            <w:tcW w:w="1134" w:type="dxa"/>
          </w:tcPr>
          <w:p w:rsidR="00162D69" w:rsidRPr="008F1EC5" w:rsidRDefault="00162D69" w:rsidP="007E10D7">
            <w:r w:rsidRPr="008F1EC5">
              <w:t>штук</w:t>
            </w:r>
          </w:p>
        </w:tc>
        <w:tc>
          <w:tcPr>
            <w:tcW w:w="993" w:type="dxa"/>
          </w:tcPr>
          <w:p w:rsidR="00162D69" w:rsidRPr="008F1EC5" w:rsidRDefault="00162D69" w:rsidP="00162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</w:tcPr>
          <w:p w:rsidR="00162D69" w:rsidRPr="008F1EC5" w:rsidRDefault="00162D69" w:rsidP="007E10D7">
            <w:r w:rsidRPr="008F1EC5">
              <w:t>1 раз в год</w:t>
            </w:r>
          </w:p>
        </w:tc>
        <w:tc>
          <w:tcPr>
            <w:tcW w:w="1134" w:type="dxa"/>
          </w:tcPr>
          <w:p w:rsidR="00162D69" w:rsidRPr="008F1EC5" w:rsidRDefault="00162D69" w:rsidP="00162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62D69" w:rsidRPr="008F1EC5" w:rsidTr="0064667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162D69" w:rsidRPr="008F1EC5" w:rsidRDefault="00162D69" w:rsidP="007E10D7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62D69" w:rsidRPr="008F1EC5" w:rsidRDefault="00162D69" w:rsidP="00162D69">
            <w:r w:rsidRPr="008F1EC5">
              <w:t>Коврик для мыши</w:t>
            </w:r>
          </w:p>
        </w:tc>
        <w:tc>
          <w:tcPr>
            <w:tcW w:w="1134" w:type="dxa"/>
          </w:tcPr>
          <w:p w:rsidR="00162D69" w:rsidRPr="008F1EC5" w:rsidRDefault="00162D69" w:rsidP="007E10D7">
            <w:proofErr w:type="spellStart"/>
            <w:r w:rsidRPr="008F1EC5">
              <w:t>штака</w:t>
            </w:r>
            <w:proofErr w:type="spellEnd"/>
          </w:p>
        </w:tc>
        <w:tc>
          <w:tcPr>
            <w:tcW w:w="993" w:type="dxa"/>
          </w:tcPr>
          <w:p w:rsidR="00162D69" w:rsidRPr="008F1EC5" w:rsidRDefault="00162D69" w:rsidP="00162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7" w:type="dxa"/>
          </w:tcPr>
          <w:p w:rsidR="00162D69" w:rsidRPr="008F1EC5" w:rsidRDefault="00162D69" w:rsidP="007E10D7">
            <w:r w:rsidRPr="008F1EC5">
              <w:t>1 раз в год</w:t>
            </w:r>
          </w:p>
        </w:tc>
        <w:tc>
          <w:tcPr>
            <w:tcW w:w="1134" w:type="dxa"/>
          </w:tcPr>
          <w:p w:rsidR="00162D69" w:rsidRPr="008F1EC5" w:rsidRDefault="00162D69" w:rsidP="00162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</w:tr>
      <w:tr w:rsidR="00162D69" w:rsidRPr="008F1EC5" w:rsidTr="0064667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162D69" w:rsidRPr="008F1EC5" w:rsidRDefault="00162D69" w:rsidP="007E10D7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62D69" w:rsidRPr="008F1EC5" w:rsidRDefault="00162D69" w:rsidP="00162D69">
            <w:r w:rsidRPr="008F1EC5">
              <w:t>Кабель удлинитель</w:t>
            </w:r>
          </w:p>
        </w:tc>
        <w:tc>
          <w:tcPr>
            <w:tcW w:w="1134" w:type="dxa"/>
          </w:tcPr>
          <w:p w:rsidR="00162D69" w:rsidRPr="008F1EC5" w:rsidRDefault="00162D69" w:rsidP="007E10D7">
            <w:proofErr w:type="spellStart"/>
            <w:r w:rsidRPr="008F1EC5">
              <w:t>штака</w:t>
            </w:r>
            <w:proofErr w:type="spellEnd"/>
          </w:p>
        </w:tc>
        <w:tc>
          <w:tcPr>
            <w:tcW w:w="993" w:type="dxa"/>
          </w:tcPr>
          <w:p w:rsidR="00162D69" w:rsidRPr="008F1EC5" w:rsidRDefault="00162D69" w:rsidP="00162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7" w:type="dxa"/>
          </w:tcPr>
          <w:p w:rsidR="00162D69" w:rsidRPr="008F1EC5" w:rsidRDefault="00162D69" w:rsidP="007E10D7"/>
        </w:tc>
        <w:tc>
          <w:tcPr>
            <w:tcW w:w="1134" w:type="dxa"/>
          </w:tcPr>
          <w:p w:rsidR="00162D69" w:rsidRPr="008F1EC5" w:rsidRDefault="00162D69" w:rsidP="00162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</w:tbl>
    <w:p w:rsidR="001E65D9" w:rsidRPr="008F1EC5" w:rsidRDefault="001E65D9" w:rsidP="00CE42ED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</w:pPr>
    </w:p>
    <w:p w:rsidR="001E65D9" w:rsidRPr="008F1EC5" w:rsidRDefault="001E65D9" w:rsidP="00CE42ED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</w:pPr>
    </w:p>
    <w:p w:rsidR="00CE42ED" w:rsidRPr="008F1EC5" w:rsidRDefault="00344C10" w:rsidP="00CE42ED">
      <w:pPr>
        <w:shd w:val="clear" w:color="auto" w:fill="FFFFFF" w:themeFill="background1"/>
        <w:jc w:val="center"/>
        <w:rPr>
          <w:b/>
        </w:rPr>
      </w:pPr>
      <w:r w:rsidRPr="008F1EC5">
        <w:rPr>
          <w:b/>
        </w:rPr>
        <w:t xml:space="preserve">6.7.3.2. Норматив </w:t>
      </w:r>
      <w:r w:rsidR="00CE42ED" w:rsidRPr="008F1EC5">
        <w:rPr>
          <w:b/>
        </w:rPr>
        <w:t xml:space="preserve"> количества и цены хозяйственных товаров и принадлежностей</w:t>
      </w:r>
    </w:p>
    <w:p w:rsidR="00344C10" w:rsidRPr="008F1EC5" w:rsidRDefault="00344C10" w:rsidP="00CE42ED">
      <w:pPr>
        <w:shd w:val="clear" w:color="auto" w:fill="FFFFFF" w:themeFill="background1"/>
        <w:jc w:val="center"/>
        <w:rPr>
          <w:b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9"/>
        <w:gridCol w:w="3510"/>
        <w:gridCol w:w="1034"/>
        <w:gridCol w:w="1456"/>
        <w:gridCol w:w="1195"/>
        <w:gridCol w:w="1586"/>
      </w:tblGrid>
      <w:tr w:rsidR="00CE42ED" w:rsidRPr="008F1EC5" w:rsidTr="0064667F">
        <w:tc>
          <w:tcPr>
            <w:tcW w:w="709" w:type="dxa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 xml:space="preserve">№ </w:t>
            </w:r>
            <w:proofErr w:type="gramStart"/>
            <w:r w:rsidRPr="008F1EC5">
              <w:t>п</w:t>
            </w:r>
            <w:proofErr w:type="gramEnd"/>
            <w:r w:rsidRPr="008F1EC5">
              <w:t>/п</w:t>
            </w:r>
          </w:p>
        </w:tc>
        <w:tc>
          <w:tcPr>
            <w:tcW w:w="3458" w:type="dxa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Наименование товара</w:t>
            </w:r>
          </w:p>
        </w:tc>
        <w:tc>
          <w:tcPr>
            <w:tcW w:w="1019" w:type="dxa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Единица измерения</w:t>
            </w:r>
          </w:p>
        </w:tc>
        <w:tc>
          <w:tcPr>
            <w:tcW w:w="1434" w:type="dxa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Норматив количества на 1 год</w:t>
            </w:r>
          </w:p>
        </w:tc>
        <w:tc>
          <w:tcPr>
            <w:tcW w:w="1177" w:type="dxa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Цена за единицу, не более рублей</w:t>
            </w:r>
          </w:p>
        </w:tc>
        <w:tc>
          <w:tcPr>
            <w:tcW w:w="1562" w:type="dxa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Всего, рублей</w:t>
            </w:r>
          </w:p>
        </w:tc>
      </w:tr>
      <w:tr w:rsidR="00CE42ED" w:rsidRPr="008F1EC5" w:rsidTr="0064667F">
        <w:tc>
          <w:tcPr>
            <w:tcW w:w="709" w:type="dxa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1</w:t>
            </w:r>
          </w:p>
        </w:tc>
        <w:tc>
          <w:tcPr>
            <w:tcW w:w="3458" w:type="dxa"/>
            <w:vAlign w:val="bottom"/>
          </w:tcPr>
          <w:p w:rsidR="00CE42ED" w:rsidRPr="008F1EC5" w:rsidRDefault="00CE42ED" w:rsidP="00CE42ED">
            <w:pPr>
              <w:shd w:val="clear" w:color="auto" w:fill="FFFFFF" w:themeFill="background1"/>
            </w:pPr>
            <w:r w:rsidRPr="008F1EC5">
              <w:t>Чистящий порошок 400 гр.</w:t>
            </w:r>
          </w:p>
        </w:tc>
        <w:tc>
          <w:tcPr>
            <w:tcW w:w="1019" w:type="dxa"/>
            <w:vAlign w:val="center"/>
          </w:tcPr>
          <w:p w:rsidR="00CE42ED" w:rsidRPr="008F1EC5" w:rsidRDefault="00CE42ED" w:rsidP="00CE42E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34" w:type="dxa"/>
            <w:vAlign w:val="center"/>
          </w:tcPr>
          <w:p w:rsidR="00CE42ED" w:rsidRPr="008F1EC5" w:rsidRDefault="00344C10" w:rsidP="00344C10">
            <w:pPr>
              <w:shd w:val="clear" w:color="auto" w:fill="FFFFFF" w:themeFill="background1"/>
              <w:jc w:val="center"/>
            </w:pPr>
            <w:r w:rsidRPr="008F1EC5">
              <w:t>1</w:t>
            </w:r>
            <w:r w:rsidR="00CE42ED" w:rsidRPr="008F1EC5">
              <w:t>2</w:t>
            </w:r>
          </w:p>
        </w:tc>
        <w:tc>
          <w:tcPr>
            <w:tcW w:w="1177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80</w:t>
            </w:r>
          </w:p>
        </w:tc>
        <w:tc>
          <w:tcPr>
            <w:tcW w:w="1562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1600</w:t>
            </w:r>
          </w:p>
        </w:tc>
      </w:tr>
      <w:tr w:rsidR="00CE42ED" w:rsidRPr="008F1EC5" w:rsidTr="0064667F">
        <w:tc>
          <w:tcPr>
            <w:tcW w:w="709" w:type="dxa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3</w:t>
            </w:r>
          </w:p>
        </w:tc>
        <w:tc>
          <w:tcPr>
            <w:tcW w:w="3458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</w:pPr>
            <w:r w:rsidRPr="008F1EC5"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</w:rPr>
              <w:t>Мешок для мусора проч. 120 л. 10 шт.</w:t>
            </w:r>
          </w:p>
        </w:tc>
        <w:tc>
          <w:tcPr>
            <w:tcW w:w="1019" w:type="dxa"/>
            <w:vAlign w:val="center"/>
          </w:tcPr>
          <w:p w:rsidR="00CE42ED" w:rsidRPr="008F1EC5" w:rsidRDefault="00CE42ED" w:rsidP="00CE42E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пачка</w:t>
            </w:r>
          </w:p>
        </w:tc>
        <w:tc>
          <w:tcPr>
            <w:tcW w:w="1434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200</w:t>
            </w:r>
          </w:p>
        </w:tc>
        <w:tc>
          <w:tcPr>
            <w:tcW w:w="1177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140</w:t>
            </w:r>
          </w:p>
        </w:tc>
        <w:tc>
          <w:tcPr>
            <w:tcW w:w="1562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28000</w:t>
            </w:r>
          </w:p>
        </w:tc>
      </w:tr>
      <w:tr w:rsidR="00CE42ED" w:rsidRPr="008F1EC5" w:rsidTr="0064667F">
        <w:tc>
          <w:tcPr>
            <w:tcW w:w="709" w:type="dxa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4</w:t>
            </w:r>
          </w:p>
        </w:tc>
        <w:tc>
          <w:tcPr>
            <w:tcW w:w="3458" w:type="dxa"/>
          </w:tcPr>
          <w:p w:rsidR="00CE42ED" w:rsidRPr="008F1EC5" w:rsidRDefault="00CE42ED" w:rsidP="00CE42ED">
            <w:pPr>
              <w:pStyle w:val="ConsPlusNormal"/>
              <w:shd w:val="clear" w:color="auto" w:fill="FFFFFF" w:themeFill="background1"/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1EC5"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</w:rPr>
              <w:t>Мешок для мусора проч. 240л. 10 шт.</w:t>
            </w:r>
          </w:p>
        </w:tc>
        <w:tc>
          <w:tcPr>
            <w:tcW w:w="1019" w:type="dxa"/>
            <w:vAlign w:val="center"/>
          </w:tcPr>
          <w:p w:rsidR="00CE42ED" w:rsidRPr="008F1EC5" w:rsidRDefault="00CE42ED" w:rsidP="00CE42E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пачка</w:t>
            </w:r>
          </w:p>
        </w:tc>
        <w:tc>
          <w:tcPr>
            <w:tcW w:w="1434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200</w:t>
            </w:r>
          </w:p>
        </w:tc>
        <w:tc>
          <w:tcPr>
            <w:tcW w:w="1177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150</w:t>
            </w:r>
          </w:p>
        </w:tc>
        <w:tc>
          <w:tcPr>
            <w:tcW w:w="1562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30 000</w:t>
            </w:r>
          </w:p>
        </w:tc>
      </w:tr>
      <w:tr w:rsidR="00CE42ED" w:rsidRPr="008F1EC5" w:rsidTr="0064667F">
        <w:tc>
          <w:tcPr>
            <w:tcW w:w="709" w:type="dxa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5</w:t>
            </w:r>
          </w:p>
        </w:tc>
        <w:tc>
          <w:tcPr>
            <w:tcW w:w="3458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</w:pPr>
            <w:r w:rsidRPr="008F1EC5">
              <w:t>Жидкое мыло 5 л.</w:t>
            </w:r>
          </w:p>
        </w:tc>
        <w:tc>
          <w:tcPr>
            <w:tcW w:w="1019" w:type="dxa"/>
            <w:vAlign w:val="center"/>
          </w:tcPr>
          <w:p w:rsidR="00CE42ED" w:rsidRPr="008F1EC5" w:rsidRDefault="00CE42ED" w:rsidP="00CE42E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34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10</w:t>
            </w:r>
          </w:p>
        </w:tc>
        <w:tc>
          <w:tcPr>
            <w:tcW w:w="1177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200</w:t>
            </w:r>
          </w:p>
        </w:tc>
        <w:tc>
          <w:tcPr>
            <w:tcW w:w="1562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2000</w:t>
            </w:r>
          </w:p>
        </w:tc>
      </w:tr>
      <w:tr w:rsidR="00CE42ED" w:rsidRPr="008F1EC5" w:rsidTr="0064667F">
        <w:tc>
          <w:tcPr>
            <w:tcW w:w="709" w:type="dxa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6</w:t>
            </w:r>
          </w:p>
        </w:tc>
        <w:tc>
          <w:tcPr>
            <w:tcW w:w="3458" w:type="dxa"/>
            <w:vAlign w:val="bottom"/>
          </w:tcPr>
          <w:p w:rsidR="00CE42ED" w:rsidRPr="008F1EC5" w:rsidRDefault="00CE42ED" w:rsidP="00CE42ED">
            <w:pPr>
              <w:shd w:val="clear" w:color="auto" w:fill="FFFFFF" w:themeFill="background1"/>
            </w:pPr>
            <w:r w:rsidRPr="008F1EC5">
              <w:t>Средство для мытья стекол 500 мл с курком</w:t>
            </w:r>
          </w:p>
        </w:tc>
        <w:tc>
          <w:tcPr>
            <w:tcW w:w="1019" w:type="dxa"/>
            <w:vAlign w:val="center"/>
          </w:tcPr>
          <w:p w:rsidR="00CE42ED" w:rsidRPr="008F1EC5" w:rsidRDefault="00CE42ED" w:rsidP="00CE42E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34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10</w:t>
            </w:r>
          </w:p>
        </w:tc>
        <w:tc>
          <w:tcPr>
            <w:tcW w:w="1177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200</w:t>
            </w:r>
          </w:p>
        </w:tc>
        <w:tc>
          <w:tcPr>
            <w:tcW w:w="1562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2000</w:t>
            </w:r>
          </w:p>
        </w:tc>
      </w:tr>
      <w:tr w:rsidR="00CE42ED" w:rsidRPr="008F1EC5" w:rsidTr="0064667F">
        <w:tc>
          <w:tcPr>
            <w:tcW w:w="709" w:type="dxa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7</w:t>
            </w:r>
          </w:p>
        </w:tc>
        <w:tc>
          <w:tcPr>
            <w:tcW w:w="3458" w:type="dxa"/>
            <w:vAlign w:val="bottom"/>
          </w:tcPr>
          <w:p w:rsidR="00CE42ED" w:rsidRPr="008F1EC5" w:rsidRDefault="00CE42ED" w:rsidP="00CE42ED">
            <w:pPr>
              <w:shd w:val="clear" w:color="auto" w:fill="FFFFFF" w:themeFill="background1"/>
            </w:pPr>
            <w:r w:rsidRPr="008F1EC5">
              <w:t>Кисть малярная</w:t>
            </w:r>
          </w:p>
        </w:tc>
        <w:tc>
          <w:tcPr>
            <w:tcW w:w="1019" w:type="dxa"/>
            <w:vAlign w:val="center"/>
          </w:tcPr>
          <w:p w:rsidR="00CE42ED" w:rsidRPr="008F1EC5" w:rsidRDefault="00CE42ED" w:rsidP="00CE42E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34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60</w:t>
            </w:r>
          </w:p>
        </w:tc>
        <w:tc>
          <w:tcPr>
            <w:tcW w:w="1177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150</w:t>
            </w:r>
          </w:p>
        </w:tc>
        <w:tc>
          <w:tcPr>
            <w:tcW w:w="1562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9000</w:t>
            </w:r>
          </w:p>
        </w:tc>
      </w:tr>
      <w:tr w:rsidR="00CE42ED" w:rsidRPr="008F1EC5" w:rsidTr="0064667F">
        <w:tc>
          <w:tcPr>
            <w:tcW w:w="709" w:type="dxa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8</w:t>
            </w:r>
          </w:p>
        </w:tc>
        <w:tc>
          <w:tcPr>
            <w:tcW w:w="3458" w:type="dxa"/>
            <w:vAlign w:val="bottom"/>
          </w:tcPr>
          <w:p w:rsidR="00CE42ED" w:rsidRPr="008F1EC5" w:rsidRDefault="00CE42ED" w:rsidP="00CE42ED">
            <w:pPr>
              <w:shd w:val="clear" w:color="auto" w:fill="FFFFFF" w:themeFill="background1"/>
            </w:pPr>
            <w:r w:rsidRPr="008F1EC5">
              <w:t xml:space="preserve">Ведро пластиковое </w:t>
            </w:r>
            <w:smartTag w:uri="urn:schemas-microsoft-com:office:smarttags" w:element="metricconverter">
              <w:smartTagPr>
                <w:attr w:name="ProductID" w:val="9 л"/>
              </w:smartTagPr>
              <w:r w:rsidRPr="008F1EC5">
                <w:t>9 л</w:t>
              </w:r>
            </w:smartTag>
          </w:p>
        </w:tc>
        <w:tc>
          <w:tcPr>
            <w:tcW w:w="1019" w:type="dxa"/>
            <w:vAlign w:val="center"/>
          </w:tcPr>
          <w:p w:rsidR="00CE42ED" w:rsidRPr="008F1EC5" w:rsidRDefault="00CE42ED" w:rsidP="00CE42E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34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10</w:t>
            </w:r>
          </w:p>
        </w:tc>
        <w:tc>
          <w:tcPr>
            <w:tcW w:w="1177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170</w:t>
            </w:r>
          </w:p>
        </w:tc>
        <w:tc>
          <w:tcPr>
            <w:tcW w:w="1562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1700</w:t>
            </w:r>
          </w:p>
        </w:tc>
      </w:tr>
      <w:tr w:rsidR="00CE42ED" w:rsidRPr="008F1EC5" w:rsidTr="0064667F">
        <w:tc>
          <w:tcPr>
            <w:tcW w:w="709" w:type="dxa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9</w:t>
            </w:r>
          </w:p>
        </w:tc>
        <w:tc>
          <w:tcPr>
            <w:tcW w:w="3458" w:type="dxa"/>
            <w:vAlign w:val="bottom"/>
          </w:tcPr>
          <w:p w:rsidR="00CE42ED" w:rsidRPr="008F1EC5" w:rsidRDefault="00CE42ED" w:rsidP="00CE42ED">
            <w:pPr>
              <w:shd w:val="clear" w:color="auto" w:fill="FFFFFF" w:themeFill="background1"/>
            </w:pPr>
            <w:r w:rsidRPr="008F1EC5">
              <w:t>Ведро металлическое</w:t>
            </w:r>
          </w:p>
        </w:tc>
        <w:tc>
          <w:tcPr>
            <w:tcW w:w="1019" w:type="dxa"/>
            <w:vAlign w:val="center"/>
          </w:tcPr>
          <w:p w:rsidR="00CE42ED" w:rsidRPr="008F1EC5" w:rsidRDefault="00CE42ED" w:rsidP="00CE42E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34" w:type="dxa"/>
            <w:vAlign w:val="center"/>
          </w:tcPr>
          <w:p w:rsidR="00CE42ED" w:rsidRPr="008F1EC5" w:rsidRDefault="00344C10" w:rsidP="00344C10">
            <w:pPr>
              <w:shd w:val="clear" w:color="auto" w:fill="FFFFFF" w:themeFill="background1"/>
              <w:jc w:val="center"/>
            </w:pPr>
            <w:r w:rsidRPr="008F1EC5">
              <w:t>1</w:t>
            </w:r>
            <w:r w:rsidR="00CE42ED" w:rsidRPr="008F1EC5">
              <w:t>0</w:t>
            </w:r>
          </w:p>
        </w:tc>
        <w:tc>
          <w:tcPr>
            <w:tcW w:w="1177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250</w:t>
            </w:r>
          </w:p>
        </w:tc>
        <w:tc>
          <w:tcPr>
            <w:tcW w:w="1562" w:type="dxa"/>
            <w:vAlign w:val="center"/>
          </w:tcPr>
          <w:p w:rsidR="00CE42ED" w:rsidRPr="008F1EC5" w:rsidRDefault="00344C10" w:rsidP="00CE42ED">
            <w:pPr>
              <w:shd w:val="clear" w:color="auto" w:fill="FFFFFF" w:themeFill="background1"/>
              <w:jc w:val="center"/>
            </w:pPr>
            <w:r w:rsidRPr="008F1EC5">
              <w:t>2</w:t>
            </w:r>
            <w:r w:rsidR="00CE42ED" w:rsidRPr="008F1EC5">
              <w:t>5000</w:t>
            </w:r>
          </w:p>
        </w:tc>
      </w:tr>
      <w:tr w:rsidR="00CE42ED" w:rsidRPr="008F1EC5" w:rsidTr="0064667F">
        <w:tc>
          <w:tcPr>
            <w:tcW w:w="709" w:type="dxa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10</w:t>
            </w:r>
          </w:p>
        </w:tc>
        <w:tc>
          <w:tcPr>
            <w:tcW w:w="3458" w:type="dxa"/>
            <w:vAlign w:val="bottom"/>
          </w:tcPr>
          <w:p w:rsidR="00CE42ED" w:rsidRPr="008F1EC5" w:rsidRDefault="00CE42ED" w:rsidP="00CE42ED">
            <w:pPr>
              <w:shd w:val="clear" w:color="auto" w:fill="FFFFFF" w:themeFill="background1"/>
            </w:pPr>
            <w:r w:rsidRPr="008F1EC5">
              <w:t>Полотно техническое ХПП</w:t>
            </w:r>
          </w:p>
        </w:tc>
        <w:tc>
          <w:tcPr>
            <w:tcW w:w="1019" w:type="dxa"/>
            <w:vAlign w:val="center"/>
          </w:tcPr>
          <w:p w:rsidR="00CE42ED" w:rsidRPr="008F1EC5" w:rsidRDefault="00CE42ED" w:rsidP="00CE42E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рулон</w:t>
            </w:r>
          </w:p>
        </w:tc>
        <w:tc>
          <w:tcPr>
            <w:tcW w:w="1434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5</w:t>
            </w:r>
          </w:p>
        </w:tc>
        <w:tc>
          <w:tcPr>
            <w:tcW w:w="1177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1000</w:t>
            </w:r>
          </w:p>
        </w:tc>
        <w:tc>
          <w:tcPr>
            <w:tcW w:w="1562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5000</w:t>
            </w:r>
          </w:p>
        </w:tc>
      </w:tr>
      <w:tr w:rsidR="00CE42ED" w:rsidRPr="008F1EC5" w:rsidTr="0064667F">
        <w:tc>
          <w:tcPr>
            <w:tcW w:w="709" w:type="dxa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11</w:t>
            </w:r>
          </w:p>
        </w:tc>
        <w:tc>
          <w:tcPr>
            <w:tcW w:w="3458" w:type="dxa"/>
          </w:tcPr>
          <w:p w:rsidR="00CE42ED" w:rsidRPr="008F1EC5" w:rsidRDefault="00CE42ED" w:rsidP="00CE42ED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 xml:space="preserve">Лампа светодиодная  11 Вт </w:t>
            </w:r>
          </w:p>
        </w:tc>
        <w:tc>
          <w:tcPr>
            <w:tcW w:w="1019" w:type="dxa"/>
            <w:vAlign w:val="center"/>
          </w:tcPr>
          <w:p w:rsidR="00CE42ED" w:rsidRPr="008F1EC5" w:rsidRDefault="00CE42ED" w:rsidP="00CE42E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34" w:type="dxa"/>
            <w:vAlign w:val="center"/>
          </w:tcPr>
          <w:p w:rsidR="00CE42ED" w:rsidRPr="008F1EC5" w:rsidRDefault="00CE42ED" w:rsidP="00CE42E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77" w:type="dxa"/>
            <w:vAlign w:val="center"/>
          </w:tcPr>
          <w:p w:rsidR="00CE42ED" w:rsidRPr="008F1EC5" w:rsidRDefault="00CE42ED" w:rsidP="00CE42E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2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5000</w:t>
            </w:r>
          </w:p>
        </w:tc>
      </w:tr>
      <w:tr w:rsidR="00CE42ED" w:rsidRPr="008F1EC5" w:rsidTr="0064667F">
        <w:tc>
          <w:tcPr>
            <w:tcW w:w="709" w:type="dxa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lastRenderedPageBreak/>
              <w:t>12</w:t>
            </w:r>
          </w:p>
        </w:tc>
        <w:tc>
          <w:tcPr>
            <w:tcW w:w="3458" w:type="dxa"/>
          </w:tcPr>
          <w:p w:rsidR="00CE42ED" w:rsidRPr="008F1EC5" w:rsidRDefault="00CE42ED" w:rsidP="00CE42ED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Лампа </w:t>
            </w:r>
            <w:r w:rsidRPr="008F1EC5"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  <w:lang w:bidi="en-US"/>
              </w:rPr>
              <w:t xml:space="preserve">светодиодная  30 Вт </w:t>
            </w:r>
          </w:p>
        </w:tc>
        <w:tc>
          <w:tcPr>
            <w:tcW w:w="1019" w:type="dxa"/>
            <w:vAlign w:val="center"/>
          </w:tcPr>
          <w:p w:rsidR="00CE42ED" w:rsidRPr="008F1EC5" w:rsidRDefault="00CE42ED" w:rsidP="00CE42E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34" w:type="dxa"/>
            <w:vAlign w:val="center"/>
          </w:tcPr>
          <w:p w:rsidR="00CE42ED" w:rsidRPr="008F1EC5" w:rsidRDefault="00CE42ED" w:rsidP="00CE42E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77" w:type="dxa"/>
            <w:vAlign w:val="center"/>
          </w:tcPr>
          <w:p w:rsidR="00CE42ED" w:rsidRPr="008F1EC5" w:rsidRDefault="00CE42ED" w:rsidP="00CE42E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62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12500</w:t>
            </w:r>
          </w:p>
        </w:tc>
      </w:tr>
      <w:tr w:rsidR="00CE42ED" w:rsidRPr="008F1EC5" w:rsidTr="0064667F">
        <w:tc>
          <w:tcPr>
            <w:tcW w:w="709" w:type="dxa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13</w:t>
            </w:r>
          </w:p>
        </w:tc>
        <w:tc>
          <w:tcPr>
            <w:tcW w:w="3458" w:type="dxa"/>
          </w:tcPr>
          <w:p w:rsidR="00CE42ED" w:rsidRPr="008F1EC5" w:rsidRDefault="00CE42ED" w:rsidP="00CE42ED">
            <w:pPr>
              <w:pStyle w:val="ConsPlusNormal"/>
              <w:shd w:val="clear" w:color="auto" w:fill="FFFFFF" w:themeFill="background1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8F1EC5"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Лампа светодиодная </w:t>
            </w:r>
            <w:r w:rsidRPr="008F1EC5"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8F1EC5"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</w:rPr>
              <w:t>А40</w:t>
            </w:r>
          </w:p>
        </w:tc>
        <w:tc>
          <w:tcPr>
            <w:tcW w:w="1019" w:type="dxa"/>
            <w:vAlign w:val="center"/>
          </w:tcPr>
          <w:p w:rsidR="00CE42ED" w:rsidRPr="008F1EC5" w:rsidRDefault="00CE42ED" w:rsidP="00CE42E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34" w:type="dxa"/>
            <w:vAlign w:val="center"/>
          </w:tcPr>
          <w:p w:rsidR="00CE42ED" w:rsidRPr="008F1EC5" w:rsidRDefault="00CE42ED" w:rsidP="00CE42E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77" w:type="dxa"/>
            <w:vAlign w:val="center"/>
          </w:tcPr>
          <w:p w:rsidR="00CE42ED" w:rsidRPr="008F1EC5" w:rsidRDefault="00CE42ED" w:rsidP="00CE42E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62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16000</w:t>
            </w:r>
          </w:p>
        </w:tc>
      </w:tr>
      <w:tr w:rsidR="00CE42ED" w:rsidRPr="008F1EC5" w:rsidTr="0064667F">
        <w:tc>
          <w:tcPr>
            <w:tcW w:w="709" w:type="dxa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14</w:t>
            </w:r>
          </w:p>
        </w:tc>
        <w:tc>
          <w:tcPr>
            <w:tcW w:w="3458" w:type="dxa"/>
          </w:tcPr>
          <w:p w:rsidR="00CE42ED" w:rsidRPr="008F1EC5" w:rsidRDefault="00CE42ED" w:rsidP="00CE42ED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Лампа свет  </w:t>
            </w:r>
            <w:r w:rsidRPr="008F1EC5"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  <w:lang w:bidi="en-US"/>
              </w:rPr>
              <w:t>6</w:t>
            </w:r>
            <w:r w:rsidRPr="008F1EC5"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  <w:lang w:val="en-US" w:bidi="en-US"/>
              </w:rPr>
              <w:t>W</w:t>
            </w:r>
            <w:r w:rsidRPr="008F1EC5"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019" w:type="dxa"/>
            <w:vAlign w:val="center"/>
          </w:tcPr>
          <w:p w:rsidR="00CE42ED" w:rsidRPr="008F1EC5" w:rsidRDefault="00CE42ED" w:rsidP="00CE42E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34" w:type="dxa"/>
            <w:vAlign w:val="center"/>
          </w:tcPr>
          <w:p w:rsidR="00CE42ED" w:rsidRPr="008F1EC5" w:rsidRDefault="00CE42ED" w:rsidP="00CE42E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7" w:type="dxa"/>
            <w:vAlign w:val="center"/>
          </w:tcPr>
          <w:p w:rsidR="00CE42ED" w:rsidRPr="008F1EC5" w:rsidRDefault="00CE42ED" w:rsidP="00CE42E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62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3000</w:t>
            </w:r>
          </w:p>
        </w:tc>
      </w:tr>
      <w:tr w:rsidR="00CE42ED" w:rsidRPr="008F1EC5" w:rsidTr="0064667F">
        <w:tc>
          <w:tcPr>
            <w:tcW w:w="709" w:type="dxa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15</w:t>
            </w:r>
          </w:p>
        </w:tc>
        <w:tc>
          <w:tcPr>
            <w:tcW w:w="3458" w:type="dxa"/>
          </w:tcPr>
          <w:p w:rsidR="00CE42ED" w:rsidRPr="008F1EC5" w:rsidRDefault="00CE42ED" w:rsidP="00CE42ED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</w:rPr>
              <w:t>Лопата штыковая б/</w:t>
            </w:r>
            <w:proofErr w:type="gramStart"/>
            <w:r w:rsidRPr="008F1EC5"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</w:rPr>
              <w:t>ч</w:t>
            </w:r>
            <w:proofErr w:type="gramEnd"/>
            <w:r w:rsidRPr="008F1EC5"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усиленная</w:t>
            </w:r>
          </w:p>
        </w:tc>
        <w:tc>
          <w:tcPr>
            <w:tcW w:w="1019" w:type="dxa"/>
            <w:vAlign w:val="center"/>
          </w:tcPr>
          <w:p w:rsidR="00CE42ED" w:rsidRPr="008F1EC5" w:rsidRDefault="00CE42ED" w:rsidP="00CE42E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34" w:type="dxa"/>
            <w:vAlign w:val="center"/>
          </w:tcPr>
          <w:p w:rsidR="00CE42ED" w:rsidRPr="008F1EC5" w:rsidRDefault="00CE42ED" w:rsidP="00CE42E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7" w:type="dxa"/>
            <w:vAlign w:val="center"/>
          </w:tcPr>
          <w:p w:rsidR="00CE42ED" w:rsidRPr="008F1EC5" w:rsidRDefault="00CE42ED" w:rsidP="00CE42E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62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2500</w:t>
            </w:r>
          </w:p>
        </w:tc>
      </w:tr>
      <w:tr w:rsidR="0064667F" w:rsidRPr="008F1EC5" w:rsidTr="0064667F">
        <w:tc>
          <w:tcPr>
            <w:tcW w:w="709" w:type="dxa"/>
          </w:tcPr>
          <w:p w:rsidR="0064667F" w:rsidRPr="008F1EC5" w:rsidRDefault="0064667F" w:rsidP="00CE42ED">
            <w:pPr>
              <w:shd w:val="clear" w:color="auto" w:fill="FFFFFF" w:themeFill="background1"/>
              <w:jc w:val="center"/>
            </w:pPr>
            <w:r>
              <w:t>16</w:t>
            </w:r>
          </w:p>
        </w:tc>
        <w:tc>
          <w:tcPr>
            <w:tcW w:w="3458" w:type="dxa"/>
          </w:tcPr>
          <w:p w:rsidR="0064667F" w:rsidRPr="008F1EC5" w:rsidRDefault="0064667F" w:rsidP="00CE42ED">
            <w:pPr>
              <w:pStyle w:val="ConsPlusNormal"/>
              <w:shd w:val="clear" w:color="auto" w:fill="FFFFFF" w:themeFill="background1"/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Лопата снегоуборочная </w:t>
            </w:r>
          </w:p>
        </w:tc>
        <w:tc>
          <w:tcPr>
            <w:tcW w:w="1019" w:type="dxa"/>
            <w:vAlign w:val="center"/>
          </w:tcPr>
          <w:p w:rsidR="0064667F" w:rsidRPr="008F1EC5" w:rsidRDefault="0064667F" w:rsidP="00CE42E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34" w:type="dxa"/>
            <w:vAlign w:val="center"/>
          </w:tcPr>
          <w:p w:rsidR="0064667F" w:rsidRPr="008F1EC5" w:rsidRDefault="0064667F" w:rsidP="0064667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7" w:type="dxa"/>
            <w:vAlign w:val="center"/>
          </w:tcPr>
          <w:p w:rsidR="0064667F" w:rsidRPr="008F1EC5" w:rsidRDefault="0064667F" w:rsidP="00CE42E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62" w:type="dxa"/>
            <w:vAlign w:val="center"/>
          </w:tcPr>
          <w:p w:rsidR="0064667F" w:rsidRPr="008F1EC5" w:rsidRDefault="0064667F" w:rsidP="00CE42ED">
            <w:pPr>
              <w:shd w:val="clear" w:color="auto" w:fill="FFFFFF" w:themeFill="background1"/>
              <w:jc w:val="center"/>
            </w:pPr>
            <w:r>
              <w:t>3000</w:t>
            </w:r>
          </w:p>
        </w:tc>
      </w:tr>
      <w:tr w:rsidR="00CE42ED" w:rsidRPr="008F1EC5" w:rsidTr="0064667F">
        <w:tc>
          <w:tcPr>
            <w:tcW w:w="709" w:type="dxa"/>
          </w:tcPr>
          <w:p w:rsidR="00CE42ED" w:rsidRPr="008F1EC5" w:rsidRDefault="00CE42ED" w:rsidP="0064667F">
            <w:pPr>
              <w:shd w:val="clear" w:color="auto" w:fill="FFFFFF" w:themeFill="background1"/>
              <w:jc w:val="center"/>
            </w:pPr>
            <w:r w:rsidRPr="008F1EC5">
              <w:t>1</w:t>
            </w:r>
            <w:r w:rsidR="0064667F">
              <w:t>7</w:t>
            </w:r>
          </w:p>
        </w:tc>
        <w:tc>
          <w:tcPr>
            <w:tcW w:w="3458" w:type="dxa"/>
          </w:tcPr>
          <w:p w:rsidR="00CE42ED" w:rsidRPr="008F1EC5" w:rsidRDefault="00CE42ED" w:rsidP="00CE42ED">
            <w:pPr>
              <w:pStyle w:val="ConsPlusNormal"/>
              <w:shd w:val="clear" w:color="auto" w:fill="FFFFFF" w:themeFill="background1"/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1EC5"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</w:rPr>
              <w:t>Тяпка с черенком</w:t>
            </w:r>
          </w:p>
        </w:tc>
        <w:tc>
          <w:tcPr>
            <w:tcW w:w="1019" w:type="dxa"/>
            <w:vAlign w:val="center"/>
          </w:tcPr>
          <w:p w:rsidR="00CE42ED" w:rsidRPr="008F1EC5" w:rsidRDefault="00CE42ED" w:rsidP="00CE42E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34" w:type="dxa"/>
            <w:vAlign w:val="center"/>
          </w:tcPr>
          <w:p w:rsidR="00CE42ED" w:rsidRPr="008F1EC5" w:rsidRDefault="00CE42ED" w:rsidP="00CE42E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7" w:type="dxa"/>
            <w:vAlign w:val="center"/>
          </w:tcPr>
          <w:p w:rsidR="00CE42ED" w:rsidRPr="008F1EC5" w:rsidRDefault="00CE42ED" w:rsidP="00CE42E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2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2000</w:t>
            </w:r>
          </w:p>
        </w:tc>
      </w:tr>
      <w:tr w:rsidR="00CE42ED" w:rsidRPr="008F1EC5" w:rsidTr="0064667F">
        <w:tc>
          <w:tcPr>
            <w:tcW w:w="709" w:type="dxa"/>
          </w:tcPr>
          <w:p w:rsidR="00CE42ED" w:rsidRPr="008F1EC5" w:rsidRDefault="00CE42ED" w:rsidP="0064667F">
            <w:pPr>
              <w:shd w:val="clear" w:color="auto" w:fill="FFFFFF" w:themeFill="background1"/>
              <w:jc w:val="center"/>
            </w:pPr>
            <w:r w:rsidRPr="008F1EC5">
              <w:t>1</w:t>
            </w:r>
            <w:r w:rsidR="0064667F">
              <w:t>8</w:t>
            </w:r>
          </w:p>
        </w:tc>
        <w:tc>
          <w:tcPr>
            <w:tcW w:w="3458" w:type="dxa"/>
          </w:tcPr>
          <w:p w:rsidR="00CE42ED" w:rsidRPr="008F1EC5" w:rsidRDefault="00CE42ED" w:rsidP="00CE42ED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Краска акриловая, 13 кг</w:t>
            </w:r>
          </w:p>
        </w:tc>
        <w:tc>
          <w:tcPr>
            <w:tcW w:w="1019" w:type="dxa"/>
            <w:vAlign w:val="center"/>
          </w:tcPr>
          <w:p w:rsidR="00CE42ED" w:rsidRPr="008F1EC5" w:rsidRDefault="00CE42ED" w:rsidP="00CE42E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34" w:type="dxa"/>
            <w:vAlign w:val="center"/>
          </w:tcPr>
          <w:p w:rsidR="00CE42ED" w:rsidRPr="008F1EC5" w:rsidRDefault="00CE42ED" w:rsidP="00CE42E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7" w:type="dxa"/>
            <w:vAlign w:val="center"/>
          </w:tcPr>
          <w:p w:rsidR="00CE42ED" w:rsidRPr="008F1EC5" w:rsidRDefault="00CE42ED" w:rsidP="00CE42E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562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17000</w:t>
            </w:r>
          </w:p>
        </w:tc>
      </w:tr>
      <w:tr w:rsidR="00CE42ED" w:rsidRPr="008F1EC5" w:rsidTr="0064667F">
        <w:tc>
          <w:tcPr>
            <w:tcW w:w="709" w:type="dxa"/>
          </w:tcPr>
          <w:p w:rsidR="00CE42ED" w:rsidRPr="008F1EC5" w:rsidRDefault="0064667F" w:rsidP="00CE42ED">
            <w:pPr>
              <w:shd w:val="clear" w:color="auto" w:fill="FFFFFF" w:themeFill="background1"/>
              <w:jc w:val="center"/>
            </w:pPr>
            <w:r>
              <w:t>19</w:t>
            </w:r>
          </w:p>
        </w:tc>
        <w:tc>
          <w:tcPr>
            <w:tcW w:w="3458" w:type="dxa"/>
          </w:tcPr>
          <w:p w:rsidR="00CE42ED" w:rsidRPr="008F1EC5" w:rsidRDefault="00CE42ED" w:rsidP="00CE42ED">
            <w:pPr>
              <w:pStyle w:val="ConsPlusNormal"/>
              <w:shd w:val="clear" w:color="auto" w:fill="FFFFFF" w:themeFill="background1"/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Светильник б</w:t>
            </w:r>
            <w:proofErr w:type="gramEnd"/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/подставки-</w:t>
            </w:r>
            <w:proofErr w:type="spellStart"/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кроншт</w:t>
            </w:r>
            <w:proofErr w:type="spellEnd"/>
            <w:r w:rsidRPr="008F1EC5">
              <w:rPr>
                <w:rFonts w:ascii="Times New Roman" w:hAnsi="Times New Roman" w:cs="Times New Roman"/>
                <w:sz w:val="24"/>
                <w:szCs w:val="24"/>
              </w:rPr>
              <w:t xml:space="preserve">., на </w:t>
            </w:r>
            <w:proofErr w:type="spellStart"/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струбц</w:t>
            </w:r>
            <w:proofErr w:type="spellEnd"/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9" w:type="dxa"/>
            <w:vAlign w:val="center"/>
          </w:tcPr>
          <w:p w:rsidR="00CE42ED" w:rsidRPr="008F1EC5" w:rsidRDefault="00CE42ED" w:rsidP="00CE42E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34" w:type="dxa"/>
            <w:vAlign w:val="center"/>
          </w:tcPr>
          <w:p w:rsidR="00CE42ED" w:rsidRPr="008F1EC5" w:rsidRDefault="00CE42ED" w:rsidP="00CE42E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77" w:type="dxa"/>
            <w:vAlign w:val="center"/>
          </w:tcPr>
          <w:p w:rsidR="00CE42ED" w:rsidRPr="008F1EC5" w:rsidRDefault="00CE42ED" w:rsidP="00CE42E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562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25500</w:t>
            </w:r>
          </w:p>
        </w:tc>
      </w:tr>
      <w:tr w:rsidR="00CE42ED" w:rsidRPr="008F1EC5" w:rsidTr="0064667F">
        <w:tc>
          <w:tcPr>
            <w:tcW w:w="709" w:type="dxa"/>
          </w:tcPr>
          <w:p w:rsidR="00CE42ED" w:rsidRPr="008F1EC5" w:rsidRDefault="0064667F" w:rsidP="00CE42ED">
            <w:pPr>
              <w:shd w:val="clear" w:color="auto" w:fill="FFFFFF" w:themeFill="background1"/>
              <w:jc w:val="center"/>
            </w:pPr>
            <w:r>
              <w:t>20</w:t>
            </w:r>
          </w:p>
        </w:tc>
        <w:tc>
          <w:tcPr>
            <w:tcW w:w="3458" w:type="dxa"/>
          </w:tcPr>
          <w:p w:rsidR="00CE42ED" w:rsidRPr="00AB7420" w:rsidRDefault="00CE42ED" w:rsidP="00CE42ED">
            <w:pPr>
              <w:pStyle w:val="ConsPlusNormal"/>
              <w:shd w:val="clear" w:color="auto" w:fill="FFFFFF" w:themeFill="background1"/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B7420"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</w:rPr>
              <w:t>Веники</w:t>
            </w:r>
          </w:p>
        </w:tc>
        <w:tc>
          <w:tcPr>
            <w:tcW w:w="1019" w:type="dxa"/>
            <w:vAlign w:val="center"/>
          </w:tcPr>
          <w:p w:rsidR="00CE42ED" w:rsidRPr="008F1EC5" w:rsidRDefault="00CE42ED" w:rsidP="00CE42E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34" w:type="dxa"/>
            <w:vAlign w:val="center"/>
          </w:tcPr>
          <w:p w:rsidR="00CE42ED" w:rsidRPr="008F1EC5" w:rsidRDefault="00CE42ED" w:rsidP="00CE42E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7" w:type="dxa"/>
            <w:vAlign w:val="center"/>
          </w:tcPr>
          <w:p w:rsidR="00CE42ED" w:rsidRPr="008F1EC5" w:rsidRDefault="00CE42ED" w:rsidP="00CE42E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62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1300</w:t>
            </w:r>
          </w:p>
        </w:tc>
      </w:tr>
      <w:tr w:rsidR="00CE42ED" w:rsidRPr="008F1EC5" w:rsidTr="0064667F">
        <w:tc>
          <w:tcPr>
            <w:tcW w:w="709" w:type="dxa"/>
          </w:tcPr>
          <w:p w:rsidR="00CE42ED" w:rsidRPr="008F1EC5" w:rsidRDefault="0064667F" w:rsidP="00CE42ED">
            <w:pPr>
              <w:shd w:val="clear" w:color="auto" w:fill="FFFFFF" w:themeFill="background1"/>
              <w:jc w:val="center"/>
            </w:pPr>
            <w:r>
              <w:t>21</w:t>
            </w:r>
          </w:p>
        </w:tc>
        <w:tc>
          <w:tcPr>
            <w:tcW w:w="3458" w:type="dxa"/>
          </w:tcPr>
          <w:p w:rsidR="00CE42ED" w:rsidRPr="00AB7420" w:rsidRDefault="00CE42ED" w:rsidP="00CE42ED">
            <w:pPr>
              <w:pStyle w:val="ConsPlusNormal"/>
              <w:shd w:val="clear" w:color="auto" w:fill="FFFFFF" w:themeFill="background1"/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B7420"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</w:rPr>
              <w:t>Известь негашеная 2,0 кг</w:t>
            </w:r>
          </w:p>
        </w:tc>
        <w:tc>
          <w:tcPr>
            <w:tcW w:w="1019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штука</w:t>
            </w:r>
          </w:p>
        </w:tc>
        <w:tc>
          <w:tcPr>
            <w:tcW w:w="1434" w:type="dxa"/>
            <w:vAlign w:val="center"/>
          </w:tcPr>
          <w:p w:rsidR="00CE42ED" w:rsidRPr="008F1EC5" w:rsidRDefault="00CE42ED" w:rsidP="00CE42E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77" w:type="dxa"/>
            <w:vAlign w:val="center"/>
          </w:tcPr>
          <w:p w:rsidR="00CE42ED" w:rsidRPr="008F1EC5" w:rsidRDefault="00CE42ED" w:rsidP="00CE42E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2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50000</w:t>
            </w:r>
          </w:p>
        </w:tc>
      </w:tr>
      <w:tr w:rsidR="00CE42ED" w:rsidRPr="008F1EC5" w:rsidTr="0064667F">
        <w:tc>
          <w:tcPr>
            <w:tcW w:w="709" w:type="dxa"/>
          </w:tcPr>
          <w:p w:rsidR="00CE42ED" w:rsidRPr="008F1EC5" w:rsidRDefault="0064667F" w:rsidP="00CE42ED">
            <w:pPr>
              <w:shd w:val="clear" w:color="auto" w:fill="FFFFFF" w:themeFill="background1"/>
              <w:jc w:val="center"/>
            </w:pPr>
            <w:r>
              <w:t>22</w:t>
            </w:r>
          </w:p>
        </w:tc>
        <w:tc>
          <w:tcPr>
            <w:tcW w:w="3458" w:type="dxa"/>
            <w:vAlign w:val="bottom"/>
          </w:tcPr>
          <w:p w:rsidR="00CE42ED" w:rsidRPr="008F1EC5" w:rsidRDefault="00A32387" w:rsidP="00CE42ED">
            <w:pPr>
              <w:shd w:val="clear" w:color="auto" w:fill="FFFFFF" w:themeFill="background1"/>
            </w:pPr>
            <w:r>
              <w:t>Краска в/д фасадная 25 кг</w:t>
            </w:r>
          </w:p>
        </w:tc>
        <w:tc>
          <w:tcPr>
            <w:tcW w:w="1019" w:type="dxa"/>
            <w:vAlign w:val="center"/>
          </w:tcPr>
          <w:p w:rsidR="00CE42ED" w:rsidRPr="008F1EC5" w:rsidRDefault="00A32387" w:rsidP="00CE42ED">
            <w:pPr>
              <w:shd w:val="clear" w:color="auto" w:fill="FFFFFF" w:themeFill="background1"/>
              <w:jc w:val="center"/>
            </w:pPr>
            <w:r>
              <w:t>штука</w:t>
            </w:r>
          </w:p>
        </w:tc>
        <w:tc>
          <w:tcPr>
            <w:tcW w:w="1434" w:type="dxa"/>
            <w:vAlign w:val="center"/>
          </w:tcPr>
          <w:p w:rsidR="00CE42ED" w:rsidRPr="008F1EC5" w:rsidRDefault="00A32387" w:rsidP="00A32387">
            <w:pPr>
              <w:shd w:val="clear" w:color="auto" w:fill="FFFFFF" w:themeFill="background1"/>
              <w:jc w:val="center"/>
            </w:pPr>
            <w:r>
              <w:t>1</w:t>
            </w:r>
            <w:r w:rsidR="00CE42ED" w:rsidRPr="008F1EC5">
              <w:t>0</w:t>
            </w:r>
          </w:p>
        </w:tc>
        <w:tc>
          <w:tcPr>
            <w:tcW w:w="1177" w:type="dxa"/>
            <w:vAlign w:val="center"/>
          </w:tcPr>
          <w:p w:rsidR="00CE42ED" w:rsidRPr="008F1EC5" w:rsidRDefault="00A32387" w:rsidP="00A32387">
            <w:pPr>
              <w:shd w:val="clear" w:color="auto" w:fill="FFFFFF" w:themeFill="background1"/>
              <w:jc w:val="center"/>
            </w:pPr>
            <w:r>
              <w:t>27</w:t>
            </w:r>
            <w:r w:rsidR="00CE42ED" w:rsidRPr="008F1EC5">
              <w:t>00</w:t>
            </w:r>
          </w:p>
        </w:tc>
        <w:tc>
          <w:tcPr>
            <w:tcW w:w="1562" w:type="dxa"/>
            <w:vAlign w:val="center"/>
          </w:tcPr>
          <w:p w:rsidR="00CE42ED" w:rsidRPr="008F1EC5" w:rsidRDefault="00A32387" w:rsidP="00A32387">
            <w:pPr>
              <w:shd w:val="clear" w:color="auto" w:fill="FFFFFF" w:themeFill="background1"/>
              <w:jc w:val="center"/>
            </w:pPr>
            <w:r>
              <w:t>27</w:t>
            </w:r>
            <w:r w:rsidR="00CE42ED" w:rsidRPr="008F1EC5">
              <w:t>000</w:t>
            </w:r>
          </w:p>
        </w:tc>
      </w:tr>
      <w:tr w:rsidR="00CE42ED" w:rsidRPr="008F1EC5" w:rsidTr="0064667F">
        <w:tc>
          <w:tcPr>
            <w:tcW w:w="709" w:type="dxa"/>
          </w:tcPr>
          <w:p w:rsidR="00CE42ED" w:rsidRPr="008F1EC5" w:rsidRDefault="0064667F" w:rsidP="00CE42ED">
            <w:pPr>
              <w:shd w:val="clear" w:color="auto" w:fill="FFFFFF" w:themeFill="background1"/>
              <w:jc w:val="center"/>
            </w:pPr>
            <w:r>
              <w:t>23</w:t>
            </w:r>
          </w:p>
        </w:tc>
        <w:tc>
          <w:tcPr>
            <w:tcW w:w="3458" w:type="dxa"/>
            <w:vAlign w:val="bottom"/>
          </w:tcPr>
          <w:p w:rsidR="00CE42ED" w:rsidRPr="008F1EC5" w:rsidRDefault="00CE42ED" w:rsidP="00CE42ED">
            <w:pPr>
              <w:shd w:val="clear" w:color="auto" w:fill="FFFFFF" w:themeFill="background1"/>
            </w:pPr>
            <w:r w:rsidRPr="008F1EC5">
              <w:t xml:space="preserve">Перчатки </w:t>
            </w:r>
            <w:proofErr w:type="gramStart"/>
            <w:r w:rsidRPr="008F1EC5">
              <w:t>х/б</w:t>
            </w:r>
            <w:proofErr w:type="gramEnd"/>
          </w:p>
        </w:tc>
        <w:tc>
          <w:tcPr>
            <w:tcW w:w="1019" w:type="dxa"/>
            <w:vAlign w:val="center"/>
          </w:tcPr>
          <w:p w:rsidR="00CE42ED" w:rsidRPr="008F1EC5" w:rsidRDefault="00CE42ED" w:rsidP="00CE42E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434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250</w:t>
            </w:r>
          </w:p>
        </w:tc>
        <w:tc>
          <w:tcPr>
            <w:tcW w:w="1177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50</w:t>
            </w:r>
          </w:p>
        </w:tc>
        <w:tc>
          <w:tcPr>
            <w:tcW w:w="1562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12500</w:t>
            </w:r>
          </w:p>
        </w:tc>
      </w:tr>
      <w:tr w:rsidR="00CE42ED" w:rsidRPr="008F1EC5" w:rsidTr="0064667F">
        <w:tc>
          <w:tcPr>
            <w:tcW w:w="709" w:type="dxa"/>
          </w:tcPr>
          <w:p w:rsidR="00CE42ED" w:rsidRPr="008F1EC5" w:rsidRDefault="0064667F" w:rsidP="00CE42ED">
            <w:pPr>
              <w:shd w:val="clear" w:color="auto" w:fill="FFFFFF" w:themeFill="background1"/>
              <w:jc w:val="center"/>
            </w:pPr>
            <w:r>
              <w:t>24</w:t>
            </w:r>
          </w:p>
        </w:tc>
        <w:tc>
          <w:tcPr>
            <w:tcW w:w="3458" w:type="dxa"/>
            <w:vAlign w:val="bottom"/>
          </w:tcPr>
          <w:p w:rsidR="00CE42ED" w:rsidRPr="008F1EC5" w:rsidRDefault="00CE42ED" w:rsidP="00CE42ED">
            <w:pPr>
              <w:shd w:val="clear" w:color="auto" w:fill="FFFFFF" w:themeFill="background1"/>
            </w:pPr>
            <w:r w:rsidRPr="008F1EC5">
              <w:t>Перчатки резиновые хозяйственные</w:t>
            </w:r>
          </w:p>
        </w:tc>
        <w:tc>
          <w:tcPr>
            <w:tcW w:w="1019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пара</w:t>
            </w:r>
          </w:p>
        </w:tc>
        <w:tc>
          <w:tcPr>
            <w:tcW w:w="1434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50</w:t>
            </w:r>
          </w:p>
        </w:tc>
        <w:tc>
          <w:tcPr>
            <w:tcW w:w="1177" w:type="dxa"/>
            <w:vAlign w:val="center"/>
          </w:tcPr>
          <w:p w:rsidR="00CE42ED" w:rsidRPr="008F1EC5" w:rsidRDefault="006C3799" w:rsidP="00CE42ED">
            <w:pPr>
              <w:shd w:val="clear" w:color="auto" w:fill="FFFFFF" w:themeFill="background1"/>
              <w:jc w:val="center"/>
            </w:pPr>
            <w:r w:rsidRPr="008F1EC5">
              <w:t>60</w:t>
            </w:r>
          </w:p>
        </w:tc>
        <w:tc>
          <w:tcPr>
            <w:tcW w:w="1562" w:type="dxa"/>
            <w:vAlign w:val="center"/>
          </w:tcPr>
          <w:p w:rsidR="00CE42ED" w:rsidRPr="008F1EC5" w:rsidRDefault="006C3799" w:rsidP="006C3799">
            <w:pPr>
              <w:shd w:val="clear" w:color="auto" w:fill="FFFFFF" w:themeFill="background1"/>
              <w:jc w:val="center"/>
            </w:pPr>
            <w:r w:rsidRPr="008F1EC5">
              <w:t>300</w:t>
            </w:r>
            <w:r w:rsidR="00CE42ED" w:rsidRPr="008F1EC5">
              <w:t>0</w:t>
            </w:r>
          </w:p>
        </w:tc>
      </w:tr>
      <w:tr w:rsidR="00CE42ED" w:rsidRPr="008F1EC5" w:rsidTr="0064667F">
        <w:tc>
          <w:tcPr>
            <w:tcW w:w="709" w:type="dxa"/>
          </w:tcPr>
          <w:p w:rsidR="00CE42ED" w:rsidRPr="008F1EC5" w:rsidRDefault="0064667F" w:rsidP="00CE42ED">
            <w:pPr>
              <w:shd w:val="clear" w:color="auto" w:fill="FFFFFF" w:themeFill="background1"/>
              <w:jc w:val="center"/>
            </w:pPr>
            <w:r>
              <w:t>25</w:t>
            </w:r>
          </w:p>
        </w:tc>
        <w:tc>
          <w:tcPr>
            <w:tcW w:w="3458" w:type="dxa"/>
            <w:vAlign w:val="bottom"/>
          </w:tcPr>
          <w:p w:rsidR="00CE42ED" w:rsidRPr="008F1EC5" w:rsidRDefault="00CE42ED" w:rsidP="00CE42ED">
            <w:pPr>
              <w:shd w:val="clear" w:color="auto" w:fill="FFFFFF" w:themeFill="background1"/>
            </w:pPr>
            <w:r w:rsidRPr="008F1EC5">
              <w:t>Уайт-Спирит 1л</w:t>
            </w:r>
          </w:p>
        </w:tc>
        <w:tc>
          <w:tcPr>
            <w:tcW w:w="1019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штука</w:t>
            </w:r>
          </w:p>
        </w:tc>
        <w:tc>
          <w:tcPr>
            <w:tcW w:w="1434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60</w:t>
            </w:r>
          </w:p>
        </w:tc>
        <w:tc>
          <w:tcPr>
            <w:tcW w:w="1177" w:type="dxa"/>
            <w:vAlign w:val="center"/>
          </w:tcPr>
          <w:p w:rsidR="00CE42ED" w:rsidRPr="008F1EC5" w:rsidRDefault="00CE42ED" w:rsidP="00AB7420">
            <w:pPr>
              <w:shd w:val="clear" w:color="auto" w:fill="FFFFFF" w:themeFill="background1"/>
              <w:jc w:val="center"/>
            </w:pPr>
            <w:r w:rsidRPr="008F1EC5">
              <w:t>1</w:t>
            </w:r>
            <w:r w:rsidR="00AB7420">
              <w:t>4</w:t>
            </w:r>
            <w:r w:rsidRPr="008F1EC5">
              <w:t>0</w:t>
            </w:r>
          </w:p>
        </w:tc>
        <w:tc>
          <w:tcPr>
            <w:tcW w:w="1562" w:type="dxa"/>
            <w:vAlign w:val="center"/>
          </w:tcPr>
          <w:p w:rsidR="00CE42ED" w:rsidRPr="008F1EC5" w:rsidRDefault="00AB7420" w:rsidP="00AB7420">
            <w:pPr>
              <w:shd w:val="clear" w:color="auto" w:fill="FFFFFF" w:themeFill="background1"/>
              <w:jc w:val="center"/>
            </w:pPr>
            <w:r>
              <w:t>84</w:t>
            </w:r>
            <w:r w:rsidR="00CE42ED" w:rsidRPr="008F1EC5">
              <w:t>00</w:t>
            </w:r>
          </w:p>
        </w:tc>
      </w:tr>
      <w:tr w:rsidR="00CE42ED" w:rsidRPr="008F1EC5" w:rsidTr="0064667F">
        <w:tc>
          <w:tcPr>
            <w:tcW w:w="709" w:type="dxa"/>
          </w:tcPr>
          <w:p w:rsidR="00CE42ED" w:rsidRPr="008F1EC5" w:rsidRDefault="0064667F" w:rsidP="00CE42ED">
            <w:pPr>
              <w:shd w:val="clear" w:color="auto" w:fill="FFFFFF" w:themeFill="background1"/>
              <w:jc w:val="center"/>
            </w:pPr>
            <w:r>
              <w:t>26</w:t>
            </w:r>
          </w:p>
        </w:tc>
        <w:tc>
          <w:tcPr>
            <w:tcW w:w="3458" w:type="dxa"/>
            <w:vAlign w:val="bottom"/>
          </w:tcPr>
          <w:p w:rsidR="00CE42ED" w:rsidRPr="008F1EC5" w:rsidRDefault="00AB7420" w:rsidP="00CE42ED">
            <w:pPr>
              <w:shd w:val="clear" w:color="auto" w:fill="FFFFFF" w:themeFill="background1"/>
            </w:pPr>
            <w:r>
              <w:t xml:space="preserve">Краска </w:t>
            </w:r>
            <w:proofErr w:type="spellStart"/>
            <w:r>
              <w:t>металик</w:t>
            </w:r>
            <w:proofErr w:type="spellEnd"/>
            <w:r>
              <w:t xml:space="preserve"> (аэрозоль), объем 520 мл</w:t>
            </w:r>
          </w:p>
        </w:tc>
        <w:tc>
          <w:tcPr>
            <w:tcW w:w="1019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штука</w:t>
            </w:r>
          </w:p>
        </w:tc>
        <w:tc>
          <w:tcPr>
            <w:tcW w:w="1434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5</w:t>
            </w:r>
            <w:r w:rsidR="00AB7420">
              <w:t>0</w:t>
            </w:r>
          </w:p>
        </w:tc>
        <w:tc>
          <w:tcPr>
            <w:tcW w:w="1177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450</w:t>
            </w:r>
          </w:p>
        </w:tc>
        <w:tc>
          <w:tcPr>
            <w:tcW w:w="1562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2250</w:t>
            </w:r>
            <w:r w:rsidR="00AB7420">
              <w:t>0</w:t>
            </w:r>
          </w:p>
        </w:tc>
      </w:tr>
      <w:tr w:rsidR="00CE42ED" w:rsidRPr="008F1EC5" w:rsidTr="0064667F">
        <w:tc>
          <w:tcPr>
            <w:tcW w:w="709" w:type="dxa"/>
          </w:tcPr>
          <w:p w:rsidR="00CE42ED" w:rsidRPr="008F1EC5" w:rsidRDefault="0064667F" w:rsidP="00CE42ED">
            <w:pPr>
              <w:shd w:val="clear" w:color="auto" w:fill="FFFFFF" w:themeFill="background1"/>
              <w:jc w:val="center"/>
            </w:pPr>
            <w:r>
              <w:t>27</w:t>
            </w:r>
          </w:p>
        </w:tc>
        <w:tc>
          <w:tcPr>
            <w:tcW w:w="3458" w:type="dxa"/>
            <w:vAlign w:val="bottom"/>
          </w:tcPr>
          <w:p w:rsidR="00CE42ED" w:rsidRPr="008F1EC5" w:rsidRDefault="00CE42ED" w:rsidP="00CE42ED">
            <w:pPr>
              <w:shd w:val="clear" w:color="auto" w:fill="FFFFFF" w:themeFill="background1"/>
            </w:pPr>
            <w:r w:rsidRPr="008F1EC5">
              <w:t>Краска ПФ 115, объем 1,9 кг.</w:t>
            </w:r>
          </w:p>
        </w:tc>
        <w:tc>
          <w:tcPr>
            <w:tcW w:w="1019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штука</w:t>
            </w:r>
          </w:p>
        </w:tc>
        <w:tc>
          <w:tcPr>
            <w:tcW w:w="1434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100</w:t>
            </w:r>
          </w:p>
        </w:tc>
        <w:tc>
          <w:tcPr>
            <w:tcW w:w="1177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500</w:t>
            </w:r>
          </w:p>
        </w:tc>
        <w:tc>
          <w:tcPr>
            <w:tcW w:w="1562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50000</w:t>
            </w:r>
          </w:p>
        </w:tc>
      </w:tr>
      <w:tr w:rsidR="00CE42ED" w:rsidRPr="008F1EC5" w:rsidTr="00A32387">
        <w:trPr>
          <w:trHeight w:val="675"/>
        </w:trPr>
        <w:tc>
          <w:tcPr>
            <w:tcW w:w="709" w:type="dxa"/>
          </w:tcPr>
          <w:p w:rsidR="00CE42ED" w:rsidRPr="008F1EC5" w:rsidRDefault="0064667F" w:rsidP="00CE42ED">
            <w:pPr>
              <w:shd w:val="clear" w:color="auto" w:fill="FFFFFF" w:themeFill="background1"/>
              <w:jc w:val="center"/>
            </w:pPr>
            <w:r>
              <w:t>28</w:t>
            </w:r>
          </w:p>
        </w:tc>
        <w:tc>
          <w:tcPr>
            <w:tcW w:w="3458" w:type="dxa"/>
            <w:vAlign w:val="bottom"/>
          </w:tcPr>
          <w:p w:rsidR="00CE42ED" w:rsidRPr="008F1EC5" w:rsidRDefault="00AB7420" w:rsidP="00AB7420">
            <w:pPr>
              <w:shd w:val="clear" w:color="auto" w:fill="FFFFFF" w:themeFill="background1"/>
            </w:pPr>
            <w:r w:rsidRPr="008F1EC5">
              <w:t xml:space="preserve">Краска </w:t>
            </w:r>
            <w:r>
              <w:t>с молотковым эффектом</w:t>
            </w:r>
            <w:r w:rsidRPr="008F1EC5">
              <w:t xml:space="preserve">, объем </w:t>
            </w:r>
            <w:r>
              <w:t>0,8</w:t>
            </w:r>
            <w:r w:rsidRPr="008F1EC5">
              <w:t xml:space="preserve"> кг</w:t>
            </w:r>
          </w:p>
        </w:tc>
        <w:tc>
          <w:tcPr>
            <w:tcW w:w="1019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штука</w:t>
            </w:r>
          </w:p>
        </w:tc>
        <w:tc>
          <w:tcPr>
            <w:tcW w:w="1434" w:type="dxa"/>
            <w:vAlign w:val="center"/>
          </w:tcPr>
          <w:p w:rsidR="00CE42ED" w:rsidRPr="008F1EC5" w:rsidRDefault="00AB7420" w:rsidP="00AB7420">
            <w:pPr>
              <w:shd w:val="clear" w:color="auto" w:fill="FFFFFF" w:themeFill="background1"/>
              <w:jc w:val="center"/>
            </w:pPr>
            <w:r>
              <w:t>30</w:t>
            </w:r>
          </w:p>
        </w:tc>
        <w:tc>
          <w:tcPr>
            <w:tcW w:w="1177" w:type="dxa"/>
            <w:vAlign w:val="center"/>
          </w:tcPr>
          <w:p w:rsidR="00CE42ED" w:rsidRPr="008F1EC5" w:rsidRDefault="00AB7420" w:rsidP="00AB7420">
            <w:pPr>
              <w:shd w:val="clear" w:color="auto" w:fill="FFFFFF" w:themeFill="background1"/>
              <w:jc w:val="center"/>
            </w:pPr>
            <w:r>
              <w:t>50</w:t>
            </w:r>
            <w:r w:rsidR="00CE42ED" w:rsidRPr="008F1EC5">
              <w:t>0</w:t>
            </w:r>
          </w:p>
        </w:tc>
        <w:tc>
          <w:tcPr>
            <w:tcW w:w="1562" w:type="dxa"/>
            <w:vAlign w:val="center"/>
          </w:tcPr>
          <w:p w:rsidR="00CE42ED" w:rsidRPr="008F1EC5" w:rsidRDefault="00AB7420" w:rsidP="00AB7420">
            <w:pPr>
              <w:shd w:val="clear" w:color="auto" w:fill="FFFFFF" w:themeFill="background1"/>
              <w:jc w:val="center"/>
            </w:pPr>
            <w:r>
              <w:t>15000</w:t>
            </w:r>
          </w:p>
        </w:tc>
      </w:tr>
      <w:tr w:rsidR="00CE42ED" w:rsidRPr="008F1EC5" w:rsidTr="0064667F">
        <w:tc>
          <w:tcPr>
            <w:tcW w:w="709" w:type="dxa"/>
          </w:tcPr>
          <w:p w:rsidR="00CE42ED" w:rsidRPr="008F1EC5" w:rsidRDefault="0064667F" w:rsidP="00CE42ED">
            <w:pPr>
              <w:shd w:val="clear" w:color="auto" w:fill="FFFFFF" w:themeFill="background1"/>
              <w:jc w:val="center"/>
            </w:pPr>
            <w:r>
              <w:t>29</w:t>
            </w:r>
          </w:p>
        </w:tc>
        <w:tc>
          <w:tcPr>
            <w:tcW w:w="3458" w:type="dxa"/>
            <w:vAlign w:val="bottom"/>
          </w:tcPr>
          <w:p w:rsidR="00CE42ED" w:rsidRPr="008F1EC5" w:rsidRDefault="00A32387" w:rsidP="00CE42ED">
            <w:pPr>
              <w:shd w:val="clear" w:color="auto" w:fill="FFFFFF" w:themeFill="background1"/>
            </w:pPr>
            <w:r>
              <w:t>Шпатлевка цементная 22 кг</w:t>
            </w:r>
          </w:p>
        </w:tc>
        <w:tc>
          <w:tcPr>
            <w:tcW w:w="1019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штука</w:t>
            </w:r>
          </w:p>
        </w:tc>
        <w:tc>
          <w:tcPr>
            <w:tcW w:w="1434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10</w:t>
            </w:r>
          </w:p>
        </w:tc>
        <w:tc>
          <w:tcPr>
            <w:tcW w:w="1177" w:type="dxa"/>
            <w:vAlign w:val="center"/>
          </w:tcPr>
          <w:p w:rsidR="00CE42ED" w:rsidRPr="008F1EC5" w:rsidRDefault="00A32387" w:rsidP="00A32387">
            <w:pPr>
              <w:shd w:val="clear" w:color="auto" w:fill="FFFFFF" w:themeFill="background1"/>
              <w:jc w:val="center"/>
            </w:pPr>
            <w:r>
              <w:t>400</w:t>
            </w:r>
          </w:p>
        </w:tc>
        <w:tc>
          <w:tcPr>
            <w:tcW w:w="1562" w:type="dxa"/>
            <w:vAlign w:val="center"/>
          </w:tcPr>
          <w:p w:rsidR="00CE42ED" w:rsidRPr="008F1EC5" w:rsidRDefault="00A32387" w:rsidP="00A32387">
            <w:pPr>
              <w:shd w:val="clear" w:color="auto" w:fill="FFFFFF" w:themeFill="background1"/>
              <w:jc w:val="center"/>
            </w:pPr>
            <w:r>
              <w:t>400</w:t>
            </w:r>
            <w:r w:rsidR="00CE42ED" w:rsidRPr="008F1EC5">
              <w:t>0</w:t>
            </w:r>
          </w:p>
        </w:tc>
      </w:tr>
      <w:tr w:rsidR="00CE42ED" w:rsidRPr="008F1EC5" w:rsidTr="0064667F">
        <w:tc>
          <w:tcPr>
            <w:tcW w:w="709" w:type="dxa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30</w:t>
            </w:r>
          </w:p>
        </w:tc>
        <w:tc>
          <w:tcPr>
            <w:tcW w:w="3458" w:type="dxa"/>
            <w:vAlign w:val="bottom"/>
          </w:tcPr>
          <w:p w:rsidR="00CE42ED" w:rsidRPr="008F1EC5" w:rsidRDefault="00CE42ED" w:rsidP="00CE42ED">
            <w:pPr>
              <w:shd w:val="clear" w:color="auto" w:fill="FFFFFF" w:themeFill="background1"/>
            </w:pPr>
            <w:r w:rsidRPr="008F1EC5">
              <w:t>Триммер бензиновый</w:t>
            </w:r>
          </w:p>
        </w:tc>
        <w:tc>
          <w:tcPr>
            <w:tcW w:w="1019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штука</w:t>
            </w:r>
          </w:p>
        </w:tc>
        <w:tc>
          <w:tcPr>
            <w:tcW w:w="1434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10</w:t>
            </w:r>
          </w:p>
        </w:tc>
        <w:tc>
          <w:tcPr>
            <w:tcW w:w="1177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10 000</w:t>
            </w:r>
          </w:p>
        </w:tc>
        <w:tc>
          <w:tcPr>
            <w:tcW w:w="1562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100 000</w:t>
            </w:r>
          </w:p>
        </w:tc>
      </w:tr>
      <w:tr w:rsidR="00CE42ED" w:rsidRPr="008F1EC5" w:rsidTr="0064667F">
        <w:tc>
          <w:tcPr>
            <w:tcW w:w="709" w:type="dxa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31</w:t>
            </w:r>
          </w:p>
        </w:tc>
        <w:tc>
          <w:tcPr>
            <w:tcW w:w="3458" w:type="dxa"/>
            <w:vAlign w:val="bottom"/>
          </w:tcPr>
          <w:p w:rsidR="00CE42ED" w:rsidRPr="008F1EC5" w:rsidRDefault="00CE42ED" w:rsidP="00CE42ED">
            <w:pPr>
              <w:shd w:val="clear" w:color="auto" w:fill="FFFFFF" w:themeFill="background1"/>
            </w:pPr>
            <w:r w:rsidRPr="008F1EC5">
              <w:t>Леска для триммера</w:t>
            </w:r>
          </w:p>
        </w:tc>
        <w:tc>
          <w:tcPr>
            <w:tcW w:w="1019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бобина</w:t>
            </w:r>
          </w:p>
        </w:tc>
        <w:tc>
          <w:tcPr>
            <w:tcW w:w="1434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10</w:t>
            </w:r>
          </w:p>
        </w:tc>
        <w:tc>
          <w:tcPr>
            <w:tcW w:w="1177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3000</w:t>
            </w:r>
          </w:p>
        </w:tc>
        <w:tc>
          <w:tcPr>
            <w:tcW w:w="1562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30000</w:t>
            </w:r>
          </w:p>
        </w:tc>
      </w:tr>
      <w:tr w:rsidR="00CE42ED" w:rsidRPr="008F1EC5" w:rsidTr="0064667F">
        <w:tc>
          <w:tcPr>
            <w:tcW w:w="709" w:type="dxa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32</w:t>
            </w:r>
          </w:p>
        </w:tc>
        <w:tc>
          <w:tcPr>
            <w:tcW w:w="3458" w:type="dxa"/>
            <w:vAlign w:val="bottom"/>
          </w:tcPr>
          <w:p w:rsidR="00CE42ED" w:rsidRPr="008F1EC5" w:rsidRDefault="00CE42ED" w:rsidP="00CE42ED">
            <w:pPr>
              <w:shd w:val="clear" w:color="auto" w:fill="FFFFFF" w:themeFill="background1"/>
            </w:pPr>
            <w:r w:rsidRPr="008F1EC5">
              <w:t>Цепь для пилы 14/50</w:t>
            </w:r>
          </w:p>
        </w:tc>
        <w:tc>
          <w:tcPr>
            <w:tcW w:w="1019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штука</w:t>
            </w:r>
          </w:p>
        </w:tc>
        <w:tc>
          <w:tcPr>
            <w:tcW w:w="1434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5</w:t>
            </w:r>
          </w:p>
        </w:tc>
        <w:tc>
          <w:tcPr>
            <w:tcW w:w="1177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1000</w:t>
            </w:r>
          </w:p>
        </w:tc>
        <w:tc>
          <w:tcPr>
            <w:tcW w:w="1562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5000</w:t>
            </w:r>
          </w:p>
        </w:tc>
      </w:tr>
      <w:tr w:rsidR="00CE42ED" w:rsidRPr="008F1EC5" w:rsidTr="0064667F">
        <w:tc>
          <w:tcPr>
            <w:tcW w:w="709" w:type="dxa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33</w:t>
            </w:r>
          </w:p>
        </w:tc>
        <w:tc>
          <w:tcPr>
            <w:tcW w:w="3458" w:type="dxa"/>
            <w:vAlign w:val="bottom"/>
          </w:tcPr>
          <w:p w:rsidR="00CE42ED" w:rsidRPr="008F1EC5" w:rsidRDefault="00CE42ED" w:rsidP="00CE42ED">
            <w:pPr>
              <w:shd w:val="clear" w:color="auto" w:fill="FFFFFF" w:themeFill="background1"/>
            </w:pPr>
            <w:r w:rsidRPr="008F1EC5">
              <w:t>Шланг поливочный резиновый 50 м</w:t>
            </w:r>
          </w:p>
        </w:tc>
        <w:tc>
          <w:tcPr>
            <w:tcW w:w="1019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штука</w:t>
            </w:r>
          </w:p>
        </w:tc>
        <w:tc>
          <w:tcPr>
            <w:tcW w:w="1434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20</w:t>
            </w:r>
          </w:p>
        </w:tc>
        <w:tc>
          <w:tcPr>
            <w:tcW w:w="1177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3000</w:t>
            </w:r>
          </w:p>
        </w:tc>
        <w:tc>
          <w:tcPr>
            <w:tcW w:w="1562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60 000</w:t>
            </w:r>
          </w:p>
        </w:tc>
      </w:tr>
      <w:tr w:rsidR="00CE42ED" w:rsidRPr="008F1EC5" w:rsidTr="0064667F">
        <w:tc>
          <w:tcPr>
            <w:tcW w:w="709" w:type="dxa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34</w:t>
            </w:r>
          </w:p>
        </w:tc>
        <w:tc>
          <w:tcPr>
            <w:tcW w:w="3458" w:type="dxa"/>
            <w:vAlign w:val="bottom"/>
          </w:tcPr>
          <w:p w:rsidR="00CE42ED" w:rsidRPr="008F1EC5" w:rsidRDefault="00CE42ED" w:rsidP="00CE42ED">
            <w:pPr>
              <w:shd w:val="clear" w:color="auto" w:fill="FFFFFF" w:themeFill="background1"/>
            </w:pPr>
            <w:r w:rsidRPr="008F1EC5">
              <w:t>Шпагат полипропиленовый 5кг/бобина</w:t>
            </w:r>
          </w:p>
        </w:tc>
        <w:tc>
          <w:tcPr>
            <w:tcW w:w="1019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бобина</w:t>
            </w:r>
          </w:p>
        </w:tc>
        <w:tc>
          <w:tcPr>
            <w:tcW w:w="1434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5</w:t>
            </w:r>
          </w:p>
        </w:tc>
        <w:tc>
          <w:tcPr>
            <w:tcW w:w="1177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2000</w:t>
            </w:r>
          </w:p>
        </w:tc>
        <w:tc>
          <w:tcPr>
            <w:tcW w:w="1562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10000</w:t>
            </w:r>
          </w:p>
        </w:tc>
      </w:tr>
      <w:tr w:rsidR="00CE42ED" w:rsidRPr="008F1EC5" w:rsidTr="0064667F">
        <w:tc>
          <w:tcPr>
            <w:tcW w:w="709" w:type="dxa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35</w:t>
            </w:r>
          </w:p>
        </w:tc>
        <w:tc>
          <w:tcPr>
            <w:tcW w:w="3458" w:type="dxa"/>
            <w:vAlign w:val="bottom"/>
          </w:tcPr>
          <w:p w:rsidR="00CE42ED" w:rsidRPr="008F1EC5" w:rsidRDefault="00CE42ED" w:rsidP="00CE42ED">
            <w:pPr>
              <w:shd w:val="clear" w:color="auto" w:fill="FFFFFF" w:themeFill="background1"/>
            </w:pPr>
            <w:r w:rsidRPr="008F1EC5">
              <w:t>Круг отрезной по металлу</w:t>
            </w:r>
          </w:p>
        </w:tc>
        <w:tc>
          <w:tcPr>
            <w:tcW w:w="1019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штука</w:t>
            </w:r>
          </w:p>
        </w:tc>
        <w:tc>
          <w:tcPr>
            <w:tcW w:w="1434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30</w:t>
            </w:r>
          </w:p>
        </w:tc>
        <w:tc>
          <w:tcPr>
            <w:tcW w:w="1177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50</w:t>
            </w:r>
          </w:p>
        </w:tc>
        <w:tc>
          <w:tcPr>
            <w:tcW w:w="1562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1500</w:t>
            </w:r>
          </w:p>
        </w:tc>
      </w:tr>
      <w:tr w:rsidR="00CE42ED" w:rsidRPr="008F1EC5" w:rsidTr="0064667F">
        <w:tc>
          <w:tcPr>
            <w:tcW w:w="709" w:type="dxa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36</w:t>
            </w:r>
          </w:p>
        </w:tc>
        <w:tc>
          <w:tcPr>
            <w:tcW w:w="3458" w:type="dxa"/>
            <w:vAlign w:val="bottom"/>
          </w:tcPr>
          <w:p w:rsidR="00CE42ED" w:rsidRPr="008F1EC5" w:rsidRDefault="00CE42ED" w:rsidP="00CE42ED">
            <w:pPr>
              <w:shd w:val="clear" w:color="auto" w:fill="FFFFFF" w:themeFill="background1"/>
            </w:pPr>
            <w:r w:rsidRPr="008F1EC5">
              <w:t>Диск отрезной по металлу</w:t>
            </w:r>
          </w:p>
        </w:tc>
        <w:tc>
          <w:tcPr>
            <w:tcW w:w="1019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штука</w:t>
            </w:r>
          </w:p>
        </w:tc>
        <w:tc>
          <w:tcPr>
            <w:tcW w:w="1434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20</w:t>
            </w:r>
          </w:p>
        </w:tc>
        <w:tc>
          <w:tcPr>
            <w:tcW w:w="1177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100</w:t>
            </w:r>
          </w:p>
        </w:tc>
        <w:tc>
          <w:tcPr>
            <w:tcW w:w="1562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2000</w:t>
            </w:r>
          </w:p>
        </w:tc>
      </w:tr>
      <w:tr w:rsidR="00CE42ED" w:rsidRPr="008F1EC5" w:rsidTr="0064667F">
        <w:tc>
          <w:tcPr>
            <w:tcW w:w="709" w:type="dxa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37</w:t>
            </w:r>
          </w:p>
        </w:tc>
        <w:tc>
          <w:tcPr>
            <w:tcW w:w="3458" w:type="dxa"/>
            <w:vAlign w:val="bottom"/>
          </w:tcPr>
          <w:p w:rsidR="00CE42ED" w:rsidRPr="008F1EC5" w:rsidRDefault="00CE42ED" w:rsidP="00CE42ED">
            <w:pPr>
              <w:shd w:val="clear" w:color="auto" w:fill="FFFFFF" w:themeFill="background1"/>
            </w:pPr>
            <w:r w:rsidRPr="008F1EC5">
              <w:t>Краскопульт</w:t>
            </w:r>
          </w:p>
        </w:tc>
        <w:tc>
          <w:tcPr>
            <w:tcW w:w="1019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штука</w:t>
            </w:r>
          </w:p>
        </w:tc>
        <w:tc>
          <w:tcPr>
            <w:tcW w:w="1434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5</w:t>
            </w:r>
          </w:p>
        </w:tc>
        <w:tc>
          <w:tcPr>
            <w:tcW w:w="1177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3500</w:t>
            </w:r>
          </w:p>
        </w:tc>
        <w:tc>
          <w:tcPr>
            <w:tcW w:w="1562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17500</w:t>
            </w:r>
          </w:p>
        </w:tc>
      </w:tr>
      <w:tr w:rsidR="00CE42ED" w:rsidRPr="008F1EC5" w:rsidTr="0064667F">
        <w:tc>
          <w:tcPr>
            <w:tcW w:w="709" w:type="dxa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38</w:t>
            </w:r>
          </w:p>
        </w:tc>
        <w:tc>
          <w:tcPr>
            <w:tcW w:w="3458" w:type="dxa"/>
            <w:vAlign w:val="bottom"/>
          </w:tcPr>
          <w:p w:rsidR="00CE42ED" w:rsidRPr="008F1EC5" w:rsidRDefault="00CE42ED" w:rsidP="00CE42ED">
            <w:pPr>
              <w:shd w:val="clear" w:color="auto" w:fill="FFFFFF" w:themeFill="background1"/>
            </w:pPr>
            <w:r w:rsidRPr="008F1EC5">
              <w:t>Шланг воздушный</w:t>
            </w:r>
          </w:p>
        </w:tc>
        <w:tc>
          <w:tcPr>
            <w:tcW w:w="1019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штука</w:t>
            </w:r>
          </w:p>
        </w:tc>
        <w:tc>
          <w:tcPr>
            <w:tcW w:w="1434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1</w:t>
            </w:r>
          </w:p>
        </w:tc>
        <w:tc>
          <w:tcPr>
            <w:tcW w:w="1177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2500</w:t>
            </w:r>
          </w:p>
        </w:tc>
        <w:tc>
          <w:tcPr>
            <w:tcW w:w="1562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2500</w:t>
            </w:r>
          </w:p>
        </w:tc>
      </w:tr>
      <w:tr w:rsidR="00CE42ED" w:rsidRPr="008F1EC5" w:rsidTr="0064667F">
        <w:tc>
          <w:tcPr>
            <w:tcW w:w="709" w:type="dxa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39</w:t>
            </w:r>
          </w:p>
        </w:tc>
        <w:tc>
          <w:tcPr>
            <w:tcW w:w="3458" w:type="dxa"/>
            <w:vAlign w:val="bottom"/>
          </w:tcPr>
          <w:p w:rsidR="00CE42ED" w:rsidRPr="008F1EC5" w:rsidRDefault="00CE42ED" w:rsidP="00CE42ED">
            <w:pPr>
              <w:shd w:val="clear" w:color="auto" w:fill="FFFFFF" w:themeFill="background1"/>
            </w:pPr>
            <w:r w:rsidRPr="008F1EC5">
              <w:t>Катушка для шланга</w:t>
            </w:r>
          </w:p>
        </w:tc>
        <w:tc>
          <w:tcPr>
            <w:tcW w:w="1019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штука</w:t>
            </w:r>
          </w:p>
        </w:tc>
        <w:tc>
          <w:tcPr>
            <w:tcW w:w="1434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2</w:t>
            </w:r>
          </w:p>
        </w:tc>
        <w:tc>
          <w:tcPr>
            <w:tcW w:w="1177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2000</w:t>
            </w:r>
          </w:p>
        </w:tc>
        <w:tc>
          <w:tcPr>
            <w:tcW w:w="1562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4000</w:t>
            </w:r>
          </w:p>
        </w:tc>
      </w:tr>
      <w:tr w:rsidR="00CE42ED" w:rsidRPr="008F1EC5" w:rsidTr="0064667F">
        <w:tc>
          <w:tcPr>
            <w:tcW w:w="709" w:type="dxa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40</w:t>
            </w:r>
          </w:p>
        </w:tc>
        <w:tc>
          <w:tcPr>
            <w:tcW w:w="3458" w:type="dxa"/>
            <w:vAlign w:val="bottom"/>
          </w:tcPr>
          <w:p w:rsidR="00CE42ED" w:rsidRPr="008F1EC5" w:rsidRDefault="00CE42ED" w:rsidP="00CE42ED">
            <w:pPr>
              <w:shd w:val="clear" w:color="auto" w:fill="FFFFFF" w:themeFill="background1"/>
            </w:pPr>
            <w:proofErr w:type="spellStart"/>
            <w:r w:rsidRPr="008F1EC5">
              <w:t>Бензоножницы</w:t>
            </w:r>
            <w:proofErr w:type="spellEnd"/>
          </w:p>
        </w:tc>
        <w:tc>
          <w:tcPr>
            <w:tcW w:w="1019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штука</w:t>
            </w:r>
          </w:p>
        </w:tc>
        <w:tc>
          <w:tcPr>
            <w:tcW w:w="1434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1</w:t>
            </w:r>
          </w:p>
        </w:tc>
        <w:tc>
          <w:tcPr>
            <w:tcW w:w="1177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12000</w:t>
            </w:r>
          </w:p>
        </w:tc>
        <w:tc>
          <w:tcPr>
            <w:tcW w:w="1562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12000</w:t>
            </w:r>
          </w:p>
        </w:tc>
      </w:tr>
      <w:tr w:rsidR="00CE42ED" w:rsidRPr="008F1EC5" w:rsidTr="0064667F">
        <w:tc>
          <w:tcPr>
            <w:tcW w:w="709" w:type="dxa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41</w:t>
            </w:r>
          </w:p>
        </w:tc>
        <w:tc>
          <w:tcPr>
            <w:tcW w:w="3458" w:type="dxa"/>
            <w:vAlign w:val="bottom"/>
          </w:tcPr>
          <w:p w:rsidR="00CE42ED" w:rsidRPr="008F1EC5" w:rsidRDefault="00CE42ED" w:rsidP="00CE42ED">
            <w:pPr>
              <w:shd w:val="clear" w:color="auto" w:fill="FFFFFF" w:themeFill="background1"/>
            </w:pPr>
            <w:r w:rsidRPr="008F1EC5">
              <w:t>Секатор</w:t>
            </w:r>
          </w:p>
        </w:tc>
        <w:tc>
          <w:tcPr>
            <w:tcW w:w="1019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штука</w:t>
            </w:r>
          </w:p>
        </w:tc>
        <w:tc>
          <w:tcPr>
            <w:tcW w:w="1434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10</w:t>
            </w:r>
          </w:p>
        </w:tc>
        <w:tc>
          <w:tcPr>
            <w:tcW w:w="1177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150</w:t>
            </w:r>
          </w:p>
        </w:tc>
        <w:tc>
          <w:tcPr>
            <w:tcW w:w="1562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15 000</w:t>
            </w:r>
          </w:p>
        </w:tc>
      </w:tr>
      <w:tr w:rsidR="00CE42ED" w:rsidRPr="008F1EC5" w:rsidTr="0064667F">
        <w:tc>
          <w:tcPr>
            <w:tcW w:w="709" w:type="dxa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42</w:t>
            </w:r>
          </w:p>
        </w:tc>
        <w:tc>
          <w:tcPr>
            <w:tcW w:w="3458" w:type="dxa"/>
            <w:vAlign w:val="bottom"/>
          </w:tcPr>
          <w:p w:rsidR="00CE42ED" w:rsidRPr="008F1EC5" w:rsidRDefault="00CE42ED" w:rsidP="00CE42ED">
            <w:pPr>
              <w:shd w:val="clear" w:color="auto" w:fill="FFFFFF" w:themeFill="background1"/>
            </w:pPr>
            <w:r w:rsidRPr="008F1EC5">
              <w:t xml:space="preserve">Головка </w:t>
            </w:r>
            <w:proofErr w:type="spellStart"/>
            <w:r w:rsidRPr="008F1EC5">
              <w:t>триммерная</w:t>
            </w:r>
            <w:proofErr w:type="spellEnd"/>
          </w:p>
        </w:tc>
        <w:tc>
          <w:tcPr>
            <w:tcW w:w="1019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штука</w:t>
            </w:r>
          </w:p>
        </w:tc>
        <w:tc>
          <w:tcPr>
            <w:tcW w:w="1434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10</w:t>
            </w:r>
          </w:p>
        </w:tc>
        <w:tc>
          <w:tcPr>
            <w:tcW w:w="1177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1000</w:t>
            </w:r>
          </w:p>
        </w:tc>
        <w:tc>
          <w:tcPr>
            <w:tcW w:w="1562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10000</w:t>
            </w:r>
          </w:p>
        </w:tc>
      </w:tr>
      <w:tr w:rsidR="00CE42ED" w:rsidRPr="008F1EC5" w:rsidTr="0064667F">
        <w:tc>
          <w:tcPr>
            <w:tcW w:w="709" w:type="dxa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43</w:t>
            </w:r>
          </w:p>
        </w:tc>
        <w:tc>
          <w:tcPr>
            <w:tcW w:w="3458" w:type="dxa"/>
            <w:vAlign w:val="bottom"/>
          </w:tcPr>
          <w:p w:rsidR="00CE42ED" w:rsidRPr="008F1EC5" w:rsidRDefault="00CE42ED" w:rsidP="00CE42ED">
            <w:pPr>
              <w:shd w:val="clear" w:color="auto" w:fill="FFFFFF" w:themeFill="background1"/>
            </w:pPr>
            <w:r w:rsidRPr="008F1EC5">
              <w:t>Колер 100 мл</w:t>
            </w:r>
          </w:p>
        </w:tc>
        <w:tc>
          <w:tcPr>
            <w:tcW w:w="1019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proofErr w:type="spellStart"/>
            <w:r w:rsidRPr="008F1EC5">
              <w:t>бан</w:t>
            </w:r>
            <w:proofErr w:type="spellEnd"/>
            <w:r w:rsidRPr="008F1EC5">
              <w:t>.</w:t>
            </w:r>
          </w:p>
        </w:tc>
        <w:tc>
          <w:tcPr>
            <w:tcW w:w="1434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20</w:t>
            </w:r>
          </w:p>
        </w:tc>
        <w:tc>
          <w:tcPr>
            <w:tcW w:w="1177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100</w:t>
            </w:r>
          </w:p>
        </w:tc>
        <w:tc>
          <w:tcPr>
            <w:tcW w:w="1562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200</w:t>
            </w:r>
          </w:p>
        </w:tc>
      </w:tr>
      <w:tr w:rsidR="00CE42ED" w:rsidRPr="008F1EC5" w:rsidTr="0064667F">
        <w:tc>
          <w:tcPr>
            <w:tcW w:w="709" w:type="dxa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44</w:t>
            </w:r>
          </w:p>
        </w:tc>
        <w:tc>
          <w:tcPr>
            <w:tcW w:w="3458" w:type="dxa"/>
            <w:vAlign w:val="bottom"/>
          </w:tcPr>
          <w:p w:rsidR="00CE42ED" w:rsidRPr="008F1EC5" w:rsidRDefault="00CE42ED" w:rsidP="00CE42ED">
            <w:pPr>
              <w:shd w:val="clear" w:color="auto" w:fill="FFFFFF" w:themeFill="background1"/>
            </w:pPr>
            <w:r w:rsidRPr="008F1EC5">
              <w:t>Ги</w:t>
            </w:r>
            <w:proofErr w:type="gramStart"/>
            <w:r w:rsidRPr="008F1EC5">
              <w:t>пс стр</w:t>
            </w:r>
            <w:proofErr w:type="gramEnd"/>
            <w:r w:rsidRPr="008F1EC5">
              <w:t>оит. 2 кг</w:t>
            </w:r>
          </w:p>
        </w:tc>
        <w:tc>
          <w:tcPr>
            <w:tcW w:w="1019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штука</w:t>
            </w:r>
          </w:p>
        </w:tc>
        <w:tc>
          <w:tcPr>
            <w:tcW w:w="1434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10</w:t>
            </w:r>
          </w:p>
        </w:tc>
        <w:tc>
          <w:tcPr>
            <w:tcW w:w="1177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200</w:t>
            </w:r>
          </w:p>
        </w:tc>
        <w:tc>
          <w:tcPr>
            <w:tcW w:w="1562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2000</w:t>
            </w:r>
          </w:p>
        </w:tc>
      </w:tr>
      <w:tr w:rsidR="00CE42ED" w:rsidRPr="008F1EC5" w:rsidTr="0064667F">
        <w:tc>
          <w:tcPr>
            <w:tcW w:w="709" w:type="dxa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45</w:t>
            </w:r>
          </w:p>
        </w:tc>
        <w:tc>
          <w:tcPr>
            <w:tcW w:w="3458" w:type="dxa"/>
            <w:vAlign w:val="bottom"/>
          </w:tcPr>
          <w:p w:rsidR="00CE42ED" w:rsidRPr="008F1EC5" w:rsidRDefault="00CE42ED" w:rsidP="00CE42ED">
            <w:pPr>
              <w:shd w:val="clear" w:color="auto" w:fill="FFFFFF" w:themeFill="background1"/>
            </w:pPr>
            <w:r w:rsidRPr="008F1EC5">
              <w:t>Анкерный болт</w:t>
            </w:r>
          </w:p>
        </w:tc>
        <w:tc>
          <w:tcPr>
            <w:tcW w:w="1019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proofErr w:type="spellStart"/>
            <w:r w:rsidRPr="008F1EC5">
              <w:t>Упак</w:t>
            </w:r>
            <w:proofErr w:type="spellEnd"/>
            <w:r w:rsidRPr="008F1EC5">
              <w:t>.</w:t>
            </w:r>
          </w:p>
        </w:tc>
        <w:tc>
          <w:tcPr>
            <w:tcW w:w="1434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10</w:t>
            </w:r>
          </w:p>
        </w:tc>
        <w:tc>
          <w:tcPr>
            <w:tcW w:w="1177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50</w:t>
            </w:r>
          </w:p>
        </w:tc>
        <w:tc>
          <w:tcPr>
            <w:tcW w:w="1562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500</w:t>
            </w:r>
          </w:p>
        </w:tc>
      </w:tr>
      <w:tr w:rsidR="00CE42ED" w:rsidRPr="008F1EC5" w:rsidTr="0064667F">
        <w:tc>
          <w:tcPr>
            <w:tcW w:w="709" w:type="dxa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46</w:t>
            </w:r>
          </w:p>
        </w:tc>
        <w:tc>
          <w:tcPr>
            <w:tcW w:w="3458" w:type="dxa"/>
            <w:vAlign w:val="bottom"/>
          </w:tcPr>
          <w:p w:rsidR="00CE42ED" w:rsidRPr="008F1EC5" w:rsidRDefault="00CE42ED" w:rsidP="00CE42ED">
            <w:pPr>
              <w:shd w:val="clear" w:color="auto" w:fill="FFFFFF" w:themeFill="background1"/>
            </w:pPr>
            <w:r w:rsidRPr="008F1EC5">
              <w:t>Щетка металлическая</w:t>
            </w:r>
          </w:p>
        </w:tc>
        <w:tc>
          <w:tcPr>
            <w:tcW w:w="1019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Штука</w:t>
            </w:r>
          </w:p>
        </w:tc>
        <w:tc>
          <w:tcPr>
            <w:tcW w:w="1434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10</w:t>
            </w:r>
          </w:p>
        </w:tc>
        <w:tc>
          <w:tcPr>
            <w:tcW w:w="1177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150</w:t>
            </w:r>
          </w:p>
        </w:tc>
        <w:tc>
          <w:tcPr>
            <w:tcW w:w="1562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1500</w:t>
            </w:r>
          </w:p>
        </w:tc>
      </w:tr>
      <w:tr w:rsidR="00CE42ED" w:rsidRPr="008F1EC5" w:rsidTr="0064667F">
        <w:tc>
          <w:tcPr>
            <w:tcW w:w="709" w:type="dxa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47</w:t>
            </w:r>
          </w:p>
        </w:tc>
        <w:tc>
          <w:tcPr>
            <w:tcW w:w="3458" w:type="dxa"/>
            <w:vAlign w:val="bottom"/>
          </w:tcPr>
          <w:p w:rsidR="00CE42ED" w:rsidRPr="008F1EC5" w:rsidRDefault="00CE42ED" w:rsidP="00CE42ED">
            <w:pPr>
              <w:shd w:val="clear" w:color="auto" w:fill="FFFFFF" w:themeFill="background1"/>
            </w:pPr>
            <w:r w:rsidRPr="008F1EC5">
              <w:t>Цемент 50 кг</w:t>
            </w:r>
          </w:p>
        </w:tc>
        <w:tc>
          <w:tcPr>
            <w:tcW w:w="1019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Штука</w:t>
            </w:r>
          </w:p>
        </w:tc>
        <w:tc>
          <w:tcPr>
            <w:tcW w:w="1434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20</w:t>
            </w:r>
          </w:p>
        </w:tc>
        <w:tc>
          <w:tcPr>
            <w:tcW w:w="1177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650</w:t>
            </w:r>
          </w:p>
        </w:tc>
        <w:tc>
          <w:tcPr>
            <w:tcW w:w="1562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13 000</w:t>
            </w:r>
          </w:p>
        </w:tc>
      </w:tr>
      <w:tr w:rsidR="00CE42ED" w:rsidRPr="008F1EC5" w:rsidTr="0064667F">
        <w:tc>
          <w:tcPr>
            <w:tcW w:w="709" w:type="dxa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49</w:t>
            </w:r>
          </w:p>
        </w:tc>
        <w:tc>
          <w:tcPr>
            <w:tcW w:w="3458" w:type="dxa"/>
            <w:vAlign w:val="bottom"/>
          </w:tcPr>
          <w:p w:rsidR="00CE42ED" w:rsidRPr="008F1EC5" w:rsidRDefault="00CE42ED" w:rsidP="00CE42ED">
            <w:pPr>
              <w:shd w:val="clear" w:color="auto" w:fill="FFFFFF" w:themeFill="background1"/>
            </w:pPr>
            <w:r w:rsidRPr="008F1EC5">
              <w:t>Светильник настольный</w:t>
            </w:r>
          </w:p>
        </w:tc>
        <w:tc>
          <w:tcPr>
            <w:tcW w:w="1019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штука</w:t>
            </w:r>
          </w:p>
        </w:tc>
        <w:tc>
          <w:tcPr>
            <w:tcW w:w="1434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15</w:t>
            </w:r>
          </w:p>
        </w:tc>
        <w:tc>
          <w:tcPr>
            <w:tcW w:w="1177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2800</w:t>
            </w:r>
          </w:p>
        </w:tc>
        <w:tc>
          <w:tcPr>
            <w:tcW w:w="1562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42000</w:t>
            </w:r>
          </w:p>
        </w:tc>
      </w:tr>
      <w:tr w:rsidR="00CE42ED" w:rsidRPr="008F1EC5" w:rsidTr="0064667F">
        <w:tc>
          <w:tcPr>
            <w:tcW w:w="709" w:type="dxa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50</w:t>
            </w:r>
          </w:p>
        </w:tc>
        <w:tc>
          <w:tcPr>
            <w:tcW w:w="3458" w:type="dxa"/>
            <w:vAlign w:val="bottom"/>
          </w:tcPr>
          <w:p w:rsidR="00CE42ED" w:rsidRPr="008F1EC5" w:rsidRDefault="00CE42ED" w:rsidP="00CE42ED">
            <w:pPr>
              <w:shd w:val="clear" w:color="auto" w:fill="FFFFFF" w:themeFill="background1"/>
            </w:pPr>
            <w:r w:rsidRPr="008F1EC5">
              <w:t>Стяжка</w:t>
            </w:r>
          </w:p>
        </w:tc>
        <w:tc>
          <w:tcPr>
            <w:tcW w:w="1019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штука</w:t>
            </w:r>
          </w:p>
        </w:tc>
        <w:tc>
          <w:tcPr>
            <w:tcW w:w="1434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100</w:t>
            </w:r>
          </w:p>
        </w:tc>
        <w:tc>
          <w:tcPr>
            <w:tcW w:w="1177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4</w:t>
            </w:r>
          </w:p>
        </w:tc>
        <w:tc>
          <w:tcPr>
            <w:tcW w:w="1562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400</w:t>
            </w:r>
          </w:p>
        </w:tc>
      </w:tr>
      <w:tr w:rsidR="00CE42ED" w:rsidRPr="008F1EC5" w:rsidTr="0064667F">
        <w:tc>
          <w:tcPr>
            <w:tcW w:w="709" w:type="dxa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51</w:t>
            </w:r>
          </w:p>
        </w:tc>
        <w:tc>
          <w:tcPr>
            <w:tcW w:w="3458" w:type="dxa"/>
            <w:vAlign w:val="bottom"/>
          </w:tcPr>
          <w:p w:rsidR="00CE42ED" w:rsidRPr="008F1EC5" w:rsidRDefault="00CE42ED" w:rsidP="00CE42ED">
            <w:pPr>
              <w:shd w:val="clear" w:color="auto" w:fill="FFFFFF" w:themeFill="background1"/>
            </w:pPr>
            <w:r w:rsidRPr="008F1EC5">
              <w:t>Диск на роторную косилку</w:t>
            </w:r>
          </w:p>
        </w:tc>
        <w:tc>
          <w:tcPr>
            <w:tcW w:w="1019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штука</w:t>
            </w:r>
          </w:p>
        </w:tc>
        <w:tc>
          <w:tcPr>
            <w:tcW w:w="1434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10</w:t>
            </w:r>
          </w:p>
        </w:tc>
        <w:tc>
          <w:tcPr>
            <w:tcW w:w="1177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1500</w:t>
            </w:r>
          </w:p>
        </w:tc>
        <w:tc>
          <w:tcPr>
            <w:tcW w:w="1562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15000</w:t>
            </w:r>
          </w:p>
        </w:tc>
      </w:tr>
      <w:tr w:rsidR="00CE42ED" w:rsidRPr="008F1EC5" w:rsidTr="0064667F">
        <w:tc>
          <w:tcPr>
            <w:tcW w:w="709" w:type="dxa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52</w:t>
            </w:r>
          </w:p>
        </w:tc>
        <w:tc>
          <w:tcPr>
            <w:tcW w:w="3458" w:type="dxa"/>
            <w:vAlign w:val="bottom"/>
          </w:tcPr>
          <w:p w:rsidR="00CE42ED" w:rsidRPr="008F1EC5" w:rsidRDefault="00CE42ED" w:rsidP="00CE42ED">
            <w:pPr>
              <w:shd w:val="clear" w:color="auto" w:fill="FFFFFF" w:themeFill="background1"/>
            </w:pPr>
            <w:r w:rsidRPr="008F1EC5">
              <w:t>Корпус редуктора роторной косилки</w:t>
            </w:r>
          </w:p>
        </w:tc>
        <w:tc>
          <w:tcPr>
            <w:tcW w:w="1019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штука</w:t>
            </w:r>
          </w:p>
        </w:tc>
        <w:tc>
          <w:tcPr>
            <w:tcW w:w="1434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5</w:t>
            </w:r>
          </w:p>
        </w:tc>
        <w:tc>
          <w:tcPr>
            <w:tcW w:w="1177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1500</w:t>
            </w:r>
          </w:p>
        </w:tc>
        <w:tc>
          <w:tcPr>
            <w:tcW w:w="1562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7500</w:t>
            </w:r>
          </w:p>
        </w:tc>
      </w:tr>
      <w:tr w:rsidR="00CE42ED" w:rsidRPr="008F1EC5" w:rsidTr="0064667F">
        <w:tc>
          <w:tcPr>
            <w:tcW w:w="709" w:type="dxa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53</w:t>
            </w:r>
          </w:p>
        </w:tc>
        <w:tc>
          <w:tcPr>
            <w:tcW w:w="3458" w:type="dxa"/>
            <w:vAlign w:val="bottom"/>
          </w:tcPr>
          <w:p w:rsidR="00CE42ED" w:rsidRPr="008F1EC5" w:rsidRDefault="00CE42ED" w:rsidP="00CE42ED">
            <w:pPr>
              <w:shd w:val="clear" w:color="auto" w:fill="FFFFFF" w:themeFill="background1"/>
            </w:pPr>
            <w:r w:rsidRPr="008F1EC5">
              <w:t>Роторная косилка</w:t>
            </w:r>
          </w:p>
        </w:tc>
        <w:tc>
          <w:tcPr>
            <w:tcW w:w="1019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штука</w:t>
            </w:r>
          </w:p>
        </w:tc>
        <w:tc>
          <w:tcPr>
            <w:tcW w:w="1434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4</w:t>
            </w:r>
          </w:p>
        </w:tc>
        <w:tc>
          <w:tcPr>
            <w:tcW w:w="1177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25000</w:t>
            </w:r>
          </w:p>
        </w:tc>
        <w:tc>
          <w:tcPr>
            <w:tcW w:w="1562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100000</w:t>
            </w:r>
          </w:p>
        </w:tc>
      </w:tr>
      <w:tr w:rsidR="00CE42ED" w:rsidRPr="008F1EC5" w:rsidTr="0064667F">
        <w:tc>
          <w:tcPr>
            <w:tcW w:w="709" w:type="dxa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54</w:t>
            </w:r>
          </w:p>
        </w:tc>
        <w:tc>
          <w:tcPr>
            <w:tcW w:w="3458" w:type="dxa"/>
            <w:vAlign w:val="bottom"/>
          </w:tcPr>
          <w:p w:rsidR="00CE42ED" w:rsidRPr="008F1EC5" w:rsidRDefault="00CE42ED" w:rsidP="00CE42ED">
            <w:pPr>
              <w:shd w:val="clear" w:color="auto" w:fill="FFFFFF" w:themeFill="background1"/>
            </w:pPr>
            <w:r w:rsidRPr="008F1EC5">
              <w:t>Натяжное устройство косилки</w:t>
            </w:r>
          </w:p>
        </w:tc>
        <w:tc>
          <w:tcPr>
            <w:tcW w:w="1019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штука</w:t>
            </w:r>
          </w:p>
        </w:tc>
        <w:tc>
          <w:tcPr>
            <w:tcW w:w="1434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5</w:t>
            </w:r>
          </w:p>
        </w:tc>
        <w:tc>
          <w:tcPr>
            <w:tcW w:w="1177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2000</w:t>
            </w:r>
          </w:p>
        </w:tc>
        <w:tc>
          <w:tcPr>
            <w:tcW w:w="1562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10000</w:t>
            </w:r>
          </w:p>
        </w:tc>
      </w:tr>
      <w:tr w:rsidR="00CE42ED" w:rsidRPr="008F1EC5" w:rsidTr="0064667F">
        <w:tc>
          <w:tcPr>
            <w:tcW w:w="709" w:type="dxa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55</w:t>
            </w:r>
          </w:p>
        </w:tc>
        <w:tc>
          <w:tcPr>
            <w:tcW w:w="3458" w:type="dxa"/>
            <w:vAlign w:val="bottom"/>
          </w:tcPr>
          <w:p w:rsidR="00CE42ED" w:rsidRPr="008F1EC5" w:rsidRDefault="00CE42ED" w:rsidP="00CE42ED">
            <w:pPr>
              <w:shd w:val="clear" w:color="auto" w:fill="FFFFFF" w:themeFill="background1"/>
            </w:pPr>
            <w:r w:rsidRPr="008F1EC5">
              <w:t>Вал</w:t>
            </w:r>
          </w:p>
        </w:tc>
        <w:tc>
          <w:tcPr>
            <w:tcW w:w="1019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штука</w:t>
            </w:r>
          </w:p>
        </w:tc>
        <w:tc>
          <w:tcPr>
            <w:tcW w:w="1434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6</w:t>
            </w:r>
          </w:p>
        </w:tc>
        <w:tc>
          <w:tcPr>
            <w:tcW w:w="1177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2000</w:t>
            </w:r>
          </w:p>
        </w:tc>
        <w:tc>
          <w:tcPr>
            <w:tcW w:w="1562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12000</w:t>
            </w:r>
          </w:p>
        </w:tc>
      </w:tr>
      <w:tr w:rsidR="00CE42ED" w:rsidRPr="008F1EC5" w:rsidTr="0064667F">
        <w:tc>
          <w:tcPr>
            <w:tcW w:w="709" w:type="dxa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lastRenderedPageBreak/>
              <w:t>56</w:t>
            </w:r>
          </w:p>
        </w:tc>
        <w:tc>
          <w:tcPr>
            <w:tcW w:w="3458" w:type="dxa"/>
            <w:vAlign w:val="bottom"/>
          </w:tcPr>
          <w:p w:rsidR="00CE42ED" w:rsidRPr="008F1EC5" w:rsidRDefault="00CE42ED" w:rsidP="00CE42ED">
            <w:pPr>
              <w:shd w:val="clear" w:color="auto" w:fill="FFFFFF" w:themeFill="background1"/>
            </w:pPr>
            <w:r w:rsidRPr="008F1EC5">
              <w:t>Проф. лист 2м</w:t>
            </w:r>
          </w:p>
        </w:tc>
        <w:tc>
          <w:tcPr>
            <w:tcW w:w="1019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штука</w:t>
            </w:r>
          </w:p>
        </w:tc>
        <w:tc>
          <w:tcPr>
            <w:tcW w:w="1434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100</w:t>
            </w:r>
          </w:p>
        </w:tc>
        <w:tc>
          <w:tcPr>
            <w:tcW w:w="1177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1200</w:t>
            </w:r>
          </w:p>
        </w:tc>
        <w:tc>
          <w:tcPr>
            <w:tcW w:w="1562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120000</w:t>
            </w:r>
          </w:p>
        </w:tc>
      </w:tr>
      <w:tr w:rsidR="00CE42ED" w:rsidRPr="008F1EC5" w:rsidTr="0064667F">
        <w:tc>
          <w:tcPr>
            <w:tcW w:w="709" w:type="dxa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57</w:t>
            </w:r>
          </w:p>
        </w:tc>
        <w:tc>
          <w:tcPr>
            <w:tcW w:w="3458" w:type="dxa"/>
            <w:vAlign w:val="bottom"/>
          </w:tcPr>
          <w:p w:rsidR="00CE42ED" w:rsidRPr="008F1EC5" w:rsidRDefault="00CE42ED" w:rsidP="00CE42ED">
            <w:pPr>
              <w:shd w:val="clear" w:color="auto" w:fill="FFFFFF" w:themeFill="background1"/>
            </w:pPr>
            <w:r w:rsidRPr="008F1EC5">
              <w:t>Труба профильная 40*20*1,5</w:t>
            </w:r>
          </w:p>
        </w:tc>
        <w:tc>
          <w:tcPr>
            <w:tcW w:w="1019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метр</w:t>
            </w:r>
          </w:p>
        </w:tc>
        <w:tc>
          <w:tcPr>
            <w:tcW w:w="1434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100</w:t>
            </w:r>
          </w:p>
        </w:tc>
        <w:tc>
          <w:tcPr>
            <w:tcW w:w="1177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100</w:t>
            </w:r>
          </w:p>
        </w:tc>
        <w:tc>
          <w:tcPr>
            <w:tcW w:w="1562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10000</w:t>
            </w:r>
          </w:p>
        </w:tc>
      </w:tr>
      <w:tr w:rsidR="00CE42ED" w:rsidRPr="008F1EC5" w:rsidTr="0064667F">
        <w:tc>
          <w:tcPr>
            <w:tcW w:w="709" w:type="dxa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58</w:t>
            </w:r>
          </w:p>
        </w:tc>
        <w:tc>
          <w:tcPr>
            <w:tcW w:w="3458" w:type="dxa"/>
            <w:vAlign w:val="bottom"/>
          </w:tcPr>
          <w:p w:rsidR="00CE42ED" w:rsidRPr="008F1EC5" w:rsidRDefault="00CE42ED" w:rsidP="00CE42ED">
            <w:pPr>
              <w:shd w:val="clear" w:color="auto" w:fill="FFFFFF" w:themeFill="background1"/>
            </w:pPr>
            <w:r w:rsidRPr="008F1EC5">
              <w:t>Труба профильная 60*40*2</w:t>
            </w:r>
          </w:p>
        </w:tc>
        <w:tc>
          <w:tcPr>
            <w:tcW w:w="1019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метр</w:t>
            </w:r>
          </w:p>
        </w:tc>
        <w:tc>
          <w:tcPr>
            <w:tcW w:w="1434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100</w:t>
            </w:r>
          </w:p>
        </w:tc>
        <w:tc>
          <w:tcPr>
            <w:tcW w:w="1177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250</w:t>
            </w:r>
          </w:p>
        </w:tc>
        <w:tc>
          <w:tcPr>
            <w:tcW w:w="1562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25000</w:t>
            </w:r>
          </w:p>
        </w:tc>
      </w:tr>
      <w:tr w:rsidR="00CE42ED" w:rsidRPr="008F1EC5" w:rsidTr="0064667F">
        <w:tc>
          <w:tcPr>
            <w:tcW w:w="709" w:type="dxa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59</w:t>
            </w:r>
          </w:p>
        </w:tc>
        <w:tc>
          <w:tcPr>
            <w:tcW w:w="3458" w:type="dxa"/>
            <w:vAlign w:val="bottom"/>
          </w:tcPr>
          <w:p w:rsidR="00CE42ED" w:rsidRPr="008F1EC5" w:rsidRDefault="00CE42ED" w:rsidP="00CE42ED">
            <w:pPr>
              <w:shd w:val="clear" w:color="auto" w:fill="FFFFFF" w:themeFill="background1"/>
            </w:pPr>
            <w:proofErr w:type="spellStart"/>
            <w:r w:rsidRPr="008F1EC5">
              <w:t>Опрыкиватель</w:t>
            </w:r>
            <w:proofErr w:type="spellEnd"/>
            <w:r w:rsidRPr="008F1EC5">
              <w:t xml:space="preserve"> электрический</w:t>
            </w:r>
          </w:p>
        </w:tc>
        <w:tc>
          <w:tcPr>
            <w:tcW w:w="1019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штука</w:t>
            </w:r>
          </w:p>
        </w:tc>
        <w:tc>
          <w:tcPr>
            <w:tcW w:w="1434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10</w:t>
            </w:r>
          </w:p>
        </w:tc>
        <w:tc>
          <w:tcPr>
            <w:tcW w:w="1177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4500</w:t>
            </w:r>
          </w:p>
        </w:tc>
        <w:tc>
          <w:tcPr>
            <w:tcW w:w="1562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45000</w:t>
            </w:r>
          </w:p>
        </w:tc>
      </w:tr>
      <w:tr w:rsidR="00CE42ED" w:rsidRPr="008F1EC5" w:rsidTr="0064667F">
        <w:tc>
          <w:tcPr>
            <w:tcW w:w="709" w:type="dxa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60</w:t>
            </w:r>
          </w:p>
        </w:tc>
        <w:tc>
          <w:tcPr>
            <w:tcW w:w="3458" w:type="dxa"/>
            <w:vAlign w:val="bottom"/>
          </w:tcPr>
          <w:p w:rsidR="00CE42ED" w:rsidRPr="008F1EC5" w:rsidRDefault="00CE42ED" w:rsidP="00CE42ED">
            <w:pPr>
              <w:shd w:val="clear" w:color="auto" w:fill="FFFFFF" w:themeFill="background1"/>
            </w:pPr>
            <w:r w:rsidRPr="008F1EC5">
              <w:t>Замок навесной</w:t>
            </w:r>
          </w:p>
        </w:tc>
        <w:tc>
          <w:tcPr>
            <w:tcW w:w="1019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штука</w:t>
            </w:r>
          </w:p>
        </w:tc>
        <w:tc>
          <w:tcPr>
            <w:tcW w:w="1434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6</w:t>
            </w:r>
          </w:p>
        </w:tc>
        <w:tc>
          <w:tcPr>
            <w:tcW w:w="1177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500</w:t>
            </w:r>
          </w:p>
        </w:tc>
        <w:tc>
          <w:tcPr>
            <w:tcW w:w="1562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3000</w:t>
            </w:r>
          </w:p>
        </w:tc>
      </w:tr>
      <w:tr w:rsidR="00CE42ED" w:rsidRPr="008F1EC5" w:rsidTr="0064667F">
        <w:tc>
          <w:tcPr>
            <w:tcW w:w="709" w:type="dxa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61</w:t>
            </w:r>
          </w:p>
        </w:tc>
        <w:tc>
          <w:tcPr>
            <w:tcW w:w="3458" w:type="dxa"/>
            <w:vAlign w:val="bottom"/>
          </w:tcPr>
          <w:p w:rsidR="00CE42ED" w:rsidRPr="008F1EC5" w:rsidRDefault="00CE42ED" w:rsidP="00CE42ED">
            <w:pPr>
              <w:shd w:val="clear" w:color="auto" w:fill="FFFFFF" w:themeFill="background1"/>
            </w:pPr>
            <w:r w:rsidRPr="008F1EC5">
              <w:t>Лента малярная</w:t>
            </w:r>
          </w:p>
        </w:tc>
        <w:tc>
          <w:tcPr>
            <w:tcW w:w="1019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штука</w:t>
            </w:r>
          </w:p>
        </w:tc>
        <w:tc>
          <w:tcPr>
            <w:tcW w:w="1434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5</w:t>
            </w:r>
          </w:p>
        </w:tc>
        <w:tc>
          <w:tcPr>
            <w:tcW w:w="1177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150</w:t>
            </w:r>
          </w:p>
        </w:tc>
        <w:tc>
          <w:tcPr>
            <w:tcW w:w="1562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750</w:t>
            </w:r>
          </w:p>
        </w:tc>
      </w:tr>
      <w:tr w:rsidR="00CE42ED" w:rsidRPr="008F1EC5" w:rsidTr="0064667F">
        <w:tc>
          <w:tcPr>
            <w:tcW w:w="709" w:type="dxa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62</w:t>
            </w:r>
          </w:p>
        </w:tc>
        <w:tc>
          <w:tcPr>
            <w:tcW w:w="3458" w:type="dxa"/>
            <w:vAlign w:val="bottom"/>
          </w:tcPr>
          <w:p w:rsidR="00CE42ED" w:rsidRPr="008F1EC5" w:rsidRDefault="00CE42ED" w:rsidP="00CE42ED">
            <w:pPr>
              <w:shd w:val="clear" w:color="auto" w:fill="FFFFFF" w:themeFill="background1"/>
            </w:pPr>
            <w:r w:rsidRPr="008F1EC5">
              <w:t>Швабра деревянная</w:t>
            </w:r>
          </w:p>
        </w:tc>
        <w:tc>
          <w:tcPr>
            <w:tcW w:w="1019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штука</w:t>
            </w:r>
          </w:p>
        </w:tc>
        <w:tc>
          <w:tcPr>
            <w:tcW w:w="1434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5</w:t>
            </w:r>
          </w:p>
        </w:tc>
        <w:tc>
          <w:tcPr>
            <w:tcW w:w="1177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200</w:t>
            </w:r>
          </w:p>
        </w:tc>
        <w:tc>
          <w:tcPr>
            <w:tcW w:w="1562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1000</w:t>
            </w:r>
          </w:p>
        </w:tc>
      </w:tr>
      <w:tr w:rsidR="00CE42ED" w:rsidRPr="008F1EC5" w:rsidTr="0064667F">
        <w:tc>
          <w:tcPr>
            <w:tcW w:w="709" w:type="dxa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63</w:t>
            </w:r>
          </w:p>
        </w:tc>
        <w:tc>
          <w:tcPr>
            <w:tcW w:w="3458" w:type="dxa"/>
            <w:vAlign w:val="bottom"/>
          </w:tcPr>
          <w:p w:rsidR="00CE42ED" w:rsidRPr="008F1EC5" w:rsidRDefault="00CE42ED" w:rsidP="00CE42ED">
            <w:pPr>
              <w:shd w:val="clear" w:color="auto" w:fill="FFFFFF" w:themeFill="background1"/>
            </w:pPr>
            <w:r w:rsidRPr="008F1EC5">
              <w:t>Салфетки для уборки</w:t>
            </w:r>
          </w:p>
        </w:tc>
        <w:tc>
          <w:tcPr>
            <w:tcW w:w="1019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штука</w:t>
            </w:r>
          </w:p>
        </w:tc>
        <w:tc>
          <w:tcPr>
            <w:tcW w:w="1434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10</w:t>
            </w:r>
          </w:p>
        </w:tc>
        <w:tc>
          <w:tcPr>
            <w:tcW w:w="1177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150</w:t>
            </w:r>
          </w:p>
        </w:tc>
        <w:tc>
          <w:tcPr>
            <w:tcW w:w="1562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1500</w:t>
            </w:r>
          </w:p>
        </w:tc>
      </w:tr>
      <w:tr w:rsidR="00CE42ED" w:rsidRPr="008F1EC5" w:rsidTr="0064667F">
        <w:tc>
          <w:tcPr>
            <w:tcW w:w="709" w:type="dxa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64</w:t>
            </w:r>
          </w:p>
        </w:tc>
        <w:tc>
          <w:tcPr>
            <w:tcW w:w="3458" w:type="dxa"/>
            <w:vAlign w:val="bottom"/>
          </w:tcPr>
          <w:p w:rsidR="00CE42ED" w:rsidRPr="008F1EC5" w:rsidRDefault="00CE42ED" w:rsidP="00CE42ED">
            <w:pPr>
              <w:shd w:val="clear" w:color="auto" w:fill="FFFFFF" w:themeFill="background1"/>
            </w:pPr>
            <w:r w:rsidRPr="008F1EC5">
              <w:t>Мешки для мусора 30л</w:t>
            </w:r>
          </w:p>
        </w:tc>
        <w:tc>
          <w:tcPr>
            <w:tcW w:w="1019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штука</w:t>
            </w:r>
          </w:p>
        </w:tc>
        <w:tc>
          <w:tcPr>
            <w:tcW w:w="1434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50</w:t>
            </w:r>
          </w:p>
        </w:tc>
        <w:tc>
          <w:tcPr>
            <w:tcW w:w="1177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100</w:t>
            </w:r>
          </w:p>
        </w:tc>
        <w:tc>
          <w:tcPr>
            <w:tcW w:w="1562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5000</w:t>
            </w:r>
          </w:p>
        </w:tc>
      </w:tr>
      <w:tr w:rsidR="00CE42ED" w:rsidRPr="008F1EC5" w:rsidTr="0064667F">
        <w:tc>
          <w:tcPr>
            <w:tcW w:w="709" w:type="dxa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65</w:t>
            </w:r>
          </w:p>
        </w:tc>
        <w:tc>
          <w:tcPr>
            <w:tcW w:w="3458" w:type="dxa"/>
            <w:vAlign w:val="bottom"/>
          </w:tcPr>
          <w:p w:rsidR="00CE42ED" w:rsidRPr="008F1EC5" w:rsidRDefault="00CE42ED" w:rsidP="00CE42ED">
            <w:pPr>
              <w:shd w:val="clear" w:color="auto" w:fill="FFFFFF" w:themeFill="background1"/>
            </w:pPr>
            <w:r w:rsidRPr="008F1EC5">
              <w:t>Губки для посуды</w:t>
            </w:r>
          </w:p>
        </w:tc>
        <w:tc>
          <w:tcPr>
            <w:tcW w:w="1019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штука</w:t>
            </w:r>
          </w:p>
        </w:tc>
        <w:tc>
          <w:tcPr>
            <w:tcW w:w="1434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10</w:t>
            </w:r>
          </w:p>
        </w:tc>
        <w:tc>
          <w:tcPr>
            <w:tcW w:w="1177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50</w:t>
            </w:r>
          </w:p>
        </w:tc>
        <w:tc>
          <w:tcPr>
            <w:tcW w:w="1562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500</w:t>
            </w:r>
          </w:p>
        </w:tc>
      </w:tr>
      <w:tr w:rsidR="00CE42ED" w:rsidRPr="008F1EC5" w:rsidTr="0064667F">
        <w:tc>
          <w:tcPr>
            <w:tcW w:w="709" w:type="dxa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66</w:t>
            </w:r>
          </w:p>
        </w:tc>
        <w:tc>
          <w:tcPr>
            <w:tcW w:w="3458" w:type="dxa"/>
            <w:vAlign w:val="bottom"/>
          </w:tcPr>
          <w:p w:rsidR="00CE42ED" w:rsidRPr="008F1EC5" w:rsidRDefault="00CE42ED" w:rsidP="00CE42ED">
            <w:pPr>
              <w:shd w:val="clear" w:color="auto" w:fill="FFFFFF" w:themeFill="background1"/>
            </w:pPr>
            <w:r w:rsidRPr="008F1EC5">
              <w:t>Полотенце 50*70</w:t>
            </w:r>
          </w:p>
        </w:tc>
        <w:tc>
          <w:tcPr>
            <w:tcW w:w="1019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штука</w:t>
            </w:r>
          </w:p>
        </w:tc>
        <w:tc>
          <w:tcPr>
            <w:tcW w:w="1434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10</w:t>
            </w:r>
          </w:p>
        </w:tc>
        <w:tc>
          <w:tcPr>
            <w:tcW w:w="1177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200</w:t>
            </w:r>
          </w:p>
        </w:tc>
        <w:tc>
          <w:tcPr>
            <w:tcW w:w="1562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2000</w:t>
            </w:r>
          </w:p>
        </w:tc>
      </w:tr>
      <w:tr w:rsidR="00CE42ED" w:rsidRPr="008F1EC5" w:rsidTr="0064667F">
        <w:tc>
          <w:tcPr>
            <w:tcW w:w="709" w:type="dxa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67</w:t>
            </w:r>
          </w:p>
        </w:tc>
        <w:tc>
          <w:tcPr>
            <w:tcW w:w="3458" w:type="dxa"/>
            <w:vAlign w:val="bottom"/>
          </w:tcPr>
          <w:p w:rsidR="00CE42ED" w:rsidRPr="008F1EC5" w:rsidRDefault="00CE42ED" w:rsidP="00CE42ED">
            <w:pPr>
              <w:shd w:val="clear" w:color="auto" w:fill="FFFFFF" w:themeFill="background1"/>
            </w:pPr>
            <w:r w:rsidRPr="008F1EC5">
              <w:t>Плоскогубцы</w:t>
            </w:r>
          </w:p>
        </w:tc>
        <w:tc>
          <w:tcPr>
            <w:tcW w:w="1019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штука</w:t>
            </w:r>
          </w:p>
        </w:tc>
        <w:tc>
          <w:tcPr>
            <w:tcW w:w="1434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2</w:t>
            </w:r>
          </w:p>
        </w:tc>
        <w:tc>
          <w:tcPr>
            <w:tcW w:w="1177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500</w:t>
            </w:r>
          </w:p>
        </w:tc>
        <w:tc>
          <w:tcPr>
            <w:tcW w:w="1562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1000</w:t>
            </w:r>
          </w:p>
        </w:tc>
      </w:tr>
      <w:tr w:rsidR="00CE42ED" w:rsidRPr="008F1EC5" w:rsidTr="0064667F">
        <w:tc>
          <w:tcPr>
            <w:tcW w:w="709" w:type="dxa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68</w:t>
            </w:r>
          </w:p>
        </w:tc>
        <w:tc>
          <w:tcPr>
            <w:tcW w:w="3458" w:type="dxa"/>
            <w:vAlign w:val="bottom"/>
          </w:tcPr>
          <w:p w:rsidR="00CE42ED" w:rsidRPr="008F1EC5" w:rsidRDefault="00CE42ED" w:rsidP="00CE42ED">
            <w:pPr>
              <w:shd w:val="clear" w:color="auto" w:fill="FFFFFF" w:themeFill="background1"/>
            </w:pPr>
            <w:r w:rsidRPr="008F1EC5">
              <w:t>Гвоздодер</w:t>
            </w:r>
          </w:p>
        </w:tc>
        <w:tc>
          <w:tcPr>
            <w:tcW w:w="1019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штука</w:t>
            </w:r>
          </w:p>
        </w:tc>
        <w:tc>
          <w:tcPr>
            <w:tcW w:w="1434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2</w:t>
            </w:r>
          </w:p>
        </w:tc>
        <w:tc>
          <w:tcPr>
            <w:tcW w:w="1177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1000</w:t>
            </w:r>
          </w:p>
        </w:tc>
        <w:tc>
          <w:tcPr>
            <w:tcW w:w="1562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2000</w:t>
            </w:r>
          </w:p>
        </w:tc>
      </w:tr>
      <w:tr w:rsidR="00CE42ED" w:rsidRPr="008F1EC5" w:rsidTr="0064667F">
        <w:tc>
          <w:tcPr>
            <w:tcW w:w="709" w:type="dxa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69</w:t>
            </w:r>
          </w:p>
        </w:tc>
        <w:tc>
          <w:tcPr>
            <w:tcW w:w="3458" w:type="dxa"/>
            <w:vAlign w:val="bottom"/>
          </w:tcPr>
          <w:p w:rsidR="00CE42ED" w:rsidRPr="008F1EC5" w:rsidRDefault="00CE42ED" w:rsidP="00CE42ED">
            <w:pPr>
              <w:shd w:val="clear" w:color="auto" w:fill="FFFFFF" w:themeFill="background1"/>
            </w:pPr>
            <w:r w:rsidRPr="008F1EC5">
              <w:t>Рулетка</w:t>
            </w:r>
          </w:p>
        </w:tc>
        <w:tc>
          <w:tcPr>
            <w:tcW w:w="1019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штука</w:t>
            </w:r>
          </w:p>
        </w:tc>
        <w:tc>
          <w:tcPr>
            <w:tcW w:w="1434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5</w:t>
            </w:r>
          </w:p>
        </w:tc>
        <w:tc>
          <w:tcPr>
            <w:tcW w:w="1177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300</w:t>
            </w:r>
          </w:p>
        </w:tc>
        <w:tc>
          <w:tcPr>
            <w:tcW w:w="1562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1500</w:t>
            </w:r>
          </w:p>
        </w:tc>
      </w:tr>
      <w:tr w:rsidR="00CE42ED" w:rsidRPr="008F1EC5" w:rsidTr="0064667F">
        <w:tc>
          <w:tcPr>
            <w:tcW w:w="709" w:type="dxa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70</w:t>
            </w:r>
          </w:p>
        </w:tc>
        <w:tc>
          <w:tcPr>
            <w:tcW w:w="3458" w:type="dxa"/>
            <w:vAlign w:val="bottom"/>
          </w:tcPr>
          <w:p w:rsidR="00CE42ED" w:rsidRPr="008F1EC5" w:rsidRDefault="00CE42ED" w:rsidP="00CE42ED">
            <w:pPr>
              <w:shd w:val="clear" w:color="auto" w:fill="FFFFFF" w:themeFill="background1"/>
            </w:pPr>
            <w:r w:rsidRPr="008F1EC5">
              <w:t>Ножовка</w:t>
            </w:r>
          </w:p>
        </w:tc>
        <w:tc>
          <w:tcPr>
            <w:tcW w:w="1019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штука</w:t>
            </w:r>
          </w:p>
        </w:tc>
        <w:tc>
          <w:tcPr>
            <w:tcW w:w="1434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2</w:t>
            </w:r>
          </w:p>
        </w:tc>
        <w:tc>
          <w:tcPr>
            <w:tcW w:w="1177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400</w:t>
            </w:r>
          </w:p>
        </w:tc>
        <w:tc>
          <w:tcPr>
            <w:tcW w:w="1562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800</w:t>
            </w:r>
          </w:p>
        </w:tc>
      </w:tr>
      <w:tr w:rsidR="00CE42ED" w:rsidRPr="008F1EC5" w:rsidTr="0064667F">
        <w:tc>
          <w:tcPr>
            <w:tcW w:w="709" w:type="dxa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71</w:t>
            </w:r>
          </w:p>
        </w:tc>
        <w:tc>
          <w:tcPr>
            <w:tcW w:w="3458" w:type="dxa"/>
            <w:vAlign w:val="bottom"/>
          </w:tcPr>
          <w:p w:rsidR="00CE42ED" w:rsidRPr="008F1EC5" w:rsidRDefault="00CE42ED" w:rsidP="00CE42ED">
            <w:pPr>
              <w:shd w:val="clear" w:color="auto" w:fill="FFFFFF" w:themeFill="background1"/>
            </w:pPr>
            <w:r w:rsidRPr="008F1EC5">
              <w:t>Топор</w:t>
            </w:r>
          </w:p>
        </w:tc>
        <w:tc>
          <w:tcPr>
            <w:tcW w:w="1019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штука</w:t>
            </w:r>
          </w:p>
        </w:tc>
        <w:tc>
          <w:tcPr>
            <w:tcW w:w="1434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5</w:t>
            </w:r>
          </w:p>
        </w:tc>
        <w:tc>
          <w:tcPr>
            <w:tcW w:w="1177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450</w:t>
            </w:r>
          </w:p>
        </w:tc>
        <w:tc>
          <w:tcPr>
            <w:tcW w:w="1562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2 250</w:t>
            </w:r>
          </w:p>
        </w:tc>
      </w:tr>
      <w:tr w:rsidR="00CE42ED" w:rsidRPr="008F1EC5" w:rsidTr="0064667F">
        <w:tc>
          <w:tcPr>
            <w:tcW w:w="709" w:type="dxa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72</w:t>
            </w:r>
          </w:p>
        </w:tc>
        <w:tc>
          <w:tcPr>
            <w:tcW w:w="3458" w:type="dxa"/>
            <w:vAlign w:val="bottom"/>
          </w:tcPr>
          <w:p w:rsidR="00CE42ED" w:rsidRPr="008F1EC5" w:rsidRDefault="00CE42ED" w:rsidP="00CE42ED">
            <w:pPr>
              <w:shd w:val="clear" w:color="auto" w:fill="FFFFFF" w:themeFill="background1"/>
            </w:pPr>
            <w:r w:rsidRPr="008F1EC5">
              <w:t>Метла уличная</w:t>
            </w:r>
          </w:p>
        </w:tc>
        <w:tc>
          <w:tcPr>
            <w:tcW w:w="1019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штука</w:t>
            </w:r>
          </w:p>
        </w:tc>
        <w:tc>
          <w:tcPr>
            <w:tcW w:w="1434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10</w:t>
            </w:r>
          </w:p>
        </w:tc>
        <w:tc>
          <w:tcPr>
            <w:tcW w:w="1177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300</w:t>
            </w:r>
          </w:p>
        </w:tc>
        <w:tc>
          <w:tcPr>
            <w:tcW w:w="1562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3000</w:t>
            </w:r>
          </w:p>
        </w:tc>
      </w:tr>
      <w:tr w:rsidR="00CE42ED" w:rsidRPr="008F1EC5" w:rsidTr="0064667F">
        <w:tc>
          <w:tcPr>
            <w:tcW w:w="709" w:type="dxa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73</w:t>
            </w:r>
          </w:p>
        </w:tc>
        <w:tc>
          <w:tcPr>
            <w:tcW w:w="3458" w:type="dxa"/>
            <w:vAlign w:val="bottom"/>
          </w:tcPr>
          <w:p w:rsidR="00CE42ED" w:rsidRPr="008F1EC5" w:rsidRDefault="00CE42ED" w:rsidP="00CE42ED">
            <w:pPr>
              <w:shd w:val="clear" w:color="auto" w:fill="FFFFFF" w:themeFill="background1"/>
            </w:pPr>
            <w:r w:rsidRPr="008F1EC5">
              <w:t xml:space="preserve">Кисть </w:t>
            </w:r>
            <w:proofErr w:type="spellStart"/>
            <w:r w:rsidRPr="008F1EC5">
              <w:t>макловица</w:t>
            </w:r>
            <w:proofErr w:type="spellEnd"/>
          </w:p>
        </w:tc>
        <w:tc>
          <w:tcPr>
            <w:tcW w:w="1019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штука</w:t>
            </w:r>
          </w:p>
        </w:tc>
        <w:tc>
          <w:tcPr>
            <w:tcW w:w="1434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40</w:t>
            </w:r>
          </w:p>
        </w:tc>
        <w:tc>
          <w:tcPr>
            <w:tcW w:w="1177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200</w:t>
            </w:r>
          </w:p>
        </w:tc>
        <w:tc>
          <w:tcPr>
            <w:tcW w:w="1562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8000</w:t>
            </w:r>
          </w:p>
        </w:tc>
      </w:tr>
      <w:tr w:rsidR="00A32387" w:rsidRPr="008F1EC5" w:rsidTr="0064667F">
        <w:tc>
          <w:tcPr>
            <w:tcW w:w="709" w:type="dxa"/>
          </w:tcPr>
          <w:p w:rsidR="00A32387" w:rsidRPr="008F1EC5" w:rsidRDefault="00A32387" w:rsidP="00A32387">
            <w:pPr>
              <w:shd w:val="clear" w:color="auto" w:fill="FFFFFF" w:themeFill="background1"/>
            </w:pPr>
            <w:r>
              <w:t>74</w:t>
            </w:r>
          </w:p>
        </w:tc>
        <w:tc>
          <w:tcPr>
            <w:tcW w:w="3458" w:type="dxa"/>
            <w:vAlign w:val="bottom"/>
          </w:tcPr>
          <w:p w:rsidR="00A32387" w:rsidRPr="008F1EC5" w:rsidRDefault="00A32387" w:rsidP="00CE42ED">
            <w:pPr>
              <w:shd w:val="clear" w:color="auto" w:fill="FFFFFF" w:themeFill="background1"/>
            </w:pPr>
            <w:r>
              <w:t>Клей плиточный ЕС 3000 25 кг</w:t>
            </w:r>
          </w:p>
        </w:tc>
        <w:tc>
          <w:tcPr>
            <w:tcW w:w="1019" w:type="dxa"/>
            <w:vAlign w:val="center"/>
          </w:tcPr>
          <w:p w:rsidR="00A32387" w:rsidRPr="008F1EC5" w:rsidRDefault="00A32387" w:rsidP="00CE42ED">
            <w:pPr>
              <w:shd w:val="clear" w:color="auto" w:fill="FFFFFF" w:themeFill="background1"/>
              <w:jc w:val="center"/>
            </w:pPr>
            <w:r>
              <w:t>штука</w:t>
            </w:r>
          </w:p>
        </w:tc>
        <w:tc>
          <w:tcPr>
            <w:tcW w:w="1434" w:type="dxa"/>
            <w:vAlign w:val="center"/>
          </w:tcPr>
          <w:p w:rsidR="00A32387" w:rsidRPr="008F1EC5" w:rsidRDefault="00A32387" w:rsidP="00CE42ED">
            <w:pPr>
              <w:shd w:val="clear" w:color="auto" w:fill="FFFFFF" w:themeFill="background1"/>
              <w:jc w:val="center"/>
            </w:pPr>
            <w:r>
              <w:t>2</w:t>
            </w:r>
          </w:p>
        </w:tc>
        <w:tc>
          <w:tcPr>
            <w:tcW w:w="1177" w:type="dxa"/>
            <w:vAlign w:val="center"/>
          </w:tcPr>
          <w:p w:rsidR="00A32387" w:rsidRPr="008F1EC5" w:rsidRDefault="00A32387" w:rsidP="00CE42ED">
            <w:pPr>
              <w:shd w:val="clear" w:color="auto" w:fill="FFFFFF" w:themeFill="background1"/>
              <w:jc w:val="center"/>
            </w:pPr>
            <w:r>
              <w:t>500</w:t>
            </w:r>
          </w:p>
        </w:tc>
        <w:tc>
          <w:tcPr>
            <w:tcW w:w="1562" w:type="dxa"/>
            <w:vAlign w:val="center"/>
          </w:tcPr>
          <w:p w:rsidR="00A32387" w:rsidRPr="008F1EC5" w:rsidRDefault="00A32387" w:rsidP="00CE42ED">
            <w:pPr>
              <w:shd w:val="clear" w:color="auto" w:fill="FFFFFF" w:themeFill="background1"/>
              <w:jc w:val="center"/>
            </w:pPr>
            <w:r>
              <w:t>1000</w:t>
            </w:r>
          </w:p>
        </w:tc>
      </w:tr>
      <w:tr w:rsidR="00A32387" w:rsidRPr="008F1EC5" w:rsidTr="0064667F">
        <w:tc>
          <w:tcPr>
            <w:tcW w:w="709" w:type="dxa"/>
          </w:tcPr>
          <w:p w:rsidR="00A32387" w:rsidRDefault="00A32387" w:rsidP="00A32387">
            <w:pPr>
              <w:shd w:val="clear" w:color="auto" w:fill="FFFFFF" w:themeFill="background1"/>
            </w:pPr>
            <w:r>
              <w:t>75</w:t>
            </w:r>
          </w:p>
        </w:tc>
        <w:tc>
          <w:tcPr>
            <w:tcW w:w="3458" w:type="dxa"/>
            <w:vAlign w:val="bottom"/>
          </w:tcPr>
          <w:p w:rsidR="00A32387" w:rsidRDefault="00A32387" w:rsidP="00CE42ED">
            <w:pPr>
              <w:shd w:val="clear" w:color="auto" w:fill="FFFFFF" w:themeFill="background1"/>
            </w:pPr>
            <w:r>
              <w:t>Маркер-краска 2 мм</w:t>
            </w:r>
          </w:p>
        </w:tc>
        <w:tc>
          <w:tcPr>
            <w:tcW w:w="1019" w:type="dxa"/>
            <w:vAlign w:val="center"/>
          </w:tcPr>
          <w:p w:rsidR="00A32387" w:rsidRPr="008F1EC5" w:rsidRDefault="00A32387" w:rsidP="006F7CB1">
            <w:pPr>
              <w:shd w:val="clear" w:color="auto" w:fill="FFFFFF" w:themeFill="background1"/>
              <w:jc w:val="center"/>
            </w:pPr>
            <w:r>
              <w:t>штука</w:t>
            </w:r>
          </w:p>
        </w:tc>
        <w:tc>
          <w:tcPr>
            <w:tcW w:w="1434" w:type="dxa"/>
            <w:vAlign w:val="center"/>
          </w:tcPr>
          <w:p w:rsidR="00A32387" w:rsidRPr="008F1EC5" w:rsidRDefault="00A32387" w:rsidP="006F7CB1">
            <w:pPr>
              <w:shd w:val="clear" w:color="auto" w:fill="FFFFFF" w:themeFill="background1"/>
              <w:jc w:val="center"/>
            </w:pPr>
            <w:r>
              <w:t>20</w:t>
            </w:r>
          </w:p>
        </w:tc>
        <w:tc>
          <w:tcPr>
            <w:tcW w:w="1177" w:type="dxa"/>
            <w:vAlign w:val="center"/>
          </w:tcPr>
          <w:p w:rsidR="00A32387" w:rsidRPr="008F1EC5" w:rsidRDefault="00A32387" w:rsidP="00A32387">
            <w:pPr>
              <w:shd w:val="clear" w:color="auto" w:fill="FFFFFF" w:themeFill="background1"/>
              <w:jc w:val="center"/>
            </w:pPr>
            <w:r>
              <w:t>150</w:t>
            </w:r>
          </w:p>
        </w:tc>
        <w:tc>
          <w:tcPr>
            <w:tcW w:w="1562" w:type="dxa"/>
            <w:vAlign w:val="center"/>
          </w:tcPr>
          <w:p w:rsidR="00A32387" w:rsidRPr="008F1EC5" w:rsidRDefault="00A32387" w:rsidP="006F7CB1">
            <w:pPr>
              <w:shd w:val="clear" w:color="auto" w:fill="FFFFFF" w:themeFill="background1"/>
              <w:jc w:val="center"/>
            </w:pPr>
            <w:r>
              <w:t>3000</w:t>
            </w:r>
          </w:p>
        </w:tc>
      </w:tr>
      <w:tr w:rsidR="00A32387" w:rsidRPr="008F1EC5" w:rsidTr="0064667F">
        <w:tc>
          <w:tcPr>
            <w:tcW w:w="709" w:type="dxa"/>
          </w:tcPr>
          <w:p w:rsidR="00A32387" w:rsidRDefault="00A32387" w:rsidP="00A32387">
            <w:pPr>
              <w:shd w:val="clear" w:color="auto" w:fill="FFFFFF" w:themeFill="background1"/>
            </w:pPr>
            <w:r>
              <w:t>76</w:t>
            </w:r>
          </w:p>
        </w:tc>
        <w:tc>
          <w:tcPr>
            <w:tcW w:w="3458" w:type="dxa"/>
            <w:vAlign w:val="bottom"/>
          </w:tcPr>
          <w:p w:rsidR="00A32387" w:rsidRDefault="00A32387" w:rsidP="00CE42ED">
            <w:pPr>
              <w:shd w:val="clear" w:color="auto" w:fill="FFFFFF" w:themeFill="background1"/>
            </w:pPr>
            <w:r>
              <w:t>Серебрянка БТ-177 0,5 л</w:t>
            </w:r>
          </w:p>
        </w:tc>
        <w:tc>
          <w:tcPr>
            <w:tcW w:w="1019" w:type="dxa"/>
            <w:vAlign w:val="center"/>
          </w:tcPr>
          <w:p w:rsidR="00A32387" w:rsidRPr="008F1EC5" w:rsidRDefault="00A32387" w:rsidP="006F7CB1">
            <w:pPr>
              <w:shd w:val="clear" w:color="auto" w:fill="FFFFFF" w:themeFill="background1"/>
              <w:jc w:val="center"/>
            </w:pPr>
            <w:r>
              <w:t>штука</w:t>
            </w:r>
          </w:p>
        </w:tc>
        <w:tc>
          <w:tcPr>
            <w:tcW w:w="1434" w:type="dxa"/>
            <w:vAlign w:val="center"/>
          </w:tcPr>
          <w:p w:rsidR="00A32387" w:rsidRPr="008F1EC5" w:rsidRDefault="00A32387" w:rsidP="006F7CB1">
            <w:pPr>
              <w:shd w:val="clear" w:color="auto" w:fill="FFFFFF" w:themeFill="background1"/>
              <w:jc w:val="center"/>
            </w:pPr>
            <w:r>
              <w:t>20</w:t>
            </w:r>
          </w:p>
        </w:tc>
        <w:tc>
          <w:tcPr>
            <w:tcW w:w="1177" w:type="dxa"/>
            <w:vAlign w:val="center"/>
          </w:tcPr>
          <w:p w:rsidR="00A32387" w:rsidRPr="008F1EC5" w:rsidRDefault="00A32387" w:rsidP="00A32387">
            <w:pPr>
              <w:shd w:val="clear" w:color="auto" w:fill="FFFFFF" w:themeFill="background1"/>
              <w:jc w:val="center"/>
            </w:pPr>
            <w:r>
              <w:t>300</w:t>
            </w:r>
          </w:p>
        </w:tc>
        <w:tc>
          <w:tcPr>
            <w:tcW w:w="1562" w:type="dxa"/>
            <w:vAlign w:val="center"/>
          </w:tcPr>
          <w:p w:rsidR="00A32387" w:rsidRPr="008F1EC5" w:rsidRDefault="00A32387" w:rsidP="00A32387">
            <w:pPr>
              <w:shd w:val="clear" w:color="auto" w:fill="FFFFFF" w:themeFill="background1"/>
              <w:jc w:val="center"/>
            </w:pPr>
            <w:r>
              <w:t>6000</w:t>
            </w:r>
          </w:p>
        </w:tc>
      </w:tr>
      <w:tr w:rsidR="00A32387" w:rsidRPr="008F1EC5" w:rsidTr="0064667F">
        <w:tc>
          <w:tcPr>
            <w:tcW w:w="709" w:type="dxa"/>
          </w:tcPr>
          <w:p w:rsidR="00A32387" w:rsidRDefault="00A32387" w:rsidP="00A32387">
            <w:pPr>
              <w:shd w:val="clear" w:color="auto" w:fill="FFFFFF" w:themeFill="background1"/>
            </w:pPr>
            <w:r>
              <w:t>77</w:t>
            </w:r>
          </w:p>
        </w:tc>
        <w:tc>
          <w:tcPr>
            <w:tcW w:w="3458" w:type="dxa"/>
            <w:vAlign w:val="bottom"/>
          </w:tcPr>
          <w:p w:rsidR="00A32387" w:rsidRDefault="00A32387" w:rsidP="00CE42ED">
            <w:pPr>
              <w:shd w:val="clear" w:color="auto" w:fill="FFFFFF" w:themeFill="background1"/>
            </w:pPr>
            <w:r>
              <w:t>Валик поролоновый 200 мм</w:t>
            </w:r>
          </w:p>
        </w:tc>
        <w:tc>
          <w:tcPr>
            <w:tcW w:w="1019" w:type="dxa"/>
            <w:vAlign w:val="center"/>
          </w:tcPr>
          <w:p w:rsidR="00A32387" w:rsidRPr="008F1EC5" w:rsidRDefault="00A32387" w:rsidP="006F7CB1">
            <w:pPr>
              <w:shd w:val="clear" w:color="auto" w:fill="FFFFFF" w:themeFill="background1"/>
              <w:jc w:val="center"/>
            </w:pPr>
            <w:r>
              <w:t>штука</w:t>
            </w:r>
          </w:p>
        </w:tc>
        <w:tc>
          <w:tcPr>
            <w:tcW w:w="1434" w:type="dxa"/>
            <w:vAlign w:val="center"/>
          </w:tcPr>
          <w:p w:rsidR="00A32387" w:rsidRPr="008F1EC5" w:rsidRDefault="00A32387" w:rsidP="00A32387">
            <w:pPr>
              <w:shd w:val="clear" w:color="auto" w:fill="FFFFFF" w:themeFill="background1"/>
              <w:jc w:val="center"/>
            </w:pPr>
            <w:r>
              <w:t>5</w:t>
            </w:r>
          </w:p>
        </w:tc>
        <w:tc>
          <w:tcPr>
            <w:tcW w:w="1177" w:type="dxa"/>
            <w:vAlign w:val="center"/>
          </w:tcPr>
          <w:p w:rsidR="00A32387" w:rsidRPr="008F1EC5" w:rsidRDefault="00A32387" w:rsidP="006F7CB1">
            <w:pPr>
              <w:shd w:val="clear" w:color="auto" w:fill="FFFFFF" w:themeFill="background1"/>
              <w:jc w:val="center"/>
            </w:pPr>
            <w:r>
              <w:t>150</w:t>
            </w:r>
          </w:p>
        </w:tc>
        <w:tc>
          <w:tcPr>
            <w:tcW w:w="1562" w:type="dxa"/>
            <w:vAlign w:val="center"/>
          </w:tcPr>
          <w:p w:rsidR="00A32387" w:rsidRPr="008F1EC5" w:rsidRDefault="00A32387" w:rsidP="00A32387">
            <w:pPr>
              <w:shd w:val="clear" w:color="auto" w:fill="FFFFFF" w:themeFill="background1"/>
              <w:jc w:val="center"/>
            </w:pPr>
            <w:r>
              <w:t>750</w:t>
            </w:r>
          </w:p>
        </w:tc>
      </w:tr>
      <w:tr w:rsidR="00A32387" w:rsidRPr="008F1EC5" w:rsidTr="0064667F">
        <w:tc>
          <w:tcPr>
            <w:tcW w:w="709" w:type="dxa"/>
          </w:tcPr>
          <w:p w:rsidR="00A32387" w:rsidRDefault="00A32387" w:rsidP="00A32387">
            <w:pPr>
              <w:shd w:val="clear" w:color="auto" w:fill="FFFFFF" w:themeFill="background1"/>
            </w:pPr>
            <w:r>
              <w:t>78</w:t>
            </w:r>
          </w:p>
        </w:tc>
        <w:tc>
          <w:tcPr>
            <w:tcW w:w="3458" w:type="dxa"/>
            <w:vAlign w:val="bottom"/>
          </w:tcPr>
          <w:p w:rsidR="00A32387" w:rsidRDefault="00A32387" w:rsidP="00CE42ED">
            <w:pPr>
              <w:shd w:val="clear" w:color="auto" w:fill="FFFFFF" w:themeFill="background1"/>
            </w:pPr>
            <w:r>
              <w:t>Цементно-песчаная смесь, 25 кг</w:t>
            </w:r>
          </w:p>
        </w:tc>
        <w:tc>
          <w:tcPr>
            <w:tcW w:w="1019" w:type="dxa"/>
            <w:vAlign w:val="center"/>
          </w:tcPr>
          <w:p w:rsidR="00A32387" w:rsidRPr="008F1EC5" w:rsidRDefault="00A32387" w:rsidP="006F7CB1">
            <w:pPr>
              <w:shd w:val="clear" w:color="auto" w:fill="FFFFFF" w:themeFill="background1"/>
              <w:jc w:val="center"/>
            </w:pPr>
            <w:r>
              <w:t>штука</w:t>
            </w:r>
          </w:p>
        </w:tc>
        <w:tc>
          <w:tcPr>
            <w:tcW w:w="1434" w:type="dxa"/>
            <w:vAlign w:val="center"/>
          </w:tcPr>
          <w:p w:rsidR="00A32387" w:rsidRPr="008F1EC5" w:rsidRDefault="00F33C9A" w:rsidP="00F33C9A">
            <w:pPr>
              <w:shd w:val="clear" w:color="auto" w:fill="FFFFFF" w:themeFill="background1"/>
              <w:jc w:val="center"/>
            </w:pPr>
            <w:r>
              <w:t>5</w:t>
            </w:r>
          </w:p>
        </w:tc>
        <w:tc>
          <w:tcPr>
            <w:tcW w:w="1177" w:type="dxa"/>
            <w:vAlign w:val="center"/>
          </w:tcPr>
          <w:p w:rsidR="00A32387" w:rsidRPr="008F1EC5" w:rsidRDefault="00F33C9A" w:rsidP="00F33C9A">
            <w:pPr>
              <w:shd w:val="clear" w:color="auto" w:fill="FFFFFF" w:themeFill="background1"/>
              <w:jc w:val="center"/>
            </w:pPr>
            <w:r>
              <w:t>280</w:t>
            </w:r>
          </w:p>
        </w:tc>
        <w:tc>
          <w:tcPr>
            <w:tcW w:w="1562" w:type="dxa"/>
            <w:vAlign w:val="center"/>
          </w:tcPr>
          <w:p w:rsidR="00A32387" w:rsidRPr="008F1EC5" w:rsidRDefault="00F33C9A" w:rsidP="00F33C9A">
            <w:pPr>
              <w:shd w:val="clear" w:color="auto" w:fill="FFFFFF" w:themeFill="background1"/>
              <w:jc w:val="center"/>
            </w:pPr>
            <w:r>
              <w:t>1400</w:t>
            </w:r>
          </w:p>
        </w:tc>
      </w:tr>
    </w:tbl>
    <w:p w:rsidR="006C3799" w:rsidRPr="008F1EC5" w:rsidRDefault="006C3799" w:rsidP="00CE42ED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jc w:val="center"/>
        <w:rPr>
          <w:b/>
        </w:rPr>
      </w:pPr>
    </w:p>
    <w:p w:rsidR="00CE42ED" w:rsidRPr="008F1EC5" w:rsidRDefault="00CE42ED" w:rsidP="00CE42ED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jc w:val="center"/>
        <w:rPr>
          <w:b/>
        </w:rPr>
      </w:pPr>
      <w:r w:rsidRPr="008F1EC5">
        <w:rPr>
          <w:b/>
        </w:rPr>
        <w:t>6.</w:t>
      </w:r>
      <w:r w:rsidR="006C3799" w:rsidRPr="008F1EC5">
        <w:rPr>
          <w:b/>
        </w:rPr>
        <w:t xml:space="preserve"> 7.4</w:t>
      </w:r>
      <w:r w:rsidRPr="008F1EC5">
        <w:rPr>
          <w:b/>
        </w:rPr>
        <w:t xml:space="preserve"> Норматив количества и цены на приобретение горюче-смазочных материалов</w:t>
      </w:r>
    </w:p>
    <w:p w:rsidR="006C3799" w:rsidRPr="008F1EC5" w:rsidRDefault="006C3799" w:rsidP="00CE42ED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jc w:val="center"/>
        <w:rPr>
          <w:b/>
        </w:rPr>
      </w:pPr>
    </w:p>
    <w:tbl>
      <w:tblPr>
        <w:tblW w:w="492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9"/>
        <w:gridCol w:w="3508"/>
        <w:gridCol w:w="1336"/>
        <w:gridCol w:w="1666"/>
        <w:gridCol w:w="1347"/>
        <w:gridCol w:w="994"/>
      </w:tblGrid>
      <w:tr w:rsidR="00CE42ED" w:rsidRPr="008F1EC5" w:rsidTr="0064667F">
        <w:tc>
          <w:tcPr>
            <w:tcW w:w="709" w:type="dxa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 xml:space="preserve">№ </w:t>
            </w:r>
            <w:proofErr w:type="gramStart"/>
            <w:r w:rsidRPr="008F1EC5">
              <w:t>п</w:t>
            </w:r>
            <w:proofErr w:type="gramEnd"/>
            <w:r w:rsidRPr="008F1EC5">
              <w:t>/п</w:t>
            </w:r>
          </w:p>
        </w:tc>
        <w:tc>
          <w:tcPr>
            <w:tcW w:w="3456" w:type="dxa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Наименование товара</w:t>
            </w:r>
          </w:p>
        </w:tc>
        <w:tc>
          <w:tcPr>
            <w:tcW w:w="1316" w:type="dxa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Единица измерения</w:t>
            </w:r>
          </w:p>
        </w:tc>
        <w:tc>
          <w:tcPr>
            <w:tcW w:w="1641" w:type="dxa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Норматив количества на 1 год</w:t>
            </w:r>
          </w:p>
        </w:tc>
        <w:tc>
          <w:tcPr>
            <w:tcW w:w="1327" w:type="dxa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Цена за единицу, не более рублей</w:t>
            </w:r>
          </w:p>
        </w:tc>
        <w:tc>
          <w:tcPr>
            <w:tcW w:w="979" w:type="dxa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Всего, рублей</w:t>
            </w:r>
          </w:p>
        </w:tc>
      </w:tr>
      <w:tr w:rsidR="00CE42ED" w:rsidRPr="008F1EC5" w:rsidTr="0064667F">
        <w:tc>
          <w:tcPr>
            <w:tcW w:w="709" w:type="dxa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1</w:t>
            </w:r>
          </w:p>
        </w:tc>
        <w:tc>
          <w:tcPr>
            <w:tcW w:w="3456" w:type="dxa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Бензин АИ-92-К5</w:t>
            </w:r>
          </w:p>
        </w:tc>
        <w:tc>
          <w:tcPr>
            <w:tcW w:w="1316" w:type="dxa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литр</w:t>
            </w:r>
          </w:p>
        </w:tc>
        <w:tc>
          <w:tcPr>
            <w:tcW w:w="1641" w:type="dxa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9000</w:t>
            </w:r>
          </w:p>
        </w:tc>
        <w:tc>
          <w:tcPr>
            <w:tcW w:w="1327" w:type="dxa"/>
          </w:tcPr>
          <w:p w:rsidR="00CE42ED" w:rsidRPr="008F1EC5" w:rsidRDefault="006C3799" w:rsidP="006C3799">
            <w:pPr>
              <w:shd w:val="clear" w:color="auto" w:fill="FFFFFF" w:themeFill="background1"/>
              <w:jc w:val="center"/>
            </w:pPr>
            <w:r w:rsidRPr="008F1EC5">
              <w:t>47,5</w:t>
            </w:r>
          </w:p>
        </w:tc>
        <w:tc>
          <w:tcPr>
            <w:tcW w:w="979" w:type="dxa"/>
          </w:tcPr>
          <w:p w:rsidR="00CE42ED" w:rsidRPr="008F1EC5" w:rsidRDefault="006C3799" w:rsidP="006C3799">
            <w:pPr>
              <w:shd w:val="clear" w:color="auto" w:fill="FFFFFF" w:themeFill="background1"/>
              <w:jc w:val="center"/>
            </w:pPr>
            <w:r w:rsidRPr="008F1EC5">
              <w:t>42</w:t>
            </w:r>
            <w:r w:rsidR="00CE42ED" w:rsidRPr="008F1EC5">
              <w:t xml:space="preserve">5 </w:t>
            </w:r>
            <w:r w:rsidRPr="008F1EC5">
              <w:t>5</w:t>
            </w:r>
            <w:r w:rsidR="00CE42ED" w:rsidRPr="008F1EC5">
              <w:t>00</w:t>
            </w:r>
          </w:p>
        </w:tc>
      </w:tr>
      <w:tr w:rsidR="00CE42ED" w:rsidRPr="008F1EC5" w:rsidTr="0064667F">
        <w:tc>
          <w:tcPr>
            <w:tcW w:w="709" w:type="dxa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2</w:t>
            </w:r>
          </w:p>
        </w:tc>
        <w:tc>
          <w:tcPr>
            <w:tcW w:w="3456" w:type="dxa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Масло моторное</w:t>
            </w:r>
          </w:p>
        </w:tc>
        <w:tc>
          <w:tcPr>
            <w:tcW w:w="1316" w:type="dxa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литр</w:t>
            </w:r>
          </w:p>
        </w:tc>
        <w:tc>
          <w:tcPr>
            <w:tcW w:w="1641" w:type="dxa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50</w:t>
            </w:r>
          </w:p>
        </w:tc>
        <w:tc>
          <w:tcPr>
            <w:tcW w:w="1327" w:type="dxa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500</w:t>
            </w:r>
          </w:p>
        </w:tc>
        <w:tc>
          <w:tcPr>
            <w:tcW w:w="979" w:type="dxa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25000</w:t>
            </w:r>
          </w:p>
        </w:tc>
      </w:tr>
      <w:tr w:rsidR="00CE42ED" w:rsidRPr="008F1EC5" w:rsidTr="0064667F">
        <w:tc>
          <w:tcPr>
            <w:tcW w:w="709" w:type="dxa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3</w:t>
            </w:r>
          </w:p>
        </w:tc>
        <w:tc>
          <w:tcPr>
            <w:tcW w:w="3456" w:type="dxa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Тосол 10литров</w:t>
            </w:r>
          </w:p>
        </w:tc>
        <w:tc>
          <w:tcPr>
            <w:tcW w:w="1316" w:type="dxa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литр</w:t>
            </w:r>
          </w:p>
        </w:tc>
        <w:tc>
          <w:tcPr>
            <w:tcW w:w="1641" w:type="dxa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2</w:t>
            </w:r>
          </w:p>
        </w:tc>
        <w:tc>
          <w:tcPr>
            <w:tcW w:w="1327" w:type="dxa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1500</w:t>
            </w:r>
          </w:p>
        </w:tc>
        <w:tc>
          <w:tcPr>
            <w:tcW w:w="979" w:type="dxa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3000</w:t>
            </w:r>
          </w:p>
        </w:tc>
      </w:tr>
      <w:tr w:rsidR="00CE42ED" w:rsidRPr="008F1EC5" w:rsidTr="0064667F">
        <w:tc>
          <w:tcPr>
            <w:tcW w:w="709" w:type="dxa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4</w:t>
            </w:r>
          </w:p>
        </w:tc>
        <w:tc>
          <w:tcPr>
            <w:tcW w:w="3456" w:type="dxa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Незамерзающая жидкость, 10 л</w:t>
            </w:r>
          </w:p>
        </w:tc>
        <w:tc>
          <w:tcPr>
            <w:tcW w:w="1316" w:type="dxa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литр</w:t>
            </w:r>
          </w:p>
        </w:tc>
        <w:tc>
          <w:tcPr>
            <w:tcW w:w="1641" w:type="dxa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6</w:t>
            </w:r>
          </w:p>
        </w:tc>
        <w:tc>
          <w:tcPr>
            <w:tcW w:w="1327" w:type="dxa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450</w:t>
            </w:r>
          </w:p>
        </w:tc>
        <w:tc>
          <w:tcPr>
            <w:tcW w:w="979" w:type="dxa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2700</w:t>
            </w:r>
          </w:p>
        </w:tc>
      </w:tr>
      <w:tr w:rsidR="00CE42ED" w:rsidRPr="008F1EC5" w:rsidTr="0064667F">
        <w:tc>
          <w:tcPr>
            <w:tcW w:w="709" w:type="dxa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5</w:t>
            </w:r>
          </w:p>
        </w:tc>
        <w:tc>
          <w:tcPr>
            <w:tcW w:w="3456" w:type="dxa"/>
          </w:tcPr>
          <w:p w:rsidR="00CE42ED" w:rsidRPr="008F1EC5" w:rsidRDefault="00CE42ED" w:rsidP="00CE42ED">
            <w:pPr>
              <w:shd w:val="clear" w:color="auto" w:fill="FFFFFF" w:themeFill="background1"/>
            </w:pPr>
            <w:r w:rsidRPr="008F1EC5">
              <w:t xml:space="preserve">      Масло для триммера, 1 л.</w:t>
            </w:r>
          </w:p>
        </w:tc>
        <w:tc>
          <w:tcPr>
            <w:tcW w:w="1316" w:type="dxa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штука</w:t>
            </w:r>
          </w:p>
        </w:tc>
        <w:tc>
          <w:tcPr>
            <w:tcW w:w="1641" w:type="dxa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30</w:t>
            </w:r>
          </w:p>
        </w:tc>
        <w:tc>
          <w:tcPr>
            <w:tcW w:w="1327" w:type="dxa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500</w:t>
            </w:r>
          </w:p>
        </w:tc>
        <w:tc>
          <w:tcPr>
            <w:tcW w:w="979" w:type="dxa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15 000</w:t>
            </w:r>
          </w:p>
        </w:tc>
      </w:tr>
    </w:tbl>
    <w:p w:rsidR="008F1EC5" w:rsidRPr="008F1EC5" w:rsidRDefault="008F1EC5" w:rsidP="008F1EC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F1EC5">
        <w:t>Цена за 1 литр определяется в соответствии с коммерческими предложениями на текущий финансовый год.</w:t>
      </w:r>
    </w:p>
    <w:p w:rsidR="008F1EC5" w:rsidRPr="008F1EC5" w:rsidRDefault="008F1EC5" w:rsidP="00CE42ED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jc w:val="center"/>
        <w:rPr>
          <w:b/>
        </w:rPr>
      </w:pPr>
    </w:p>
    <w:p w:rsidR="00CE42ED" w:rsidRPr="008F1EC5" w:rsidRDefault="00CE42ED" w:rsidP="00CE42ED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jc w:val="center"/>
        <w:rPr>
          <w:b/>
        </w:rPr>
      </w:pPr>
      <w:r w:rsidRPr="008F1EC5">
        <w:rPr>
          <w:b/>
        </w:rPr>
        <w:t>6.</w:t>
      </w:r>
      <w:r w:rsidR="006C3799" w:rsidRPr="008F1EC5">
        <w:rPr>
          <w:b/>
        </w:rPr>
        <w:t>7</w:t>
      </w:r>
      <w:r w:rsidRPr="008F1EC5">
        <w:rPr>
          <w:b/>
        </w:rPr>
        <w:t>.</w:t>
      </w:r>
      <w:r w:rsidR="006C3799" w:rsidRPr="008F1EC5">
        <w:rPr>
          <w:b/>
        </w:rPr>
        <w:t>5</w:t>
      </w:r>
      <w:r w:rsidRPr="008F1EC5">
        <w:rPr>
          <w:b/>
        </w:rPr>
        <w:t xml:space="preserve"> Норматив количества и цены на выполнение кадастровых работ (и прочие работы)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36"/>
        <w:gridCol w:w="3554"/>
        <w:gridCol w:w="2615"/>
      </w:tblGrid>
      <w:tr w:rsidR="00CE42ED" w:rsidRPr="008F1EC5" w:rsidTr="0064667F">
        <w:trPr>
          <w:trHeight w:val="20"/>
        </w:trPr>
        <w:tc>
          <w:tcPr>
            <w:tcW w:w="3385" w:type="dxa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Характеристика работ (услуг)</w:t>
            </w:r>
          </w:p>
        </w:tc>
        <w:tc>
          <w:tcPr>
            <w:tcW w:w="3501" w:type="dxa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Периодичность выполнения работ (оказания услуг) в год</w:t>
            </w:r>
          </w:p>
        </w:tc>
        <w:tc>
          <w:tcPr>
            <w:tcW w:w="2576" w:type="dxa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Всего в год, рублей</w:t>
            </w:r>
          </w:p>
        </w:tc>
      </w:tr>
      <w:tr w:rsidR="00CE42ED" w:rsidRPr="008F1EC5" w:rsidTr="0064667F">
        <w:trPr>
          <w:trHeight w:val="20"/>
        </w:trPr>
        <w:tc>
          <w:tcPr>
            <w:tcW w:w="3385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</w:pPr>
            <w:r w:rsidRPr="008F1EC5">
              <w:t>Кадастровые работы по образованию земельного участка</w:t>
            </w:r>
          </w:p>
        </w:tc>
        <w:tc>
          <w:tcPr>
            <w:tcW w:w="3501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При необходимости</w:t>
            </w:r>
          </w:p>
        </w:tc>
        <w:tc>
          <w:tcPr>
            <w:tcW w:w="2576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70 000</w:t>
            </w:r>
          </w:p>
        </w:tc>
      </w:tr>
      <w:tr w:rsidR="00CE42ED" w:rsidRPr="008F1EC5" w:rsidTr="0064667F">
        <w:trPr>
          <w:trHeight w:val="20"/>
        </w:trPr>
        <w:tc>
          <w:tcPr>
            <w:tcW w:w="3385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</w:pPr>
            <w:r w:rsidRPr="008F1EC5">
              <w:t>Изготовление акта обследования</w:t>
            </w:r>
          </w:p>
        </w:tc>
        <w:tc>
          <w:tcPr>
            <w:tcW w:w="3501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При необходимости</w:t>
            </w:r>
          </w:p>
        </w:tc>
        <w:tc>
          <w:tcPr>
            <w:tcW w:w="2576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20 000</w:t>
            </w:r>
          </w:p>
        </w:tc>
      </w:tr>
      <w:tr w:rsidR="00CE42ED" w:rsidRPr="008F1EC5" w:rsidTr="0064667F">
        <w:trPr>
          <w:trHeight w:val="20"/>
        </w:trPr>
        <w:tc>
          <w:tcPr>
            <w:tcW w:w="3385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</w:pPr>
            <w:r w:rsidRPr="008F1EC5">
              <w:t>Изготовление и согласование паспортов опасных отходов</w:t>
            </w:r>
          </w:p>
        </w:tc>
        <w:tc>
          <w:tcPr>
            <w:tcW w:w="3501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При необходимости</w:t>
            </w:r>
          </w:p>
        </w:tc>
        <w:tc>
          <w:tcPr>
            <w:tcW w:w="2576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20 000</w:t>
            </w:r>
          </w:p>
        </w:tc>
      </w:tr>
    </w:tbl>
    <w:p w:rsidR="00CE42ED" w:rsidRPr="008F1EC5" w:rsidRDefault="00CE42ED" w:rsidP="00CE42ED">
      <w:pPr>
        <w:shd w:val="clear" w:color="auto" w:fill="FFFFFF" w:themeFill="background1"/>
        <w:jc w:val="center"/>
        <w:rPr>
          <w:b/>
        </w:rPr>
      </w:pPr>
      <w:r w:rsidRPr="008F1EC5">
        <w:rPr>
          <w:b/>
        </w:rPr>
        <w:lastRenderedPageBreak/>
        <w:t>6.</w:t>
      </w:r>
      <w:r w:rsidR="006C3799" w:rsidRPr="008F1EC5">
        <w:rPr>
          <w:b/>
        </w:rPr>
        <w:t>7</w:t>
      </w:r>
      <w:r w:rsidRPr="008F1EC5">
        <w:rPr>
          <w:b/>
        </w:rPr>
        <w:t>.</w:t>
      </w:r>
      <w:r w:rsidR="006C3799" w:rsidRPr="008F1EC5">
        <w:rPr>
          <w:b/>
        </w:rPr>
        <w:t>5</w:t>
      </w:r>
      <w:r w:rsidRPr="008F1EC5">
        <w:rPr>
          <w:b/>
        </w:rPr>
        <w:t>.</w:t>
      </w:r>
      <w:r w:rsidR="006C3799" w:rsidRPr="008F1EC5">
        <w:rPr>
          <w:b/>
        </w:rPr>
        <w:t>1</w:t>
      </w:r>
      <w:r w:rsidRPr="008F1EC5">
        <w:rPr>
          <w:b/>
        </w:rPr>
        <w:t xml:space="preserve"> Норматив количества и цены сценических костюмов и музыкальных инструментов 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5"/>
        <w:gridCol w:w="3654"/>
        <w:gridCol w:w="1034"/>
        <w:gridCol w:w="1456"/>
        <w:gridCol w:w="1195"/>
        <w:gridCol w:w="1586"/>
      </w:tblGrid>
      <w:tr w:rsidR="00CE42ED" w:rsidRPr="008F1EC5" w:rsidTr="0064667F">
        <w:tc>
          <w:tcPr>
            <w:tcW w:w="567" w:type="dxa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 xml:space="preserve">№ </w:t>
            </w:r>
            <w:proofErr w:type="gramStart"/>
            <w:r w:rsidRPr="008F1EC5">
              <w:t>п</w:t>
            </w:r>
            <w:proofErr w:type="gramEnd"/>
            <w:r w:rsidRPr="008F1EC5">
              <w:t>/п</w:t>
            </w:r>
          </w:p>
        </w:tc>
        <w:tc>
          <w:tcPr>
            <w:tcW w:w="3600" w:type="dxa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Наименование товара</w:t>
            </w:r>
          </w:p>
        </w:tc>
        <w:tc>
          <w:tcPr>
            <w:tcW w:w="1019" w:type="dxa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Единица измерения</w:t>
            </w:r>
          </w:p>
        </w:tc>
        <w:tc>
          <w:tcPr>
            <w:tcW w:w="1434" w:type="dxa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Норматив количества на 1 год</w:t>
            </w:r>
          </w:p>
        </w:tc>
        <w:tc>
          <w:tcPr>
            <w:tcW w:w="1177" w:type="dxa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Цена за единицу, не более рублей</w:t>
            </w:r>
          </w:p>
        </w:tc>
        <w:tc>
          <w:tcPr>
            <w:tcW w:w="1562" w:type="dxa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Всего, рублей</w:t>
            </w:r>
          </w:p>
        </w:tc>
      </w:tr>
      <w:tr w:rsidR="00CE42ED" w:rsidRPr="008F1EC5" w:rsidTr="0064667F">
        <w:tc>
          <w:tcPr>
            <w:tcW w:w="567" w:type="dxa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1</w:t>
            </w:r>
          </w:p>
        </w:tc>
        <w:tc>
          <w:tcPr>
            <w:tcW w:w="3600" w:type="dxa"/>
            <w:vAlign w:val="bottom"/>
          </w:tcPr>
          <w:p w:rsidR="00CE42ED" w:rsidRPr="008F1EC5" w:rsidRDefault="00CE42ED" w:rsidP="00CE42ED">
            <w:pPr>
              <w:shd w:val="clear" w:color="auto" w:fill="FFFFFF" w:themeFill="background1"/>
            </w:pPr>
            <w:r w:rsidRPr="008F1EC5">
              <w:t>сценические костюмы</w:t>
            </w:r>
          </w:p>
        </w:tc>
        <w:tc>
          <w:tcPr>
            <w:tcW w:w="1019" w:type="dxa"/>
            <w:vAlign w:val="center"/>
          </w:tcPr>
          <w:p w:rsidR="00CE42ED" w:rsidRPr="008F1EC5" w:rsidRDefault="00CE42ED" w:rsidP="00CE42E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34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10</w:t>
            </w:r>
          </w:p>
        </w:tc>
        <w:tc>
          <w:tcPr>
            <w:tcW w:w="1177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10 000</w:t>
            </w:r>
          </w:p>
        </w:tc>
        <w:tc>
          <w:tcPr>
            <w:tcW w:w="1562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1 000 000</w:t>
            </w:r>
          </w:p>
        </w:tc>
      </w:tr>
      <w:tr w:rsidR="00CE42ED" w:rsidRPr="008F1EC5" w:rsidTr="0064667F">
        <w:tc>
          <w:tcPr>
            <w:tcW w:w="567" w:type="dxa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2</w:t>
            </w:r>
          </w:p>
        </w:tc>
        <w:tc>
          <w:tcPr>
            <w:tcW w:w="3600" w:type="dxa"/>
            <w:vAlign w:val="bottom"/>
          </w:tcPr>
          <w:p w:rsidR="00CE42ED" w:rsidRPr="008F1EC5" w:rsidRDefault="00CE42ED" w:rsidP="00CE42ED">
            <w:pPr>
              <w:shd w:val="clear" w:color="auto" w:fill="FFFFFF" w:themeFill="background1"/>
            </w:pPr>
            <w:r w:rsidRPr="008F1EC5">
              <w:t xml:space="preserve">музыкальное оборудование </w:t>
            </w:r>
          </w:p>
        </w:tc>
        <w:tc>
          <w:tcPr>
            <w:tcW w:w="1019" w:type="dxa"/>
            <w:vAlign w:val="center"/>
          </w:tcPr>
          <w:p w:rsidR="00CE42ED" w:rsidRPr="008F1EC5" w:rsidRDefault="00CE42ED" w:rsidP="00CE42E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34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10</w:t>
            </w:r>
          </w:p>
        </w:tc>
        <w:tc>
          <w:tcPr>
            <w:tcW w:w="1177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70 000</w:t>
            </w:r>
          </w:p>
        </w:tc>
        <w:tc>
          <w:tcPr>
            <w:tcW w:w="1562" w:type="dxa"/>
            <w:vAlign w:val="center"/>
          </w:tcPr>
          <w:p w:rsidR="00CE42ED" w:rsidRPr="008F1EC5" w:rsidRDefault="00CE42ED" w:rsidP="00CE42ED">
            <w:pPr>
              <w:shd w:val="clear" w:color="auto" w:fill="FFFFFF" w:themeFill="background1"/>
              <w:jc w:val="center"/>
            </w:pPr>
            <w:r w:rsidRPr="008F1EC5">
              <w:t>700 000</w:t>
            </w:r>
          </w:p>
        </w:tc>
      </w:tr>
    </w:tbl>
    <w:p w:rsidR="00CE42ED" w:rsidRPr="008F1EC5" w:rsidRDefault="00CE42ED" w:rsidP="00CE42ED">
      <w:pPr>
        <w:shd w:val="clear" w:color="auto" w:fill="FFFFFF" w:themeFill="background1"/>
        <w:ind w:firstLine="709"/>
        <w:jc w:val="both"/>
      </w:pPr>
      <w:proofErr w:type="gramStart"/>
      <w:r w:rsidRPr="008F1EC5">
        <w:t>Нормативы количества и цены на приобретение материальных запасов, не указанных в настоящих нормативах на приобретение материальных запасов, исчисляются по нормативам, примени</w:t>
      </w:r>
      <w:r w:rsidR="006C3799" w:rsidRPr="008F1EC5">
        <w:t>м</w:t>
      </w:r>
      <w:r w:rsidRPr="008F1EC5">
        <w:t xml:space="preserve">ым к аналогичным типам нормативов количества и цены на приобретение материальных запасов, в пределах доведенных лимитов бюджетных обязательств на обеспечение деятельности Администрации </w:t>
      </w:r>
      <w:proofErr w:type="spellStart"/>
      <w:r w:rsidR="006C3799" w:rsidRPr="008F1EC5">
        <w:t>Кринично-Лугского</w:t>
      </w:r>
      <w:proofErr w:type="spellEnd"/>
      <w:r w:rsidR="006C3799" w:rsidRPr="008F1EC5">
        <w:t xml:space="preserve"> </w:t>
      </w:r>
      <w:r w:rsidRPr="008F1EC5">
        <w:t>сельского поселения, в том числе подведомственн</w:t>
      </w:r>
      <w:r w:rsidR="006C3799" w:rsidRPr="008F1EC5">
        <w:t xml:space="preserve">ом </w:t>
      </w:r>
      <w:r w:rsidRPr="008F1EC5">
        <w:t>муниципальн</w:t>
      </w:r>
      <w:r w:rsidR="006C3799" w:rsidRPr="008F1EC5">
        <w:t xml:space="preserve">ом </w:t>
      </w:r>
      <w:r w:rsidRPr="008F1EC5">
        <w:t>учреждени</w:t>
      </w:r>
      <w:r w:rsidR="006C3799" w:rsidRPr="008F1EC5">
        <w:t>и культуры</w:t>
      </w:r>
      <w:r w:rsidRPr="008F1EC5">
        <w:t>.</w:t>
      </w:r>
      <w:proofErr w:type="gramEnd"/>
    </w:p>
    <w:p w:rsidR="00CE42ED" w:rsidRPr="008F1EC5" w:rsidRDefault="00CE42ED" w:rsidP="00CE42ED">
      <w:pPr>
        <w:shd w:val="clear" w:color="auto" w:fill="FFFFFF" w:themeFill="background1"/>
        <w:jc w:val="both"/>
      </w:pPr>
      <w:r w:rsidRPr="008F1EC5">
        <w:t xml:space="preserve"> Иные нормативные затраты </w:t>
      </w:r>
      <w:r w:rsidRPr="008F1EC5">
        <w:rPr>
          <w:kern w:val="2"/>
        </w:rPr>
        <w:t xml:space="preserve">на обеспечение функций и полномочий Администрации </w:t>
      </w:r>
      <w:proofErr w:type="spellStart"/>
      <w:r w:rsidR="006C3799" w:rsidRPr="008F1EC5">
        <w:t>Кринично-Лугского</w:t>
      </w:r>
      <w:proofErr w:type="spellEnd"/>
      <w:r w:rsidR="006C3799" w:rsidRPr="008F1EC5">
        <w:t xml:space="preserve"> сельского поселения, в том числе подведомственном муниципальном учреждении культуры </w:t>
      </w:r>
      <w:r w:rsidRPr="008F1EC5">
        <w:t>определяются по минимальным фактическим затратам в отчетном финансовом году.</w:t>
      </w:r>
    </w:p>
    <w:p w:rsidR="008F1EC5" w:rsidRPr="008F1EC5" w:rsidRDefault="008F1EC5" w:rsidP="008F1EC5">
      <w:pPr>
        <w:pStyle w:val="ConsPlusNormal"/>
        <w:ind w:right="-1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F1EC5">
        <w:rPr>
          <w:rFonts w:ascii="Times New Roman" w:hAnsi="Times New Roman" w:cs="Times New Roman"/>
          <w:sz w:val="24"/>
          <w:szCs w:val="24"/>
        </w:rPr>
        <w:t>Цена за единицу товара, работы, услуги определяется в соответствии с коммерческими предложениями, прейскурантами (прайс-листами) на текущий финансовый год, муниципальными контрактами за отчетный финансовый год, мониторингом цен, приводимом на сайтах в сети «Интернет».</w:t>
      </w:r>
    </w:p>
    <w:p w:rsidR="008F1EC5" w:rsidRPr="008F1EC5" w:rsidRDefault="008F1EC5" w:rsidP="008F1EC5">
      <w:pPr>
        <w:widowControl w:val="0"/>
        <w:tabs>
          <w:tab w:val="left" w:pos="567"/>
        </w:tabs>
        <w:ind w:firstLine="709"/>
        <w:jc w:val="both"/>
        <w:rPr>
          <w:highlight w:val="yellow"/>
        </w:rPr>
      </w:pPr>
    </w:p>
    <w:p w:rsidR="008F1EC5" w:rsidRPr="008F1EC5" w:rsidRDefault="008F1EC5" w:rsidP="00CE42ED">
      <w:pPr>
        <w:shd w:val="clear" w:color="auto" w:fill="FFFFFF" w:themeFill="background1"/>
        <w:jc w:val="both"/>
      </w:pPr>
    </w:p>
    <w:p w:rsidR="00CE42ED" w:rsidRPr="008F1EC5" w:rsidRDefault="00CE42ED" w:rsidP="00CE42ED">
      <w:pPr>
        <w:shd w:val="clear" w:color="auto" w:fill="FFFFFF" w:themeFill="background1"/>
        <w:jc w:val="both"/>
      </w:pPr>
    </w:p>
    <w:p w:rsidR="008274ED" w:rsidRPr="008F1EC5" w:rsidRDefault="008274ED" w:rsidP="008A349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3"/>
      </w:pPr>
    </w:p>
    <w:p w:rsidR="008274ED" w:rsidRPr="008F1EC5" w:rsidRDefault="008274ED" w:rsidP="008A349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3"/>
      </w:pPr>
    </w:p>
    <w:p w:rsidR="008274ED" w:rsidRPr="008F1EC5" w:rsidRDefault="008274ED" w:rsidP="008A349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3"/>
      </w:pPr>
    </w:p>
    <w:p w:rsidR="008874C1" w:rsidRPr="008F1EC5" w:rsidRDefault="008874C1" w:rsidP="00F12198">
      <w:pPr>
        <w:widowControl w:val="0"/>
        <w:autoSpaceDE w:val="0"/>
        <w:autoSpaceDN w:val="0"/>
        <w:adjustRightInd w:val="0"/>
        <w:ind w:firstLine="4820"/>
        <w:jc w:val="center"/>
      </w:pPr>
    </w:p>
    <w:p w:rsidR="008874C1" w:rsidRPr="008F1EC5" w:rsidRDefault="008874C1" w:rsidP="00F12198">
      <w:pPr>
        <w:widowControl w:val="0"/>
        <w:autoSpaceDE w:val="0"/>
        <w:autoSpaceDN w:val="0"/>
        <w:adjustRightInd w:val="0"/>
        <w:ind w:firstLine="4820"/>
        <w:jc w:val="center"/>
      </w:pPr>
    </w:p>
    <w:p w:rsidR="008874C1" w:rsidRPr="008F1EC5" w:rsidRDefault="008874C1" w:rsidP="00F12198">
      <w:pPr>
        <w:widowControl w:val="0"/>
        <w:autoSpaceDE w:val="0"/>
        <w:autoSpaceDN w:val="0"/>
        <w:adjustRightInd w:val="0"/>
        <w:ind w:firstLine="4820"/>
        <w:jc w:val="center"/>
      </w:pPr>
    </w:p>
    <w:p w:rsidR="008874C1" w:rsidRPr="008F1EC5" w:rsidRDefault="008874C1" w:rsidP="00F12198">
      <w:pPr>
        <w:pStyle w:val="ConsTitle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8874C1" w:rsidRPr="008F1EC5" w:rsidSect="003F1A40">
      <w:footerReference w:type="default" r:id="rId16"/>
      <w:pgSz w:w="11906" w:h="16838"/>
      <w:pgMar w:top="1134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EF6" w:rsidRDefault="005D7EF6" w:rsidP="000D70A3">
      <w:r>
        <w:separator/>
      </w:r>
    </w:p>
  </w:endnote>
  <w:endnote w:type="continuationSeparator" w:id="0">
    <w:p w:rsidR="005D7EF6" w:rsidRDefault="005D7EF6" w:rsidP="000D7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420" w:rsidRDefault="00AB7420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3F1A40">
      <w:rPr>
        <w:noProof/>
      </w:rPr>
      <w:t>20</w:t>
    </w:r>
    <w:r>
      <w:rPr>
        <w:noProof/>
      </w:rPr>
      <w:fldChar w:fldCharType="end"/>
    </w:r>
  </w:p>
  <w:p w:rsidR="00AB7420" w:rsidRDefault="00AB742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EF6" w:rsidRDefault="005D7EF6" w:rsidP="000D70A3">
      <w:r>
        <w:separator/>
      </w:r>
    </w:p>
  </w:footnote>
  <w:footnote w:type="continuationSeparator" w:id="0">
    <w:p w:rsidR="005D7EF6" w:rsidRDefault="005D7EF6" w:rsidP="000D7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1045"/>
    <w:multiLevelType w:val="multilevel"/>
    <w:tmpl w:val="BBE48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76" w:hanging="2160"/>
      </w:pPr>
      <w:rPr>
        <w:rFonts w:hint="default"/>
      </w:rPr>
    </w:lvl>
  </w:abstractNum>
  <w:abstractNum w:abstractNumId="1">
    <w:nsid w:val="043E5D22"/>
    <w:multiLevelType w:val="multilevel"/>
    <w:tmpl w:val="0A0010E2"/>
    <w:lvl w:ilvl="0">
      <w:start w:val="2"/>
      <w:numFmt w:val="decimal"/>
      <w:lvlText w:val="%1"/>
      <w:lvlJc w:val="left"/>
      <w:pPr>
        <w:ind w:left="1461" w:hanging="4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61" w:hanging="49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269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425" w:hanging="701"/>
      </w:pPr>
      <w:rPr>
        <w:rFonts w:hint="default"/>
      </w:rPr>
    </w:lvl>
    <w:lvl w:ilvl="4">
      <w:numFmt w:val="bullet"/>
      <w:lvlText w:val="•"/>
      <w:lvlJc w:val="left"/>
      <w:pPr>
        <w:ind w:left="4408" w:hanging="701"/>
      </w:pPr>
      <w:rPr>
        <w:rFonts w:hint="default"/>
      </w:rPr>
    </w:lvl>
    <w:lvl w:ilvl="5">
      <w:numFmt w:val="bullet"/>
      <w:lvlText w:val="•"/>
      <w:lvlJc w:val="left"/>
      <w:pPr>
        <w:ind w:left="5391" w:hanging="701"/>
      </w:pPr>
      <w:rPr>
        <w:rFonts w:hint="default"/>
      </w:rPr>
    </w:lvl>
    <w:lvl w:ilvl="6">
      <w:numFmt w:val="bullet"/>
      <w:lvlText w:val="•"/>
      <w:lvlJc w:val="left"/>
      <w:pPr>
        <w:ind w:left="6374" w:hanging="701"/>
      </w:pPr>
      <w:rPr>
        <w:rFonts w:hint="default"/>
      </w:rPr>
    </w:lvl>
    <w:lvl w:ilvl="7">
      <w:numFmt w:val="bullet"/>
      <w:lvlText w:val="•"/>
      <w:lvlJc w:val="left"/>
      <w:pPr>
        <w:ind w:left="7357" w:hanging="701"/>
      </w:pPr>
      <w:rPr>
        <w:rFonts w:hint="default"/>
      </w:rPr>
    </w:lvl>
    <w:lvl w:ilvl="8">
      <w:numFmt w:val="bullet"/>
      <w:lvlText w:val="•"/>
      <w:lvlJc w:val="left"/>
      <w:pPr>
        <w:ind w:left="8340" w:hanging="701"/>
      </w:pPr>
      <w:rPr>
        <w:rFonts w:hint="default"/>
      </w:rPr>
    </w:lvl>
  </w:abstractNum>
  <w:abstractNum w:abstractNumId="2">
    <w:nsid w:val="1DD10D33"/>
    <w:multiLevelType w:val="multilevel"/>
    <w:tmpl w:val="155E0A7C"/>
    <w:lvl w:ilvl="0">
      <w:start w:val="6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34"/>
        </w:tabs>
        <w:ind w:left="1134" w:hanging="78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488"/>
        </w:tabs>
        <w:ind w:left="1488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3">
    <w:nsid w:val="45783D3F"/>
    <w:multiLevelType w:val="multilevel"/>
    <w:tmpl w:val="9578C5F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8"/>
      <w:numFmt w:val="decimal"/>
      <w:lvlText w:val="%1.%2"/>
      <w:lvlJc w:val="left"/>
      <w:pPr>
        <w:ind w:left="109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8"/>
      </w:rPr>
    </w:lvl>
  </w:abstractNum>
  <w:abstractNum w:abstractNumId="4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4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61C43"/>
    <w:multiLevelType w:val="multilevel"/>
    <w:tmpl w:val="B9E40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EE040F"/>
    <w:multiLevelType w:val="multilevel"/>
    <w:tmpl w:val="EBFE0CC4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226"/>
    <w:rsid w:val="00011129"/>
    <w:rsid w:val="00017516"/>
    <w:rsid w:val="00017C0E"/>
    <w:rsid w:val="00023E20"/>
    <w:rsid w:val="00025FAE"/>
    <w:rsid w:val="00036E23"/>
    <w:rsid w:val="000437E3"/>
    <w:rsid w:val="00062B87"/>
    <w:rsid w:val="00066912"/>
    <w:rsid w:val="00074E89"/>
    <w:rsid w:val="00075274"/>
    <w:rsid w:val="0007571D"/>
    <w:rsid w:val="000759B6"/>
    <w:rsid w:val="0008122C"/>
    <w:rsid w:val="00082D44"/>
    <w:rsid w:val="000929DE"/>
    <w:rsid w:val="000A27D5"/>
    <w:rsid w:val="000A6E3F"/>
    <w:rsid w:val="000B374A"/>
    <w:rsid w:val="000D70A3"/>
    <w:rsid w:val="00102FD2"/>
    <w:rsid w:val="00110AC2"/>
    <w:rsid w:val="00111187"/>
    <w:rsid w:val="00115F88"/>
    <w:rsid w:val="001221DC"/>
    <w:rsid w:val="00131760"/>
    <w:rsid w:val="001338E5"/>
    <w:rsid w:val="001360EB"/>
    <w:rsid w:val="0013753D"/>
    <w:rsid w:val="001412FE"/>
    <w:rsid w:val="001438F2"/>
    <w:rsid w:val="001534C8"/>
    <w:rsid w:val="00153C6B"/>
    <w:rsid w:val="00157F93"/>
    <w:rsid w:val="00161256"/>
    <w:rsid w:val="00161402"/>
    <w:rsid w:val="00161C4A"/>
    <w:rsid w:val="00162D69"/>
    <w:rsid w:val="0017078A"/>
    <w:rsid w:val="0017711F"/>
    <w:rsid w:val="001B1756"/>
    <w:rsid w:val="001B2579"/>
    <w:rsid w:val="001B3500"/>
    <w:rsid w:val="001C095D"/>
    <w:rsid w:val="001D03F8"/>
    <w:rsid w:val="001D374F"/>
    <w:rsid w:val="001D53B2"/>
    <w:rsid w:val="001E65D9"/>
    <w:rsid w:val="001F6293"/>
    <w:rsid w:val="002033FF"/>
    <w:rsid w:val="00205D59"/>
    <w:rsid w:val="002206FD"/>
    <w:rsid w:val="0022095D"/>
    <w:rsid w:val="002225D1"/>
    <w:rsid w:val="00234719"/>
    <w:rsid w:val="0024390A"/>
    <w:rsid w:val="00271B99"/>
    <w:rsid w:val="00273453"/>
    <w:rsid w:val="002770AB"/>
    <w:rsid w:val="00294A23"/>
    <w:rsid w:val="002A354A"/>
    <w:rsid w:val="002B01C3"/>
    <w:rsid w:val="002B2201"/>
    <w:rsid w:val="002C3CC2"/>
    <w:rsid w:val="002C6397"/>
    <w:rsid w:val="002C6D77"/>
    <w:rsid w:val="002E45CD"/>
    <w:rsid w:val="002E7874"/>
    <w:rsid w:val="002F72B5"/>
    <w:rsid w:val="0030308D"/>
    <w:rsid w:val="0031361D"/>
    <w:rsid w:val="00316129"/>
    <w:rsid w:val="00323226"/>
    <w:rsid w:val="0033053E"/>
    <w:rsid w:val="00332B6A"/>
    <w:rsid w:val="00334BFA"/>
    <w:rsid w:val="00343314"/>
    <w:rsid w:val="00343A7D"/>
    <w:rsid w:val="00344C10"/>
    <w:rsid w:val="00346630"/>
    <w:rsid w:val="003618B4"/>
    <w:rsid w:val="00374402"/>
    <w:rsid w:val="0037596F"/>
    <w:rsid w:val="00376FD2"/>
    <w:rsid w:val="00377CD0"/>
    <w:rsid w:val="003A41D8"/>
    <w:rsid w:val="003B28EB"/>
    <w:rsid w:val="003B711E"/>
    <w:rsid w:val="003B7876"/>
    <w:rsid w:val="003C07FE"/>
    <w:rsid w:val="003D0504"/>
    <w:rsid w:val="003D0584"/>
    <w:rsid w:val="003F1A40"/>
    <w:rsid w:val="003F4674"/>
    <w:rsid w:val="0040174C"/>
    <w:rsid w:val="00411E2E"/>
    <w:rsid w:val="0044166E"/>
    <w:rsid w:val="004548A5"/>
    <w:rsid w:val="004629E5"/>
    <w:rsid w:val="004650E3"/>
    <w:rsid w:val="0046759F"/>
    <w:rsid w:val="00471E40"/>
    <w:rsid w:val="00475A50"/>
    <w:rsid w:val="00482A7A"/>
    <w:rsid w:val="00485823"/>
    <w:rsid w:val="004A32F4"/>
    <w:rsid w:val="004A4EBC"/>
    <w:rsid w:val="004A70CA"/>
    <w:rsid w:val="004B0E16"/>
    <w:rsid w:val="004B22F0"/>
    <w:rsid w:val="004B281F"/>
    <w:rsid w:val="004B5E47"/>
    <w:rsid w:val="004C1E49"/>
    <w:rsid w:val="004D1CB0"/>
    <w:rsid w:val="004E4369"/>
    <w:rsid w:val="004E55A1"/>
    <w:rsid w:val="004F27DF"/>
    <w:rsid w:val="004F353B"/>
    <w:rsid w:val="005135CE"/>
    <w:rsid w:val="005163A2"/>
    <w:rsid w:val="00524C74"/>
    <w:rsid w:val="00527F18"/>
    <w:rsid w:val="005523AA"/>
    <w:rsid w:val="00552FA7"/>
    <w:rsid w:val="0058072D"/>
    <w:rsid w:val="00581A95"/>
    <w:rsid w:val="00587E3E"/>
    <w:rsid w:val="0059114D"/>
    <w:rsid w:val="005945CE"/>
    <w:rsid w:val="005A364D"/>
    <w:rsid w:val="005B694F"/>
    <w:rsid w:val="005C3781"/>
    <w:rsid w:val="005D7EF6"/>
    <w:rsid w:val="005E626D"/>
    <w:rsid w:val="006256FF"/>
    <w:rsid w:val="00631118"/>
    <w:rsid w:val="0064315A"/>
    <w:rsid w:val="0064667F"/>
    <w:rsid w:val="00664CDB"/>
    <w:rsid w:val="00673387"/>
    <w:rsid w:val="006733B8"/>
    <w:rsid w:val="006738D8"/>
    <w:rsid w:val="00690D45"/>
    <w:rsid w:val="006A0482"/>
    <w:rsid w:val="006C3799"/>
    <w:rsid w:val="006E2780"/>
    <w:rsid w:val="006E3178"/>
    <w:rsid w:val="006E7017"/>
    <w:rsid w:val="006F0D94"/>
    <w:rsid w:val="006F23FF"/>
    <w:rsid w:val="00702284"/>
    <w:rsid w:val="00702E39"/>
    <w:rsid w:val="00712DC7"/>
    <w:rsid w:val="007205B6"/>
    <w:rsid w:val="00737187"/>
    <w:rsid w:val="00755EC2"/>
    <w:rsid w:val="00757F2F"/>
    <w:rsid w:val="007630AC"/>
    <w:rsid w:val="00772DB6"/>
    <w:rsid w:val="00776D38"/>
    <w:rsid w:val="00790AAD"/>
    <w:rsid w:val="00796741"/>
    <w:rsid w:val="007A32D2"/>
    <w:rsid w:val="007A40F1"/>
    <w:rsid w:val="007B584C"/>
    <w:rsid w:val="007B6DA3"/>
    <w:rsid w:val="007C1FF8"/>
    <w:rsid w:val="007C2108"/>
    <w:rsid w:val="007C5041"/>
    <w:rsid w:val="007C5FE9"/>
    <w:rsid w:val="007D0968"/>
    <w:rsid w:val="007D20FD"/>
    <w:rsid w:val="007E10D7"/>
    <w:rsid w:val="007E228A"/>
    <w:rsid w:val="007E6663"/>
    <w:rsid w:val="007F308A"/>
    <w:rsid w:val="007F4D04"/>
    <w:rsid w:val="007F6D48"/>
    <w:rsid w:val="007F7ACC"/>
    <w:rsid w:val="0080474D"/>
    <w:rsid w:val="00820A5C"/>
    <w:rsid w:val="00823BDF"/>
    <w:rsid w:val="008274ED"/>
    <w:rsid w:val="00832F34"/>
    <w:rsid w:val="00836219"/>
    <w:rsid w:val="0084679C"/>
    <w:rsid w:val="00852925"/>
    <w:rsid w:val="00855190"/>
    <w:rsid w:val="00876EF9"/>
    <w:rsid w:val="008874C1"/>
    <w:rsid w:val="008A018C"/>
    <w:rsid w:val="008A3495"/>
    <w:rsid w:val="008B6419"/>
    <w:rsid w:val="008C1CF8"/>
    <w:rsid w:val="008C5828"/>
    <w:rsid w:val="008C644B"/>
    <w:rsid w:val="008D0676"/>
    <w:rsid w:val="008F1EC5"/>
    <w:rsid w:val="008F43AD"/>
    <w:rsid w:val="008F4571"/>
    <w:rsid w:val="008F59A2"/>
    <w:rsid w:val="00905010"/>
    <w:rsid w:val="00914A6F"/>
    <w:rsid w:val="009157D9"/>
    <w:rsid w:val="00924619"/>
    <w:rsid w:val="009352B0"/>
    <w:rsid w:val="00941815"/>
    <w:rsid w:val="0096727A"/>
    <w:rsid w:val="00991D61"/>
    <w:rsid w:val="00997332"/>
    <w:rsid w:val="009B183E"/>
    <w:rsid w:val="009B4043"/>
    <w:rsid w:val="009B4E20"/>
    <w:rsid w:val="009C25F8"/>
    <w:rsid w:val="009C39FD"/>
    <w:rsid w:val="009D4342"/>
    <w:rsid w:val="009E297E"/>
    <w:rsid w:val="009F145C"/>
    <w:rsid w:val="009F3A80"/>
    <w:rsid w:val="00A10792"/>
    <w:rsid w:val="00A24103"/>
    <w:rsid w:val="00A26020"/>
    <w:rsid w:val="00A27050"/>
    <w:rsid w:val="00A31A4E"/>
    <w:rsid w:val="00A32387"/>
    <w:rsid w:val="00A34F06"/>
    <w:rsid w:val="00A35BDB"/>
    <w:rsid w:val="00A532C1"/>
    <w:rsid w:val="00A64FDA"/>
    <w:rsid w:val="00A70E08"/>
    <w:rsid w:val="00A71ED7"/>
    <w:rsid w:val="00A73A46"/>
    <w:rsid w:val="00A73AFA"/>
    <w:rsid w:val="00A81212"/>
    <w:rsid w:val="00A815B1"/>
    <w:rsid w:val="00A906C4"/>
    <w:rsid w:val="00A9261A"/>
    <w:rsid w:val="00A9512A"/>
    <w:rsid w:val="00A97BB1"/>
    <w:rsid w:val="00AA719E"/>
    <w:rsid w:val="00AB2F5E"/>
    <w:rsid w:val="00AB7420"/>
    <w:rsid w:val="00AC5A49"/>
    <w:rsid w:val="00AD2CA8"/>
    <w:rsid w:val="00AD35B8"/>
    <w:rsid w:val="00AD5DDA"/>
    <w:rsid w:val="00AE5427"/>
    <w:rsid w:val="00AE67CE"/>
    <w:rsid w:val="00AE7D6C"/>
    <w:rsid w:val="00AF51A3"/>
    <w:rsid w:val="00B103DB"/>
    <w:rsid w:val="00B17BD4"/>
    <w:rsid w:val="00B213E6"/>
    <w:rsid w:val="00B2423A"/>
    <w:rsid w:val="00B275EA"/>
    <w:rsid w:val="00B36FC0"/>
    <w:rsid w:val="00B419A8"/>
    <w:rsid w:val="00B472F2"/>
    <w:rsid w:val="00B47A96"/>
    <w:rsid w:val="00B67B4F"/>
    <w:rsid w:val="00B67C23"/>
    <w:rsid w:val="00B704C4"/>
    <w:rsid w:val="00B7663D"/>
    <w:rsid w:val="00B83403"/>
    <w:rsid w:val="00B84B66"/>
    <w:rsid w:val="00BA464A"/>
    <w:rsid w:val="00BD001F"/>
    <w:rsid w:val="00BD2420"/>
    <w:rsid w:val="00BD42D7"/>
    <w:rsid w:val="00BF378F"/>
    <w:rsid w:val="00C0689C"/>
    <w:rsid w:val="00C13984"/>
    <w:rsid w:val="00C15042"/>
    <w:rsid w:val="00C37A9D"/>
    <w:rsid w:val="00C51DF0"/>
    <w:rsid w:val="00C521E2"/>
    <w:rsid w:val="00C67260"/>
    <w:rsid w:val="00C7028E"/>
    <w:rsid w:val="00C74612"/>
    <w:rsid w:val="00C90D1E"/>
    <w:rsid w:val="00CA484C"/>
    <w:rsid w:val="00CB266E"/>
    <w:rsid w:val="00CC2B7C"/>
    <w:rsid w:val="00CC3DBC"/>
    <w:rsid w:val="00CC4F62"/>
    <w:rsid w:val="00CD13E3"/>
    <w:rsid w:val="00CE42ED"/>
    <w:rsid w:val="00CF1385"/>
    <w:rsid w:val="00CF6408"/>
    <w:rsid w:val="00D0046B"/>
    <w:rsid w:val="00D061FC"/>
    <w:rsid w:val="00D16933"/>
    <w:rsid w:val="00D21A42"/>
    <w:rsid w:val="00D32D44"/>
    <w:rsid w:val="00D35F4C"/>
    <w:rsid w:val="00D44269"/>
    <w:rsid w:val="00D60A38"/>
    <w:rsid w:val="00D72497"/>
    <w:rsid w:val="00D73A4D"/>
    <w:rsid w:val="00D9239A"/>
    <w:rsid w:val="00D95B1B"/>
    <w:rsid w:val="00D97615"/>
    <w:rsid w:val="00DB0C63"/>
    <w:rsid w:val="00DB3EFD"/>
    <w:rsid w:val="00DB5B40"/>
    <w:rsid w:val="00DD15AF"/>
    <w:rsid w:val="00DD7F66"/>
    <w:rsid w:val="00DF3319"/>
    <w:rsid w:val="00E04C61"/>
    <w:rsid w:val="00E11583"/>
    <w:rsid w:val="00E13CAC"/>
    <w:rsid w:val="00E1414E"/>
    <w:rsid w:val="00E20705"/>
    <w:rsid w:val="00E210AC"/>
    <w:rsid w:val="00E21AFB"/>
    <w:rsid w:val="00E26246"/>
    <w:rsid w:val="00E3215D"/>
    <w:rsid w:val="00E34C39"/>
    <w:rsid w:val="00E47938"/>
    <w:rsid w:val="00E61FE6"/>
    <w:rsid w:val="00E65609"/>
    <w:rsid w:val="00E7128E"/>
    <w:rsid w:val="00E76024"/>
    <w:rsid w:val="00E82D12"/>
    <w:rsid w:val="00E90BC7"/>
    <w:rsid w:val="00E918BF"/>
    <w:rsid w:val="00E969B4"/>
    <w:rsid w:val="00EA2243"/>
    <w:rsid w:val="00EA528B"/>
    <w:rsid w:val="00EB42D4"/>
    <w:rsid w:val="00EC0D61"/>
    <w:rsid w:val="00EC19B3"/>
    <w:rsid w:val="00ED043C"/>
    <w:rsid w:val="00ED1829"/>
    <w:rsid w:val="00EE29A0"/>
    <w:rsid w:val="00EE789A"/>
    <w:rsid w:val="00EF1A30"/>
    <w:rsid w:val="00EF31CA"/>
    <w:rsid w:val="00F0138E"/>
    <w:rsid w:val="00F020E6"/>
    <w:rsid w:val="00F12198"/>
    <w:rsid w:val="00F13EC1"/>
    <w:rsid w:val="00F14BA4"/>
    <w:rsid w:val="00F163A6"/>
    <w:rsid w:val="00F254AB"/>
    <w:rsid w:val="00F33228"/>
    <w:rsid w:val="00F33C9A"/>
    <w:rsid w:val="00F433F9"/>
    <w:rsid w:val="00F63A77"/>
    <w:rsid w:val="00F8139F"/>
    <w:rsid w:val="00F81D0E"/>
    <w:rsid w:val="00F84745"/>
    <w:rsid w:val="00F8525B"/>
    <w:rsid w:val="00F95381"/>
    <w:rsid w:val="00FC2B4A"/>
    <w:rsid w:val="00FE7493"/>
    <w:rsid w:val="00FF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35" w:qFormat="1"/>
    <w:lsdException w:name="page number" w:locked="1" w:semiHidden="0" w:uiPriority="0" w:unhideWhenUsed="0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11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22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219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F12198"/>
    <w:pPr>
      <w:keepNext/>
      <w:ind w:left="709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CE42E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CE42E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CE42E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CE42E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CE42ED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CE42ED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CE42ED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12198"/>
    <w:rPr>
      <w:rFonts w:ascii="AG Souvenir" w:hAnsi="AG Souvenir" w:cs="Times New Roman"/>
      <w:b/>
      <w:spacing w:val="38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locked/>
    <w:rsid w:val="00F1219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32322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link w:val="ConsPlusNormal0"/>
    <w:rsid w:val="0032322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rsid w:val="0032322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F12198"/>
    <w:rPr>
      <w:sz w:val="28"/>
      <w:szCs w:val="20"/>
    </w:rPr>
  </w:style>
  <w:style w:type="character" w:customStyle="1" w:styleId="a4">
    <w:name w:val="Основной текст Знак"/>
    <w:link w:val="a3"/>
    <w:locked/>
    <w:rsid w:val="00F1219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F12198"/>
    <w:pPr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link w:val="a5"/>
    <w:locked/>
    <w:rsid w:val="00F1219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rsid w:val="00F12198"/>
    <w:pPr>
      <w:jc w:val="center"/>
    </w:pPr>
    <w:rPr>
      <w:sz w:val="28"/>
      <w:szCs w:val="20"/>
    </w:rPr>
  </w:style>
  <w:style w:type="paragraph" w:styleId="a7">
    <w:name w:val="footer"/>
    <w:basedOn w:val="a"/>
    <w:link w:val="a8"/>
    <w:uiPriority w:val="99"/>
    <w:rsid w:val="00F1219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locked/>
    <w:rsid w:val="00F12198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rsid w:val="00F1219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link w:val="a9"/>
    <w:locked/>
    <w:rsid w:val="00F12198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F12198"/>
    <w:rPr>
      <w:rFonts w:cs="Times New Roman"/>
    </w:rPr>
  </w:style>
  <w:style w:type="paragraph" w:styleId="ac">
    <w:name w:val="Balloon Text"/>
    <w:basedOn w:val="a"/>
    <w:link w:val="ad"/>
    <w:rsid w:val="00F1219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locked/>
    <w:rsid w:val="00F12198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121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F1219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F1219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e">
    <w:name w:val="Placeholder Text"/>
    <w:uiPriority w:val="99"/>
    <w:semiHidden/>
    <w:rsid w:val="00F12198"/>
    <w:rPr>
      <w:rFonts w:cs="Times New Roman"/>
      <w:color w:val="808080"/>
    </w:rPr>
  </w:style>
  <w:style w:type="paragraph" w:styleId="af">
    <w:name w:val="List Paragraph"/>
    <w:basedOn w:val="a"/>
    <w:uiPriority w:val="34"/>
    <w:qFormat/>
    <w:rsid w:val="00F12198"/>
    <w:pPr>
      <w:ind w:left="720"/>
      <w:contextualSpacing/>
    </w:pPr>
    <w:rPr>
      <w:sz w:val="20"/>
      <w:szCs w:val="20"/>
    </w:rPr>
  </w:style>
  <w:style w:type="paragraph" w:customStyle="1" w:styleId="af0">
    <w:name w:val="Знак"/>
    <w:basedOn w:val="a"/>
    <w:rsid w:val="00F12198"/>
    <w:pPr>
      <w:spacing w:after="160" w:line="240" w:lineRule="exact"/>
    </w:pPr>
    <w:rPr>
      <w:rFonts w:ascii="Verdana" w:hAnsi="Verdana"/>
      <w:lang w:val="en-US" w:eastAsia="en-US"/>
    </w:rPr>
  </w:style>
  <w:style w:type="table" w:styleId="af1">
    <w:name w:val="Table Grid"/>
    <w:basedOn w:val="a1"/>
    <w:rsid w:val="00F12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uiPriority w:val="99"/>
    <w:rsid w:val="003D0504"/>
    <w:rPr>
      <w:rFonts w:cs="Times New Roman"/>
      <w:color w:val="0000FF"/>
      <w:u w:val="single"/>
    </w:rPr>
  </w:style>
  <w:style w:type="paragraph" w:customStyle="1" w:styleId="af3">
    <w:name w:val="Знак Знак Знак Знак"/>
    <w:basedOn w:val="a"/>
    <w:uiPriority w:val="99"/>
    <w:rsid w:val="003D050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1">
    <w:name w:val="Основной текст2"/>
    <w:uiPriority w:val="99"/>
    <w:rsid w:val="002A354A"/>
    <w:rPr>
      <w:rFonts w:ascii="Times New Roman" w:hAnsi="Times New Roman"/>
      <w:color w:val="000000"/>
      <w:spacing w:val="1"/>
      <w:w w:val="100"/>
      <w:position w:val="0"/>
      <w:sz w:val="24"/>
      <w:u w:val="none"/>
      <w:vertAlign w:val="baseline"/>
      <w:lang w:val="ru-RU"/>
    </w:rPr>
  </w:style>
  <w:style w:type="character" w:styleId="af4">
    <w:name w:val="FollowedHyperlink"/>
    <w:uiPriority w:val="99"/>
    <w:semiHidden/>
    <w:rsid w:val="00271B99"/>
    <w:rPr>
      <w:rFonts w:cs="Times New Roman"/>
      <w:color w:val="800080"/>
      <w:u w:val="single"/>
    </w:rPr>
  </w:style>
  <w:style w:type="paragraph" w:customStyle="1" w:styleId="TableParagraph">
    <w:name w:val="Table Paragraph"/>
    <w:basedOn w:val="a"/>
    <w:uiPriority w:val="99"/>
    <w:rsid w:val="009D4342"/>
    <w:pPr>
      <w:widowControl w:val="0"/>
      <w:autoSpaceDE w:val="0"/>
      <w:autoSpaceDN w:val="0"/>
      <w:spacing w:line="246" w:lineRule="exact"/>
      <w:ind w:left="57"/>
      <w:jc w:val="center"/>
    </w:pPr>
    <w:rPr>
      <w:sz w:val="22"/>
      <w:szCs w:val="22"/>
    </w:rPr>
  </w:style>
  <w:style w:type="paragraph" w:styleId="af5">
    <w:name w:val="No Spacing"/>
    <w:uiPriority w:val="1"/>
    <w:qFormat/>
    <w:rsid w:val="003F4674"/>
    <w:rPr>
      <w:rFonts w:asciiTheme="minorHAnsi" w:eastAsiaTheme="minorEastAsia" w:hAnsiTheme="minorHAnsi" w:cstheme="minorBidi"/>
      <w:sz w:val="22"/>
      <w:szCs w:val="22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CE42E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CE42E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CE42ED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CE42ED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CE42E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CE42ED"/>
    <w:rPr>
      <w:rFonts w:asciiTheme="majorHAnsi" w:eastAsiaTheme="majorEastAsia" w:hAnsiTheme="majorHAnsi" w:cstheme="majorBidi"/>
      <w:color w:val="4F81BD" w:themeColor="accent1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CE42ED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styleId="af6">
    <w:name w:val="Intense Emphasis"/>
    <w:basedOn w:val="a0"/>
    <w:uiPriority w:val="21"/>
    <w:qFormat/>
    <w:rsid w:val="00CE42ED"/>
    <w:rPr>
      <w:b/>
      <w:bCs/>
      <w:i/>
      <w:iCs/>
      <w:color w:val="4F81BD" w:themeColor="accent1"/>
    </w:rPr>
  </w:style>
  <w:style w:type="paragraph" w:styleId="af7">
    <w:name w:val="Title"/>
    <w:basedOn w:val="a"/>
    <w:next w:val="a"/>
    <w:link w:val="af8"/>
    <w:uiPriority w:val="10"/>
    <w:qFormat/>
    <w:locked/>
    <w:rsid w:val="00CE42E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f8">
    <w:name w:val="Название Знак"/>
    <w:basedOn w:val="a0"/>
    <w:link w:val="af7"/>
    <w:uiPriority w:val="10"/>
    <w:rsid w:val="00CE42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af9">
    <w:name w:val="Subtitle"/>
    <w:basedOn w:val="a"/>
    <w:next w:val="a"/>
    <w:link w:val="afa"/>
    <w:uiPriority w:val="11"/>
    <w:qFormat/>
    <w:locked/>
    <w:rsid w:val="00CE42E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bidi="en-US"/>
    </w:rPr>
  </w:style>
  <w:style w:type="character" w:customStyle="1" w:styleId="afa">
    <w:name w:val="Подзаголовок Знак"/>
    <w:basedOn w:val="a0"/>
    <w:link w:val="af9"/>
    <w:uiPriority w:val="11"/>
    <w:rsid w:val="00CE42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styleId="afb">
    <w:name w:val="Strong"/>
    <w:basedOn w:val="a0"/>
    <w:uiPriority w:val="22"/>
    <w:qFormat/>
    <w:locked/>
    <w:rsid w:val="00CE42ED"/>
    <w:rPr>
      <w:b/>
      <w:bCs/>
    </w:rPr>
  </w:style>
  <w:style w:type="character" w:styleId="afc">
    <w:name w:val="Emphasis"/>
    <w:basedOn w:val="a0"/>
    <w:uiPriority w:val="20"/>
    <w:qFormat/>
    <w:locked/>
    <w:rsid w:val="00CE42ED"/>
    <w:rPr>
      <w:i/>
      <w:iCs/>
    </w:rPr>
  </w:style>
  <w:style w:type="paragraph" w:styleId="22">
    <w:name w:val="Quote"/>
    <w:basedOn w:val="a"/>
    <w:next w:val="a"/>
    <w:link w:val="23"/>
    <w:uiPriority w:val="29"/>
    <w:qFormat/>
    <w:rsid w:val="00CE42ED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bidi="en-US"/>
    </w:rPr>
  </w:style>
  <w:style w:type="character" w:customStyle="1" w:styleId="23">
    <w:name w:val="Цитата 2 Знак"/>
    <w:basedOn w:val="a0"/>
    <w:link w:val="22"/>
    <w:uiPriority w:val="29"/>
    <w:rsid w:val="00CE42ED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bidi="en-US"/>
    </w:rPr>
  </w:style>
  <w:style w:type="paragraph" w:styleId="afd">
    <w:name w:val="Intense Quote"/>
    <w:basedOn w:val="a"/>
    <w:next w:val="a"/>
    <w:link w:val="afe"/>
    <w:uiPriority w:val="30"/>
    <w:qFormat/>
    <w:rsid w:val="00CE42E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val="en-US" w:bidi="en-US"/>
    </w:rPr>
  </w:style>
  <w:style w:type="character" w:customStyle="1" w:styleId="afe">
    <w:name w:val="Выделенная цитата Знак"/>
    <w:basedOn w:val="a0"/>
    <w:link w:val="afd"/>
    <w:uiPriority w:val="30"/>
    <w:rsid w:val="00CE42ED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val="en-US" w:bidi="en-US"/>
    </w:rPr>
  </w:style>
  <w:style w:type="character" w:styleId="aff">
    <w:name w:val="Subtle Emphasis"/>
    <w:basedOn w:val="a0"/>
    <w:uiPriority w:val="19"/>
    <w:qFormat/>
    <w:rsid w:val="00CE42ED"/>
    <w:rPr>
      <w:i/>
      <w:iCs/>
      <w:color w:val="808080" w:themeColor="text1" w:themeTint="7F"/>
    </w:rPr>
  </w:style>
  <w:style w:type="character" w:styleId="aff0">
    <w:name w:val="Subtle Reference"/>
    <w:basedOn w:val="a0"/>
    <w:uiPriority w:val="31"/>
    <w:qFormat/>
    <w:rsid w:val="00CE42ED"/>
    <w:rPr>
      <w:smallCaps/>
      <w:color w:val="C0504D" w:themeColor="accent2"/>
      <w:u w:val="single"/>
    </w:rPr>
  </w:style>
  <w:style w:type="character" w:styleId="aff1">
    <w:name w:val="Intense Reference"/>
    <w:basedOn w:val="a0"/>
    <w:uiPriority w:val="32"/>
    <w:qFormat/>
    <w:rsid w:val="00CE42ED"/>
    <w:rPr>
      <w:b/>
      <w:bCs/>
      <w:smallCaps/>
      <w:color w:val="C0504D" w:themeColor="accent2"/>
      <w:spacing w:val="5"/>
      <w:u w:val="single"/>
    </w:rPr>
  </w:style>
  <w:style w:type="character" w:styleId="aff2">
    <w:name w:val="Book Title"/>
    <w:basedOn w:val="a0"/>
    <w:uiPriority w:val="33"/>
    <w:qFormat/>
    <w:rsid w:val="00CE42ED"/>
    <w:rPr>
      <w:b/>
      <w:bCs/>
      <w:smallCaps/>
      <w:spacing w:val="5"/>
    </w:rPr>
  </w:style>
  <w:style w:type="paragraph" w:styleId="aff3">
    <w:name w:val="TOC Heading"/>
    <w:basedOn w:val="1"/>
    <w:next w:val="a"/>
    <w:uiPriority w:val="39"/>
    <w:semiHidden/>
    <w:unhideWhenUsed/>
    <w:qFormat/>
    <w:rsid w:val="00CE42ED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pacing w:val="0"/>
      <w:szCs w:val="28"/>
      <w:lang w:val="en-US" w:eastAsia="en-US" w:bidi="en-US"/>
    </w:rPr>
  </w:style>
  <w:style w:type="paragraph" w:styleId="aff4">
    <w:name w:val="caption"/>
    <w:basedOn w:val="a"/>
    <w:next w:val="a"/>
    <w:uiPriority w:val="35"/>
    <w:semiHidden/>
    <w:unhideWhenUsed/>
    <w:qFormat/>
    <w:locked/>
    <w:rsid w:val="00CE42ED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  <w:lang w:val="en-US" w:bidi="en-US"/>
    </w:rPr>
  </w:style>
  <w:style w:type="character" w:customStyle="1" w:styleId="41">
    <w:name w:val="Основной шрифт абзаца4"/>
    <w:rsid w:val="00CE42ED"/>
  </w:style>
  <w:style w:type="character" w:customStyle="1" w:styleId="Normaltext">
    <w:name w:val="Normal text"/>
    <w:rsid w:val="00CE42ED"/>
    <w:rPr>
      <w:sz w:val="20"/>
      <w:szCs w:val="20"/>
    </w:rPr>
  </w:style>
  <w:style w:type="character" w:customStyle="1" w:styleId="ConsPlusNormal0">
    <w:name w:val="ConsPlusNormal Знак"/>
    <w:link w:val="ConsPlusNormal"/>
    <w:locked/>
    <w:rsid w:val="00CE42ED"/>
    <w:rPr>
      <w:rFonts w:ascii="Arial" w:eastAsia="Times New Roman" w:hAnsi="Arial" w:cs="Arial"/>
    </w:rPr>
  </w:style>
  <w:style w:type="character" w:customStyle="1" w:styleId="ArialUnicodeMS7pt0pt">
    <w:name w:val="Основной текст + Arial Unicode MS;7 pt;Не полужирный;Интервал 0 pt"/>
    <w:basedOn w:val="a0"/>
    <w:rsid w:val="00CE42ED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35" w:qFormat="1"/>
    <w:lsdException w:name="page number" w:locked="1" w:semiHidden="0" w:uiPriority="0" w:unhideWhenUsed="0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11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22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219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F12198"/>
    <w:pPr>
      <w:keepNext/>
      <w:ind w:left="709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CE42E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CE42E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CE42E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CE42E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CE42ED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CE42ED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CE42ED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12198"/>
    <w:rPr>
      <w:rFonts w:ascii="AG Souvenir" w:hAnsi="AG Souvenir" w:cs="Times New Roman"/>
      <w:b/>
      <w:spacing w:val="38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locked/>
    <w:rsid w:val="00F1219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32322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link w:val="ConsPlusNormal0"/>
    <w:rsid w:val="0032322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rsid w:val="0032322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F12198"/>
    <w:rPr>
      <w:sz w:val="28"/>
      <w:szCs w:val="20"/>
    </w:rPr>
  </w:style>
  <w:style w:type="character" w:customStyle="1" w:styleId="a4">
    <w:name w:val="Основной текст Знак"/>
    <w:link w:val="a3"/>
    <w:locked/>
    <w:rsid w:val="00F1219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F12198"/>
    <w:pPr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link w:val="a5"/>
    <w:locked/>
    <w:rsid w:val="00F1219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rsid w:val="00F12198"/>
    <w:pPr>
      <w:jc w:val="center"/>
    </w:pPr>
    <w:rPr>
      <w:sz w:val="28"/>
      <w:szCs w:val="20"/>
    </w:rPr>
  </w:style>
  <w:style w:type="paragraph" w:styleId="a7">
    <w:name w:val="footer"/>
    <w:basedOn w:val="a"/>
    <w:link w:val="a8"/>
    <w:uiPriority w:val="99"/>
    <w:rsid w:val="00F1219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locked/>
    <w:rsid w:val="00F12198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rsid w:val="00F1219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link w:val="a9"/>
    <w:locked/>
    <w:rsid w:val="00F12198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F12198"/>
    <w:rPr>
      <w:rFonts w:cs="Times New Roman"/>
    </w:rPr>
  </w:style>
  <w:style w:type="paragraph" w:styleId="ac">
    <w:name w:val="Balloon Text"/>
    <w:basedOn w:val="a"/>
    <w:link w:val="ad"/>
    <w:rsid w:val="00F1219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locked/>
    <w:rsid w:val="00F12198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121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F1219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F1219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e">
    <w:name w:val="Placeholder Text"/>
    <w:uiPriority w:val="99"/>
    <w:semiHidden/>
    <w:rsid w:val="00F12198"/>
    <w:rPr>
      <w:rFonts w:cs="Times New Roman"/>
      <w:color w:val="808080"/>
    </w:rPr>
  </w:style>
  <w:style w:type="paragraph" w:styleId="af">
    <w:name w:val="List Paragraph"/>
    <w:basedOn w:val="a"/>
    <w:uiPriority w:val="34"/>
    <w:qFormat/>
    <w:rsid w:val="00F12198"/>
    <w:pPr>
      <w:ind w:left="720"/>
      <w:contextualSpacing/>
    </w:pPr>
    <w:rPr>
      <w:sz w:val="20"/>
      <w:szCs w:val="20"/>
    </w:rPr>
  </w:style>
  <w:style w:type="paragraph" w:customStyle="1" w:styleId="af0">
    <w:name w:val="Знак"/>
    <w:basedOn w:val="a"/>
    <w:rsid w:val="00F12198"/>
    <w:pPr>
      <w:spacing w:after="160" w:line="240" w:lineRule="exact"/>
    </w:pPr>
    <w:rPr>
      <w:rFonts w:ascii="Verdana" w:hAnsi="Verdana"/>
      <w:lang w:val="en-US" w:eastAsia="en-US"/>
    </w:rPr>
  </w:style>
  <w:style w:type="table" w:styleId="af1">
    <w:name w:val="Table Grid"/>
    <w:basedOn w:val="a1"/>
    <w:rsid w:val="00F12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uiPriority w:val="99"/>
    <w:rsid w:val="003D0504"/>
    <w:rPr>
      <w:rFonts w:cs="Times New Roman"/>
      <w:color w:val="0000FF"/>
      <w:u w:val="single"/>
    </w:rPr>
  </w:style>
  <w:style w:type="paragraph" w:customStyle="1" w:styleId="af3">
    <w:name w:val="Знак Знак Знак Знак"/>
    <w:basedOn w:val="a"/>
    <w:uiPriority w:val="99"/>
    <w:rsid w:val="003D050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1">
    <w:name w:val="Основной текст2"/>
    <w:uiPriority w:val="99"/>
    <w:rsid w:val="002A354A"/>
    <w:rPr>
      <w:rFonts w:ascii="Times New Roman" w:hAnsi="Times New Roman"/>
      <w:color w:val="000000"/>
      <w:spacing w:val="1"/>
      <w:w w:val="100"/>
      <w:position w:val="0"/>
      <w:sz w:val="24"/>
      <w:u w:val="none"/>
      <w:vertAlign w:val="baseline"/>
      <w:lang w:val="ru-RU"/>
    </w:rPr>
  </w:style>
  <w:style w:type="character" w:styleId="af4">
    <w:name w:val="FollowedHyperlink"/>
    <w:uiPriority w:val="99"/>
    <w:semiHidden/>
    <w:rsid w:val="00271B99"/>
    <w:rPr>
      <w:rFonts w:cs="Times New Roman"/>
      <w:color w:val="800080"/>
      <w:u w:val="single"/>
    </w:rPr>
  </w:style>
  <w:style w:type="paragraph" w:customStyle="1" w:styleId="TableParagraph">
    <w:name w:val="Table Paragraph"/>
    <w:basedOn w:val="a"/>
    <w:uiPriority w:val="99"/>
    <w:rsid w:val="009D4342"/>
    <w:pPr>
      <w:widowControl w:val="0"/>
      <w:autoSpaceDE w:val="0"/>
      <w:autoSpaceDN w:val="0"/>
      <w:spacing w:line="246" w:lineRule="exact"/>
      <w:ind w:left="57"/>
      <w:jc w:val="center"/>
    </w:pPr>
    <w:rPr>
      <w:sz w:val="22"/>
      <w:szCs w:val="22"/>
    </w:rPr>
  </w:style>
  <w:style w:type="paragraph" w:styleId="af5">
    <w:name w:val="No Spacing"/>
    <w:uiPriority w:val="1"/>
    <w:qFormat/>
    <w:rsid w:val="003F4674"/>
    <w:rPr>
      <w:rFonts w:asciiTheme="minorHAnsi" w:eastAsiaTheme="minorEastAsia" w:hAnsiTheme="minorHAnsi" w:cstheme="minorBidi"/>
      <w:sz w:val="22"/>
      <w:szCs w:val="22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CE42E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CE42E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CE42ED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CE42ED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CE42E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CE42ED"/>
    <w:rPr>
      <w:rFonts w:asciiTheme="majorHAnsi" w:eastAsiaTheme="majorEastAsia" w:hAnsiTheme="majorHAnsi" w:cstheme="majorBidi"/>
      <w:color w:val="4F81BD" w:themeColor="accent1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CE42ED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styleId="af6">
    <w:name w:val="Intense Emphasis"/>
    <w:basedOn w:val="a0"/>
    <w:uiPriority w:val="21"/>
    <w:qFormat/>
    <w:rsid w:val="00CE42ED"/>
    <w:rPr>
      <w:b/>
      <w:bCs/>
      <w:i/>
      <w:iCs/>
      <w:color w:val="4F81BD" w:themeColor="accent1"/>
    </w:rPr>
  </w:style>
  <w:style w:type="paragraph" w:styleId="af7">
    <w:name w:val="Title"/>
    <w:basedOn w:val="a"/>
    <w:next w:val="a"/>
    <w:link w:val="af8"/>
    <w:uiPriority w:val="10"/>
    <w:qFormat/>
    <w:locked/>
    <w:rsid w:val="00CE42E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f8">
    <w:name w:val="Название Знак"/>
    <w:basedOn w:val="a0"/>
    <w:link w:val="af7"/>
    <w:uiPriority w:val="10"/>
    <w:rsid w:val="00CE42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af9">
    <w:name w:val="Subtitle"/>
    <w:basedOn w:val="a"/>
    <w:next w:val="a"/>
    <w:link w:val="afa"/>
    <w:uiPriority w:val="11"/>
    <w:qFormat/>
    <w:locked/>
    <w:rsid w:val="00CE42E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bidi="en-US"/>
    </w:rPr>
  </w:style>
  <w:style w:type="character" w:customStyle="1" w:styleId="afa">
    <w:name w:val="Подзаголовок Знак"/>
    <w:basedOn w:val="a0"/>
    <w:link w:val="af9"/>
    <w:uiPriority w:val="11"/>
    <w:rsid w:val="00CE42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styleId="afb">
    <w:name w:val="Strong"/>
    <w:basedOn w:val="a0"/>
    <w:uiPriority w:val="22"/>
    <w:qFormat/>
    <w:locked/>
    <w:rsid w:val="00CE42ED"/>
    <w:rPr>
      <w:b/>
      <w:bCs/>
    </w:rPr>
  </w:style>
  <w:style w:type="character" w:styleId="afc">
    <w:name w:val="Emphasis"/>
    <w:basedOn w:val="a0"/>
    <w:uiPriority w:val="20"/>
    <w:qFormat/>
    <w:locked/>
    <w:rsid w:val="00CE42ED"/>
    <w:rPr>
      <w:i/>
      <w:iCs/>
    </w:rPr>
  </w:style>
  <w:style w:type="paragraph" w:styleId="22">
    <w:name w:val="Quote"/>
    <w:basedOn w:val="a"/>
    <w:next w:val="a"/>
    <w:link w:val="23"/>
    <w:uiPriority w:val="29"/>
    <w:qFormat/>
    <w:rsid w:val="00CE42ED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bidi="en-US"/>
    </w:rPr>
  </w:style>
  <w:style w:type="character" w:customStyle="1" w:styleId="23">
    <w:name w:val="Цитата 2 Знак"/>
    <w:basedOn w:val="a0"/>
    <w:link w:val="22"/>
    <w:uiPriority w:val="29"/>
    <w:rsid w:val="00CE42ED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bidi="en-US"/>
    </w:rPr>
  </w:style>
  <w:style w:type="paragraph" w:styleId="afd">
    <w:name w:val="Intense Quote"/>
    <w:basedOn w:val="a"/>
    <w:next w:val="a"/>
    <w:link w:val="afe"/>
    <w:uiPriority w:val="30"/>
    <w:qFormat/>
    <w:rsid w:val="00CE42E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val="en-US" w:bidi="en-US"/>
    </w:rPr>
  </w:style>
  <w:style w:type="character" w:customStyle="1" w:styleId="afe">
    <w:name w:val="Выделенная цитата Знак"/>
    <w:basedOn w:val="a0"/>
    <w:link w:val="afd"/>
    <w:uiPriority w:val="30"/>
    <w:rsid w:val="00CE42ED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val="en-US" w:bidi="en-US"/>
    </w:rPr>
  </w:style>
  <w:style w:type="character" w:styleId="aff">
    <w:name w:val="Subtle Emphasis"/>
    <w:basedOn w:val="a0"/>
    <w:uiPriority w:val="19"/>
    <w:qFormat/>
    <w:rsid w:val="00CE42ED"/>
    <w:rPr>
      <w:i/>
      <w:iCs/>
      <w:color w:val="808080" w:themeColor="text1" w:themeTint="7F"/>
    </w:rPr>
  </w:style>
  <w:style w:type="character" w:styleId="aff0">
    <w:name w:val="Subtle Reference"/>
    <w:basedOn w:val="a0"/>
    <w:uiPriority w:val="31"/>
    <w:qFormat/>
    <w:rsid w:val="00CE42ED"/>
    <w:rPr>
      <w:smallCaps/>
      <w:color w:val="C0504D" w:themeColor="accent2"/>
      <w:u w:val="single"/>
    </w:rPr>
  </w:style>
  <w:style w:type="character" w:styleId="aff1">
    <w:name w:val="Intense Reference"/>
    <w:basedOn w:val="a0"/>
    <w:uiPriority w:val="32"/>
    <w:qFormat/>
    <w:rsid w:val="00CE42ED"/>
    <w:rPr>
      <w:b/>
      <w:bCs/>
      <w:smallCaps/>
      <w:color w:val="C0504D" w:themeColor="accent2"/>
      <w:spacing w:val="5"/>
      <w:u w:val="single"/>
    </w:rPr>
  </w:style>
  <w:style w:type="character" w:styleId="aff2">
    <w:name w:val="Book Title"/>
    <w:basedOn w:val="a0"/>
    <w:uiPriority w:val="33"/>
    <w:qFormat/>
    <w:rsid w:val="00CE42ED"/>
    <w:rPr>
      <w:b/>
      <w:bCs/>
      <w:smallCaps/>
      <w:spacing w:val="5"/>
    </w:rPr>
  </w:style>
  <w:style w:type="paragraph" w:styleId="aff3">
    <w:name w:val="TOC Heading"/>
    <w:basedOn w:val="1"/>
    <w:next w:val="a"/>
    <w:uiPriority w:val="39"/>
    <w:semiHidden/>
    <w:unhideWhenUsed/>
    <w:qFormat/>
    <w:rsid w:val="00CE42ED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pacing w:val="0"/>
      <w:szCs w:val="28"/>
      <w:lang w:val="en-US" w:eastAsia="en-US" w:bidi="en-US"/>
    </w:rPr>
  </w:style>
  <w:style w:type="paragraph" w:styleId="aff4">
    <w:name w:val="caption"/>
    <w:basedOn w:val="a"/>
    <w:next w:val="a"/>
    <w:uiPriority w:val="35"/>
    <w:semiHidden/>
    <w:unhideWhenUsed/>
    <w:qFormat/>
    <w:locked/>
    <w:rsid w:val="00CE42ED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  <w:lang w:val="en-US" w:bidi="en-US"/>
    </w:rPr>
  </w:style>
  <w:style w:type="character" w:customStyle="1" w:styleId="41">
    <w:name w:val="Основной шрифт абзаца4"/>
    <w:rsid w:val="00CE42ED"/>
  </w:style>
  <w:style w:type="character" w:customStyle="1" w:styleId="Normaltext">
    <w:name w:val="Normal text"/>
    <w:rsid w:val="00CE42ED"/>
    <w:rPr>
      <w:sz w:val="20"/>
      <w:szCs w:val="20"/>
    </w:rPr>
  </w:style>
  <w:style w:type="character" w:customStyle="1" w:styleId="ConsPlusNormal0">
    <w:name w:val="ConsPlusNormal Знак"/>
    <w:link w:val="ConsPlusNormal"/>
    <w:locked/>
    <w:rsid w:val="00CE42ED"/>
    <w:rPr>
      <w:rFonts w:ascii="Arial" w:eastAsia="Times New Roman" w:hAnsi="Arial" w:cs="Arial"/>
    </w:rPr>
  </w:style>
  <w:style w:type="character" w:customStyle="1" w:styleId="ArialUnicodeMS7pt0pt">
    <w:name w:val="Основной текст + Arial Unicode MS;7 pt;Не полужирный;Интервал 0 pt"/>
    <w:basedOn w:val="a0"/>
    <w:rsid w:val="00CE42ED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10" Type="http://schemas.openxmlformats.org/officeDocument/2006/relationships/hyperlink" Target="consultantplus://offline/ref=645500E2C0B098AD27AA0386000DAFBA59610C6061C18DA4D9CE549558D787E0E6BE21391EDDF798x5M5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45500E2C0B098AD27AA0386000DAFBA596F066967CD8DA4D9CE549558D787E0E6BE2139x1MBH" TargetMode="External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F6E94-15F7-48C8-81FC-7365B8412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5597</Words>
  <Characters>31907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Е.-Валерьевна</cp:lastModifiedBy>
  <cp:revision>15</cp:revision>
  <cp:lastPrinted>2022-09-15T06:22:00Z</cp:lastPrinted>
  <dcterms:created xsi:type="dcterms:W3CDTF">2022-09-07T15:22:00Z</dcterms:created>
  <dcterms:modified xsi:type="dcterms:W3CDTF">2022-09-15T06:23:00Z</dcterms:modified>
</cp:coreProperties>
</file>