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63" w:rsidRPr="00806311" w:rsidRDefault="00501563" w:rsidP="00501563">
      <w:pPr>
        <w:rPr>
          <w:rFonts w:ascii="Times New Roman" w:hAnsi="Times New Roman"/>
          <w:spacing w:val="-8"/>
          <w:sz w:val="28"/>
          <w:szCs w:val="28"/>
        </w:rPr>
      </w:pPr>
    </w:p>
    <w:p w:rsidR="00856369" w:rsidRPr="00856369" w:rsidRDefault="00856369" w:rsidP="00856369">
      <w:pPr>
        <w:keepNext/>
        <w:widowControl/>
        <w:suppressAutoHyphens w:val="0"/>
        <w:spacing w:line="220" w:lineRule="exact"/>
        <w:jc w:val="center"/>
        <w:outlineLvl w:val="0"/>
        <w:rPr>
          <w:rFonts w:ascii="AG Souvenir" w:eastAsia="Times New Roman" w:hAnsi="AG Souvenir"/>
          <w:spacing w:val="38"/>
          <w:kern w:val="0"/>
          <w:sz w:val="28"/>
          <w:szCs w:val="20"/>
        </w:rPr>
      </w:pPr>
      <w:r w:rsidRPr="00856369">
        <w:rPr>
          <w:rFonts w:ascii="AG Souvenir" w:eastAsia="Times New Roman" w:hAnsi="AG Souvenir"/>
          <w:spacing w:val="38"/>
          <w:kern w:val="0"/>
          <w:sz w:val="28"/>
          <w:szCs w:val="20"/>
        </w:rPr>
        <w:t>РОССИЙСКАЯ ФЕДЕРАЦИЯ</w:t>
      </w:r>
    </w:p>
    <w:p w:rsidR="00856369" w:rsidRPr="00856369" w:rsidRDefault="00856369" w:rsidP="00856369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0"/>
        </w:rPr>
      </w:pPr>
      <w:r w:rsidRPr="00856369">
        <w:rPr>
          <w:rFonts w:ascii="Times New Roman" w:eastAsia="Times New Roman" w:hAnsi="Times New Roman"/>
          <w:kern w:val="0"/>
          <w:sz w:val="28"/>
          <w:szCs w:val="28"/>
        </w:rPr>
        <w:t xml:space="preserve">АДМИНИСТРАЦИЯ  </w:t>
      </w:r>
      <w:r w:rsidRPr="00856369">
        <w:rPr>
          <w:rFonts w:ascii="Times New Roman" w:eastAsia="Times New Roman" w:hAnsi="Times New Roman"/>
          <w:kern w:val="0"/>
          <w:sz w:val="28"/>
          <w:szCs w:val="20"/>
        </w:rPr>
        <w:t xml:space="preserve">КРИНИЧНО-ЛУГСКОГО </w:t>
      </w:r>
      <w:proofErr w:type="gramStart"/>
      <w:r w:rsidRPr="00856369">
        <w:rPr>
          <w:rFonts w:ascii="Times New Roman" w:eastAsia="Times New Roman" w:hAnsi="Times New Roman"/>
          <w:kern w:val="0"/>
          <w:sz w:val="28"/>
          <w:szCs w:val="20"/>
        </w:rPr>
        <w:t>СЕЛЬСКОГО</w:t>
      </w:r>
      <w:proofErr w:type="gramEnd"/>
    </w:p>
    <w:p w:rsidR="00856369" w:rsidRPr="00856369" w:rsidRDefault="00856369" w:rsidP="00856369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0"/>
        </w:rPr>
      </w:pPr>
      <w:r w:rsidRPr="00856369">
        <w:rPr>
          <w:rFonts w:ascii="Times New Roman" w:eastAsia="Times New Roman" w:hAnsi="Times New Roman"/>
          <w:kern w:val="0"/>
          <w:sz w:val="28"/>
          <w:szCs w:val="20"/>
        </w:rPr>
        <w:t xml:space="preserve"> ПОСЕЛЕНИЯ</w:t>
      </w:r>
    </w:p>
    <w:p w:rsidR="00856369" w:rsidRDefault="00856369" w:rsidP="00856369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color w:val="000000"/>
          <w:spacing w:val="-2"/>
          <w:kern w:val="0"/>
          <w:sz w:val="28"/>
          <w:szCs w:val="28"/>
        </w:rPr>
      </w:pPr>
    </w:p>
    <w:p w:rsidR="00501563" w:rsidRPr="00EC3332" w:rsidRDefault="00856369" w:rsidP="00856369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 w:rsidRPr="008C07EB">
        <w:rPr>
          <w:rFonts w:ascii="Times New Roman" w:eastAsia="Times New Roman" w:hAnsi="Times New Roman"/>
          <w:bCs/>
          <w:color w:val="000000"/>
          <w:spacing w:val="-2"/>
          <w:kern w:val="0"/>
          <w:sz w:val="28"/>
          <w:szCs w:val="28"/>
        </w:rPr>
        <w:t>ПОСТАНОВЛЕНИЕ</w:t>
      </w:r>
    </w:p>
    <w:p w:rsidR="00501563" w:rsidRPr="00EC3332" w:rsidRDefault="00501563" w:rsidP="0050156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501563" w:rsidRPr="00EC3332" w:rsidRDefault="00501563" w:rsidP="0050156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8"/>
          <w:szCs w:val="28"/>
        </w:rPr>
      </w:pPr>
      <w:r w:rsidRPr="00EC3332">
        <w:rPr>
          <w:rFonts w:ascii="Times New Roman" w:eastAsia="Times New Roman" w:hAnsi="Times New Roman"/>
          <w:kern w:val="0"/>
          <w:sz w:val="28"/>
          <w:szCs w:val="28"/>
        </w:rPr>
        <w:t>2</w:t>
      </w:r>
      <w:r>
        <w:rPr>
          <w:rFonts w:ascii="Times New Roman" w:eastAsia="Times New Roman" w:hAnsi="Times New Roman"/>
          <w:kern w:val="0"/>
          <w:sz w:val="28"/>
          <w:szCs w:val="28"/>
        </w:rPr>
        <w:t>0</w:t>
      </w:r>
      <w:r w:rsidR="00587D58">
        <w:rPr>
          <w:rFonts w:ascii="Times New Roman" w:eastAsia="Times New Roman" w:hAnsi="Times New Roman"/>
          <w:kern w:val="0"/>
          <w:sz w:val="28"/>
          <w:szCs w:val="28"/>
        </w:rPr>
        <w:t xml:space="preserve">.09. 2018 </w:t>
      </w:r>
      <w:r w:rsidR="00C321B7">
        <w:rPr>
          <w:rFonts w:ascii="Times New Roman" w:eastAsia="Times New Roman" w:hAnsi="Times New Roman"/>
          <w:kern w:val="0"/>
          <w:sz w:val="28"/>
          <w:szCs w:val="28"/>
        </w:rPr>
        <w:t xml:space="preserve">                  </w:t>
      </w:r>
      <w:r w:rsidRPr="00EC3332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</w:rPr>
        <w:t>х.</w:t>
      </w:r>
      <w:r w:rsidR="0085636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</w:rPr>
        <w:t>Кринично-Лугский</w:t>
      </w:r>
      <w:r w:rsidRPr="00EC3332">
        <w:rPr>
          <w:rFonts w:ascii="Times New Roman" w:eastAsia="Times New Roman" w:hAnsi="Times New Roman"/>
          <w:kern w:val="0"/>
          <w:sz w:val="28"/>
          <w:szCs w:val="28"/>
        </w:rPr>
        <w:t xml:space="preserve">                        </w:t>
      </w:r>
      <w:r w:rsidR="00587D58" w:rsidRPr="00EC3332">
        <w:rPr>
          <w:rFonts w:ascii="Times New Roman" w:eastAsia="Times New Roman" w:hAnsi="Times New Roman"/>
          <w:kern w:val="0"/>
          <w:sz w:val="28"/>
          <w:szCs w:val="28"/>
        </w:rPr>
        <w:t xml:space="preserve">№ </w:t>
      </w:r>
      <w:r w:rsidR="00587D58">
        <w:rPr>
          <w:rFonts w:ascii="Times New Roman" w:eastAsia="Times New Roman" w:hAnsi="Times New Roman"/>
          <w:kern w:val="0"/>
          <w:sz w:val="28"/>
          <w:szCs w:val="28"/>
        </w:rPr>
        <w:t xml:space="preserve"> 90                 </w:t>
      </w:r>
      <w:r w:rsidR="00587D58" w:rsidRPr="00EC3332">
        <w:rPr>
          <w:rFonts w:ascii="Times New Roman" w:eastAsia="Times New Roman" w:hAnsi="Times New Roman"/>
          <w:kern w:val="0"/>
          <w:sz w:val="28"/>
          <w:szCs w:val="28"/>
        </w:rPr>
        <w:t xml:space="preserve">   </w:t>
      </w:r>
    </w:p>
    <w:p w:rsidR="00501563" w:rsidRPr="00EC3332" w:rsidRDefault="00501563" w:rsidP="0050156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501563" w:rsidRPr="00EC3332" w:rsidRDefault="00501563" w:rsidP="00501563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501563" w:rsidRPr="00EC3332" w:rsidRDefault="00501563" w:rsidP="00587D58">
      <w:pPr>
        <w:jc w:val="center"/>
        <w:rPr>
          <w:rFonts w:ascii="Times New Roman" w:hAnsi="Times New Roman"/>
          <w:spacing w:val="-8"/>
          <w:sz w:val="28"/>
          <w:szCs w:val="28"/>
        </w:rPr>
      </w:pPr>
      <w:r w:rsidRPr="00EC3332">
        <w:rPr>
          <w:rFonts w:ascii="Times New Roman" w:hAnsi="Times New Roman"/>
          <w:spacing w:val="-8"/>
          <w:sz w:val="28"/>
          <w:szCs w:val="28"/>
        </w:rPr>
        <w:t xml:space="preserve">О создании </w:t>
      </w:r>
      <w:proofErr w:type="gramStart"/>
      <w:r w:rsidRPr="00EC3332">
        <w:rPr>
          <w:rFonts w:ascii="Times New Roman" w:hAnsi="Times New Roman"/>
          <w:spacing w:val="-8"/>
          <w:sz w:val="28"/>
          <w:szCs w:val="28"/>
        </w:rPr>
        <w:t>учебно-консультационного</w:t>
      </w:r>
      <w:proofErr w:type="gramEnd"/>
    </w:p>
    <w:p w:rsidR="00501563" w:rsidRPr="00361814" w:rsidRDefault="00501563" w:rsidP="00587D58">
      <w:pPr>
        <w:jc w:val="center"/>
        <w:rPr>
          <w:rFonts w:ascii="Times New Roman" w:hAnsi="Times New Roman"/>
          <w:spacing w:val="-8"/>
          <w:sz w:val="28"/>
          <w:szCs w:val="28"/>
        </w:rPr>
      </w:pPr>
      <w:r w:rsidRPr="00361814">
        <w:rPr>
          <w:rFonts w:ascii="Times New Roman" w:hAnsi="Times New Roman"/>
          <w:spacing w:val="-8"/>
          <w:sz w:val="28"/>
          <w:szCs w:val="28"/>
        </w:rPr>
        <w:t>пункта по гражданской обороне</w:t>
      </w:r>
    </w:p>
    <w:p w:rsidR="00501563" w:rsidRDefault="00501563" w:rsidP="00587D58">
      <w:pPr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361814">
        <w:rPr>
          <w:rFonts w:ascii="Times New Roman" w:hAnsi="Times New Roman"/>
          <w:spacing w:val="-8"/>
          <w:sz w:val="28"/>
          <w:szCs w:val="28"/>
        </w:rPr>
        <w:t>и чрезвычайным ситуациям</w:t>
      </w:r>
    </w:p>
    <w:p w:rsidR="00501563" w:rsidRDefault="00501563" w:rsidP="00587D58">
      <w:pPr>
        <w:jc w:val="center"/>
        <w:rPr>
          <w:rFonts w:ascii="Times New Roman" w:hAnsi="Times New Roman"/>
          <w:b/>
          <w:spacing w:val="-8"/>
          <w:sz w:val="28"/>
          <w:szCs w:val="28"/>
        </w:rPr>
      </w:pPr>
    </w:p>
    <w:p w:rsidR="00501563" w:rsidRDefault="00501563" w:rsidP="00501563">
      <w:pPr>
        <w:widowControl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</w:pPr>
      <w:r w:rsidRPr="00EB3BAA"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>В целях организации обучения неработающего населения в области безопасности жизнеобеспечения и в соответствии с требованиями Федеральных законов от 21.12.1994 № 68-ФЗ "О защите населения и территорий от чрезвычайных ситуаций природного и техногенного характера", от 12.02.1998 № 28-ФЗ "О гражданской обороне", от 06.10.2003 № 131-ФЗ "Об общих принципах организации местного самоуправления в Российской Федерации"</w:t>
      </w:r>
    </w:p>
    <w:p w:rsidR="00587D58" w:rsidRDefault="00587D58" w:rsidP="00501563">
      <w:pPr>
        <w:widowControl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</w:pPr>
    </w:p>
    <w:p w:rsidR="00501563" w:rsidRDefault="00587D58" w:rsidP="00587D58">
      <w:pPr>
        <w:widowControl/>
        <w:rPr>
          <w:rFonts w:ascii="Verdana" w:eastAsia="Times New Roman" w:hAnsi="Verdana"/>
          <w:color w:val="000000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>ПОСТАНОВЛЯЮ</w:t>
      </w:r>
      <w:r w:rsidR="00501563">
        <w:rPr>
          <w:rFonts w:ascii="Verdana" w:eastAsia="Times New Roman" w:hAnsi="Verdana"/>
          <w:color w:val="000000"/>
          <w:kern w:val="0"/>
          <w:sz w:val="28"/>
          <w:szCs w:val="28"/>
          <w:lang w:eastAsia="ar-SA"/>
        </w:rPr>
        <w:t>:</w:t>
      </w:r>
    </w:p>
    <w:p w:rsidR="00501563" w:rsidRPr="00EB3BAA" w:rsidRDefault="00501563" w:rsidP="00501563">
      <w:pPr>
        <w:widowControl/>
        <w:jc w:val="center"/>
        <w:rPr>
          <w:rFonts w:ascii="Verdana" w:eastAsia="Times New Roman" w:hAnsi="Verdana"/>
          <w:color w:val="000000"/>
          <w:kern w:val="0"/>
          <w:sz w:val="28"/>
          <w:szCs w:val="28"/>
          <w:lang w:eastAsia="ar-SA"/>
        </w:rPr>
      </w:pPr>
    </w:p>
    <w:p w:rsidR="00501563" w:rsidRPr="00361814" w:rsidRDefault="00501563" w:rsidP="00501563">
      <w:pPr>
        <w:widowControl/>
        <w:numPr>
          <w:ilvl w:val="0"/>
          <w:numId w:val="1"/>
        </w:numPr>
        <w:tabs>
          <w:tab w:val="num" w:pos="720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361814"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 xml:space="preserve">Создать учебно-консультационный пункт (далее - УКП по ГОЧС) при </w:t>
      </w:r>
      <w:r w:rsidRPr="00361814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Кринично-Лугского</w:t>
      </w:r>
      <w:r w:rsidRPr="00361814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сельского поселения.</w:t>
      </w:r>
    </w:p>
    <w:p w:rsidR="00501563" w:rsidRPr="00EB3BAA" w:rsidRDefault="00501563" w:rsidP="00501563">
      <w:pPr>
        <w:widowControl/>
        <w:numPr>
          <w:ilvl w:val="0"/>
          <w:numId w:val="1"/>
        </w:numPr>
        <w:tabs>
          <w:tab w:val="num" w:pos="720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</w:pPr>
      <w:r w:rsidRPr="00EB3BAA"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>Утверди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>ть</w:t>
      </w:r>
      <w:r w:rsidRPr="00EB3BAA"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 xml:space="preserve"> Положение об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 xml:space="preserve">УКП по ГОЧС Кринично-Лугского сельского поселения - </w:t>
      </w:r>
      <w:r w:rsidRPr="00EB3BAA"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 xml:space="preserve">(приложение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>№</w:t>
      </w:r>
      <w:r w:rsidRPr="00EB3BAA"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 xml:space="preserve">1). </w:t>
      </w:r>
    </w:p>
    <w:p w:rsidR="00501563" w:rsidRPr="002A3B6C" w:rsidRDefault="00501563" w:rsidP="00501563">
      <w:pPr>
        <w:widowControl/>
        <w:numPr>
          <w:ilvl w:val="0"/>
          <w:numId w:val="1"/>
        </w:numPr>
        <w:tabs>
          <w:tab w:val="num" w:pos="720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>Назначить инструктора-консультанта, ответственного</w:t>
      </w:r>
      <w:r w:rsidRPr="00EB3BAA"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 xml:space="preserve"> за 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>организацию и деятельность  УКП ГОЧС</w:t>
      </w:r>
      <w:r w:rsidRPr="002A3B6C"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>.</w:t>
      </w:r>
    </w:p>
    <w:p w:rsidR="00501563" w:rsidRPr="00EB3BAA" w:rsidRDefault="00501563" w:rsidP="00501563">
      <w:pPr>
        <w:widowControl/>
        <w:numPr>
          <w:ilvl w:val="0"/>
          <w:numId w:val="1"/>
        </w:numPr>
        <w:tabs>
          <w:tab w:val="num" w:pos="720"/>
        </w:tabs>
        <w:suppressAutoHyphens w:val="0"/>
        <w:ind w:left="0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B3BAA"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>Утв</w:t>
      </w: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>ердить перечень имущества УКП ГОЧС (</w:t>
      </w:r>
      <w:r w:rsidRPr="00EB3BAA"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>приложение №2).</w:t>
      </w:r>
    </w:p>
    <w:p w:rsidR="00501563" w:rsidRDefault="00501563" w:rsidP="00501563">
      <w:pPr>
        <w:widowControl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</w:pPr>
      <w:proofErr w:type="gramStart"/>
      <w:r w:rsidRPr="00EB3BAA"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>Контроль за</w:t>
      </w:r>
      <w:proofErr w:type="gramEnd"/>
      <w:r w:rsidRPr="00EB3BAA"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  <w:t xml:space="preserve"> выполнением настоящего распоряжения оставляю за собой.</w:t>
      </w:r>
    </w:p>
    <w:p w:rsidR="00501563" w:rsidRDefault="00501563" w:rsidP="00501563">
      <w:pPr>
        <w:widowControl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</w:pPr>
    </w:p>
    <w:p w:rsidR="00501563" w:rsidRDefault="00501563" w:rsidP="00501563">
      <w:pPr>
        <w:widowControl/>
        <w:ind w:left="720" w:right="-2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</w:pPr>
    </w:p>
    <w:p w:rsidR="00501563" w:rsidRDefault="00501563" w:rsidP="00501563">
      <w:pPr>
        <w:widowControl/>
        <w:ind w:left="720" w:right="-2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</w:pPr>
    </w:p>
    <w:p w:rsidR="00501563" w:rsidRDefault="00501563" w:rsidP="00501563">
      <w:pPr>
        <w:widowControl/>
        <w:ind w:left="720" w:right="-2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ar-SA"/>
        </w:rPr>
      </w:pPr>
    </w:p>
    <w:p w:rsidR="00501563" w:rsidRDefault="00501563" w:rsidP="00501563">
      <w:pPr>
        <w:widowControl/>
        <w:ind w:right="-29"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Глава Администрации</w:t>
      </w:r>
    </w:p>
    <w:p w:rsidR="00501563" w:rsidRDefault="00501563" w:rsidP="00501563">
      <w:pPr>
        <w:widowControl/>
        <w:ind w:right="-29"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Кринично-Лугского</w:t>
      </w:r>
    </w:p>
    <w:p w:rsidR="00501563" w:rsidRDefault="00501563" w:rsidP="00501563">
      <w:pPr>
        <w:widowControl/>
        <w:ind w:right="-29"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сельского поселения                                  </w:t>
      </w:r>
      <w:r w:rsidR="00587D58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Г.В. Траутченко</w:t>
      </w:r>
    </w:p>
    <w:p w:rsidR="00501563" w:rsidRDefault="00501563" w:rsidP="00501563">
      <w:pPr>
        <w:widowControl/>
        <w:ind w:right="-29"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</w:p>
    <w:p w:rsidR="00501563" w:rsidRDefault="00501563" w:rsidP="00501563">
      <w:pPr>
        <w:widowControl/>
        <w:ind w:right="-29"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</w:p>
    <w:p w:rsidR="00501563" w:rsidRDefault="00501563" w:rsidP="00501563">
      <w:pPr>
        <w:widowControl/>
        <w:ind w:right="-29"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</w:p>
    <w:p w:rsidR="00501563" w:rsidRDefault="00501563" w:rsidP="00501563">
      <w:pPr>
        <w:widowControl/>
        <w:ind w:right="-29"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</w:p>
    <w:p w:rsidR="00501563" w:rsidRDefault="00501563" w:rsidP="00501563">
      <w:pPr>
        <w:widowControl/>
        <w:ind w:right="-29"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</w:p>
    <w:p w:rsidR="00501563" w:rsidRPr="00587D58" w:rsidRDefault="00501563" w:rsidP="00501563">
      <w:pPr>
        <w:widowControl/>
        <w:ind w:right="-29"/>
        <w:jc w:val="right"/>
        <w:rPr>
          <w:rFonts w:ascii="Times New Roman" w:eastAsia="Times New Roman" w:hAnsi="Times New Roman"/>
          <w:kern w:val="0"/>
          <w:sz w:val="24"/>
          <w:lang w:eastAsia="ar-SA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  <w:lang w:eastAsia="ar-SA"/>
        </w:rPr>
        <w:lastRenderedPageBreak/>
        <w:t xml:space="preserve">                                                                                      </w:t>
      </w:r>
      <w:r w:rsidRPr="00587D58">
        <w:rPr>
          <w:rFonts w:ascii="Times New Roman" w:eastAsia="Times New Roman" w:hAnsi="Times New Roman"/>
          <w:kern w:val="0"/>
          <w:sz w:val="24"/>
          <w:lang w:eastAsia="ar-SA"/>
        </w:rPr>
        <w:t>Приложение №1</w:t>
      </w:r>
    </w:p>
    <w:p w:rsidR="00587D58" w:rsidRDefault="00501563" w:rsidP="00501563">
      <w:pPr>
        <w:widowControl/>
        <w:ind w:right="-29"/>
        <w:jc w:val="right"/>
        <w:rPr>
          <w:rFonts w:ascii="Times New Roman" w:eastAsia="Times New Roman" w:hAnsi="Times New Roman"/>
          <w:kern w:val="0"/>
          <w:sz w:val="24"/>
          <w:lang w:eastAsia="ar-SA"/>
        </w:rPr>
      </w:pPr>
      <w:r w:rsidRPr="00587D58">
        <w:rPr>
          <w:rFonts w:ascii="Times New Roman" w:eastAsia="Times New Roman" w:hAnsi="Times New Roman"/>
          <w:kern w:val="0"/>
          <w:sz w:val="24"/>
          <w:lang w:eastAsia="ar-SA"/>
        </w:rPr>
        <w:t>к постановлению</w:t>
      </w:r>
      <w:r w:rsidR="00587D58">
        <w:rPr>
          <w:rFonts w:ascii="Times New Roman" w:eastAsia="Times New Roman" w:hAnsi="Times New Roman"/>
          <w:kern w:val="0"/>
          <w:sz w:val="24"/>
          <w:lang w:eastAsia="ar-SA"/>
        </w:rPr>
        <w:t xml:space="preserve"> администрации</w:t>
      </w:r>
    </w:p>
    <w:p w:rsidR="00587D58" w:rsidRDefault="00587D58" w:rsidP="00501563">
      <w:pPr>
        <w:widowControl/>
        <w:ind w:right="-29"/>
        <w:jc w:val="right"/>
        <w:rPr>
          <w:rFonts w:ascii="Times New Roman" w:eastAsia="Times New Roman" w:hAnsi="Times New Roman"/>
          <w:kern w:val="0"/>
          <w:sz w:val="24"/>
          <w:lang w:eastAsia="ar-SA"/>
        </w:rPr>
      </w:pP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Кринично-Лугского </w:t>
      </w:r>
    </w:p>
    <w:p w:rsidR="00501563" w:rsidRPr="00587D58" w:rsidRDefault="00587D58" w:rsidP="00501563">
      <w:pPr>
        <w:widowControl/>
        <w:ind w:right="-29"/>
        <w:jc w:val="right"/>
        <w:rPr>
          <w:rFonts w:ascii="Times New Roman" w:eastAsia="Times New Roman" w:hAnsi="Times New Roman"/>
          <w:kern w:val="0"/>
          <w:sz w:val="24"/>
          <w:lang w:eastAsia="ar-SA"/>
        </w:rPr>
      </w:pPr>
      <w:r>
        <w:rPr>
          <w:rFonts w:ascii="Times New Roman" w:eastAsia="Times New Roman" w:hAnsi="Times New Roman"/>
          <w:kern w:val="0"/>
          <w:sz w:val="24"/>
          <w:lang w:eastAsia="ar-SA"/>
        </w:rPr>
        <w:t>сельского поселения</w:t>
      </w:r>
    </w:p>
    <w:p w:rsidR="00501563" w:rsidRPr="00587D58" w:rsidRDefault="00501563" w:rsidP="00501563">
      <w:pPr>
        <w:widowControl/>
        <w:ind w:right="-29"/>
        <w:jc w:val="right"/>
        <w:rPr>
          <w:rFonts w:ascii="Times New Roman" w:eastAsia="Times New Roman" w:hAnsi="Times New Roman"/>
          <w:kern w:val="0"/>
          <w:sz w:val="24"/>
          <w:lang w:eastAsia="ar-SA"/>
        </w:rPr>
      </w:pPr>
      <w:r w:rsidRPr="00587D58">
        <w:rPr>
          <w:rFonts w:ascii="Times New Roman" w:eastAsia="Times New Roman" w:hAnsi="Times New Roman"/>
          <w:kern w:val="0"/>
          <w:sz w:val="24"/>
          <w:lang w:eastAsia="ar-SA"/>
        </w:rPr>
        <w:t>от 20.09.2018 года</w:t>
      </w:r>
      <w:r w:rsidR="00856369" w:rsidRPr="00587D58">
        <w:rPr>
          <w:rFonts w:ascii="Times New Roman" w:eastAsia="Times New Roman" w:hAnsi="Times New Roman"/>
          <w:kern w:val="0"/>
          <w:sz w:val="24"/>
          <w:lang w:eastAsia="ar-SA"/>
        </w:rPr>
        <w:t xml:space="preserve">  </w:t>
      </w:r>
      <w:r w:rsidRPr="00587D58">
        <w:rPr>
          <w:rFonts w:ascii="Times New Roman" w:eastAsia="Times New Roman" w:hAnsi="Times New Roman"/>
          <w:kern w:val="0"/>
          <w:sz w:val="24"/>
          <w:lang w:eastAsia="ar-SA"/>
        </w:rPr>
        <w:t xml:space="preserve">№ </w:t>
      </w:r>
      <w:r w:rsidR="00856369" w:rsidRPr="00587D58">
        <w:rPr>
          <w:rFonts w:ascii="Times New Roman" w:eastAsia="Times New Roman" w:hAnsi="Times New Roman"/>
          <w:kern w:val="0"/>
          <w:sz w:val="24"/>
          <w:lang w:eastAsia="ar-SA"/>
        </w:rPr>
        <w:t>90</w:t>
      </w:r>
    </w:p>
    <w:p w:rsidR="00501563" w:rsidRPr="00EB3BAA" w:rsidRDefault="00501563" w:rsidP="00501563">
      <w:pPr>
        <w:widowControl/>
        <w:ind w:right="-29"/>
        <w:jc w:val="right"/>
        <w:rPr>
          <w:rFonts w:ascii="Times New Roman" w:eastAsia="Times New Roman" w:hAnsi="Times New Roman"/>
          <w:color w:val="FF0000"/>
          <w:kern w:val="0"/>
          <w:sz w:val="28"/>
          <w:szCs w:val="28"/>
          <w:lang w:eastAsia="ar-SA"/>
        </w:rPr>
      </w:pPr>
    </w:p>
    <w:p w:rsidR="00501563" w:rsidRPr="00EB3BAA" w:rsidRDefault="00501563" w:rsidP="00501563">
      <w:pPr>
        <w:widowControl/>
        <w:ind w:right="-29"/>
        <w:jc w:val="both"/>
        <w:rPr>
          <w:rFonts w:ascii="Times New Roman" w:eastAsia="Times New Roman" w:hAnsi="Times New Roman"/>
          <w:color w:val="FF0000"/>
          <w:kern w:val="0"/>
          <w:sz w:val="28"/>
          <w:szCs w:val="28"/>
          <w:lang w:eastAsia="ar-SA"/>
        </w:rPr>
      </w:pPr>
    </w:p>
    <w:p w:rsidR="00501563" w:rsidRPr="00EB3BAA" w:rsidRDefault="00501563" w:rsidP="00501563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>ПОЛОЖЕНИЕ</w:t>
      </w:r>
    </w:p>
    <w:p w:rsidR="00501563" w:rsidRPr="00EB3BAA" w:rsidRDefault="00501563" w:rsidP="00501563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>об учебно-консультационном пункте по гражданской обороне</w:t>
      </w:r>
    </w:p>
    <w:p w:rsidR="00501563" w:rsidRPr="00EB3BAA" w:rsidRDefault="00501563" w:rsidP="00501563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 xml:space="preserve">и чрезвычайным ситуациям </w:t>
      </w:r>
    </w:p>
    <w:p w:rsidR="00501563" w:rsidRDefault="00501563" w:rsidP="00501563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</w:p>
    <w:p w:rsidR="00501563" w:rsidRDefault="00501563" w:rsidP="00501563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>Общие положения</w:t>
      </w:r>
    </w:p>
    <w:p w:rsidR="00501563" w:rsidRPr="00EB3BAA" w:rsidRDefault="00501563" w:rsidP="00501563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</w:p>
    <w:p w:rsidR="00501563" w:rsidRPr="00EB3BAA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>         Учебно-консультационный пункт по гражданской обороне и защите населения от  чрезвычайных ситуаций (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далее - </w:t>
      </w:r>
      <w:r w:rsidRPr="00EB3BAA">
        <w:rPr>
          <w:rFonts w:ascii="Times New Roman" w:eastAsia="Times New Roman" w:hAnsi="Times New Roman"/>
          <w:kern w:val="0"/>
          <w:sz w:val="28"/>
          <w:szCs w:val="28"/>
        </w:rPr>
        <w:t xml:space="preserve">УКП) предназначен для обучения населения </w:t>
      </w:r>
      <w:r>
        <w:rPr>
          <w:rFonts w:ascii="Times New Roman" w:eastAsia="Times New Roman" w:hAnsi="Times New Roman"/>
          <w:kern w:val="0"/>
          <w:sz w:val="28"/>
          <w:szCs w:val="28"/>
        </w:rPr>
        <w:t>Кринично-Лугского сельского поселения, Куйбышевского района,</w:t>
      </w:r>
      <w:r w:rsidRPr="00EB3BAA">
        <w:rPr>
          <w:rFonts w:ascii="Times New Roman" w:eastAsia="Times New Roman" w:hAnsi="Times New Roman"/>
          <w:kern w:val="0"/>
          <w:sz w:val="28"/>
          <w:szCs w:val="28"/>
        </w:rPr>
        <w:t xml:space="preserve"> не занятого в производстве и сфере обслуживания (неработающее население).</w:t>
      </w:r>
    </w:p>
    <w:p w:rsidR="00501563" w:rsidRDefault="00501563" w:rsidP="00501563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>УКП создается в соответствии с требованиями Федеральных законов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и постановлений Российской Федерации</w:t>
      </w:r>
      <w:r w:rsidRPr="00EB3BAA">
        <w:rPr>
          <w:rFonts w:ascii="Times New Roman" w:eastAsia="Times New Roman" w:hAnsi="Times New Roman"/>
          <w:kern w:val="0"/>
          <w:sz w:val="28"/>
          <w:szCs w:val="28"/>
        </w:rPr>
        <w:t xml:space="preserve">:                </w:t>
      </w:r>
    </w:p>
    <w:p w:rsidR="00501563" w:rsidRPr="00EB3BAA" w:rsidRDefault="00501563" w:rsidP="00501563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>1. ФЗ  от  21.12.1994 г. № 68-ФЗ «О защите населения и территорий от чрезвычайных ситуаций природного и техногенного характера» (в ред. ФЗ от 28.10.2002 г.№ 129-ФЗ, от 22.08.2004 г.№ 122 -ФЗ);</w:t>
      </w:r>
    </w:p>
    <w:p w:rsidR="00501563" w:rsidRPr="00EB3BAA" w:rsidRDefault="00501563" w:rsidP="00501563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>2. ФЗ  от 12.02.1998 г. № 28-ФЗ  «О гражданской обороне» (в ред. ФЗ  от 09.10.2002г. № 123-ФЗ, от 19.06.2004 г. № 51-ФЗ, от 22.08.2004 г. № 122-ФЗ);</w:t>
      </w:r>
    </w:p>
    <w:p w:rsidR="00501563" w:rsidRPr="00EB3BAA" w:rsidRDefault="00501563" w:rsidP="00501563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 xml:space="preserve">3. Постановление  Правительства Российской Федерации от 02.11.2000 г. 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      </w:t>
      </w:r>
      <w:r w:rsidRPr="00EB3BAA">
        <w:rPr>
          <w:rFonts w:ascii="Times New Roman" w:eastAsia="Times New Roman" w:hAnsi="Times New Roman"/>
          <w:kern w:val="0"/>
          <w:sz w:val="28"/>
          <w:szCs w:val="28"/>
        </w:rPr>
        <w:t>№ 841  «Об утверждении Положения об организации обучения  населения в области гражданской обороны»;</w:t>
      </w:r>
    </w:p>
    <w:p w:rsidR="00501563" w:rsidRPr="00EB3BAA" w:rsidRDefault="00501563" w:rsidP="00501563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 xml:space="preserve">4. Постановление  Правительства Российской Федерации  от 04.09.2003 г. 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     </w:t>
      </w:r>
      <w:r w:rsidRPr="00EB3BAA">
        <w:rPr>
          <w:rFonts w:ascii="Times New Roman" w:eastAsia="Times New Roman" w:hAnsi="Times New Roman"/>
          <w:kern w:val="0"/>
          <w:sz w:val="28"/>
          <w:szCs w:val="28"/>
        </w:rPr>
        <w:t>№ 547 «О  подготовке  населения в области  защиты  от  чрезвычайных ситуаций природного и техногенного характера»;</w:t>
      </w:r>
    </w:p>
    <w:p w:rsidR="00501563" w:rsidRDefault="00501563" w:rsidP="00501563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35782D">
        <w:rPr>
          <w:rFonts w:ascii="Times New Roman" w:eastAsia="Times New Roman" w:hAnsi="Times New Roman"/>
          <w:bCs/>
          <w:kern w:val="0"/>
          <w:sz w:val="28"/>
          <w:szCs w:val="28"/>
        </w:rPr>
        <w:t>Главная цель УКП</w:t>
      </w:r>
      <w:r w:rsidRPr="00EB3BAA">
        <w:rPr>
          <w:rFonts w:ascii="Times New Roman" w:eastAsia="Times New Roman" w:hAnsi="Times New Roman"/>
          <w:b/>
          <w:bCs/>
          <w:kern w:val="0"/>
          <w:sz w:val="28"/>
          <w:szCs w:val="28"/>
        </w:rPr>
        <w:t xml:space="preserve"> —</w:t>
      </w:r>
      <w:r w:rsidRPr="00EB3BAA">
        <w:rPr>
          <w:rFonts w:ascii="Times New Roman" w:eastAsia="Times New Roman" w:hAnsi="Times New Roman"/>
          <w:kern w:val="0"/>
          <w:sz w:val="28"/>
          <w:szCs w:val="28"/>
        </w:rPr>
        <w:t xml:space="preserve"> в максимальной степени привлечь к учебе неработающее население, добиться, чтобы каждый гражданин мог грамотно действовать в любых условиях  чрезвычайных ситуаций как </w:t>
      </w:r>
      <w:proofErr w:type="gramStart"/>
      <w:r w:rsidRPr="00EB3BAA">
        <w:rPr>
          <w:rFonts w:ascii="Times New Roman" w:eastAsia="Times New Roman" w:hAnsi="Times New Roman"/>
          <w:kern w:val="0"/>
          <w:sz w:val="28"/>
          <w:szCs w:val="28"/>
        </w:rPr>
        <w:t>мирного</w:t>
      </w:r>
      <w:proofErr w:type="gramEnd"/>
      <w:r w:rsidRPr="00EB3BAA">
        <w:rPr>
          <w:rFonts w:ascii="Times New Roman" w:eastAsia="Times New Roman" w:hAnsi="Times New Roman"/>
          <w:kern w:val="0"/>
          <w:sz w:val="28"/>
          <w:szCs w:val="28"/>
        </w:rPr>
        <w:t xml:space="preserve"> так и военного времени.</w:t>
      </w:r>
    </w:p>
    <w:p w:rsidR="00501563" w:rsidRPr="0035782D" w:rsidRDefault="00501563" w:rsidP="00501563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35782D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Основные  задачи УКП </w:t>
      </w:r>
    </w:p>
    <w:p w:rsidR="00501563" w:rsidRPr="00EB3BAA" w:rsidRDefault="00501563" w:rsidP="00501563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 xml:space="preserve">-       организация </w:t>
      </w:r>
      <w:proofErr w:type="gramStart"/>
      <w:r w:rsidRPr="00EB3BAA">
        <w:rPr>
          <w:rFonts w:ascii="Times New Roman" w:eastAsia="Times New Roman" w:hAnsi="Times New Roman"/>
          <w:kern w:val="0"/>
          <w:sz w:val="28"/>
          <w:szCs w:val="28"/>
        </w:rPr>
        <w:t>обучения  неработающего населения по программам</w:t>
      </w:r>
      <w:proofErr w:type="gramEnd"/>
      <w:r w:rsidRPr="00EB3BAA">
        <w:rPr>
          <w:rFonts w:ascii="Times New Roman" w:eastAsia="Times New Roman" w:hAnsi="Times New Roman"/>
          <w:kern w:val="0"/>
          <w:sz w:val="28"/>
          <w:szCs w:val="28"/>
        </w:rPr>
        <w:t>, утвержденным МЧС России;</w:t>
      </w:r>
    </w:p>
    <w:p w:rsidR="00501563" w:rsidRPr="00EB3BAA" w:rsidRDefault="00501563" w:rsidP="00501563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>-       выработка практических навыков действий в условиях чрезвычайных ситуаций мирного и военного времени;</w:t>
      </w:r>
    </w:p>
    <w:p w:rsidR="00501563" w:rsidRPr="00EB3BAA" w:rsidRDefault="00501563" w:rsidP="00501563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>-       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</w:r>
    </w:p>
    <w:p w:rsidR="00501563" w:rsidRPr="00A3390E" w:rsidRDefault="00501563" w:rsidP="00501563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lastRenderedPageBreak/>
        <w:t xml:space="preserve">-       </w:t>
      </w:r>
      <w:r w:rsidRPr="00A3390E">
        <w:rPr>
          <w:rFonts w:ascii="Times New Roman" w:eastAsia="Times New Roman" w:hAnsi="Times New Roman"/>
          <w:kern w:val="0"/>
          <w:sz w:val="28"/>
          <w:szCs w:val="28"/>
        </w:rPr>
        <w:t>пропаганда важности и необходимости всех мероприятий в условиях угрозы жизнедеятельности населения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Кринично-Лугского сельского поселения,</w:t>
      </w:r>
      <w:r w:rsidRPr="00A3390E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</w:rPr>
        <w:t>Куйбышевского</w:t>
      </w:r>
      <w:r w:rsidRPr="00A3390E">
        <w:rPr>
          <w:rFonts w:ascii="Times New Roman" w:eastAsia="Times New Roman" w:hAnsi="Times New Roman"/>
          <w:kern w:val="0"/>
          <w:sz w:val="28"/>
          <w:szCs w:val="28"/>
        </w:rPr>
        <w:t xml:space="preserve"> района;</w:t>
      </w:r>
    </w:p>
    <w:p w:rsidR="00501563" w:rsidRPr="00EB3BAA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501563" w:rsidRPr="0035782D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35782D">
        <w:rPr>
          <w:rFonts w:ascii="Times New Roman" w:eastAsia="Times New Roman" w:hAnsi="Times New Roman"/>
          <w:kern w:val="0"/>
          <w:sz w:val="28"/>
          <w:szCs w:val="28"/>
        </w:rPr>
        <w:t>Организация работы</w:t>
      </w:r>
    </w:p>
    <w:p w:rsidR="00501563" w:rsidRPr="00EB3BAA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>Обучение населения осуществляется путём:</w:t>
      </w:r>
    </w:p>
    <w:p w:rsidR="00501563" w:rsidRPr="00EB3BAA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>- проведения занятий по примерной Программе;</w:t>
      </w:r>
    </w:p>
    <w:p w:rsidR="00501563" w:rsidRPr="00EB3BAA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>- участия в мероприятиях по пожарной безопасности, включенных в ежегодные «Комплексные планы мероприятий по обучению неработающего населения в области безопасности жизнедеятельности»,</w:t>
      </w:r>
    </w:p>
    <w:p w:rsidR="00501563" w:rsidRPr="00EB3BAA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>-участия в мероприятиях, проводимых в рамках противопожарной пропаганды, которая организуется органами местного самоуправления, пожарной охраной и организациями и осуществляется через средства массовой информации, посредством издания и распространения специальной литературы и рекламной продукции, а также в ходе проведения собраний населения;</w:t>
      </w:r>
    </w:p>
    <w:p w:rsidR="00501563" w:rsidRPr="00EB3BAA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>-проведения пропагандистских и агитационных мероприятий (бесед, лекций, вечеров вопросов и ответов, консультаций, показов учебных кино- и видеофильмов по безопасности жизнедеятельности и др.;</w:t>
      </w:r>
    </w:p>
    <w:p w:rsidR="00501563" w:rsidRPr="00EB3BAA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>-распространения и чтения памяток, листовок, пособий, прослушивания радиопередач и просмотра телепрограмм по тематике гражданской обороны, защите от чрезвычайных ситуаций и ПБ;</w:t>
      </w:r>
    </w:p>
    <w:p w:rsidR="00501563" w:rsidRPr="00EB3BAA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>-участия в учениях и тренировках по гражданской обороне, защите от чрезвычайных ситуаций и ПБ.</w:t>
      </w:r>
    </w:p>
    <w:p w:rsidR="00501563" w:rsidRPr="00EB3BAA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>Основное внимание при обучении неработающего населения обращается на морально-психологическую подготовку, умелые действия в чрезвычайных ситуациях, характерных для мест его проживания, на воспитание у него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</w:p>
    <w:p w:rsidR="00501563" w:rsidRPr="00EB3BAA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>Обучени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е населения осуществляется </w:t>
      </w:r>
      <w:r w:rsidRPr="00EB3BAA">
        <w:rPr>
          <w:rFonts w:ascii="Times New Roman" w:eastAsia="Times New Roman" w:hAnsi="Times New Roman"/>
          <w:kern w:val="0"/>
          <w:sz w:val="28"/>
          <w:szCs w:val="28"/>
        </w:rPr>
        <w:t>круглогодично. Наиболее целесообразный срок обучения в группах – с 1 февраля по 30 ноября. В другое время проводятся консультации и другие мероприятия.</w:t>
      </w:r>
    </w:p>
    <w:p w:rsidR="00501563" w:rsidRPr="00EB3BAA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>С учетом местных условий и подготовленности обучаемых, тематику</w:t>
      </w:r>
    </w:p>
    <w:p w:rsidR="00501563" w:rsidRPr="006A2511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 xml:space="preserve">занятий ежегодно уточняет руководитель </w:t>
      </w:r>
      <w:r w:rsidRPr="006A2511">
        <w:rPr>
          <w:rFonts w:ascii="Times New Roman" w:eastAsia="Times New Roman" w:hAnsi="Times New Roman"/>
          <w:kern w:val="0"/>
          <w:sz w:val="28"/>
          <w:szCs w:val="28"/>
        </w:rPr>
        <w:t>муниципального образования.</w:t>
      </w:r>
    </w:p>
    <w:p w:rsidR="00501563" w:rsidRPr="0035782D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35782D">
        <w:rPr>
          <w:rFonts w:ascii="Times New Roman" w:eastAsia="Times New Roman" w:hAnsi="Times New Roman"/>
          <w:kern w:val="0"/>
          <w:sz w:val="28"/>
          <w:szCs w:val="28"/>
        </w:rPr>
        <w:t>Основными формами занятий являются:</w:t>
      </w:r>
    </w:p>
    <w:p w:rsidR="00501563" w:rsidRPr="00EB3BAA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>а)   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501563" w:rsidRPr="00EB3BAA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>б) участие в учениях по гражданской обороне;</w:t>
      </w:r>
    </w:p>
    <w:p w:rsidR="00501563" w:rsidRPr="00EB3BAA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>в) чтение памяток, листовок и пособий,   прослушивание радиопередач и просмотр телепрограмм по тематике гражданской обороны.</w:t>
      </w:r>
    </w:p>
    <w:p w:rsidR="00501563" w:rsidRPr="00EB3BAA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>г)     встречи с участниками ликвидаций последствий чрезвычайных ситуаций, руководящего состава и ветеранами гражданской обороны;</w:t>
      </w:r>
    </w:p>
    <w:p w:rsidR="00501563" w:rsidRPr="00EB3BAA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 xml:space="preserve">Большую часть учебного времени следует отводить практическим занятиям и тренировкам, в ходе которых отрабатывать действия по сигналам </w:t>
      </w:r>
      <w:r w:rsidRPr="00EB3BAA">
        <w:rPr>
          <w:rFonts w:ascii="Times New Roman" w:eastAsia="Times New Roman" w:hAnsi="Times New Roman"/>
          <w:kern w:val="0"/>
          <w:sz w:val="28"/>
          <w:szCs w:val="28"/>
        </w:rPr>
        <w:lastRenderedPageBreak/>
        <w:t>оповещения, правила пользования средствами индивидуальной и коллективной защиты, эвакуационным мероприятиям.</w:t>
      </w:r>
    </w:p>
    <w:p w:rsidR="00501563" w:rsidRPr="00EB3BAA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>Продолжительность занятий одной группы, как правило, 1-2 часа в день.</w:t>
      </w:r>
    </w:p>
    <w:p w:rsidR="00501563" w:rsidRPr="00EB3BAA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>Кроме того, может применяться самостоятельная работа по изучению учебн</w:t>
      </w:r>
      <w:proofErr w:type="gramStart"/>
      <w:r w:rsidRPr="00EB3BAA">
        <w:rPr>
          <w:rFonts w:ascii="Times New Roman" w:eastAsia="Times New Roman" w:hAnsi="Times New Roman"/>
          <w:kern w:val="0"/>
          <w:sz w:val="28"/>
          <w:szCs w:val="28"/>
        </w:rPr>
        <w:t>о-</w:t>
      </w:r>
      <w:proofErr w:type="gramEnd"/>
      <w:r w:rsidRPr="00EB3BAA">
        <w:rPr>
          <w:rFonts w:ascii="Times New Roman" w:eastAsia="Times New Roman" w:hAnsi="Times New Roman"/>
          <w:kern w:val="0"/>
          <w:sz w:val="28"/>
          <w:szCs w:val="28"/>
        </w:rPr>
        <w:t xml:space="preserve"> методической литературы.</w:t>
      </w:r>
    </w:p>
    <w:p w:rsidR="00501563" w:rsidRPr="00EB3BAA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>В конце учебного года проводится итоговое занятие методом бесед в сочетании с выполнением практических нормативов по выполнению приемов оказания первой медицинской помощи и пользования средствами индивидуальной и коллективной защиты.</w:t>
      </w:r>
    </w:p>
    <w:p w:rsidR="00501563" w:rsidRPr="00EB3BAA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 xml:space="preserve">Неработающее население, прошедшее </w:t>
      </w:r>
      <w:proofErr w:type="gramStart"/>
      <w:r w:rsidRPr="00EB3BAA">
        <w:rPr>
          <w:rFonts w:ascii="Times New Roman" w:eastAsia="Times New Roman" w:hAnsi="Times New Roman"/>
          <w:kern w:val="0"/>
          <w:sz w:val="28"/>
          <w:szCs w:val="28"/>
        </w:rPr>
        <w:t>обучение по программе</w:t>
      </w:r>
      <w:proofErr w:type="gramEnd"/>
      <w:r w:rsidRPr="00EB3BAA">
        <w:rPr>
          <w:rFonts w:ascii="Times New Roman" w:eastAsia="Times New Roman" w:hAnsi="Times New Roman"/>
          <w:kern w:val="0"/>
          <w:sz w:val="28"/>
          <w:szCs w:val="28"/>
        </w:rPr>
        <w:t>, в следующем году вместо текущей подготовки (частично или полностью) может привлекаться на учения, проводимые при жилищных органах по месту жительства.</w:t>
      </w:r>
    </w:p>
    <w:p w:rsidR="00501563" w:rsidRPr="00EB3BAA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>Для проведения занятий и консультаций привлекаются сотрудники УКП, специалисты жилищно-эксплуатационных органов, консультанты – специалисты, прошедшие подготовку в специальных учебных заведениях.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штатные работники органов управления ГОЧС и преподаватели УМЦ.</w:t>
      </w:r>
    </w:p>
    <w:p w:rsidR="00501563" w:rsidRPr="00EB3BAA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>Подготовка сотрудников УКП, консультантов проводится в учебн</w:t>
      </w:r>
      <w:proofErr w:type="gramStart"/>
      <w:r w:rsidRPr="00EB3BAA">
        <w:rPr>
          <w:rFonts w:ascii="Times New Roman" w:eastAsia="Times New Roman" w:hAnsi="Times New Roman"/>
          <w:kern w:val="0"/>
          <w:sz w:val="28"/>
          <w:szCs w:val="28"/>
        </w:rPr>
        <w:t>о-</w:t>
      </w:r>
      <w:proofErr w:type="gramEnd"/>
      <w:r w:rsidRPr="00EB3BAA">
        <w:rPr>
          <w:rFonts w:ascii="Times New Roman" w:eastAsia="Times New Roman" w:hAnsi="Times New Roman"/>
          <w:kern w:val="0"/>
          <w:sz w:val="28"/>
          <w:szCs w:val="28"/>
        </w:rPr>
        <w:t xml:space="preserve"> методическом центре г.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EB3BAA">
        <w:rPr>
          <w:rFonts w:ascii="Times New Roman" w:eastAsia="Times New Roman" w:hAnsi="Times New Roman"/>
          <w:kern w:val="0"/>
          <w:sz w:val="28"/>
          <w:szCs w:val="28"/>
        </w:rPr>
        <w:t>Новочеркасска.</w:t>
      </w:r>
    </w:p>
    <w:p w:rsidR="00501563" w:rsidRPr="00EB3BAA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>Контроль над работой УКП осуществляют должностные липа органов местного самоуправления и работники органов управления ГОЧС всех уровней.</w:t>
      </w:r>
    </w:p>
    <w:p w:rsidR="00501563" w:rsidRPr="00EB3BAA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>Оборудование и оснащение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EB3BAA">
        <w:rPr>
          <w:rFonts w:ascii="Times New Roman" w:eastAsia="Times New Roman" w:hAnsi="Times New Roman"/>
          <w:kern w:val="0"/>
          <w:sz w:val="28"/>
          <w:szCs w:val="28"/>
        </w:rPr>
        <w:t>УКП оборудуется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в</w:t>
      </w:r>
      <w:r w:rsidRPr="00EB3BAA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</w:rPr>
        <w:t>здании (Администрации сельского поселения или в другом месте на усмотрении главы Администрации сельского поселения)</w:t>
      </w:r>
      <w:r w:rsidRPr="00EB3BAA">
        <w:rPr>
          <w:rFonts w:ascii="Times New Roman" w:eastAsia="Times New Roman" w:hAnsi="Times New Roman"/>
          <w:kern w:val="0"/>
          <w:sz w:val="28"/>
          <w:szCs w:val="28"/>
        </w:rPr>
        <w:t>. На видном месте располагается распорядок дня и расписание занятий и консультаций.</w:t>
      </w:r>
    </w:p>
    <w:p w:rsidR="00501563" w:rsidRPr="00EB3BAA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>Учебно-материальная база УКП включает: уголок гражданской защиты, нормативн</w:t>
      </w:r>
      <w:proofErr w:type="gramStart"/>
      <w:r w:rsidRPr="00EB3BAA">
        <w:rPr>
          <w:rFonts w:ascii="Times New Roman" w:eastAsia="Times New Roman" w:hAnsi="Times New Roman"/>
          <w:kern w:val="0"/>
          <w:sz w:val="28"/>
          <w:szCs w:val="28"/>
        </w:rPr>
        <w:t>о-</w:t>
      </w:r>
      <w:proofErr w:type="gramEnd"/>
      <w:r w:rsidRPr="00EB3BAA">
        <w:rPr>
          <w:rFonts w:ascii="Times New Roman" w:eastAsia="Times New Roman" w:hAnsi="Times New Roman"/>
          <w:kern w:val="0"/>
          <w:sz w:val="28"/>
          <w:szCs w:val="28"/>
        </w:rPr>
        <w:t xml:space="preserve"> правовая литература, учебные наглядные пособия (плакаты, учебные фильмы, защитные сооружения ГО), специальное оборудование (средства защиты дыхания, средства медицинской защиты, средства пожаротушения), технические средства обучения (средства программного обучения и контроля знаний, аудио -, видео проекционная аппаратура.</w:t>
      </w:r>
    </w:p>
    <w:p w:rsidR="00501563" w:rsidRPr="0035782D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bookmarkStart w:id="0" w:name="_GoBack"/>
      <w:r w:rsidRPr="0035782D">
        <w:rPr>
          <w:rFonts w:ascii="Times New Roman" w:eastAsia="Times New Roman" w:hAnsi="Times New Roman"/>
          <w:bCs/>
          <w:kern w:val="0"/>
          <w:sz w:val="28"/>
          <w:szCs w:val="28"/>
        </w:rPr>
        <w:t>Документация</w:t>
      </w:r>
    </w:p>
    <w:bookmarkEnd w:id="0"/>
    <w:p w:rsidR="00501563" w:rsidRPr="00583727" w:rsidRDefault="00501563" w:rsidP="00501563">
      <w:pPr>
        <w:widowControl/>
        <w:suppressAutoHyphens w:val="0"/>
        <w:spacing w:line="240" w:lineRule="atLeast"/>
        <w:ind w:firstLine="720"/>
        <w:jc w:val="both"/>
        <w:rPr>
          <w:rFonts w:ascii="Times New Roman" w:eastAsia="Times New Roman" w:hAnsi="Times New Roman"/>
          <w:color w:val="000000"/>
          <w:spacing w:val="-6"/>
          <w:kern w:val="0"/>
          <w:sz w:val="28"/>
          <w:szCs w:val="28"/>
        </w:rPr>
      </w:pPr>
      <w:r w:rsidRPr="00583727">
        <w:rPr>
          <w:rFonts w:ascii="Times New Roman" w:eastAsia="Times New Roman" w:hAnsi="Times New Roman"/>
          <w:color w:val="000000"/>
          <w:spacing w:val="-6"/>
          <w:kern w:val="0"/>
          <w:sz w:val="28"/>
          <w:szCs w:val="28"/>
        </w:rPr>
        <w:t xml:space="preserve">1. Копия настоящего нормативного правового акта. </w:t>
      </w:r>
    </w:p>
    <w:p w:rsidR="00501563" w:rsidRPr="00583727" w:rsidRDefault="00501563" w:rsidP="00501563">
      <w:pPr>
        <w:widowControl/>
        <w:suppressAutoHyphens w:val="0"/>
        <w:spacing w:line="240" w:lineRule="atLeast"/>
        <w:ind w:firstLine="720"/>
        <w:jc w:val="both"/>
        <w:rPr>
          <w:rFonts w:ascii="Times New Roman" w:eastAsia="Times New Roman" w:hAnsi="Times New Roman"/>
          <w:color w:val="000000"/>
          <w:spacing w:val="-6"/>
          <w:kern w:val="0"/>
          <w:sz w:val="28"/>
          <w:szCs w:val="28"/>
        </w:rPr>
      </w:pPr>
      <w:r w:rsidRPr="00583727">
        <w:rPr>
          <w:rFonts w:ascii="Times New Roman" w:eastAsia="Times New Roman" w:hAnsi="Times New Roman"/>
          <w:color w:val="000000"/>
          <w:spacing w:val="-6"/>
          <w:kern w:val="0"/>
          <w:sz w:val="28"/>
          <w:szCs w:val="28"/>
        </w:rPr>
        <w:t xml:space="preserve">2. Приказ руководителя организации о создании УКП ГОЧС. </w:t>
      </w:r>
    </w:p>
    <w:p w:rsidR="00501563" w:rsidRPr="00583727" w:rsidRDefault="00501563" w:rsidP="00501563">
      <w:pPr>
        <w:widowControl/>
        <w:suppressAutoHyphens w:val="0"/>
        <w:spacing w:line="240" w:lineRule="atLeast"/>
        <w:ind w:firstLine="720"/>
        <w:jc w:val="both"/>
        <w:rPr>
          <w:rFonts w:ascii="Times New Roman" w:eastAsia="Times New Roman" w:hAnsi="Times New Roman"/>
          <w:color w:val="000000"/>
          <w:spacing w:val="-6"/>
          <w:kern w:val="0"/>
          <w:sz w:val="28"/>
          <w:szCs w:val="28"/>
        </w:rPr>
      </w:pPr>
      <w:r w:rsidRPr="00583727">
        <w:rPr>
          <w:rFonts w:ascii="Times New Roman" w:eastAsia="Times New Roman" w:hAnsi="Times New Roman"/>
          <w:color w:val="000000"/>
          <w:spacing w:val="-6"/>
          <w:kern w:val="0"/>
          <w:sz w:val="28"/>
          <w:szCs w:val="28"/>
        </w:rPr>
        <w:t>2. Федеральные, областные, муниципальные нормативные правовые документы по вопросам подготовки населения в области гражданской обороны и защиты от чрезвычайных ситуаций, обучения мерам пожарной безопасности и безопасности на водных объектах.</w:t>
      </w:r>
    </w:p>
    <w:p w:rsidR="00501563" w:rsidRPr="00583727" w:rsidRDefault="00501563" w:rsidP="00501563">
      <w:pPr>
        <w:widowControl/>
        <w:suppressAutoHyphens w:val="0"/>
        <w:spacing w:line="240" w:lineRule="atLeast"/>
        <w:ind w:firstLine="720"/>
        <w:jc w:val="both"/>
        <w:rPr>
          <w:rFonts w:ascii="Times New Roman" w:eastAsia="Times New Roman" w:hAnsi="Times New Roman"/>
          <w:color w:val="000000"/>
          <w:spacing w:val="-6"/>
          <w:kern w:val="0"/>
          <w:sz w:val="28"/>
          <w:szCs w:val="28"/>
        </w:rPr>
      </w:pPr>
      <w:r w:rsidRPr="00583727">
        <w:rPr>
          <w:rFonts w:ascii="Times New Roman" w:eastAsia="Times New Roman" w:hAnsi="Times New Roman"/>
          <w:color w:val="000000"/>
          <w:spacing w:val="-6"/>
          <w:kern w:val="0"/>
          <w:sz w:val="28"/>
          <w:szCs w:val="28"/>
        </w:rPr>
        <w:t>3. Список</w:t>
      </w:r>
      <w:r w:rsidRPr="00583727">
        <w:rPr>
          <w:rFonts w:ascii="Times New Roman" w:eastAsia="Times New Roman" w:hAnsi="Times New Roman"/>
          <w:color w:val="000000"/>
          <w:spacing w:val="-6"/>
          <w:kern w:val="0"/>
          <w:sz w:val="28"/>
          <w:szCs w:val="20"/>
        </w:rPr>
        <w:t xml:space="preserve"> </w:t>
      </w:r>
      <w:r w:rsidRPr="00583727">
        <w:rPr>
          <w:rFonts w:ascii="Times New Roman" w:eastAsia="Times New Roman" w:hAnsi="Times New Roman"/>
          <w:color w:val="000000"/>
          <w:spacing w:val="-6"/>
          <w:kern w:val="0"/>
          <w:sz w:val="28"/>
          <w:szCs w:val="28"/>
        </w:rPr>
        <w:t>персонала УКП ГОЧС и документы о прохождении им курсового обучения.</w:t>
      </w:r>
    </w:p>
    <w:p w:rsidR="00501563" w:rsidRPr="00583727" w:rsidRDefault="00501563" w:rsidP="00501563">
      <w:pPr>
        <w:widowControl/>
        <w:suppressAutoHyphens w:val="0"/>
        <w:spacing w:line="240" w:lineRule="atLeast"/>
        <w:ind w:firstLine="720"/>
        <w:jc w:val="both"/>
        <w:rPr>
          <w:rFonts w:ascii="Times New Roman" w:eastAsia="Times New Roman" w:hAnsi="Times New Roman"/>
          <w:color w:val="000000"/>
          <w:spacing w:val="-6"/>
          <w:kern w:val="0"/>
          <w:sz w:val="28"/>
          <w:szCs w:val="28"/>
        </w:rPr>
      </w:pPr>
      <w:r w:rsidRPr="00583727">
        <w:rPr>
          <w:rFonts w:ascii="Times New Roman" w:eastAsia="Times New Roman" w:hAnsi="Times New Roman"/>
          <w:color w:val="000000"/>
          <w:spacing w:val="-6"/>
          <w:kern w:val="0"/>
          <w:sz w:val="28"/>
          <w:szCs w:val="28"/>
        </w:rPr>
        <w:lastRenderedPageBreak/>
        <w:t xml:space="preserve">4. Тематический план подготовки неработающего населения в области гражданской обороны и защиты от чрезвычайных ситуаций, обучения мерам пожарной безопасности и безопасности на водных объектах в УКП ГОЧС  муниципального образования на текущий год,. </w:t>
      </w:r>
    </w:p>
    <w:p w:rsidR="00501563" w:rsidRPr="00583727" w:rsidRDefault="00501563" w:rsidP="00501563">
      <w:pPr>
        <w:widowControl/>
        <w:suppressAutoHyphens w:val="0"/>
        <w:spacing w:line="240" w:lineRule="atLeast"/>
        <w:ind w:firstLine="720"/>
        <w:jc w:val="both"/>
        <w:rPr>
          <w:rFonts w:ascii="Times New Roman" w:eastAsia="Times New Roman" w:hAnsi="Times New Roman"/>
          <w:color w:val="000000"/>
          <w:spacing w:val="-6"/>
          <w:kern w:val="0"/>
          <w:sz w:val="28"/>
          <w:szCs w:val="28"/>
        </w:rPr>
      </w:pPr>
      <w:r w:rsidRPr="00583727">
        <w:rPr>
          <w:rFonts w:ascii="Times New Roman" w:eastAsia="Times New Roman" w:hAnsi="Times New Roman"/>
          <w:color w:val="000000"/>
          <w:spacing w:val="-6"/>
          <w:kern w:val="0"/>
          <w:sz w:val="28"/>
          <w:szCs w:val="28"/>
        </w:rPr>
        <w:t xml:space="preserve">5. </w:t>
      </w:r>
      <w:proofErr w:type="gramStart"/>
      <w:r w:rsidRPr="00583727">
        <w:rPr>
          <w:rFonts w:ascii="Times New Roman" w:eastAsia="Times New Roman" w:hAnsi="Times New Roman"/>
          <w:color w:val="000000"/>
          <w:spacing w:val="-6"/>
          <w:kern w:val="0"/>
          <w:sz w:val="28"/>
          <w:szCs w:val="28"/>
        </w:rPr>
        <w:t>План подготовки неработающего населения в области гражданской обороны и защиты от чрезвычайных ситуаций, обучения мерам пожарной безопасности и безопасности на водных объектах в данном УКП ГОЧС на год, планы на месяц (разрабатывается по форме и на основе Тематического плана с учетом возможностей проведения рекомендованных учебных мероприятий с неработающим населением, обусловленных особенностями деятельности организаций, при которых созданы УКП ГОЧС, спецификой их</w:t>
      </w:r>
      <w:proofErr w:type="gramEnd"/>
      <w:r w:rsidRPr="00583727">
        <w:rPr>
          <w:rFonts w:ascii="Times New Roman" w:eastAsia="Times New Roman" w:hAnsi="Times New Roman"/>
          <w:color w:val="000000"/>
          <w:spacing w:val="-6"/>
          <w:kern w:val="0"/>
          <w:sz w:val="28"/>
          <w:szCs w:val="28"/>
        </w:rPr>
        <w:t xml:space="preserve"> размещения, расположения и оснащения УКП ГОЧС.</w:t>
      </w:r>
      <w:r w:rsidRPr="00583727">
        <w:rPr>
          <w:rFonts w:ascii="Times New Roman" w:eastAsia="Times New Roman" w:hAnsi="Times New Roman"/>
          <w:color w:val="000000"/>
          <w:spacing w:val="-6"/>
          <w:kern w:val="0"/>
          <w:sz w:val="28"/>
          <w:szCs w:val="20"/>
        </w:rPr>
        <w:t xml:space="preserve"> </w:t>
      </w:r>
      <w:proofErr w:type="gramStart"/>
      <w:r w:rsidRPr="00583727">
        <w:rPr>
          <w:rFonts w:ascii="Times New Roman" w:eastAsia="Times New Roman" w:hAnsi="Times New Roman"/>
          <w:color w:val="000000"/>
          <w:spacing w:val="-6"/>
          <w:kern w:val="0"/>
          <w:sz w:val="28"/>
          <w:szCs w:val="28"/>
        </w:rPr>
        <w:t>План подписывается руководителем УКП ГОЧС и утверждается руководителем органа, уполномоченного на решение задач ГО и ЧС муниципального образования).</w:t>
      </w:r>
      <w:proofErr w:type="gramEnd"/>
    </w:p>
    <w:p w:rsidR="00501563" w:rsidRPr="00583727" w:rsidRDefault="00501563" w:rsidP="00501563">
      <w:pPr>
        <w:widowControl/>
        <w:suppressAutoHyphens w:val="0"/>
        <w:spacing w:line="240" w:lineRule="atLeast"/>
        <w:ind w:firstLine="709"/>
        <w:jc w:val="both"/>
        <w:rPr>
          <w:rFonts w:ascii="Times New Roman" w:eastAsia="Times New Roman" w:hAnsi="Times New Roman"/>
          <w:color w:val="000000"/>
          <w:spacing w:val="-6"/>
          <w:kern w:val="0"/>
          <w:sz w:val="28"/>
          <w:szCs w:val="28"/>
        </w:rPr>
      </w:pPr>
      <w:r w:rsidRPr="00583727">
        <w:rPr>
          <w:rFonts w:ascii="Times New Roman" w:eastAsia="Times New Roman" w:hAnsi="Times New Roman"/>
          <w:color w:val="000000"/>
          <w:spacing w:val="-6"/>
          <w:kern w:val="0"/>
          <w:sz w:val="28"/>
          <w:szCs w:val="28"/>
        </w:rPr>
        <w:t xml:space="preserve">6.Журнал учета проведенных учебных мероприятий с неработающим населением в УКП ГОЧС (ведется по тем же разделам, по которым составлен План работы УКП ГОЧС на год). </w:t>
      </w:r>
    </w:p>
    <w:p w:rsidR="00501563" w:rsidRPr="00583727" w:rsidRDefault="00501563" w:rsidP="00501563">
      <w:pPr>
        <w:widowControl/>
        <w:suppressAutoHyphens w:val="0"/>
        <w:spacing w:line="240" w:lineRule="atLeast"/>
        <w:ind w:firstLine="709"/>
        <w:jc w:val="both"/>
        <w:rPr>
          <w:rFonts w:ascii="Times New Roman" w:eastAsia="Times New Roman" w:hAnsi="Times New Roman"/>
          <w:color w:val="000000"/>
          <w:spacing w:val="-6"/>
          <w:kern w:val="0"/>
          <w:sz w:val="28"/>
          <w:szCs w:val="28"/>
        </w:rPr>
      </w:pPr>
      <w:r w:rsidRPr="00583727">
        <w:rPr>
          <w:rFonts w:ascii="Times New Roman" w:eastAsia="Times New Roman" w:hAnsi="Times New Roman"/>
          <w:color w:val="000000"/>
          <w:spacing w:val="-6"/>
          <w:kern w:val="0"/>
          <w:sz w:val="28"/>
          <w:szCs w:val="28"/>
        </w:rPr>
        <w:t>7. Распорядок работы УКП ГОЧС.</w:t>
      </w:r>
    </w:p>
    <w:p w:rsidR="00501563" w:rsidRPr="00583727" w:rsidRDefault="00501563" w:rsidP="00501563">
      <w:pPr>
        <w:widowControl/>
        <w:suppressAutoHyphens w:val="0"/>
        <w:spacing w:line="240" w:lineRule="atLeast"/>
        <w:ind w:firstLine="709"/>
        <w:jc w:val="both"/>
        <w:rPr>
          <w:rFonts w:ascii="Times New Roman" w:eastAsia="Times New Roman" w:hAnsi="Times New Roman"/>
          <w:color w:val="000000"/>
          <w:spacing w:val="-6"/>
          <w:kern w:val="0"/>
          <w:sz w:val="28"/>
          <w:szCs w:val="28"/>
        </w:rPr>
      </w:pPr>
      <w:r w:rsidRPr="00583727">
        <w:rPr>
          <w:rFonts w:ascii="Times New Roman" w:eastAsia="Times New Roman" w:hAnsi="Times New Roman"/>
          <w:color w:val="000000"/>
          <w:spacing w:val="-6"/>
          <w:kern w:val="0"/>
          <w:sz w:val="28"/>
          <w:szCs w:val="28"/>
        </w:rPr>
        <w:t>8. График дежурства консультантов в УКП ГОЧС.</w:t>
      </w:r>
    </w:p>
    <w:p w:rsidR="00501563" w:rsidRPr="00583727" w:rsidRDefault="00501563" w:rsidP="00501563">
      <w:pPr>
        <w:widowControl/>
        <w:suppressAutoHyphens w:val="0"/>
        <w:spacing w:line="240" w:lineRule="atLeast"/>
        <w:ind w:firstLine="709"/>
        <w:jc w:val="both"/>
        <w:rPr>
          <w:rFonts w:ascii="Times New Roman" w:eastAsia="Times New Roman" w:hAnsi="Times New Roman"/>
          <w:color w:val="000000"/>
          <w:spacing w:val="-6"/>
          <w:kern w:val="0"/>
          <w:sz w:val="28"/>
          <w:szCs w:val="28"/>
        </w:rPr>
      </w:pPr>
      <w:r w:rsidRPr="00583727">
        <w:rPr>
          <w:rFonts w:ascii="Times New Roman" w:eastAsia="Times New Roman" w:hAnsi="Times New Roman"/>
          <w:color w:val="000000"/>
          <w:spacing w:val="-6"/>
          <w:kern w:val="0"/>
          <w:sz w:val="28"/>
          <w:szCs w:val="28"/>
        </w:rPr>
        <w:t>9. Перечень имущества УКП ГОЧС.</w:t>
      </w:r>
    </w:p>
    <w:p w:rsidR="00501563" w:rsidRPr="00583727" w:rsidRDefault="00501563" w:rsidP="00501563">
      <w:pPr>
        <w:widowControl/>
        <w:suppressAutoHyphens w:val="0"/>
        <w:spacing w:line="240" w:lineRule="atLeast"/>
        <w:ind w:firstLine="709"/>
        <w:jc w:val="both"/>
        <w:rPr>
          <w:rFonts w:ascii="Times New Roman" w:eastAsia="Times New Roman" w:hAnsi="Times New Roman"/>
          <w:color w:val="000000"/>
          <w:spacing w:val="-6"/>
          <w:kern w:val="0"/>
          <w:sz w:val="28"/>
          <w:szCs w:val="28"/>
        </w:rPr>
      </w:pPr>
      <w:r w:rsidRPr="00583727">
        <w:rPr>
          <w:rFonts w:ascii="Times New Roman" w:eastAsia="Times New Roman" w:hAnsi="Times New Roman"/>
          <w:color w:val="000000"/>
          <w:spacing w:val="-6"/>
          <w:kern w:val="0"/>
          <w:sz w:val="28"/>
          <w:szCs w:val="28"/>
        </w:rPr>
        <w:t>10. Комплект памяток и материалов для самостоятельного изучения населением</w:t>
      </w:r>
    </w:p>
    <w:p w:rsidR="00501563" w:rsidRPr="00583727" w:rsidRDefault="00501563" w:rsidP="00501563">
      <w:pPr>
        <w:widowControl/>
        <w:suppressAutoHyphens w:val="0"/>
        <w:spacing w:line="240" w:lineRule="atLeast"/>
        <w:ind w:firstLine="709"/>
        <w:jc w:val="both"/>
        <w:rPr>
          <w:rFonts w:ascii="Times New Roman" w:eastAsia="Times New Roman" w:hAnsi="Times New Roman"/>
          <w:color w:val="000000"/>
          <w:spacing w:val="-6"/>
          <w:kern w:val="0"/>
          <w:sz w:val="28"/>
          <w:szCs w:val="28"/>
        </w:rPr>
      </w:pPr>
      <w:r w:rsidRPr="00583727">
        <w:rPr>
          <w:rFonts w:ascii="Times New Roman" w:eastAsia="Times New Roman" w:hAnsi="Times New Roman"/>
          <w:color w:val="000000"/>
          <w:spacing w:val="-6"/>
          <w:kern w:val="0"/>
          <w:sz w:val="28"/>
          <w:szCs w:val="28"/>
        </w:rPr>
        <w:t xml:space="preserve">11. Ежемесячные донесения в </w:t>
      </w:r>
      <w:r>
        <w:rPr>
          <w:rFonts w:ascii="Times New Roman" w:eastAsia="Times New Roman" w:hAnsi="Times New Roman"/>
          <w:color w:val="000000"/>
          <w:spacing w:val="-6"/>
          <w:kern w:val="0"/>
          <w:sz w:val="28"/>
          <w:szCs w:val="28"/>
        </w:rPr>
        <w:t xml:space="preserve">отдел по ГО и ЧС Администрации </w:t>
      </w:r>
      <w:r w:rsidR="00F201FD">
        <w:rPr>
          <w:rFonts w:ascii="Times New Roman" w:eastAsia="Times New Roman" w:hAnsi="Times New Roman"/>
          <w:color w:val="000000"/>
          <w:spacing w:val="-6"/>
          <w:kern w:val="0"/>
          <w:sz w:val="28"/>
          <w:szCs w:val="28"/>
        </w:rPr>
        <w:t xml:space="preserve">Куйбышевского </w:t>
      </w:r>
      <w:r>
        <w:rPr>
          <w:rFonts w:ascii="Times New Roman" w:eastAsia="Times New Roman" w:hAnsi="Times New Roman"/>
          <w:color w:val="000000"/>
          <w:spacing w:val="-6"/>
          <w:kern w:val="0"/>
          <w:sz w:val="28"/>
          <w:szCs w:val="28"/>
        </w:rPr>
        <w:t>района</w:t>
      </w:r>
      <w:r w:rsidRPr="00583727">
        <w:rPr>
          <w:rFonts w:ascii="Times New Roman" w:eastAsia="Times New Roman" w:hAnsi="Times New Roman"/>
          <w:color w:val="000000"/>
          <w:spacing w:val="-6"/>
          <w:kern w:val="0"/>
          <w:sz w:val="28"/>
          <w:szCs w:val="28"/>
        </w:rPr>
        <w:t xml:space="preserve"> о количестве населения, посетившего УКП ГОЧС.</w:t>
      </w:r>
    </w:p>
    <w:p w:rsidR="00501563" w:rsidRPr="00EB3BAA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>ОБЯЗАННОСТИ НАЧАЛЬНИКА</w:t>
      </w:r>
    </w:p>
    <w:p w:rsidR="00501563" w:rsidRPr="00EB3BAA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>(организатора, консультанта) УКП</w:t>
      </w:r>
    </w:p>
    <w:p w:rsidR="00501563" w:rsidRPr="00EB3BAA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 xml:space="preserve">Начальник (организатор, консультант) УКП подчиняется </w:t>
      </w:r>
      <w:r>
        <w:rPr>
          <w:rFonts w:ascii="Times New Roman" w:eastAsia="Times New Roman" w:hAnsi="Times New Roman"/>
          <w:kern w:val="0"/>
          <w:sz w:val="28"/>
          <w:szCs w:val="28"/>
        </w:rPr>
        <w:t>главе Ад</w:t>
      </w:r>
      <w:r w:rsidR="009966B9">
        <w:rPr>
          <w:rFonts w:ascii="Times New Roman" w:eastAsia="Times New Roman" w:hAnsi="Times New Roman"/>
          <w:kern w:val="0"/>
          <w:sz w:val="28"/>
          <w:szCs w:val="28"/>
        </w:rPr>
        <w:t>министрации сельского поселения</w:t>
      </w:r>
      <w:r w:rsidRPr="00EB3BAA">
        <w:rPr>
          <w:rFonts w:ascii="Times New Roman" w:eastAsia="Times New Roman" w:hAnsi="Times New Roman"/>
          <w:kern w:val="0"/>
          <w:sz w:val="28"/>
          <w:szCs w:val="28"/>
        </w:rPr>
        <w:t>. Он отвечает за планирование, организацию и ход учебного процесса, состояние учебно-материальной базы.</w:t>
      </w:r>
    </w:p>
    <w:p w:rsidR="00501563" w:rsidRPr="00EB3BAA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>Он обязан:</w:t>
      </w:r>
    </w:p>
    <w:p w:rsidR="00501563" w:rsidRPr="00EB3BAA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>-   разрабатывать и вести планирующие, учётные и отчётные документы;</w:t>
      </w:r>
    </w:p>
    <w:p w:rsidR="00501563" w:rsidRPr="00EB3BAA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>-   в соответствии с расписанием проводить занятия и консультации в объеме, установленном приказом руководителя ГО учреждения;</w:t>
      </w:r>
    </w:p>
    <w:p w:rsidR="00501563" w:rsidRPr="00EB3BAA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 xml:space="preserve">-   осуществлять </w:t>
      </w:r>
      <w:proofErr w:type="gramStart"/>
      <w:r w:rsidRPr="00EB3BAA">
        <w:rPr>
          <w:rFonts w:ascii="Times New Roman" w:eastAsia="Times New Roman" w:hAnsi="Times New Roman"/>
          <w:kern w:val="0"/>
          <w:sz w:val="28"/>
          <w:szCs w:val="28"/>
        </w:rPr>
        <w:t>контроль за</w:t>
      </w:r>
      <w:proofErr w:type="gramEnd"/>
      <w:r w:rsidRPr="00EB3BAA">
        <w:rPr>
          <w:rFonts w:ascii="Times New Roman" w:eastAsia="Times New Roman" w:hAnsi="Times New Roman"/>
          <w:kern w:val="0"/>
          <w:sz w:val="28"/>
          <w:szCs w:val="28"/>
        </w:rPr>
        <w:t xml:space="preserve"> ходом самостоятельного обучения людей и оказывать индивидуальную помощь обучаемым;</w:t>
      </w:r>
    </w:p>
    <w:p w:rsidR="00501563" w:rsidRPr="00EB3BAA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>-   проводить инструктаж руководителей занятий и старших групп;</w:t>
      </w:r>
    </w:p>
    <w:p w:rsidR="00501563" w:rsidRPr="00EB3BAA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 xml:space="preserve">-    вести учет подготовки неработающего населения в </w:t>
      </w:r>
      <w:proofErr w:type="gramStart"/>
      <w:r w:rsidRPr="00EB3BAA">
        <w:rPr>
          <w:rFonts w:ascii="Times New Roman" w:eastAsia="Times New Roman" w:hAnsi="Times New Roman"/>
          <w:kern w:val="0"/>
          <w:sz w:val="28"/>
          <w:szCs w:val="28"/>
        </w:rPr>
        <w:t>закреплённом</w:t>
      </w:r>
      <w:proofErr w:type="gramEnd"/>
      <w:r w:rsidRPr="00EB3BAA">
        <w:rPr>
          <w:rFonts w:ascii="Times New Roman" w:eastAsia="Times New Roman" w:hAnsi="Times New Roman"/>
          <w:kern w:val="0"/>
          <w:sz w:val="28"/>
          <w:szCs w:val="28"/>
        </w:rPr>
        <w:t xml:space="preserve"> за УКП участком;</w:t>
      </w:r>
    </w:p>
    <w:p w:rsidR="00501563" w:rsidRPr="00EB3BAA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>-   составлять годовой отчёт о выполнении плана работы УКП и представлять его руководителю ГО учреждения;</w:t>
      </w:r>
    </w:p>
    <w:p w:rsidR="00501563" w:rsidRPr="00EB3BAA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>-    составлять заявки на приобретение учебных и наглядных пособий, технических средств обучения, литературы, организовать их учёт, хранение и своевременное списание;</w:t>
      </w:r>
    </w:p>
    <w:p w:rsidR="00501563" w:rsidRPr="00EB3BAA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t>-   следить за содержанием помещения, соблюдением правил пожарной безопасности;</w:t>
      </w:r>
    </w:p>
    <w:p w:rsidR="00501563" w:rsidRPr="00EB3BAA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</w:rPr>
        <w:lastRenderedPageBreak/>
        <w:t xml:space="preserve">-    поддерживать постоянное взаимодействие по вопросам обучения с органами </w:t>
      </w:r>
      <w:r>
        <w:rPr>
          <w:rFonts w:ascii="Times New Roman" w:eastAsia="Times New Roman" w:hAnsi="Times New Roman"/>
          <w:kern w:val="0"/>
          <w:sz w:val="28"/>
          <w:szCs w:val="28"/>
        </w:rPr>
        <w:t>ГКУ УМЦ по РО</w:t>
      </w:r>
      <w:r w:rsidRPr="00EB3BAA"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501563" w:rsidRDefault="00501563" w:rsidP="00501563">
      <w:pPr>
        <w:widowControl/>
        <w:suppressAutoHyphens w:val="0"/>
        <w:jc w:val="center"/>
        <w:rPr>
          <w:rFonts w:ascii="Times New Roman" w:eastAsia="Times New Roman" w:hAnsi="Times New Roman"/>
          <w:color w:val="FF0000"/>
          <w:kern w:val="0"/>
          <w:sz w:val="28"/>
          <w:szCs w:val="28"/>
        </w:rPr>
      </w:pPr>
    </w:p>
    <w:p w:rsidR="00501563" w:rsidRPr="00945A46" w:rsidRDefault="00501563" w:rsidP="00501563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 w:rsidRPr="00945A46">
        <w:rPr>
          <w:rFonts w:ascii="Times New Roman" w:eastAsia="Times New Roman" w:hAnsi="Times New Roman"/>
          <w:kern w:val="0"/>
          <w:sz w:val="28"/>
          <w:szCs w:val="28"/>
        </w:rPr>
        <w:t>Рекомендуемая тематика и расчет часов учебных занятий для УКП</w:t>
      </w:r>
    </w:p>
    <w:p w:rsidR="00501563" w:rsidRPr="00EB3BAA" w:rsidRDefault="00501563" w:rsidP="00501563">
      <w:pPr>
        <w:widowControl/>
        <w:suppressAutoHyphens w:val="0"/>
        <w:jc w:val="center"/>
        <w:rPr>
          <w:rFonts w:ascii="Times New Roman" w:eastAsia="Times New Roman" w:hAnsi="Times New Roman"/>
          <w:color w:val="FF0000"/>
          <w:kern w:val="0"/>
          <w:sz w:val="28"/>
          <w:szCs w:val="28"/>
        </w:rPr>
      </w:pPr>
    </w:p>
    <w:p w:rsidR="00501563" w:rsidRPr="00EB3BAA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color w:val="FF0000"/>
          <w:kern w:val="0"/>
          <w:sz w:val="28"/>
          <w:szCs w:val="28"/>
        </w:rPr>
      </w:pPr>
      <w:r w:rsidRPr="00EB3BAA">
        <w:rPr>
          <w:rFonts w:ascii="Times New Roman" w:eastAsia="Times New Roman" w:hAnsi="Times New Roman"/>
          <w:color w:val="FF0000"/>
          <w:kern w:val="0"/>
          <w:sz w:val="28"/>
          <w:szCs w:val="28"/>
        </w:rPr>
        <w:t> </w:t>
      </w:r>
    </w:p>
    <w:tbl>
      <w:tblPr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51"/>
        <w:gridCol w:w="21"/>
        <w:gridCol w:w="5082"/>
        <w:gridCol w:w="1134"/>
        <w:gridCol w:w="1985"/>
        <w:gridCol w:w="1177"/>
        <w:gridCol w:w="17"/>
        <w:gridCol w:w="10"/>
      </w:tblGrid>
      <w:tr w:rsidR="00501563" w:rsidRPr="00F86F64" w:rsidTr="003A19C0">
        <w:trPr>
          <w:cantSplit/>
          <w:trHeight w:val="185"/>
        </w:trPr>
        <w:tc>
          <w:tcPr>
            <w:tcW w:w="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№ 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proofErr w:type="gramStart"/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п</w:t>
            </w:r>
            <w:proofErr w:type="gramEnd"/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/п</w:t>
            </w:r>
          </w:p>
        </w:tc>
        <w:tc>
          <w:tcPr>
            <w:tcW w:w="5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Мероприятия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Рекомендуемые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Отметка о </w:t>
            </w:r>
            <w:proofErr w:type="spellStart"/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вып</w:t>
            </w:r>
            <w:proofErr w:type="spellEnd"/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.</w:t>
            </w:r>
          </w:p>
        </w:tc>
      </w:tr>
      <w:tr w:rsidR="00501563" w:rsidRPr="00F86F64" w:rsidTr="003A19C0">
        <w:trPr>
          <w:cantSplit/>
          <w:trHeight w:val="546"/>
        </w:trPr>
        <w:tc>
          <w:tcPr>
            <w:tcW w:w="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5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Время,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Сроки 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проведения</w:t>
            </w:r>
          </w:p>
        </w:tc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</w:tr>
      <w:tr w:rsidR="00501563" w:rsidRPr="00F86F64" w:rsidTr="003A19C0">
        <w:tc>
          <w:tcPr>
            <w:tcW w:w="10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lang w:val="en-US"/>
              </w:rPr>
              <w:t>I</w:t>
            </w:r>
            <w:r w:rsidRPr="00F86F64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 xml:space="preserve"> Информационные сообщения, выступления, беседы </w:t>
            </w:r>
          </w:p>
          <w:p w:rsidR="00501563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proofErr w:type="gramStart"/>
            <w:r w:rsidRPr="00F86F64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 xml:space="preserve">на сходах, собраниях жителей, плановых встречах населения с представителями администрации и плановых мероприятиях с председателями домовых (уличных, </w:t>
            </w:r>
            <w:proofErr w:type="gramEnd"/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квартальных) комитетов и другими категориями населения</w:t>
            </w:r>
          </w:p>
        </w:tc>
      </w:tr>
      <w:tr w:rsidR="00501563" w:rsidRPr="00F86F64" w:rsidTr="003A19C0">
        <w:trPr>
          <w:trHeight w:val="451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1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1.1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1.2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1.3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1.4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Нормативное правовое регулирование по подготовке населения в области гражданской обороны и защиты от чрезвычайных ситуаций, пожарной безопасности и безопасности на водных объектах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tabs>
                <w:tab w:val="left" w:pos="804"/>
              </w:tabs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Нормативные правовые акты Российской Федерации, Ростовской области и муниципального образования в области ГО и ЧС, обеспечения пожарной безопасности и безопасности на водных объектах</w:t>
            </w:r>
          </w:p>
          <w:p w:rsidR="00501563" w:rsidRPr="00F86F64" w:rsidRDefault="00501563" w:rsidP="003A19C0">
            <w:pPr>
              <w:widowControl/>
              <w:tabs>
                <w:tab w:val="left" w:pos="804"/>
              </w:tabs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tabs>
                <w:tab w:val="left" w:pos="804"/>
              </w:tabs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tabs>
                <w:tab w:val="left" w:pos="804"/>
              </w:tabs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Права и обязанности граждан по подготовке в области ГО и ЧС, пожарной безопасности и безопасности на водных объектах </w:t>
            </w:r>
          </w:p>
          <w:p w:rsidR="00501563" w:rsidRPr="00F86F64" w:rsidRDefault="00501563" w:rsidP="003A19C0">
            <w:pPr>
              <w:widowControl/>
              <w:tabs>
                <w:tab w:val="left" w:pos="804"/>
              </w:tabs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tabs>
                <w:tab w:val="left" w:pos="804"/>
              </w:tabs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Полномочия и ответственность органов местного самоуправления в области ГО и ЧС, пожарной безопасности и безопасности на водных объектах</w:t>
            </w:r>
          </w:p>
          <w:p w:rsidR="00501563" w:rsidRPr="00F86F64" w:rsidRDefault="00501563" w:rsidP="003A19C0">
            <w:pPr>
              <w:widowControl/>
              <w:tabs>
                <w:tab w:val="left" w:pos="804"/>
              </w:tabs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tabs>
                <w:tab w:val="left" w:pos="804"/>
              </w:tabs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Структура, силы и средства муниципального звена областной подсистемы РСЧС. </w:t>
            </w:r>
          </w:p>
          <w:p w:rsidR="00501563" w:rsidRPr="00F86F64" w:rsidRDefault="00501563" w:rsidP="003A19C0">
            <w:pPr>
              <w:widowControl/>
              <w:tabs>
                <w:tab w:val="left" w:pos="804"/>
              </w:tabs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Их роль в обеспечении безопасности жизнедеятельности населения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январь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</w:tr>
      <w:tr w:rsidR="00501563" w:rsidRPr="00F86F64" w:rsidTr="003A19C0">
        <w:trPr>
          <w:trHeight w:val="379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lastRenderedPageBreak/>
              <w:t>2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2.1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2.2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2.3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tabs>
                <w:tab w:val="left" w:pos="804"/>
              </w:tabs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Опасности, возникающие при ведении военных действий или вследствие этих действий, ЧС природного и техногенного характера</w:t>
            </w:r>
          </w:p>
          <w:p w:rsidR="00501563" w:rsidRPr="00F86F64" w:rsidRDefault="00501563" w:rsidP="003A19C0">
            <w:pPr>
              <w:widowControl/>
              <w:tabs>
                <w:tab w:val="left" w:pos="804"/>
              </w:tabs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Ядерное оружие. Поражающие факторы ядерного взрыва. Химическое оружие, воздействие отравляющих веществ на организм человека. Способы и характерные признаки применения химического оружия 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tabs>
                <w:tab w:val="left" w:pos="804"/>
              </w:tabs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Бактериологическое оружие и последствия его применения. Способы и характерные признаки применения бактериологического оружия </w:t>
            </w:r>
          </w:p>
          <w:p w:rsidR="00501563" w:rsidRPr="00F86F64" w:rsidRDefault="00501563" w:rsidP="003A19C0">
            <w:pPr>
              <w:widowControl/>
              <w:tabs>
                <w:tab w:val="left" w:pos="804"/>
              </w:tabs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tabs>
                <w:tab w:val="left" w:pos="804"/>
              </w:tabs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ЧС природного характера.  Источники возникновения и виды ЧС природного характера. Их воздействие на инфраструктуру и человека. ЧС, возможные в муниципальном образовании</w:t>
            </w:r>
          </w:p>
          <w:p w:rsidR="00501563" w:rsidRPr="00F86F64" w:rsidRDefault="00501563" w:rsidP="003A19C0">
            <w:pPr>
              <w:widowControl/>
              <w:tabs>
                <w:tab w:val="left" w:pos="804"/>
              </w:tabs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tabs>
                <w:tab w:val="left" w:pos="804"/>
              </w:tabs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ЧС техногенного характера. Источники возникновения и виды ЧС техногенного характера. Их воздействие на инфраструктуру и человека. ЧС, возможные в 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15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февраль-март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</w:tr>
      <w:tr w:rsidR="00501563" w:rsidRPr="00F86F64" w:rsidTr="003A19C0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 xml:space="preserve">3. 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3.1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3.2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3.3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3.4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3.5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3.6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lastRenderedPageBreak/>
              <w:t>3.7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lastRenderedPageBreak/>
              <w:t>Основные мероприятия гражданской обороны и защиты населения от чрезвычайных ситуаций природного и техногенного характера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Оповещение. Действия населения по сигналам оповещения в мирное и военное время применительно к условиям муниципального образования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Эвакуация. Цели и способы эвакуации. Порядок проведения эвакуации. Как подготовиться к эвакуации. Особенности </w:t>
            </w:r>
            <w:proofErr w:type="spellStart"/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эвакомероприятий</w:t>
            </w:r>
            <w:proofErr w:type="spellEnd"/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в муниципальном образовании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Инженерная защита населения. Убежища, противорадиационные укрытия, их назначение и основные элементы. Укрытия простейшего типа и их устройство. Возможности по укрытию населения в муниципальном образовании. Сооружения, которые можно использовать в этих целях 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Средства индивидуальной защиты органов дыхания. Гражданские фильтрующие </w:t>
            </w: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lastRenderedPageBreak/>
              <w:t xml:space="preserve">противогазы. Их назначение, устройство и порядок применения. Камеры защитные детские, их назначение, устройство и порядок применения. Назначение и устройство респираторов, правила пользования ими. Простейшие средства защиты органов дыхания, их защитные свойства, порядок изготовления и пользования. Пункты выдачи </w:t>
            </w:r>
            <w:proofErr w:type="gramStart"/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СИЗ</w:t>
            </w:r>
            <w:proofErr w:type="gramEnd"/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proofErr w:type="gramStart"/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СИЗ</w:t>
            </w:r>
            <w:proofErr w:type="gramEnd"/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кожи. Их назначение и классификация. Простейшие средства защиты кожи и их свойства. Элементы герметизации одежды при использовании ее в качестве средства защиты кожи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Медицинские СИЗ. Содержание, назначение и порядок применения АИ-2, ИПП. Цель и порядок проведения йодной профилактики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Повышение защитных свойств дома (квартиры) от проникновения радиоактивных, отравляющих и </w:t>
            </w:r>
            <w:proofErr w:type="spellStart"/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аварийно</w:t>
            </w:r>
            <w:proofErr w:type="spellEnd"/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химически опасных веществ, защита воды и продуктов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15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20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lastRenderedPageBreak/>
              <w:t>апрель-май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</w:tr>
      <w:tr w:rsidR="00501563" w:rsidRPr="00F86F64" w:rsidTr="003A19C0">
        <w:trPr>
          <w:trHeight w:val="12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lastRenderedPageBreak/>
              <w:t>4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 xml:space="preserve">Правила поведения на водоемах. Оказание помощи утопающему. Оказание первой помощи </w:t>
            </w:r>
            <w:proofErr w:type="gramStart"/>
            <w:r w:rsidRPr="00F86F64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спасенному</w:t>
            </w:r>
            <w:proofErr w:type="gramEnd"/>
            <w:r w:rsidRPr="00F86F64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. Места, разрешенные для купания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май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</w:tr>
      <w:tr w:rsidR="00501563" w:rsidRPr="00F86F64" w:rsidTr="003A19C0">
        <w:trPr>
          <w:gridAfter w:val="2"/>
          <w:wAfter w:w="27" w:type="dxa"/>
          <w:trHeight w:val="494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5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5.1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5.2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5.3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5.4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5.5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Действия населения при угрозе и возникновении чрезвычайных ситуаций природного характера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Стихийные бедствия метеорологического характера (ураганы, бури, смерчи). Причины их возникновения и последствия. Действия населения при оповещении о стихийных бедствиях метеорологического характера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Стихийные бедствия гидрологического характера (наводнения, паводки). Причины их возникновения и последствия. Действия населения при оповещении о стихийных бедствиях гидрологического характера. Наиболее безопасные места при данных стихийных бедствиях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Природные пожары. Причины их возникновения и последствия пожаров. Привлечение населения к борьбе с пожарами. Действия населения по недопущению природных пожаров и при их возникновении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Массовые инфекционные заболевания людей и животных. Птичий грипп. Инфекционные заболевания, характерные для Ростовской области. Действия населения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tabs>
                <w:tab w:val="left" w:pos="804"/>
              </w:tabs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Природные ЧСХ характерные для Ростовской области, муниципального образования. Примеры ЧС природного характера последних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15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15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15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июнь-июль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</w:tr>
      <w:tr w:rsidR="00501563" w:rsidRPr="00F86F64" w:rsidTr="003A19C0">
        <w:trPr>
          <w:gridAfter w:val="2"/>
          <w:wAfter w:w="27" w:type="dxa"/>
          <w:trHeight w:val="622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lastRenderedPageBreak/>
              <w:t>6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6.1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6.2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6.3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6.4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6.5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6.6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6.7.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Действия населения при пожаре</w:t>
            </w:r>
          </w:p>
          <w:p w:rsidR="00501563" w:rsidRPr="00F86F64" w:rsidRDefault="00501563" w:rsidP="003A19C0">
            <w:pPr>
              <w:widowControl/>
              <w:tabs>
                <w:tab w:val="left" w:pos="804"/>
              </w:tabs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Основные правила и требования пожарной безопасности в быту.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Действия населения при возникновении пожаров. Возможные причины возникновения пожара. Способы эвакуации из горящего здания. Безопасное поведение человека при возгорании одежды, телевизора, компьютера, другой бытовой техники и аппаратуры. Действия по предупреждению пожаров в доме (квартире) 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tabs>
                <w:tab w:val="left" w:pos="804"/>
              </w:tabs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Действия населения при возникновении пожаров. Возможные причины возникновения пожара. Способы эвакуации из горящего здания. Безопасное поведение человека при возгорании одежды, телевизора, компьютера, другой бытовой техники и аппаратуры. Предупреждение пожаров в жилище.</w:t>
            </w:r>
          </w:p>
          <w:p w:rsidR="00501563" w:rsidRPr="00F86F64" w:rsidRDefault="00501563" w:rsidP="003A19C0">
            <w:pPr>
              <w:widowControl/>
              <w:tabs>
                <w:tab w:val="left" w:pos="804"/>
              </w:tabs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tabs>
                <w:tab w:val="left" w:pos="804"/>
              </w:tabs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Требования пожарной безопасности. Действия населения по предупреждению пожара. Порядок применения первичных средств пожаротушения. Пожарные опасности поселения. Правила содержания помещений и территорий в противопожарном отношении. Правила использования открытого огня и проведения огневых работ. </w:t>
            </w:r>
          </w:p>
          <w:p w:rsidR="00501563" w:rsidRPr="00F86F64" w:rsidRDefault="00501563" w:rsidP="003A19C0">
            <w:pPr>
              <w:widowControl/>
              <w:tabs>
                <w:tab w:val="left" w:pos="804"/>
              </w:tabs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tabs>
                <w:tab w:val="left" w:pos="804"/>
              </w:tabs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Правила вызова пожарной охраны. Действия при пожаре по предотвращению его распространения до прибытия пожарных </w:t>
            </w: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lastRenderedPageBreak/>
              <w:t>подразделений.</w:t>
            </w:r>
          </w:p>
          <w:p w:rsidR="00501563" w:rsidRPr="00F86F64" w:rsidRDefault="00501563" w:rsidP="003A19C0">
            <w:pPr>
              <w:widowControl/>
              <w:tabs>
                <w:tab w:val="left" w:pos="804"/>
              </w:tabs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tabs>
                <w:tab w:val="left" w:pos="804"/>
              </w:tabs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Первичные средства пожаротушения. Правила пользования ими. Места размещения их на территории муниципального образования.</w:t>
            </w:r>
          </w:p>
          <w:p w:rsidR="00501563" w:rsidRPr="00F86F64" w:rsidRDefault="00501563" w:rsidP="003A19C0">
            <w:pPr>
              <w:widowControl/>
              <w:tabs>
                <w:tab w:val="left" w:pos="804"/>
              </w:tabs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tabs>
                <w:tab w:val="left" w:pos="804"/>
              </w:tabs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Обеспечение пожарной безопасности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20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20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20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20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август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</w:tr>
      <w:tr w:rsidR="00501563" w:rsidRPr="00F86F64" w:rsidTr="003A19C0">
        <w:trPr>
          <w:gridAfter w:val="2"/>
          <w:wAfter w:w="27" w:type="dxa"/>
          <w:trHeight w:val="352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lastRenderedPageBreak/>
              <w:t>7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7.1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7.2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7.3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7.4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tabs>
                <w:tab w:val="left" w:pos="804"/>
              </w:tabs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Действия населения в чрезвычайных ситуациях техногенного характера</w:t>
            </w:r>
          </w:p>
          <w:p w:rsidR="00501563" w:rsidRPr="00F86F64" w:rsidRDefault="00501563" w:rsidP="003A19C0">
            <w:pPr>
              <w:widowControl/>
              <w:tabs>
                <w:tab w:val="left" w:pos="804"/>
              </w:tabs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tabs>
                <w:tab w:val="left" w:pos="804"/>
              </w:tabs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Радиационно-опасные объекты. Аварии с выбросом радиоактивных веществ и их последствия. Действия населения при оповещении об аварии с выбросом радиоактивных веществ. </w:t>
            </w:r>
          </w:p>
          <w:p w:rsidR="00501563" w:rsidRPr="00F86F64" w:rsidRDefault="00501563" w:rsidP="003A19C0">
            <w:pPr>
              <w:widowControl/>
              <w:tabs>
                <w:tab w:val="left" w:pos="804"/>
              </w:tabs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proofErr w:type="spellStart"/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Волгодонская</w:t>
            </w:r>
            <w:proofErr w:type="spellEnd"/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АЭС – мифы и реальность</w:t>
            </w:r>
          </w:p>
          <w:p w:rsidR="00501563" w:rsidRPr="00F86F64" w:rsidRDefault="00501563" w:rsidP="003A19C0">
            <w:pPr>
              <w:widowControl/>
              <w:tabs>
                <w:tab w:val="left" w:pos="804"/>
              </w:tabs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Химически опасные объекты. Аварии с выбросом </w:t>
            </w:r>
            <w:proofErr w:type="spellStart"/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аварийно</w:t>
            </w:r>
            <w:proofErr w:type="spellEnd"/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химически опасных веществ и их последствия. Действия населения при оповещении об аварии на химически опасном объекте: при эвакуации, при экстренном выходе из зоны поражения, при отсутствии возможности выхода из зоны поражения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tabs>
                <w:tab w:val="left" w:pos="804"/>
              </w:tabs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Виды террористических акций, их общие черты, способы осуществления. Правила и порядок поведения населения при угрозе или совершении террористической акции.  </w:t>
            </w:r>
          </w:p>
          <w:p w:rsidR="00501563" w:rsidRPr="00F86F64" w:rsidRDefault="00501563" w:rsidP="003A19C0">
            <w:pPr>
              <w:widowControl/>
              <w:tabs>
                <w:tab w:val="left" w:pos="804"/>
              </w:tabs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tabs>
                <w:tab w:val="left" w:pos="804"/>
              </w:tabs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Техногенные ЧС, характерные для Ростовской области, муниципального образования. Примеры ЧС техногенного характера последних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15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15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сентябрь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</w:tr>
      <w:tr w:rsidR="00501563" w:rsidRPr="00F86F64" w:rsidTr="003A19C0">
        <w:trPr>
          <w:gridAfter w:val="2"/>
          <w:wAfter w:w="27" w:type="dxa"/>
          <w:trHeight w:val="137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lastRenderedPageBreak/>
              <w:t>8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8.1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8.2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8.3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Действия населения в условиях негативных и опасных факторов бытового характера</w:t>
            </w:r>
          </w:p>
          <w:p w:rsidR="00501563" w:rsidRPr="00F86F64" w:rsidRDefault="00501563" w:rsidP="003A19C0">
            <w:pPr>
              <w:widowControl/>
              <w:tabs>
                <w:tab w:val="left" w:pos="804"/>
              </w:tabs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Электрический ток. Возможные причины поражения человека электрическим током. Основные правила безопасной эксплуатации бытовых электрических приборов и электроинструмента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Природный газ. Безопасная эксплуатация газовых установок и действия в аварийной ситуации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Угрозы криминального характера. Безопасные способы поведения при их возникновении.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10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октябрь-ноябрь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</w:tr>
      <w:tr w:rsidR="00501563" w:rsidRPr="00F86F64" w:rsidTr="003A19C0">
        <w:trPr>
          <w:gridAfter w:val="2"/>
          <w:wAfter w:w="27" w:type="dxa"/>
          <w:trHeight w:val="338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9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9.1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9.2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9.3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9.4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Оказание первой помощи</w:t>
            </w:r>
          </w:p>
          <w:p w:rsidR="00501563" w:rsidRPr="00F86F64" w:rsidRDefault="00501563" w:rsidP="003A19C0">
            <w:pPr>
              <w:widowControl/>
              <w:tabs>
                <w:tab w:val="left" w:pos="804"/>
              </w:tabs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tabs>
                <w:tab w:val="left" w:pos="804"/>
              </w:tabs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Основные правила оказания первой помощи в неотложных ситуациях. Правила и техника проведения непрямого массажа сердца</w:t>
            </w:r>
          </w:p>
          <w:p w:rsidR="00501563" w:rsidRPr="00F86F64" w:rsidRDefault="00501563" w:rsidP="003A19C0">
            <w:pPr>
              <w:widowControl/>
              <w:tabs>
                <w:tab w:val="left" w:pos="804"/>
              </w:tabs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tabs>
                <w:tab w:val="left" w:pos="804"/>
              </w:tabs>
              <w:suppressAutoHyphens w:val="0"/>
              <w:spacing w:line="240" w:lineRule="atLeast"/>
              <w:jc w:val="both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Первая помощь при химических и термических ожогах,  обморожениях, обмороке, поражении электрическим током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Первая помощь при кровотечениях и ранениях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Первая помощь при переломах, вывихах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20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20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20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факт.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октябрь-ноябрь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</w:tr>
      <w:tr w:rsidR="00501563" w:rsidRPr="00F86F64" w:rsidTr="003A19C0">
        <w:trPr>
          <w:gridAfter w:val="2"/>
          <w:wAfter w:w="27" w:type="dxa"/>
          <w:trHeight w:val="22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Доведение других информационных с общений по тематике ГО и ЧС</w:t>
            </w:r>
            <w:r w:rsidRPr="00F86F64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, </w:t>
            </w:r>
            <w:r w:rsidRPr="00F86F64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пожарной безопасности и безопасности на водных объектах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</w:p>
        </w:tc>
      </w:tr>
      <w:tr w:rsidR="00501563" w:rsidRPr="00F86F64" w:rsidTr="003A19C0">
        <w:trPr>
          <w:gridAfter w:val="1"/>
          <w:wAfter w:w="10" w:type="dxa"/>
        </w:trPr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  <w:lang w:val="en-US"/>
              </w:rPr>
              <w:t>II</w:t>
            </w:r>
            <w:r w:rsidRPr="00F86F64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 xml:space="preserve">. Показ видеоматериалов по тематике ГО и ЧС, 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color w:val="000000"/>
                <w:kern w:val="0"/>
                <w:sz w:val="24"/>
              </w:rPr>
              <w:t>пожарной безопасности, безопасности на водных объектах</w:t>
            </w:r>
          </w:p>
        </w:tc>
      </w:tr>
      <w:tr w:rsidR="00501563" w:rsidRPr="00F86F64" w:rsidTr="003A19C0">
        <w:trPr>
          <w:gridAfter w:val="2"/>
          <w:wAfter w:w="27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kern w:val="0"/>
                <w:sz w:val="24"/>
              </w:rPr>
              <w:t>1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45A46">
              <w:rPr>
                <w:rFonts w:ascii="Times New Roman" w:eastAsia="Times New Roman" w:hAnsi="Times New Roman"/>
                <w:kern w:val="0"/>
                <w:sz w:val="24"/>
              </w:rPr>
              <w:t>Видеофильм по учениям по теме ГО и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kern w:val="0"/>
                <w:sz w:val="24"/>
              </w:rPr>
              <w:t>факт.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kern w:val="0"/>
                <w:sz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kern w:val="0"/>
                <w:sz w:val="24"/>
              </w:rPr>
              <w:t>янв</w:t>
            </w:r>
            <w:proofErr w:type="gramStart"/>
            <w:r w:rsidRPr="00F86F64">
              <w:rPr>
                <w:rFonts w:ascii="Times New Roman" w:eastAsia="Times New Roman" w:hAnsi="Times New Roman"/>
                <w:b/>
                <w:kern w:val="0"/>
                <w:sz w:val="24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b/>
                <w:kern w:val="0"/>
                <w:sz w:val="24"/>
              </w:rPr>
              <w:t>дек</w:t>
            </w:r>
            <w:r w:rsidRPr="00F86F64">
              <w:rPr>
                <w:rFonts w:ascii="Times New Roman" w:eastAsia="Times New Roman" w:hAnsi="Times New Roman"/>
                <w:b/>
                <w:kern w:val="0"/>
                <w:sz w:val="24"/>
              </w:rPr>
              <w:t>.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501563" w:rsidRPr="00F86F64" w:rsidTr="003A19C0">
        <w:trPr>
          <w:gridAfter w:val="2"/>
          <w:wAfter w:w="27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kern w:val="0"/>
                <w:sz w:val="24"/>
              </w:rPr>
              <w:t>2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63" w:rsidRPr="00945A46" w:rsidRDefault="00501563" w:rsidP="003A19C0">
            <w:pPr>
              <w:widowControl/>
              <w:suppressAutoHyphens w:val="0"/>
              <w:spacing w:line="240" w:lineRule="atLeast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45A46">
              <w:rPr>
                <w:rFonts w:ascii="Times New Roman" w:eastAsia="Times New Roman" w:hAnsi="Times New Roman"/>
                <w:kern w:val="0"/>
                <w:sz w:val="24"/>
              </w:rPr>
              <w:t xml:space="preserve">Видеофильм по </w:t>
            </w:r>
            <w:proofErr w:type="spellStart"/>
            <w:r w:rsidRPr="00945A46">
              <w:rPr>
                <w:rFonts w:ascii="Times New Roman" w:eastAsia="Times New Roman" w:hAnsi="Times New Roman"/>
                <w:kern w:val="0"/>
                <w:sz w:val="24"/>
              </w:rPr>
              <w:t>ликивдации</w:t>
            </w:r>
            <w:proofErr w:type="spellEnd"/>
            <w:r w:rsidRPr="00945A46">
              <w:rPr>
                <w:rFonts w:ascii="Times New Roman" w:eastAsia="Times New Roman" w:hAnsi="Times New Roman"/>
                <w:kern w:val="0"/>
                <w:sz w:val="24"/>
              </w:rPr>
              <w:t xml:space="preserve">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kern w:val="0"/>
                <w:sz w:val="24"/>
              </w:rPr>
              <w:t>факт.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kern w:val="0"/>
                <w:sz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</w:rPr>
              <w:t xml:space="preserve"> </w:t>
            </w:r>
            <w:r w:rsidRPr="00F86F64">
              <w:rPr>
                <w:rFonts w:ascii="Times New Roman" w:eastAsia="Times New Roman" w:hAnsi="Times New Roman"/>
                <w:b/>
                <w:kern w:val="0"/>
                <w:sz w:val="24"/>
              </w:rPr>
              <w:t>янв</w:t>
            </w:r>
            <w:proofErr w:type="gramStart"/>
            <w:r w:rsidRPr="00F86F64">
              <w:rPr>
                <w:rFonts w:ascii="Times New Roman" w:eastAsia="Times New Roman" w:hAnsi="Times New Roman"/>
                <w:b/>
                <w:kern w:val="0"/>
                <w:sz w:val="24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b/>
                <w:kern w:val="0"/>
                <w:sz w:val="24"/>
              </w:rPr>
              <w:t>дек</w:t>
            </w:r>
            <w:r w:rsidRPr="00F86F64">
              <w:rPr>
                <w:rFonts w:ascii="Times New Roman" w:eastAsia="Times New Roman" w:hAnsi="Times New Roman"/>
                <w:b/>
                <w:kern w:val="0"/>
                <w:sz w:val="24"/>
              </w:rPr>
              <w:t>.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501563" w:rsidRPr="00F86F64" w:rsidTr="003A19C0">
        <w:trPr>
          <w:gridAfter w:val="1"/>
          <w:wAfter w:w="10" w:type="dxa"/>
        </w:trPr>
        <w:tc>
          <w:tcPr>
            <w:tcW w:w="10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kern w:val="0"/>
                <w:sz w:val="24"/>
                <w:lang w:val="en-US"/>
              </w:rPr>
              <w:t>III</w:t>
            </w:r>
            <w:r w:rsidRPr="00F86F64">
              <w:rPr>
                <w:rFonts w:ascii="Times New Roman" w:eastAsia="Times New Roman" w:hAnsi="Times New Roman"/>
                <w:b/>
                <w:kern w:val="0"/>
                <w:sz w:val="24"/>
              </w:rPr>
              <w:t xml:space="preserve">. Самостоятельное изучение населением материалов по ГО и ЧС, 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kern w:val="0"/>
                <w:sz w:val="24"/>
              </w:rPr>
              <w:t xml:space="preserve">пожарной безопасности и безопасности на водных объектах </w:t>
            </w:r>
          </w:p>
        </w:tc>
      </w:tr>
      <w:tr w:rsidR="00501563" w:rsidRPr="00F86F64" w:rsidTr="003A19C0">
        <w:trPr>
          <w:gridAfter w:val="2"/>
          <w:wAfter w:w="27" w:type="dxa"/>
          <w:trHeight w:val="32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kern w:val="0"/>
                <w:sz w:val="24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kern w:val="0"/>
                <w:sz w:val="24"/>
              </w:rPr>
              <w:t>Изучение нормативных правовых документов в области ГО и защиты от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spellStart"/>
            <w:r w:rsidRPr="00F86F64">
              <w:rPr>
                <w:rFonts w:ascii="Times New Roman" w:eastAsia="Times New Roman" w:hAnsi="Times New Roman"/>
                <w:kern w:val="0"/>
                <w:sz w:val="24"/>
              </w:rPr>
              <w:t>самост</w:t>
            </w:r>
            <w:proofErr w:type="spellEnd"/>
            <w:r w:rsidRPr="00F86F64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kern w:val="0"/>
                <w:sz w:val="24"/>
              </w:rPr>
              <w:t>янв.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501563" w:rsidRPr="00F86F64" w:rsidTr="003A19C0">
        <w:trPr>
          <w:gridAfter w:val="2"/>
          <w:wAfter w:w="27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kern w:val="0"/>
                <w:sz w:val="24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kern w:val="0"/>
                <w:sz w:val="24"/>
              </w:rPr>
              <w:t>Изучение памяток населению по действиям в ЧС: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kern w:val="0"/>
                <w:sz w:val="24"/>
              </w:rPr>
              <w:t xml:space="preserve">- </w:t>
            </w:r>
            <w:r w:rsidRPr="00945A46">
              <w:rPr>
                <w:rFonts w:ascii="Times New Roman" w:eastAsia="Times New Roman" w:hAnsi="Times New Roman"/>
                <w:kern w:val="0"/>
                <w:sz w:val="24"/>
              </w:rPr>
              <w:t>заносы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kern w:val="0"/>
                <w:sz w:val="24"/>
              </w:rPr>
              <w:t xml:space="preserve">- </w:t>
            </w:r>
            <w:r w:rsidRPr="00945A46">
              <w:rPr>
                <w:rFonts w:ascii="Times New Roman" w:eastAsia="Times New Roman" w:hAnsi="Times New Roman"/>
                <w:kern w:val="0"/>
                <w:sz w:val="24"/>
              </w:rPr>
              <w:t>антитеррор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kern w:val="0"/>
                <w:sz w:val="24"/>
              </w:rPr>
              <w:t xml:space="preserve">- </w:t>
            </w:r>
            <w:r w:rsidRPr="00945A46">
              <w:rPr>
                <w:rFonts w:ascii="Times New Roman" w:eastAsia="Times New Roman" w:hAnsi="Times New Roman"/>
                <w:kern w:val="0"/>
                <w:sz w:val="24"/>
              </w:rPr>
              <w:t>безопасность на воде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kern w:val="0"/>
                <w:sz w:val="24"/>
              </w:rPr>
              <w:t xml:space="preserve">- </w:t>
            </w:r>
            <w:r w:rsidRPr="00945A46">
              <w:rPr>
                <w:rFonts w:ascii="Times New Roman" w:eastAsia="Times New Roman" w:hAnsi="Times New Roman"/>
                <w:kern w:val="0"/>
                <w:sz w:val="24"/>
              </w:rPr>
              <w:t>предупреждение пожаров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rPr>
                <w:rFonts w:ascii="Times New Roman" w:eastAsia="Times New Roman" w:hAnsi="Times New Roman"/>
                <w:i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kern w:val="0"/>
                <w:sz w:val="24"/>
              </w:rPr>
              <w:t xml:space="preserve">- </w:t>
            </w:r>
            <w:r w:rsidRPr="00945A46">
              <w:rPr>
                <w:rFonts w:ascii="Times New Roman" w:eastAsia="Times New Roman" w:hAnsi="Times New Roman"/>
                <w:kern w:val="0"/>
                <w:sz w:val="24"/>
              </w:rPr>
              <w:t>требования пожарной безопасности для инд. жил</w:t>
            </w:r>
            <w:proofErr w:type="gramStart"/>
            <w:r w:rsidRPr="00945A46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  <w:proofErr w:type="gramEnd"/>
            <w:r w:rsidRPr="00945A46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  <w:proofErr w:type="gramStart"/>
            <w:r w:rsidRPr="00945A46">
              <w:rPr>
                <w:rFonts w:ascii="Times New Roman" w:eastAsia="Times New Roman" w:hAnsi="Times New Roman"/>
                <w:kern w:val="0"/>
                <w:sz w:val="24"/>
              </w:rPr>
              <w:t>д</w:t>
            </w:r>
            <w:proofErr w:type="gramEnd"/>
            <w:r w:rsidRPr="00945A46">
              <w:rPr>
                <w:rFonts w:ascii="Times New Roman" w:eastAsia="Times New Roman" w:hAnsi="Times New Roman"/>
                <w:kern w:val="0"/>
                <w:sz w:val="24"/>
              </w:rPr>
              <w:t>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spellStart"/>
            <w:r w:rsidRPr="00F86F64">
              <w:rPr>
                <w:rFonts w:ascii="Times New Roman" w:eastAsia="Times New Roman" w:hAnsi="Times New Roman"/>
                <w:kern w:val="0"/>
                <w:sz w:val="24"/>
              </w:rPr>
              <w:t>самост</w:t>
            </w:r>
            <w:proofErr w:type="spellEnd"/>
            <w:r w:rsidRPr="00F86F64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</w:p>
          <w:p w:rsidR="00501563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kern w:val="0"/>
                <w:sz w:val="24"/>
              </w:rPr>
              <w:t>янв.-февр.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kern w:val="0"/>
                <w:sz w:val="24"/>
              </w:rPr>
              <w:t>март-апр.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kern w:val="0"/>
                <w:sz w:val="24"/>
              </w:rPr>
              <w:t>май-июнь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kern w:val="0"/>
                <w:sz w:val="24"/>
              </w:rPr>
              <w:t>июль-авг.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kern w:val="0"/>
                <w:sz w:val="24"/>
              </w:rPr>
              <w:t>сент.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501563" w:rsidRPr="00F86F64" w:rsidTr="003A19C0">
        <w:trPr>
          <w:gridAfter w:val="2"/>
          <w:wAfter w:w="27" w:type="dxa"/>
          <w:trHeight w:val="4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kern w:val="0"/>
                <w:sz w:val="24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ind w:hanging="108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kern w:val="0"/>
                <w:sz w:val="24"/>
              </w:rPr>
              <w:t xml:space="preserve">Изучение информационно-справочных материалов на стендах (плакатах)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spellStart"/>
            <w:r w:rsidRPr="00F86F64">
              <w:rPr>
                <w:rFonts w:ascii="Times New Roman" w:eastAsia="Times New Roman" w:hAnsi="Times New Roman"/>
                <w:kern w:val="0"/>
                <w:sz w:val="24"/>
              </w:rPr>
              <w:t>самост</w:t>
            </w:r>
            <w:proofErr w:type="spellEnd"/>
            <w:r w:rsidRPr="00F86F64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kern w:val="0"/>
                <w:sz w:val="24"/>
              </w:rPr>
              <w:t>янв</w:t>
            </w:r>
            <w:proofErr w:type="gramStart"/>
            <w:r w:rsidRPr="00F86F64">
              <w:rPr>
                <w:rFonts w:ascii="Times New Roman" w:eastAsia="Times New Roman" w:hAnsi="Times New Roman"/>
                <w:b/>
                <w:kern w:val="0"/>
                <w:sz w:val="24"/>
              </w:rPr>
              <w:t>.-</w:t>
            </w:r>
            <w:proofErr w:type="gramEnd"/>
            <w:r w:rsidRPr="00F86F64">
              <w:rPr>
                <w:rFonts w:ascii="Times New Roman" w:eastAsia="Times New Roman" w:hAnsi="Times New Roman"/>
                <w:b/>
                <w:kern w:val="0"/>
                <w:sz w:val="24"/>
              </w:rPr>
              <w:t>ноябрь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501563" w:rsidRPr="00F86F64" w:rsidTr="003A19C0">
        <w:trPr>
          <w:gridAfter w:val="2"/>
          <w:wAfter w:w="27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kern w:val="0"/>
                <w:sz w:val="24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ind w:firstLine="317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kern w:val="0"/>
                <w:sz w:val="24"/>
              </w:rPr>
              <w:t xml:space="preserve">Изучение информационно-справочных материалов по тематике раздела </w:t>
            </w:r>
            <w:r w:rsidRPr="00F86F64">
              <w:rPr>
                <w:rFonts w:ascii="Times New Roman" w:eastAsia="Times New Roman" w:hAnsi="Times New Roman"/>
                <w:kern w:val="0"/>
                <w:sz w:val="24"/>
                <w:lang w:val="en-US"/>
              </w:rPr>
              <w:t>I</w:t>
            </w:r>
            <w:proofErr w:type="gramStart"/>
            <w:r w:rsidRPr="00F86F64">
              <w:rPr>
                <w:rFonts w:ascii="Times New Roman" w:eastAsia="Times New Roman" w:hAnsi="Times New Roman"/>
                <w:kern w:val="0"/>
                <w:sz w:val="24"/>
              </w:rPr>
              <w:t xml:space="preserve"> :</w:t>
            </w:r>
            <w:proofErr w:type="gramEnd"/>
          </w:p>
          <w:p w:rsidR="00501563" w:rsidRPr="00F86F64" w:rsidRDefault="00501563" w:rsidP="003A19C0">
            <w:pPr>
              <w:widowControl/>
              <w:tabs>
                <w:tab w:val="left" w:pos="804"/>
              </w:tabs>
              <w:suppressAutoHyphens w:val="0"/>
              <w:spacing w:line="240" w:lineRule="atLeast"/>
              <w:ind w:firstLine="317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kern w:val="0"/>
                <w:sz w:val="24"/>
              </w:rPr>
              <w:t>Опасности, возникающие при военных конфликтах или вследствие этих конфликтов, при ЧС природного и техногенного характера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ind w:firstLine="317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kern w:val="0"/>
                <w:sz w:val="24"/>
              </w:rPr>
              <w:t>Основные мероприятия ГО и ЧС, пожарной безопасности, безопасности на водных объектах</w:t>
            </w:r>
          </w:p>
          <w:p w:rsidR="00501563" w:rsidRPr="00F86F64" w:rsidRDefault="00501563" w:rsidP="003A19C0">
            <w:pPr>
              <w:widowControl/>
              <w:tabs>
                <w:tab w:val="left" w:pos="804"/>
              </w:tabs>
              <w:suppressAutoHyphens w:val="0"/>
              <w:spacing w:line="240" w:lineRule="atLeast"/>
              <w:ind w:firstLine="317"/>
              <w:jc w:val="both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kern w:val="0"/>
                <w:sz w:val="24"/>
              </w:rPr>
              <w:t xml:space="preserve">Действия населения в чрезвычайных ситуациях 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ind w:firstLine="317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kern w:val="0"/>
                <w:sz w:val="24"/>
              </w:rPr>
              <w:t>Действия населения в условиях негативных и опасных факторов бытового характера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ind w:firstLine="317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kern w:val="0"/>
                <w:sz w:val="24"/>
              </w:rPr>
              <w:t>Изучение правил пожарной безопасности, мероприятий по предотвращению пожаров и правил действия населения при их возникновении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ind w:firstLine="317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kern w:val="0"/>
                <w:sz w:val="24"/>
              </w:rPr>
              <w:t>Оказание первой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spellStart"/>
            <w:r w:rsidRPr="00F86F64">
              <w:rPr>
                <w:rFonts w:ascii="Times New Roman" w:eastAsia="Times New Roman" w:hAnsi="Times New Roman"/>
                <w:kern w:val="0"/>
                <w:sz w:val="24"/>
              </w:rPr>
              <w:t>самост</w:t>
            </w:r>
            <w:proofErr w:type="spellEnd"/>
            <w:r w:rsidRPr="00F86F64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kern w:val="0"/>
                <w:sz w:val="24"/>
              </w:rPr>
              <w:t>янв.-</w:t>
            </w:r>
            <w:proofErr w:type="spellStart"/>
            <w:proofErr w:type="gramStart"/>
            <w:r w:rsidRPr="00F86F64">
              <w:rPr>
                <w:rFonts w:ascii="Times New Roman" w:eastAsia="Times New Roman" w:hAnsi="Times New Roman"/>
                <w:b/>
                <w:kern w:val="0"/>
                <w:sz w:val="24"/>
              </w:rPr>
              <w:t>февр</w:t>
            </w:r>
            <w:proofErr w:type="spellEnd"/>
            <w:proofErr w:type="gramEnd"/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kern w:val="0"/>
                <w:sz w:val="24"/>
              </w:rPr>
              <w:t>март-апр.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kern w:val="0"/>
                <w:sz w:val="24"/>
              </w:rPr>
              <w:t>сент.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kern w:val="0"/>
                <w:sz w:val="24"/>
              </w:rPr>
              <w:t>окт.</w:t>
            </w:r>
          </w:p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b/>
                <w:kern w:val="0"/>
                <w:sz w:val="24"/>
              </w:rPr>
              <w:t>ноябрь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501563" w:rsidRPr="00F86F64" w:rsidTr="003A19C0">
        <w:trPr>
          <w:gridAfter w:val="2"/>
          <w:wAfter w:w="27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kern w:val="0"/>
                <w:sz w:val="24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86F64">
              <w:rPr>
                <w:rFonts w:ascii="Times New Roman" w:eastAsia="Times New Roman" w:hAnsi="Times New Roman"/>
                <w:kern w:val="0"/>
                <w:sz w:val="24"/>
              </w:rPr>
              <w:t>Изучение информационно-справочных материалов на стендах УКП ГОЧС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spellStart"/>
            <w:r w:rsidRPr="00F86F64">
              <w:rPr>
                <w:rFonts w:ascii="Times New Roman" w:eastAsia="Times New Roman" w:hAnsi="Times New Roman"/>
                <w:kern w:val="0"/>
                <w:sz w:val="24"/>
              </w:rPr>
              <w:t>самост</w:t>
            </w:r>
            <w:proofErr w:type="spellEnd"/>
            <w:r w:rsidRPr="00F86F64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</w:rPr>
            </w:pPr>
            <w:proofErr w:type="spellStart"/>
            <w:r w:rsidRPr="00F86F64">
              <w:rPr>
                <w:rFonts w:ascii="Times New Roman" w:eastAsia="Times New Roman" w:hAnsi="Times New Roman"/>
                <w:b/>
                <w:kern w:val="0"/>
                <w:sz w:val="24"/>
              </w:rPr>
              <w:t>ян</w:t>
            </w:r>
            <w:proofErr w:type="gramStart"/>
            <w:r w:rsidRPr="00F86F64">
              <w:rPr>
                <w:rFonts w:ascii="Times New Roman" w:eastAsia="Times New Roman" w:hAnsi="Times New Roman"/>
                <w:b/>
                <w:kern w:val="0"/>
                <w:sz w:val="24"/>
              </w:rPr>
              <w:t>в</w:t>
            </w:r>
            <w:proofErr w:type="spellEnd"/>
            <w:r w:rsidRPr="00F86F64">
              <w:rPr>
                <w:rFonts w:ascii="Times New Roman" w:eastAsia="Times New Roman" w:hAnsi="Times New Roman"/>
                <w:b/>
                <w:kern w:val="0"/>
                <w:sz w:val="24"/>
              </w:rPr>
              <w:t>-</w:t>
            </w:r>
            <w:proofErr w:type="gramEnd"/>
            <w:r w:rsidRPr="00F86F64">
              <w:rPr>
                <w:rFonts w:ascii="Times New Roman" w:eastAsia="Times New Roman" w:hAnsi="Times New Roman"/>
                <w:b/>
                <w:kern w:val="0"/>
                <w:sz w:val="24"/>
              </w:rPr>
              <w:t xml:space="preserve"> ноябрь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63" w:rsidRPr="00F86F64" w:rsidRDefault="00501563" w:rsidP="003A19C0">
            <w:pPr>
              <w:widowControl/>
              <w:suppressAutoHyphens w:val="0"/>
              <w:spacing w:line="240" w:lineRule="atLeast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</w:tbl>
    <w:p w:rsidR="00501563" w:rsidRDefault="00501563" w:rsidP="00501563">
      <w:pPr>
        <w:widowControl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</w:p>
    <w:p w:rsidR="00501563" w:rsidRDefault="00501563" w:rsidP="00501563">
      <w:pPr>
        <w:widowControl/>
        <w:jc w:val="right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               </w:t>
      </w:r>
    </w:p>
    <w:p w:rsidR="00501563" w:rsidRDefault="00501563" w:rsidP="00501563">
      <w:pPr>
        <w:widowControl/>
        <w:jc w:val="right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</w:p>
    <w:p w:rsidR="00501563" w:rsidRDefault="00501563" w:rsidP="00501563">
      <w:pPr>
        <w:widowControl/>
        <w:jc w:val="right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</w:p>
    <w:p w:rsidR="00501563" w:rsidRDefault="00501563" w:rsidP="00501563">
      <w:pPr>
        <w:widowControl/>
        <w:jc w:val="right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</w:p>
    <w:p w:rsidR="00501563" w:rsidRDefault="00501563" w:rsidP="00501563">
      <w:pPr>
        <w:widowControl/>
        <w:jc w:val="right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</w:p>
    <w:p w:rsidR="00501563" w:rsidRDefault="00501563" w:rsidP="00501563">
      <w:pPr>
        <w:widowControl/>
        <w:jc w:val="right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</w:p>
    <w:p w:rsidR="00501563" w:rsidRDefault="00501563" w:rsidP="00501563">
      <w:pPr>
        <w:widowControl/>
        <w:jc w:val="right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</w:p>
    <w:p w:rsidR="00501563" w:rsidRDefault="00501563" w:rsidP="00501563">
      <w:pPr>
        <w:widowControl/>
        <w:jc w:val="right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</w:p>
    <w:p w:rsidR="00501563" w:rsidRDefault="00501563" w:rsidP="00501563">
      <w:pPr>
        <w:widowControl/>
        <w:jc w:val="right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</w:p>
    <w:p w:rsidR="00501563" w:rsidRDefault="00501563" w:rsidP="00501563">
      <w:pPr>
        <w:widowControl/>
        <w:jc w:val="right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</w:p>
    <w:p w:rsidR="00501563" w:rsidRDefault="00501563" w:rsidP="00501563">
      <w:pPr>
        <w:widowControl/>
        <w:jc w:val="right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</w:p>
    <w:p w:rsidR="00501563" w:rsidRDefault="00501563" w:rsidP="00501563">
      <w:pPr>
        <w:widowControl/>
        <w:jc w:val="right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</w:p>
    <w:p w:rsidR="00501563" w:rsidRDefault="00501563" w:rsidP="00501563">
      <w:pPr>
        <w:widowControl/>
        <w:jc w:val="right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</w:p>
    <w:p w:rsidR="00501563" w:rsidRDefault="00501563" w:rsidP="00501563">
      <w:pPr>
        <w:widowControl/>
        <w:jc w:val="right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</w:p>
    <w:p w:rsidR="00501563" w:rsidRDefault="00501563" w:rsidP="00501563">
      <w:pPr>
        <w:widowControl/>
        <w:jc w:val="right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</w:p>
    <w:p w:rsidR="00501563" w:rsidRDefault="00501563" w:rsidP="00501563">
      <w:pPr>
        <w:widowControl/>
        <w:jc w:val="right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</w:p>
    <w:p w:rsidR="00501563" w:rsidRDefault="00501563" w:rsidP="00501563">
      <w:pPr>
        <w:widowControl/>
        <w:jc w:val="right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</w:p>
    <w:p w:rsidR="00501563" w:rsidRDefault="00501563" w:rsidP="00501563">
      <w:pPr>
        <w:widowControl/>
        <w:jc w:val="right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</w:p>
    <w:p w:rsidR="00501563" w:rsidRDefault="00501563" w:rsidP="00501563">
      <w:pPr>
        <w:widowControl/>
        <w:jc w:val="right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</w:p>
    <w:p w:rsidR="00501563" w:rsidRDefault="00501563" w:rsidP="00501563">
      <w:pPr>
        <w:widowControl/>
        <w:jc w:val="right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</w:p>
    <w:p w:rsidR="00501563" w:rsidRDefault="00501563" w:rsidP="00501563">
      <w:pPr>
        <w:widowControl/>
        <w:jc w:val="right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</w:p>
    <w:p w:rsidR="00501563" w:rsidRDefault="00501563" w:rsidP="00501563">
      <w:pPr>
        <w:widowControl/>
        <w:jc w:val="right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</w:p>
    <w:p w:rsidR="00501563" w:rsidRDefault="00501563" w:rsidP="00501563">
      <w:pPr>
        <w:widowControl/>
        <w:jc w:val="right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</w:p>
    <w:p w:rsidR="00587D58" w:rsidRDefault="00587D58" w:rsidP="00501563">
      <w:pPr>
        <w:widowControl/>
        <w:jc w:val="right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</w:p>
    <w:p w:rsidR="00587D58" w:rsidRDefault="00587D58" w:rsidP="00501563">
      <w:pPr>
        <w:widowControl/>
        <w:jc w:val="right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</w:p>
    <w:p w:rsidR="00587D58" w:rsidRDefault="00587D58" w:rsidP="00501563">
      <w:pPr>
        <w:widowControl/>
        <w:jc w:val="right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</w:p>
    <w:p w:rsidR="00587D58" w:rsidRDefault="00587D58" w:rsidP="00501563">
      <w:pPr>
        <w:widowControl/>
        <w:jc w:val="right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</w:p>
    <w:p w:rsidR="00587D58" w:rsidRDefault="00587D58" w:rsidP="00587D58">
      <w:pPr>
        <w:widowControl/>
        <w:ind w:right="-29"/>
        <w:jc w:val="right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B3BAA">
        <w:rPr>
          <w:rFonts w:ascii="Times New Roman" w:eastAsia="Times New Roman" w:hAnsi="Times New Roman"/>
          <w:kern w:val="0"/>
          <w:sz w:val="28"/>
          <w:szCs w:val="28"/>
          <w:lang w:eastAsia="ar-SA"/>
        </w:rPr>
        <w:lastRenderedPageBreak/>
        <w:t xml:space="preserve">                                                                                      </w:t>
      </w:r>
    </w:p>
    <w:p w:rsidR="00587D58" w:rsidRPr="00587D58" w:rsidRDefault="00587D58" w:rsidP="00587D58">
      <w:pPr>
        <w:widowControl/>
        <w:ind w:right="-29"/>
        <w:jc w:val="right"/>
        <w:rPr>
          <w:rFonts w:ascii="Times New Roman" w:eastAsia="Times New Roman" w:hAnsi="Times New Roman"/>
          <w:kern w:val="0"/>
          <w:sz w:val="24"/>
          <w:lang w:eastAsia="ar-SA"/>
        </w:rPr>
      </w:pPr>
      <w:r w:rsidRPr="00587D58">
        <w:rPr>
          <w:rFonts w:ascii="Times New Roman" w:eastAsia="Times New Roman" w:hAnsi="Times New Roman"/>
          <w:kern w:val="0"/>
          <w:sz w:val="24"/>
          <w:lang w:eastAsia="ar-SA"/>
        </w:rPr>
        <w:t>Приложение №</w:t>
      </w: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2</w:t>
      </w:r>
    </w:p>
    <w:p w:rsidR="00587D58" w:rsidRDefault="00587D58" w:rsidP="00587D58">
      <w:pPr>
        <w:widowControl/>
        <w:ind w:right="-29"/>
        <w:jc w:val="right"/>
        <w:rPr>
          <w:rFonts w:ascii="Times New Roman" w:eastAsia="Times New Roman" w:hAnsi="Times New Roman"/>
          <w:kern w:val="0"/>
          <w:sz w:val="24"/>
          <w:lang w:eastAsia="ar-SA"/>
        </w:rPr>
      </w:pPr>
      <w:r w:rsidRPr="00587D58">
        <w:rPr>
          <w:rFonts w:ascii="Times New Roman" w:eastAsia="Times New Roman" w:hAnsi="Times New Roman"/>
          <w:kern w:val="0"/>
          <w:sz w:val="24"/>
          <w:lang w:eastAsia="ar-SA"/>
        </w:rPr>
        <w:t>к постановлению</w:t>
      </w: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администрации</w:t>
      </w:r>
    </w:p>
    <w:p w:rsidR="00587D58" w:rsidRDefault="00587D58" w:rsidP="00587D58">
      <w:pPr>
        <w:widowControl/>
        <w:ind w:right="-29"/>
        <w:jc w:val="right"/>
        <w:rPr>
          <w:rFonts w:ascii="Times New Roman" w:eastAsia="Times New Roman" w:hAnsi="Times New Roman"/>
          <w:kern w:val="0"/>
          <w:sz w:val="24"/>
          <w:lang w:eastAsia="ar-SA"/>
        </w:rPr>
      </w:pPr>
      <w:r>
        <w:rPr>
          <w:rFonts w:ascii="Times New Roman" w:eastAsia="Times New Roman" w:hAnsi="Times New Roman"/>
          <w:kern w:val="0"/>
          <w:sz w:val="24"/>
          <w:lang w:eastAsia="ar-SA"/>
        </w:rPr>
        <w:t xml:space="preserve"> Кринично-Лугского </w:t>
      </w:r>
    </w:p>
    <w:p w:rsidR="00587D58" w:rsidRPr="00587D58" w:rsidRDefault="00587D58" w:rsidP="00587D58">
      <w:pPr>
        <w:widowControl/>
        <w:ind w:right="-29"/>
        <w:jc w:val="right"/>
        <w:rPr>
          <w:rFonts w:ascii="Times New Roman" w:eastAsia="Times New Roman" w:hAnsi="Times New Roman"/>
          <w:kern w:val="0"/>
          <w:sz w:val="24"/>
          <w:lang w:eastAsia="ar-SA"/>
        </w:rPr>
      </w:pPr>
      <w:r>
        <w:rPr>
          <w:rFonts w:ascii="Times New Roman" w:eastAsia="Times New Roman" w:hAnsi="Times New Roman"/>
          <w:kern w:val="0"/>
          <w:sz w:val="24"/>
          <w:lang w:eastAsia="ar-SA"/>
        </w:rPr>
        <w:t>сельского поселения</w:t>
      </w:r>
    </w:p>
    <w:p w:rsidR="00587D58" w:rsidRPr="00587D58" w:rsidRDefault="00587D58" w:rsidP="00587D58">
      <w:pPr>
        <w:widowControl/>
        <w:ind w:right="-29"/>
        <w:jc w:val="right"/>
        <w:rPr>
          <w:rFonts w:ascii="Times New Roman" w:eastAsia="Times New Roman" w:hAnsi="Times New Roman"/>
          <w:kern w:val="0"/>
          <w:sz w:val="24"/>
          <w:lang w:eastAsia="ar-SA"/>
        </w:rPr>
      </w:pPr>
      <w:r w:rsidRPr="00587D58">
        <w:rPr>
          <w:rFonts w:ascii="Times New Roman" w:eastAsia="Times New Roman" w:hAnsi="Times New Roman"/>
          <w:kern w:val="0"/>
          <w:sz w:val="24"/>
          <w:lang w:eastAsia="ar-SA"/>
        </w:rPr>
        <w:t>от 20.09.2018 года  № 90</w:t>
      </w:r>
    </w:p>
    <w:p w:rsidR="00501563" w:rsidRPr="00EB3BAA" w:rsidRDefault="00501563" w:rsidP="00501563">
      <w:pPr>
        <w:widowControl/>
        <w:jc w:val="right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</w:p>
    <w:p w:rsidR="00501563" w:rsidRPr="00F86F64" w:rsidRDefault="00501563" w:rsidP="00501563">
      <w:pPr>
        <w:widowControl/>
        <w:jc w:val="center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EB3BAA">
        <w:rPr>
          <w:rFonts w:ascii="Times New Roman" w:eastAsia="Times New Roman" w:hAnsi="Times New Roman"/>
          <w:kern w:val="0"/>
          <w:sz w:val="24"/>
          <w:szCs w:val="20"/>
          <w:lang w:eastAsia="ar-SA"/>
        </w:rPr>
        <w:br/>
      </w:r>
      <w:r w:rsidRPr="00F86F64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ПЕРЕЧЕНЬ</w:t>
      </w:r>
    </w:p>
    <w:p w:rsidR="00501563" w:rsidRPr="00F86F64" w:rsidRDefault="00501563" w:rsidP="00501563">
      <w:pPr>
        <w:widowControl/>
        <w:jc w:val="center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F86F64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имущества учебно-консультационного пункта</w:t>
      </w:r>
    </w:p>
    <w:p w:rsidR="00501563" w:rsidRPr="00F86F64" w:rsidRDefault="00501563" w:rsidP="00501563">
      <w:pPr>
        <w:widowControl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</w:p>
    <w:p w:rsidR="00501563" w:rsidRPr="00F86F64" w:rsidRDefault="00501563" w:rsidP="00501563">
      <w:pPr>
        <w:widowControl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proofErr w:type="gramStart"/>
      <w:r w:rsidRPr="00F86F64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Теле-видео</w:t>
      </w:r>
      <w:proofErr w:type="gramEnd"/>
      <w:r w:rsidRPr="00F86F64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аппаратура- 1 шт.;</w:t>
      </w:r>
    </w:p>
    <w:p w:rsidR="00501563" w:rsidRPr="00F86F64" w:rsidRDefault="00501563" w:rsidP="00501563">
      <w:pPr>
        <w:widowControl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F86F64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Информационные плакаты:</w:t>
      </w:r>
    </w:p>
    <w:p w:rsidR="00501563" w:rsidRPr="00F86F64" w:rsidRDefault="00501563" w:rsidP="00501563">
      <w:pPr>
        <w:widowControl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F86F64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- «</w:t>
      </w:r>
      <w:r w:rsidR="009966B9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Правила поведения на воде</w:t>
      </w:r>
      <w:r w:rsidRPr="00F86F64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»;</w:t>
      </w:r>
    </w:p>
    <w:p w:rsidR="00501563" w:rsidRPr="00F86F64" w:rsidRDefault="00501563" w:rsidP="00501563">
      <w:pPr>
        <w:widowControl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F86F64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- «</w:t>
      </w:r>
      <w:r w:rsidR="009966B9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Терроризм-угроза обществу»</w:t>
      </w:r>
      <w:r w:rsidRPr="00F86F64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;</w:t>
      </w:r>
    </w:p>
    <w:p w:rsidR="00501563" w:rsidRPr="00F86F64" w:rsidRDefault="00501563" w:rsidP="00501563">
      <w:pPr>
        <w:widowControl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F86F64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- «Действия населения при </w:t>
      </w:r>
      <w:r w:rsidR="009966B9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авариях и катастрофах</w:t>
      </w:r>
      <w:r w:rsidRPr="00F86F64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»;</w:t>
      </w:r>
    </w:p>
    <w:p w:rsidR="00501563" w:rsidRPr="00F86F64" w:rsidRDefault="00501563" w:rsidP="00501563">
      <w:pPr>
        <w:widowControl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F86F64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</w:t>
      </w:r>
      <w:r w:rsidRPr="00F86F64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«</w:t>
      </w:r>
      <w:r w:rsidR="009966B9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Умей действовать про пожаре»</w:t>
      </w:r>
      <w:proofErr w:type="gramStart"/>
      <w:r w:rsidR="009966B9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</w:t>
      </w:r>
      <w:r w:rsidRPr="00F86F64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;</w:t>
      </w:r>
      <w:proofErr w:type="gramEnd"/>
      <w:r w:rsidRPr="00F86F64">
        <w:rPr>
          <w:rFonts w:ascii="Times New Roman" w:eastAsia="Times New Roman" w:hAnsi="Times New Roman"/>
          <w:kern w:val="0"/>
          <w:sz w:val="28"/>
          <w:szCs w:val="28"/>
          <w:lang w:eastAsia="ar-SA"/>
        </w:rPr>
        <w:br/>
        <w:t>- «</w:t>
      </w:r>
      <w:r w:rsidR="009966B9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Действия населения при стихийных бедствиях»</w:t>
      </w:r>
      <w:r w:rsidRPr="00F86F64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;</w:t>
      </w:r>
    </w:p>
    <w:p w:rsidR="00501563" w:rsidRPr="00F86F64" w:rsidRDefault="00501563" w:rsidP="00501563">
      <w:pPr>
        <w:widowControl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F86F64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- «Средства защиты</w:t>
      </w:r>
      <w:r w:rsidR="009966B9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органов дыхания</w:t>
      </w:r>
      <w:r w:rsidRPr="00F86F64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»;</w:t>
      </w:r>
    </w:p>
    <w:p w:rsidR="00501563" w:rsidRPr="00F86F64" w:rsidRDefault="00501563" w:rsidP="00501563">
      <w:pPr>
        <w:widowControl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</w:p>
    <w:p w:rsidR="00501563" w:rsidRPr="00F86F64" w:rsidRDefault="00501563" w:rsidP="00501563">
      <w:pPr>
        <w:widowControl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F86F64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Для проведения практических занятий:</w:t>
      </w:r>
    </w:p>
    <w:p w:rsidR="00501563" w:rsidRPr="00F86F64" w:rsidRDefault="00501563" w:rsidP="00501563">
      <w:pPr>
        <w:widowControl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F86F64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-Огнетушитель</w:t>
      </w:r>
      <w:r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</w:t>
      </w:r>
      <w:r w:rsidRPr="00F86F64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1</w:t>
      </w:r>
      <w:r w:rsidRPr="00F86F64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шт.;</w:t>
      </w:r>
    </w:p>
    <w:p w:rsidR="00501563" w:rsidRPr="00F86F64" w:rsidRDefault="00501563" w:rsidP="00501563">
      <w:pPr>
        <w:widowControl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F86F64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- ватно-марлевые повязки;</w:t>
      </w:r>
    </w:p>
    <w:p w:rsidR="00501563" w:rsidRPr="00F86F64" w:rsidRDefault="00501563" w:rsidP="00501563">
      <w:pPr>
        <w:widowControl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F86F64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- аптечка АИ-  </w:t>
      </w:r>
      <w:r w:rsidR="00F201FD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1 </w:t>
      </w:r>
      <w:r w:rsidRPr="00F86F64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шт.;</w:t>
      </w:r>
    </w:p>
    <w:p w:rsidR="00501563" w:rsidRPr="00F86F64" w:rsidRDefault="00501563" w:rsidP="00501563">
      <w:pPr>
        <w:widowControl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F86F64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- учебно-методическая литература;</w:t>
      </w:r>
    </w:p>
    <w:p w:rsidR="00501563" w:rsidRPr="00F86F64" w:rsidRDefault="00501563" w:rsidP="00501563">
      <w:pPr>
        <w:widowControl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F86F64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- бинты, вата и другие материалы для изготовления простейших средств индивидуальной защиты;</w:t>
      </w:r>
    </w:p>
    <w:p w:rsidR="00501563" w:rsidRPr="00F86F64" w:rsidRDefault="00501563" w:rsidP="00501563">
      <w:pPr>
        <w:widowControl/>
        <w:jc w:val="both"/>
        <w:rPr>
          <w:rFonts w:ascii="Times New Roman" w:eastAsia="Times New Roman" w:hAnsi="Times New Roman"/>
          <w:kern w:val="0"/>
          <w:sz w:val="28"/>
          <w:szCs w:val="28"/>
          <w:lang w:eastAsia="ar-SA"/>
        </w:rPr>
      </w:pPr>
      <w:r w:rsidRPr="00F86F64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- кино</w:t>
      </w:r>
      <w:r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</w:t>
      </w:r>
      <w:r w:rsidR="009966B9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>и видеофильмы по ГО и ЧС – 1</w:t>
      </w:r>
      <w:r w:rsidRPr="00F86F64">
        <w:rPr>
          <w:rFonts w:ascii="Times New Roman" w:eastAsia="Times New Roman" w:hAnsi="Times New Roman"/>
          <w:kern w:val="0"/>
          <w:sz w:val="28"/>
          <w:szCs w:val="28"/>
          <w:lang w:eastAsia="ar-SA"/>
        </w:rPr>
        <w:t xml:space="preserve"> шт.;</w:t>
      </w:r>
    </w:p>
    <w:p w:rsidR="00501563" w:rsidRPr="00F86F64" w:rsidRDefault="00501563" w:rsidP="00501563">
      <w:pPr>
        <w:widowControl/>
        <w:jc w:val="both"/>
        <w:rPr>
          <w:rFonts w:ascii="Times New Roman" w:eastAsia="Times New Roman" w:hAnsi="Times New Roman"/>
          <w:kern w:val="0"/>
          <w:sz w:val="24"/>
          <w:szCs w:val="28"/>
          <w:lang w:eastAsia="ar-SA"/>
        </w:rPr>
      </w:pPr>
    </w:p>
    <w:p w:rsidR="00501563" w:rsidRPr="00F86F64" w:rsidRDefault="00501563" w:rsidP="00501563">
      <w:pPr>
        <w:widowControl/>
        <w:jc w:val="both"/>
        <w:rPr>
          <w:rFonts w:ascii="Times New Roman" w:eastAsia="Times New Roman" w:hAnsi="Times New Roman"/>
          <w:kern w:val="0"/>
          <w:sz w:val="24"/>
          <w:szCs w:val="20"/>
          <w:lang w:eastAsia="ar-SA"/>
        </w:rPr>
      </w:pPr>
    </w:p>
    <w:p w:rsidR="00501563" w:rsidRPr="00F86F64" w:rsidRDefault="00501563" w:rsidP="00501563">
      <w:pPr>
        <w:widowControl/>
        <w:tabs>
          <w:tab w:val="left" w:pos="720"/>
        </w:tabs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F86F64">
        <w:rPr>
          <w:rFonts w:ascii="Times New Roman" w:eastAsia="Times New Roman" w:hAnsi="Times New Roman"/>
          <w:spacing w:val="10"/>
          <w:kern w:val="0"/>
          <w:sz w:val="28"/>
          <w:szCs w:val="28"/>
        </w:rPr>
        <w:t xml:space="preserve">         </w:t>
      </w:r>
      <w:r w:rsidRPr="00F86F64">
        <w:rPr>
          <w:rFonts w:ascii="Times New Roman" w:eastAsia="Times New Roman" w:hAnsi="Times New Roman"/>
          <w:kern w:val="0"/>
          <w:sz w:val="28"/>
          <w:szCs w:val="28"/>
        </w:rPr>
        <w:t xml:space="preserve">В целях подготовки неработающего населения, по приведенной в разделе 1 форме обучения, УКП по ГО и ЧС рекомендуется оснащать в необходимом количестве учебным имуществом и оборудованием: </w:t>
      </w:r>
    </w:p>
    <w:p w:rsidR="00501563" w:rsidRPr="00F86F64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F86F64">
        <w:rPr>
          <w:rFonts w:ascii="Times New Roman" w:eastAsia="Times New Roman" w:hAnsi="Times New Roman"/>
          <w:kern w:val="0"/>
          <w:sz w:val="28"/>
          <w:szCs w:val="28"/>
        </w:rPr>
        <w:t xml:space="preserve">         - </w:t>
      </w:r>
      <w:proofErr w:type="gramStart"/>
      <w:r w:rsidRPr="00F86F64">
        <w:rPr>
          <w:rFonts w:ascii="Times New Roman" w:eastAsia="Times New Roman" w:hAnsi="Times New Roman"/>
          <w:kern w:val="0"/>
          <w:sz w:val="28"/>
          <w:szCs w:val="28"/>
        </w:rPr>
        <w:t>теле</w:t>
      </w:r>
      <w:proofErr w:type="gramEnd"/>
      <w:r w:rsidRPr="00F86F64">
        <w:rPr>
          <w:rFonts w:ascii="Times New Roman" w:eastAsia="Times New Roman" w:hAnsi="Times New Roman"/>
          <w:kern w:val="0"/>
          <w:sz w:val="28"/>
          <w:szCs w:val="28"/>
        </w:rPr>
        <w:t xml:space="preserve"> и видеоаппаратура; </w:t>
      </w:r>
    </w:p>
    <w:p w:rsidR="00501563" w:rsidRPr="00F86F64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F86F64">
        <w:rPr>
          <w:rFonts w:ascii="Times New Roman" w:eastAsia="Times New Roman" w:hAnsi="Times New Roman"/>
          <w:kern w:val="0"/>
          <w:sz w:val="28"/>
          <w:szCs w:val="28"/>
        </w:rPr>
        <w:t xml:space="preserve">         - учебные видеофильмы по тематике ГОЧС; </w:t>
      </w:r>
    </w:p>
    <w:p w:rsidR="00501563" w:rsidRPr="00F86F64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F86F64">
        <w:rPr>
          <w:rFonts w:ascii="Times New Roman" w:eastAsia="Times New Roman" w:hAnsi="Times New Roman"/>
          <w:kern w:val="0"/>
          <w:sz w:val="28"/>
          <w:szCs w:val="28"/>
        </w:rPr>
        <w:t xml:space="preserve">       </w:t>
      </w:r>
      <w:r w:rsidR="00BD6B89">
        <w:rPr>
          <w:rFonts w:ascii="Times New Roman" w:eastAsia="Times New Roman" w:hAnsi="Times New Roman"/>
          <w:kern w:val="0"/>
          <w:sz w:val="28"/>
          <w:szCs w:val="28"/>
        </w:rPr>
        <w:t xml:space="preserve">  - натурные наглядные пособия:</w:t>
      </w:r>
    </w:p>
    <w:p w:rsidR="00501563" w:rsidRPr="00F86F64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F86F64">
        <w:rPr>
          <w:rFonts w:ascii="Times New Roman" w:eastAsia="Times New Roman" w:hAnsi="Times New Roman"/>
          <w:kern w:val="0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kern w:val="0"/>
          <w:sz w:val="28"/>
          <w:szCs w:val="28"/>
        </w:rPr>
        <w:t>-</w:t>
      </w:r>
      <w:r w:rsidRPr="00F86F64">
        <w:rPr>
          <w:rFonts w:ascii="Times New Roman" w:eastAsia="Times New Roman" w:hAnsi="Times New Roman"/>
          <w:kern w:val="0"/>
          <w:sz w:val="28"/>
          <w:szCs w:val="28"/>
        </w:rPr>
        <w:t xml:space="preserve"> средства медицинской защиты; </w:t>
      </w:r>
    </w:p>
    <w:p w:rsidR="00501563" w:rsidRPr="00F86F64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F86F64">
        <w:rPr>
          <w:rFonts w:ascii="Times New Roman" w:eastAsia="Times New Roman" w:hAnsi="Times New Roman"/>
          <w:kern w:val="0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kern w:val="0"/>
          <w:sz w:val="28"/>
          <w:szCs w:val="28"/>
        </w:rPr>
        <w:t>-</w:t>
      </w:r>
      <w:r w:rsidRPr="00F86F64">
        <w:rPr>
          <w:rFonts w:ascii="Times New Roman" w:eastAsia="Times New Roman" w:hAnsi="Times New Roman"/>
          <w:kern w:val="0"/>
          <w:sz w:val="28"/>
          <w:szCs w:val="28"/>
        </w:rPr>
        <w:t xml:space="preserve"> образцы огнетушителей;                </w:t>
      </w:r>
    </w:p>
    <w:p w:rsidR="00501563" w:rsidRPr="00F86F64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F86F64">
        <w:rPr>
          <w:rFonts w:ascii="Times New Roman" w:eastAsia="Times New Roman" w:hAnsi="Times New Roman"/>
          <w:kern w:val="0"/>
          <w:sz w:val="28"/>
          <w:szCs w:val="28"/>
        </w:rPr>
        <w:t xml:space="preserve">         - учебная литература по тематике ГОЧС (памятки, листовки, брошюры, учебные пособия);               </w:t>
      </w:r>
    </w:p>
    <w:p w:rsidR="00501563" w:rsidRPr="00F86F64" w:rsidRDefault="00501563" w:rsidP="00501563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F86F64">
        <w:rPr>
          <w:rFonts w:ascii="Times New Roman" w:eastAsia="Times New Roman" w:hAnsi="Times New Roman"/>
          <w:kern w:val="0"/>
          <w:sz w:val="28"/>
          <w:szCs w:val="28"/>
        </w:rPr>
        <w:t xml:space="preserve">         - плакаты и стенды.</w:t>
      </w:r>
    </w:p>
    <w:p w:rsidR="00501563" w:rsidRDefault="00501563" w:rsidP="00501563">
      <w:pPr>
        <w:widowControl/>
        <w:suppressAutoHyphens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501563" w:rsidRPr="00F86F64" w:rsidRDefault="00501563" w:rsidP="00501563">
      <w:pPr>
        <w:widowControl/>
        <w:suppressAutoHyphens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Информация </w:t>
      </w:r>
      <w:r w:rsidRPr="00F86F64">
        <w:rPr>
          <w:rFonts w:ascii="Times New Roman" w:eastAsia="Times New Roman" w:hAnsi="Times New Roman"/>
          <w:kern w:val="0"/>
          <w:sz w:val="28"/>
          <w:szCs w:val="28"/>
        </w:rPr>
        <w:t xml:space="preserve">на стендах и плакатах: </w:t>
      </w:r>
    </w:p>
    <w:p w:rsidR="00501563" w:rsidRPr="00F86F64" w:rsidRDefault="00501563" w:rsidP="00501563">
      <w:pPr>
        <w:widowControl/>
        <w:suppressAutoHyphens w:val="0"/>
        <w:ind w:firstLine="720"/>
        <w:rPr>
          <w:rFonts w:ascii="Times New Roman" w:eastAsia="Times New Roman" w:hAnsi="Times New Roman"/>
          <w:kern w:val="0"/>
          <w:sz w:val="28"/>
          <w:szCs w:val="28"/>
        </w:rPr>
      </w:pPr>
      <w:r w:rsidRPr="00F86F64">
        <w:rPr>
          <w:rFonts w:ascii="Times New Roman" w:eastAsia="Times New Roman" w:hAnsi="Times New Roman"/>
          <w:kern w:val="0"/>
          <w:sz w:val="28"/>
          <w:szCs w:val="28"/>
        </w:rPr>
        <w:t>- действия      населения     при      проведении      эвакуационных мероприятий;</w:t>
      </w:r>
    </w:p>
    <w:p w:rsidR="00501563" w:rsidRPr="00F86F64" w:rsidRDefault="00501563" w:rsidP="00501563">
      <w:pPr>
        <w:widowControl/>
        <w:suppressAutoHyphens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F86F64">
        <w:rPr>
          <w:rFonts w:ascii="Times New Roman" w:eastAsia="Times New Roman" w:hAnsi="Times New Roman"/>
          <w:kern w:val="0"/>
          <w:sz w:val="28"/>
          <w:szCs w:val="28"/>
        </w:rPr>
        <w:lastRenderedPageBreak/>
        <w:t>- рекомендации по изготовлению простейших средств защиты органов дыхания и кожи, повышения защитных свойств жилых и других помещений;</w:t>
      </w:r>
    </w:p>
    <w:p w:rsidR="00501563" w:rsidRPr="00F86F64" w:rsidRDefault="00501563" w:rsidP="00501563">
      <w:pPr>
        <w:widowControl/>
        <w:suppressAutoHyphens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F86F64">
        <w:rPr>
          <w:rFonts w:ascii="Times New Roman" w:eastAsia="Times New Roman" w:hAnsi="Times New Roman"/>
          <w:kern w:val="0"/>
          <w:sz w:val="28"/>
          <w:szCs w:val="28"/>
        </w:rPr>
        <w:t>- действия при возникновении пожаров и других стихийных бедствий, аварий и катастроф (характерных для данного муниципального образования);</w:t>
      </w:r>
    </w:p>
    <w:p w:rsidR="00501563" w:rsidRPr="00F86F64" w:rsidRDefault="00501563" w:rsidP="00501563">
      <w:pPr>
        <w:widowControl/>
        <w:suppressAutoHyphens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F86F64">
        <w:rPr>
          <w:rFonts w:ascii="Times New Roman" w:eastAsia="Times New Roman" w:hAnsi="Times New Roman"/>
          <w:kern w:val="0"/>
          <w:sz w:val="28"/>
          <w:szCs w:val="28"/>
        </w:rPr>
        <w:t xml:space="preserve">- приемы оказания первой помощи пострадавшим, самопомощи; </w:t>
      </w:r>
    </w:p>
    <w:p w:rsidR="00501563" w:rsidRPr="00F86F64" w:rsidRDefault="00501563" w:rsidP="00501563">
      <w:pPr>
        <w:widowControl/>
        <w:suppressAutoHyphens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F86F64">
        <w:rPr>
          <w:rFonts w:ascii="Times New Roman" w:eastAsia="Times New Roman" w:hAnsi="Times New Roman"/>
          <w:kern w:val="0"/>
          <w:sz w:val="28"/>
          <w:szCs w:val="28"/>
        </w:rPr>
        <w:t xml:space="preserve">- особенности выполнения мероприятий по защите детей; </w:t>
      </w:r>
    </w:p>
    <w:p w:rsidR="00501563" w:rsidRPr="00F86F64" w:rsidRDefault="00501563" w:rsidP="00501563">
      <w:pPr>
        <w:widowControl/>
        <w:suppressAutoHyphens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F86F64">
        <w:rPr>
          <w:rFonts w:ascii="Times New Roman" w:eastAsia="Times New Roman" w:hAnsi="Times New Roman"/>
          <w:kern w:val="0"/>
          <w:sz w:val="28"/>
          <w:szCs w:val="28"/>
        </w:rPr>
        <w:t xml:space="preserve">- действия при угрозе или осуществлении террористического акта; </w:t>
      </w:r>
    </w:p>
    <w:p w:rsidR="00501563" w:rsidRPr="00F86F64" w:rsidRDefault="00501563" w:rsidP="00501563">
      <w:pPr>
        <w:widowControl/>
        <w:suppressAutoHyphens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F86F64">
        <w:rPr>
          <w:rFonts w:ascii="Times New Roman" w:eastAsia="Times New Roman" w:hAnsi="Times New Roman"/>
          <w:kern w:val="0"/>
          <w:sz w:val="28"/>
          <w:szCs w:val="28"/>
        </w:rPr>
        <w:t>- безопасность на водоемах.</w:t>
      </w:r>
    </w:p>
    <w:p w:rsidR="004D1007" w:rsidRDefault="004D1007"/>
    <w:sectPr w:rsidR="004D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A33A9"/>
    <w:multiLevelType w:val="hybridMultilevel"/>
    <w:tmpl w:val="CDA0E768"/>
    <w:lvl w:ilvl="0" w:tplc="4516CA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63"/>
    <w:rsid w:val="0035782D"/>
    <w:rsid w:val="0049720C"/>
    <w:rsid w:val="004D1007"/>
    <w:rsid w:val="00501563"/>
    <w:rsid w:val="00587D58"/>
    <w:rsid w:val="007678A3"/>
    <w:rsid w:val="00856369"/>
    <w:rsid w:val="009966B9"/>
    <w:rsid w:val="00BD6B89"/>
    <w:rsid w:val="00C321B7"/>
    <w:rsid w:val="00F2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6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2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20C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6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2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20C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3402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МЧС</dc:creator>
  <cp:lastModifiedBy>Оператор</cp:lastModifiedBy>
  <cp:revision>8</cp:revision>
  <cp:lastPrinted>2018-10-05T10:32:00Z</cp:lastPrinted>
  <dcterms:created xsi:type="dcterms:W3CDTF">2018-09-20T12:41:00Z</dcterms:created>
  <dcterms:modified xsi:type="dcterms:W3CDTF">2018-10-05T10:33:00Z</dcterms:modified>
</cp:coreProperties>
</file>