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78" w:rsidRPr="0063592A" w:rsidRDefault="00007B78" w:rsidP="0063592A">
      <w:pPr>
        <w:widowControl w:val="0"/>
        <w:tabs>
          <w:tab w:val="center" w:pos="5457"/>
        </w:tabs>
        <w:jc w:val="center"/>
        <w:outlineLvl w:val="1"/>
        <w:rPr>
          <w:bCs/>
          <w:iCs/>
          <w:caps/>
          <w:sz w:val="28"/>
          <w:szCs w:val="28"/>
        </w:rPr>
      </w:pPr>
      <w:r w:rsidRPr="0063592A">
        <w:rPr>
          <w:bCs/>
          <w:iCs/>
          <w:caps/>
          <w:sz w:val="28"/>
          <w:szCs w:val="28"/>
        </w:rPr>
        <w:t xml:space="preserve">РОССИЙская федерация </w:t>
      </w:r>
    </w:p>
    <w:p w:rsidR="00007B78" w:rsidRPr="0063592A" w:rsidRDefault="00007B78" w:rsidP="0063592A">
      <w:pPr>
        <w:widowControl w:val="0"/>
        <w:tabs>
          <w:tab w:val="center" w:pos="5457"/>
        </w:tabs>
        <w:outlineLvl w:val="1"/>
        <w:rPr>
          <w:bCs/>
          <w:iCs/>
          <w:caps/>
          <w:sz w:val="28"/>
          <w:szCs w:val="28"/>
        </w:rPr>
      </w:pPr>
      <w:r w:rsidRPr="0063592A">
        <w:rPr>
          <w:bCs/>
          <w:iCs/>
          <w:caps/>
          <w:sz w:val="28"/>
          <w:szCs w:val="28"/>
        </w:rPr>
        <w:t xml:space="preserve"> администрация  КРИНИЧНО-ЛУГСКОГО СЕЛЬСКОГО ПОСЕЛЕНИЯ</w:t>
      </w:r>
    </w:p>
    <w:p w:rsidR="00007B78" w:rsidRPr="0063592A" w:rsidRDefault="00007B78" w:rsidP="0063592A">
      <w:pPr>
        <w:jc w:val="center"/>
        <w:rPr>
          <w:b/>
          <w:sz w:val="28"/>
          <w:szCs w:val="28"/>
        </w:rPr>
      </w:pPr>
    </w:p>
    <w:p w:rsidR="00007B78" w:rsidRPr="0063592A" w:rsidRDefault="00007B78" w:rsidP="0063592A">
      <w:pPr>
        <w:jc w:val="center"/>
        <w:rPr>
          <w:sz w:val="28"/>
          <w:szCs w:val="28"/>
        </w:rPr>
      </w:pPr>
      <w:r w:rsidRPr="0063592A">
        <w:rPr>
          <w:sz w:val="28"/>
          <w:szCs w:val="28"/>
        </w:rPr>
        <w:t>ПОСТАНОВЛЕНИЕ</w:t>
      </w:r>
    </w:p>
    <w:p w:rsidR="00007B78" w:rsidRPr="0063592A" w:rsidRDefault="00007B78" w:rsidP="0063592A">
      <w:pPr>
        <w:jc w:val="center"/>
      </w:pPr>
    </w:p>
    <w:p w:rsidR="00007B78" w:rsidRPr="0063592A" w:rsidRDefault="00007B78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 xml:space="preserve"> </w:t>
      </w:r>
      <w:r w:rsidR="005D3557">
        <w:rPr>
          <w:sz w:val="28"/>
          <w:szCs w:val="28"/>
        </w:rPr>
        <w:t>14.10</w:t>
      </w:r>
      <w:r w:rsidRPr="0063592A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D3557">
        <w:rPr>
          <w:sz w:val="28"/>
          <w:szCs w:val="28"/>
        </w:rPr>
        <w:t>9</w:t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  <w:t xml:space="preserve">       х. </w:t>
      </w:r>
      <w:proofErr w:type="spellStart"/>
      <w:r w:rsidRPr="0063592A">
        <w:rPr>
          <w:sz w:val="28"/>
          <w:szCs w:val="28"/>
        </w:rPr>
        <w:t>Кринично-Лугский</w:t>
      </w:r>
      <w:proofErr w:type="spellEnd"/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5D3557">
        <w:rPr>
          <w:sz w:val="28"/>
          <w:szCs w:val="28"/>
        </w:rPr>
        <w:t>7</w:t>
      </w:r>
      <w:r>
        <w:rPr>
          <w:sz w:val="28"/>
          <w:szCs w:val="28"/>
        </w:rPr>
        <w:t>9</w:t>
      </w:r>
    </w:p>
    <w:p w:rsidR="00007B78" w:rsidRPr="0063592A" w:rsidRDefault="00007B78" w:rsidP="0063592A">
      <w:pPr>
        <w:jc w:val="center"/>
        <w:rPr>
          <w:sz w:val="28"/>
          <w:szCs w:val="28"/>
        </w:rPr>
      </w:pPr>
      <w:r w:rsidRPr="0063592A">
        <w:rPr>
          <w:sz w:val="28"/>
          <w:szCs w:val="28"/>
        </w:rPr>
        <w:t xml:space="preserve"> </w:t>
      </w:r>
    </w:p>
    <w:p w:rsidR="00007B78" w:rsidRPr="0063592A" w:rsidRDefault="005D3557" w:rsidP="005D355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lang w:val="ru-RU" w:eastAsia="ar-SA"/>
        </w:rPr>
        <w:t>О внесении изменений в постановление Администрации от 23.11.2018 № 139 «</w:t>
      </w:r>
      <w:proofErr w:type="spellStart"/>
      <w:r w:rsidR="00007B78" w:rsidRPr="0063592A">
        <w:rPr>
          <w:sz w:val="28"/>
          <w:szCs w:val="28"/>
        </w:rPr>
        <w:t>Об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утверждении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муниципальной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программы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Кринично-Лугского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сельского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поселения</w:t>
      </w:r>
      <w:proofErr w:type="spellEnd"/>
      <w:r w:rsidR="00007B78" w:rsidRPr="0063592A">
        <w:rPr>
          <w:sz w:val="28"/>
          <w:szCs w:val="28"/>
        </w:rPr>
        <w:t xml:space="preserve"> «</w:t>
      </w:r>
      <w:proofErr w:type="spellStart"/>
      <w:r w:rsidR="00007B78" w:rsidRPr="0063592A">
        <w:rPr>
          <w:sz w:val="28"/>
          <w:szCs w:val="28"/>
        </w:rPr>
        <w:t>Доступная</w:t>
      </w:r>
      <w:proofErr w:type="spellEnd"/>
      <w:r w:rsidR="00007B78" w:rsidRPr="0063592A">
        <w:rPr>
          <w:sz w:val="28"/>
          <w:szCs w:val="28"/>
        </w:rPr>
        <w:t xml:space="preserve"> среда»</w:t>
      </w:r>
    </w:p>
    <w:p w:rsidR="00007B78" w:rsidRPr="0063592A" w:rsidRDefault="00007B78" w:rsidP="0063592A">
      <w:pPr>
        <w:jc w:val="center"/>
        <w:rPr>
          <w:sz w:val="28"/>
          <w:szCs w:val="28"/>
        </w:rPr>
      </w:pPr>
    </w:p>
    <w:p w:rsidR="00007B78" w:rsidRPr="0063592A" w:rsidRDefault="00007B78" w:rsidP="0063592A">
      <w:pPr>
        <w:widowControl w:val="0"/>
        <w:autoSpaceDE w:val="0"/>
        <w:autoSpaceDN w:val="0"/>
        <w:adjustRightInd w:val="0"/>
        <w:spacing w:after="200"/>
        <w:ind w:firstLine="900"/>
        <w:jc w:val="both"/>
        <w:rPr>
          <w:sz w:val="28"/>
          <w:szCs w:val="28"/>
        </w:rPr>
      </w:pPr>
      <w:r w:rsidRPr="0063592A">
        <w:rPr>
          <w:sz w:val="28"/>
          <w:szCs w:val="28"/>
        </w:rPr>
        <w:t xml:space="preserve">В  соответствии с Постановлением Администрации поселения от 07.03.2013 года № 33 «Об утверждении Порядка разработки, реализации и оценки эффективности муниципальных программ </w:t>
      </w:r>
      <w:proofErr w:type="spellStart"/>
      <w:r w:rsidRPr="0063592A">
        <w:rPr>
          <w:sz w:val="28"/>
          <w:szCs w:val="28"/>
        </w:rPr>
        <w:t>Кринично-Лугского</w:t>
      </w:r>
      <w:proofErr w:type="spellEnd"/>
      <w:r w:rsidRPr="0063592A">
        <w:rPr>
          <w:sz w:val="28"/>
          <w:szCs w:val="28"/>
        </w:rPr>
        <w:t xml:space="preserve"> сельского поселения», с Распоряжением Администрации поселения от 12.10.2018 года № 184 «Об утверждении Перечня  муниципальных программ </w:t>
      </w:r>
      <w:proofErr w:type="spellStart"/>
      <w:r w:rsidRPr="0063592A">
        <w:rPr>
          <w:sz w:val="28"/>
          <w:szCs w:val="28"/>
        </w:rPr>
        <w:t>Кринично-Лугского</w:t>
      </w:r>
      <w:proofErr w:type="spellEnd"/>
      <w:r w:rsidRPr="0063592A">
        <w:rPr>
          <w:sz w:val="28"/>
          <w:szCs w:val="28"/>
        </w:rPr>
        <w:t xml:space="preserve"> сельского поселения»</w:t>
      </w:r>
      <w:r w:rsidR="005D3557">
        <w:rPr>
          <w:sz w:val="28"/>
          <w:szCs w:val="28"/>
        </w:rPr>
        <w:t xml:space="preserve"> в целя</w:t>
      </w:r>
      <w:r w:rsidR="00910763">
        <w:rPr>
          <w:sz w:val="28"/>
          <w:szCs w:val="28"/>
        </w:rPr>
        <w:t>х</w:t>
      </w:r>
      <w:r w:rsidR="005D3557">
        <w:rPr>
          <w:sz w:val="28"/>
          <w:szCs w:val="28"/>
        </w:rPr>
        <w:t xml:space="preserve"> приведения в соответствие с решением собрания депутатов </w:t>
      </w:r>
    </w:p>
    <w:p w:rsidR="00007B78" w:rsidRPr="00F741F2" w:rsidRDefault="00007B78" w:rsidP="0063592A">
      <w:pPr>
        <w:tabs>
          <w:tab w:val="center" w:pos="523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741F2">
        <w:rPr>
          <w:sz w:val="28"/>
          <w:szCs w:val="28"/>
        </w:rPr>
        <w:t>ПОСТАНОВЛЯЮ:</w:t>
      </w:r>
    </w:p>
    <w:p w:rsidR="00007B78" w:rsidRPr="00AA2F31" w:rsidRDefault="00007B78" w:rsidP="002D1220">
      <w:pPr>
        <w:ind w:right="4"/>
        <w:jc w:val="center"/>
        <w:rPr>
          <w:sz w:val="28"/>
          <w:szCs w:val="28"/>
        </w:rPr>
      </w:pPr>
    </w:p>
    <w:p w:rsidR="005D3557" w:rsidRDefault="005D3557" w:rsidP="005D35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ния от 23.11.2018 </w:t>
      </w:r>
      <w:r w:rsidRPr="005D3557">
        <w:rPr>
          <w:rFonts w:ascii="Times New Roman" w:hAnsi="Times New Roman" w:cs="Times New Roman"/>
          <w:sz w:val="28"/>
          <w:szCs w:val="28"/>
          <w:lang w:eastAsia="ar-SA"/>
        </w:rPr>
        <w:t>№ 139 «</w:t>
      </w:r>
      <w:r w:rsidRPr="005D355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5D3557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5D3557">
        <w:rPr>
          <w:rFonts w:ascii="Times New Roman" w:hAnsi="Times New Roman" w:cs="Times New Roman"/>
          <w:sz w:val="28"/>
          <w:szCs w:val="28"/>
        </w:rPr>
        <w:t xml:space="preserve"> сельского поселения «Доступная среда»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D3557" w:rsidRDefault="005D3557" w:rsidP="005D35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редакции, согласно приложению к настоящему постановлению.</w:t>
      </w:r>
    </w:p>
    <w:p w:rsidR="005D3557" w:rsidRDefault="005D3557" w:rsidP="005D3557">
      <w:pPr>
        <w:autoSpaceDE w:val="0"/>
        <w:adjustRightInd w:val="0"/>
        <w:ind w:firstLine="709"/>
        <w:jc w:val="both"/>
        <w:outlineLvl w:val="0"/>
        <w:rPr>
          <w:rFonts w:cs="Tahoma"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2. </w:t>
      </w:r>
      <w:r>
        <w:rPr>
          <w:color w:val="000000"/>
          <w:sz w:val="28"/>
          <w:szCs w:val="28"/>
        </w:rPr>
        <w:t>О</w:t>
      </w:r>
      <w:r>
        <w:rPr>
          <w:bCs/>
          <w:color w:val="000000"/>
          <w:spacing w:val="-5"/>
          <w:sz w:val="28"/>
          <w:szCs w:val="28"/>
        </w:rPr>
        <w:t xml:space="preserve">публиковать настоящее постановление в информационном бюллетене поселения и разместить на  официальном сайте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сельского поселения в сети Интернет.</w:t>
      </w:r>
    </w:p>
    <w:p w:rsidR="005D3557" w:rsidRDefault="005D3557" w:rsidP="005D3557">
      <w:pPr>
        <w:autoSpaceDE w:val="0"/>
        <w:adjustRightInd w:val="0"/>
        <w:ind w:firstLine="709"/>
        <w:jc w:val="both"/>
        <w:outlineLvl w:val="0"/>
        <w:rPr>
          <w:color w:val="000000"/>
          <w:spacing w:val="-2"/>
          <w:sz w:val="28"/>
          <w:szCs w:val="28"/>
          <w:lang w:val="de-DE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D3557" w:rsidRDefault="005D3557" w:rsidP="005D355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007B78" w:rsidRPr="0063592A" w:rsidRDefault="00007B78" w:rsidP="0063592A">
      <w:pPr>
        <w:rPr>
          <w:sz w:val="28"/>
          <w:szCs w:val="28"/>
        </w:rPr>
      </w:pPr>
    </w:p>
    <w:p w:rsidR="00007B78" w:rsidRPr="0063592A" w:rsidRDefault="00007B78" w:rsidP="0063592A">
      <w:pPr>
        <w:rPr>
          <w:sz w:val="28"/>
          <w:szCs w:val="28"/>
        </w:rPr>
      </w:pPr>
    </w:p>
    <w:p w:rsidR="00007B78" w:rsidRPr="0063592A" w:rsidRDefault="00007B78" w:rsidP="0063592A">
      <w:pPr>
        <w:rPr>
          <w:sz w:val="28"/>
          <w:szCs w:val="28"/>
        </w:rPr>
      </w:pPr>
    </w:p>
    <w:p w:rsidR="00007B78" w:rsidRPr="0063592A" w:rsidRDefault="00007B78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>Глава Администрации</w:t>
      </w:r>
    </w:p>
    <w:p w:rsidR="00007B78" w:rsidRPr="0063592A" w:rsidRDefault="00007B78" w:rsidP="0063592A">
      <w:pPr>
        <w:rPr>
          <w:sz w:val="28"/>
          <w:szCs w:val="28"/>
        </w:rPr>
      </w:pPr>
      <w:proofErr w:type="spellStart"/>
      <w:r w:rsidRPr="0063592A">
        <w:rPr>
          <w:sz w:val="28"/>
          <w:szCs w:val="28"/>
        </w:rPr>
        <w:t>Кринично-Лугского</w:t>
      </w:r>
      <w:proofErr w:type="spellEnd"/>
      <w:r w:rsidRPr="0063592A">
        <w:rPr>
          <w:sz w:val="28"/>
          <w:szCs w:val="28"/>
        </w:rPr>
        <w:t xml:space="preserve"> сельского поселения                             </w:t>
      </w:r>
      <w:proofErr w:type="spellStart"/>
      <w:r w:rsidRPr="0063592A">
        <w:rPr>
          <w:sz w:val="28"/>
          <w:szCs w:val="28"/>
        </w:rPr>
        <w:t>Г.В.Траутченко</w:t>
      </w:r>
      <w:proofErr w:type="spellEnd"/>
    </w:p>
    <w:p w:rsidR="00007B78" w:rsidRPr="0063592A" w:rsidRDefault="00007B78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 xml:space="preserve">                                        </w:t>
      </w:r>
    </w:p>
    <w:p w:rsidR="00007B78" w:rsidRPr="0063592A" w:rsidRDefault="00007B78" w:rsidP="0063592A">
      <w:r w:rsidRPr="0063592A">
        <w:t xml:space="preserve"> </w:t>
      </w:r>
    </w:p>
    <w:p w:rsidR="00007B78" w:rsidRPr="0063592A" w:rsidRDefault="00007B78" w:rsidP="0063592A">
      <w:r w:rsidRPr="0063592A">
        <w:t>Постановление вносит</w:t>
      </w:r>
    </w:p>
    <w:p w:rsidR="00007B78" w:rsidRPr="0063592A" w:rsidRDefault="00007B78" w:rsidP="00F741F2">
      <w:pPr>
        <w:spacing w:after="200"/>
      </w:pPr>
      <w:r w:rsidRPr="0063592A">
        <w:t xml:space="preserve">Ведущий специалист по правовой и кадровой работе, </w:t>
      </w:r>
    </w:p>
    <w:p w:rsidR="00007B78" w:rsidRPr="0063592A" w:rsidRDefault="00007B78" w:rsidP="00F741F2">
      <w:pPr>
        <w:spacing w:after="200"/>
      </w:pPr>
      <w:r w:rsidRPr="0063592A">
        <w:t>делопроизводству, архивному делу</w:t>
      </w:r>
    </w:p>
    <w:p w:rsidR="00007B78" w:rsidRDefault="00007B78" w:rsidP="0063592A">
      <w:pPr>
        <w:autoSpaceDE w:val="0"/>
        <w:autoSpaceDN w:val="0"/>
        <w:adjustRightInd w:val="0"/>
        <w:ind w:firstLine="709"/>
        <w:jc w:val="both"/>
      </w:pPr>
    </w:p>
    <w:p w:rsidR="00007B78" w:rsidRDefault="00007B78"/>
    <w:p w:rsidR="00007B78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007B78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007B78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007B78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Приложение № 1</w:t>
      </w: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к постановлению</w:t>
      </w: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Администрации</w:t>
      </w: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proofErr w:type="spellStart"/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7B78" w:rsidRPr="00B90A76" w:rsidRDefault="00007B78" w:rsidP="00B90A7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bCs/>
          <w:sz w:val="28"/>
          <w:szCs w:val="28"/>
        </w:rPr>
      </w:pPr>
      <w:r w:rsidRPr="00B90A76">
        <w:rPr>
          <w:sz w:val="28"/>
          <w:szCs w:val="28"/>
        </w:rPr>
        <w:t xml:space="preserve">от  </w:t>
      </w:r>
      <w:r w:rsidR="005D3557">
        <w:rPr>
          <w:sz w:val="28"/>
          <w:szCs w:val="28"/>
        </w:rPr>
        <w:t>14.10.2019</w:t>
      </w:r>
      <w:r w:rsidRPr="00B90A7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D3557">
        <w:rPr>
          <w:sz w:val="28"/>
          <w:szCs w:val="28"/>
        </w:rPr>
        <w:t>7</w:t>
      </w:r>
      <w:r>
        <w:rPr>
          <w:sz w:val="28"/>
          <w:szCs w:val="28"/>
        </w:rPr>
        <w:t>9</w:t>
      </w:r>
    </w:p>
    <w:p w:rsidR="00007B78" w:rsidRPr="00B90A76" w:rsidRDefault="00007B78" w:rsidP="00B90A76">
      <w:pPr>
        <w:shd w:val="clear" w:color="auto" w:fill="FFFFFF"/>
        <w:jc w:val="center"/>
        <w:rPr>
          <w:bCs/>
          <w:sz w:val="28"/>
          <w:szCs w:val="28"/>
        </w:rPr>
      </w:pPr>
    </w:p>
    <w:p w:rsidR="00007B78" w:rsidRPr="008A1133" w:rsidRDefault="00007B78" w:rsidP="00B90A76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>МУНИЦИПАЛЬНАЯ ПРОГРАММА</w:t>
      </w:r>
    </w:p>
    <w:p w:rsidR="00007B78" w:rsidRPr="008A1133" w:rsidRDefault="00007B78" w:rsidP="008A1133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 xml:space="preserve"> </w:t>
      </w:r>
      <w:proofErr w:type="spellStart"/>
      <w:r w:rsidRPr="008A113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ринично-Лугского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8A1133">
        <w:rPr>
          <w:bCs/>
          <w:sz w:val="28"/>
          <w:szCs w:val="28"/>
        </w:rPr>
        <w:t xml:space="preserve"> «Доступная среда»</w:t>
      </w:r>
    </w:p>
    <w:p w:rsidR="00007B78" w:rsidRPr="008A1133" w:rsidRDefault="00007B78" w:rsidP="00B90A76">
      <w:pPr>
        <w:shd w:val="clear" w:color="auto" w:fill="FFFFFF"/>
        <w:jc w:val="center"/>
        <w:rPr>
          <w:bCs/>
        </w:rPr>
      </w:pPr>
    </w:p>
    <w:p w:rsidR="00007B78" w:rsidRPr="008A1133" w:rsidRDefault="00007B78" w:rsidP="00B90A76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>ПАСПОРТ</w:t>
      </w:r>
    </w:p>
    <w:p w:rsidR="00007B78" w:rsidRPr="008A1133" w:rsidRDefault="00007B78" w:rsidP="00B90A76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>м</w:t>
      </w:r>
      <w:r w:rsidRPr="008A1133">
        <w:rPr>
          <w:bCs/>
          <w:sz w:val="28"/>
          <w:szCs w:val="28"/>
        </w:rPr>
        <w:t xml:space="preserve">униципальной программы </w:t>
      </w:r>
      <w:proofErr w:type="spellStart"/>
      <w:r w:rsidRPr="008A113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ринично-Лугского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8A1133">
        <w:rPr>
          <w:bCs/>
          <w:sz w:val="28"/>
          <w:szCs w:val="28"/>
        </w:rPr>
        <w:t xml:space="preserve"> </w:t>
      </w:r>
      <w:r w:rsidRPr="008A1133">
        <w:rPr>
          <w:bCs/>
          <w:sz w:val="28"/>
          <w:szCs w:val="28"/>
        </w:rPr>
        <w:br/>
        <w:t>«Доступная среда»</w:t>
      </w:r>
    </w:p>
    <w:p w:rsidR="00007B78" w:rsidRPr="002E23BA" w:rsidRDefault="00007B78" w:rsidP="00B90A76">
      <w:pPr>
        <w:shd w:val="clear" w:color="auto" w:fill="FFFFFF"/>
        <w:jc w:val="center"/>
        <w:rPr>
          <w:bCs/>
        </w:rPr>
      </w:pPr>
    </w:p>
    <w:tbl>
      <w:tblPr>
        <w:tblW w:w="4986" w:type="pct"/>
        <w:tblLook w:val="00A0" w:firstRow="1" w:lastRow="0" w:firstColumn="1" w:lastColumn="0" w:noHBand="0" w:noVBand="0"/>
      </w:tblPr>
      <w:tblGrid>
        <w:gridCol w:w="3444"/>
        <w:gridCol w:w="6110"/>
      </w:tblGrid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Наименование  муниципальной  программы </w:t>
            </w:r>
          </w:p>
          <w:p w:rsidR="00007B78" w:rsidRPr="00B90A76" w:rsidRDefault="00007B78" w:rsidP="00896F1E">
            <w:pPr>
              <w:rPr>
                <w:sz w:val="28"/>
              </w:rPr>
            </w:pPr>
            <w:proofErr w:type="spellStart"/>
            <w:r w:rsidRPr="00B90A7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ринично-Лугского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Default="00007B78" w:rsidP="00BC7277">
            <w:pPr>
              <w:ind w:right="-43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 «Доступная среда» </w:t>
            </w:r>
          </w:p>
          <w:p w:rsidR="00007B78" w:rsidRPr="00B90A76" w:rsidRDefault="00007B78" w:rsidP="00BC7277">
            <w:pPr>
              <w:ind w:right="-43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007B78" w:rsidRPr="00B90A76" w:rsidTr="00352AFA">
        <w:trPr>
          <w:trHeight w:val="10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352AFA">
              <w:rPr>
                <w:sz w:val="28"/>
                <w:szCs w:val="28"/>
              </w:rPr>
              <w:t>Ведущий специалист по правовой и кадровой работе, делопроизводству, архивному делу</w:t>
            </w:r>
          </w:p>
        </w:tc>
      </w:tr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Соисполнители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  <w:p w:rsidR="00007B78" w:rsidRPr="00B90A76" w:rsidRDefault="00007B78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07B78" w:rsidRPr="00B90A76" w:rsidTr="00352AFA">
        <w:trPr>
          <w:trHeight w:val="193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contextualSpacing/>
              <w:jc w:val="both"/>
              <w:rPr>
                <w:sz w:val="28"/>
              </w:rPr>
            </w:pPr>
            <w:r w:rsidRPr="00B90A76">
              <w:rPr>
                <w:sz w:val="28"/>
              </w:rPr>
              <w:t>1. </w:t>
            </w:r>
            <w:r>
              <w:rPr>
                <w:sz w:val="28"/>
              </w:rPr>
              <w:t>«</w:t>
            </w:r>
            <w:r w:rsidRPr="00432A19">
              <w:rPr>
                <w:snapToGrid w:val="0"/>
                <w:sz w:val="28"/>
                <w:szCs w:val="28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>
              <w:rPr>
                <w:sz w:val="28"/>
              </w:rPr>
              <w:t>»</w:t>
            </w:r>
            <w:r w:rsidRPr="00B90A76">
              <w:rPr>
                <w:sz w:val="28"/>
              </w:rPr>
              <w:t>.</w:t>
            </w:r>
          </w:p>
          <w:p w:rsidR="00007B78" w:rsidRPr="00B90A76" w:rsidRDefault="00007B78" w:rsidP="00BC7277">
            <w:pPr>
              <w:contextualSpacing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</w:rPr>
              <w:t>2. </w:t>
            </w:r>
            <w:r>
              <w:rPr>
                <w:sz w:val="28"/>
              </w:rPr>
              <w:t>«</w:t>
            </w:r>
            <w:r w:rsidRPr="00432A19">
              <w:rPr>
                <w:snapToGrid w:val="0"/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>
              <w:rPr>
                <w:sz w:val="28"/>
              </w:rPr>
              <w:t>».</w:t>
            </w:r>
          </w:p>
        </w:tc>
      </w:tr>
      <w:tr w:rsidR="00007B78" w:rsidRPr="00B90A76" w:rsidTr="00352AFA">
        <w:trPr>
          <w:trHeight w:val="103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007B78" w:rsidRPr="002520D0" w:rsidRDefault="00007B78" w:rsidP="00842E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007B78" w:rsidRPr="00B90A76" w:rsidTr="00352AFA">
        <w:trPr>
          <w:trHeight w:val="2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lastRenderedPageBreak/>
              <w:t>Цель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proofErr w:type="spellStart"/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sz w:val="28"/>
              </w:rPr>
            </w:pPr>
            <w:r w:rsidRPr="00B90A76">
              <w:rPr>
                <w:bCs/>
                <w:sz w:val="28"/>
                <w:szCs w:val="28"/>
              </w:rPr>
              <w:t>Задачи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Default="00007B78" w:rsidP="00BC7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 203</w:t>
            </w:r>
            <w:r w:rsidRPr="00B90A76">
              <w:rPr>
                <w:sz w:val="28"/>
                <w:szCs w:val="28"/>
              </w:rPr>
              <w:t>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</w:t>
            </w:r>
            <w:r>
              <w:rPr>
                <w:sz w:val="28"/>
                <w:szCs w:val="28"/>
              </w:rPr>
              <w:t>;</w:t>
            </w:r>
          </w:p>
          <w:p w:rsidR="00007B78" w:rsidRPr="00B90A76" w:rsidRDefault="00007B78" w:rsidP="00BC7277">
            <w:pPr>
              <w:jc w:val="both"/>
              <w:rPr>
                <w:sz w:val="28"/>
                <w:szCs w:val="28"/>
              </w:rPr>
            </w:pPr>
            <w:r w:rsidRPr="004D661E">
              <w:rPr>
                <w:kern w:val="2"/>
                <w:sz w:val="28"/>
                <w:szCs w:val="28"/>
                <w:lang w:eastAsia="en-US"/>
              </w:rPr>
              <w:t>совершенствование механизма предоставления услуг в сфере реабилитации с целью интеграции инвалидов в общество</w:t>
            </w:r>
          </w:p>
        </w:tc>
      </w:tr>
      <w:tr w:rsidR="00007B78" w:rsidRPr="00B90A76" w:rsidTr="00352AFA">
        <w:trPr>
          <w:trHeight w:val="13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 w:rsidRPr="00B90A76">
              <w:rPr>
                <w:bCs/>
                <w:sz w:val="28"/>
                <w:szCs w:val="28"/>
              </w:rPr>
              <w:t>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303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-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>доля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07B78" w:rsidRPr="00B90A76" w:rsidTr="0074362D">
        <w:trPr>
          <w:trHeight w:val="91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Этапы и сроки </w:t>
            </w:r>
            <w:r w:rsidRPr="00B90A76">
              <w:rPr>
                <w:bCs/>
                <w:sz w:val="28"/>
                <w:szCs w:val="28"/>
              </w:rPr>
              <w:br/>
              <w:t>реал</w:t>
            </w:r>
            <w:r>
              <w:rPr>
                <w:bCs/>
                <w:sz w:val="28"/>
                <w:szCs w:val="28"/>
              </w:rPr>
              <w:t xml:space="preserve">изации 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реализация муниципальной</w:t>
            </w:r>
            <w:r>
              <w:rPr>
                <w:sz w:val="28"/>
                <w:szCs w:val="28"/>
              </w:rPr>
              <w:t xml:space="preserve"> программы запланирована на 2019 – 203</w:t>
            </w:r>
            <w:r w:rsidRPr="00B90A76">
              <w:rPr>
                <w:sz w:val="28"/>
                <w:szCs w:val="28"/>
              </w:rPr>
              <w:t xml:space="preserve">0 годы </w:t>
            </w:r>
            <w:r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007B78" w:rsidRPr="00B90A76" w:rsidTr="0074362D">
        <w:trPr>
          <w:trHeight w:val="36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B488E" w:rsidRDefault="00007B78" w:rsidP="00896F1E">
            <w:pPr>
              <w:rPr>
                <w:sz w:val="28"/>
                <w:szCs w:val="28"/>
              </w:rPr>
            </w:pPr>
            <w:r w:rsidRPr="000B488E">
              <w:rPr>
                <w:bCs/>
                <w:sz w:val="28"/>
                <w:szCs w:val="28"/>
              </w:rPr>
              <w:t>Ресурсное обеспечение  муниципальной 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1014C" w:rsidRDefault="00007B78" w:rsidP="00352AF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5D3557">
              <w:rPr>
                <w:kern w:val="2"/>
                <w:sz w:val="28"/>
                <w:szCs w:val="28"/>
                <w:lang w:eastAsia="en-US"/>
              </w:rPr>
              <w:t>78,5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5D3557">
              <w:rPr>
                <w:sz w:val="28"/>
                <w:szCs w:val="28"/>
              </w:rPr>
              <w:t>58,5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>средства бюджета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поселения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: всего –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5D3557">
              <w:rPr>
                <w:kern w:val="2"/>
                <w:sz w:val="28"/>
                <w:szCs w:val="28"/>
                <w:lang w:eastAsia="en-US"/>
              </w:rPr>
              <w:t>78,5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5D3557">
              <w:rPr>
                <w:sz w:val="28"/>
                <w:szCs w:val="28"/>
              </w:rPr>
              <w:t>58,5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842EDB" w:rsidRDefault="00007B78" w:rsidP="00254AD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B78" w:rsidRPr="00B90A76" w:rsidTr="0074362D">
        <w:trPr>
          <w:trHeight w:val="1363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644743" w:rsidRDefault="00007B78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lastRenderedPageBreak/>
              <w:t>Ожидаемые результаты реал</w:t>
            </w:r>
            <w:r>
              <w:rPr>
                <w:bCs/>
                <w:sz w:val="28"/>
                <w:szCs w:val="28"/>
              </w:rPr>
              <w:t xml:space="preserve">изации муниципальной программы </w:t>
            </w:r>
          </w:p>
        </w:tc>
        <w:tc>
          <w:tcPr>
            <w:tcW w:w="6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7436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-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увеличение количества </w:t>
            </w:r>
            <w:r>
              <w:rPr>
                <w:kern w:val="2"/>
                <w:sz w:val="28"/>
                <w:szCs w:val="28"/>
                <w:lang w:eastAsia="en-US"/>
              </w:rPr>
              <w:t>доступных для инвалидов и других маломобильных групп населения приоритетных объектов социальной, транспортной, инженерной инфраструктуры</w:t>
            </w:r>
          </w:p>
        </w:tc>
      </w:tr>
    </w:tbl>
    <w:p w:rsidR="00007B78" w:rsidRDefault="00007B78" w:rsidP="00B90A7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07B78" w:rsidRPr="008A1133" w:rsidRDefault="00007B78" w:rsidP="008A11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133">
        <w:rPr>
          <w:sz w:val="28"/>
          <w:szCs w:val="28"/>
        </w:rPr>
        <w:t>ПАСПОРТ П</w:t>
      </w:r>
      <w:r>
        <w:rPr>
          <w:sz w:val="28"/>
          <w:szCs w:val="28"/>
        </w:rPr>
        <w:t>ОДП</w:t>
      </w:r>
      <w:r w:rsidRPr="008A1133">
        <w:rPr>
          <w:sz w:val="28"/>
          <w:szCs w:val="28"/>
        </w:rPr>
        <w:t xml:space="preserve">РОГРАММЫ </w:t>
      </w:r>
      <w:r w:rsidRPr="008A1133">
        <w:rPr>
          <w:sz w:val="28"/>
          <w:szCs w:val="28"/>
        </w:rPr>
        <w:br/>
        <w:t>«</w:t>
      </w:r>
      <w:r w:rsidRPr="00432A19">
        <w:rPr>
          <w:snapToGrid w:val="0"/>
          <w:sz w:val="28"/>
          <w:szCs w:val="28"/>
        </w:rPr>
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</w:r>
      <w:r w:rsidRPr="008A1133">
        <w:rPr>
          <w:sz w:val="28"/>
          <w:szCs w:val="28"/>
        </w:rPr>
        <w:t>» муниципальной программы «Доступная среда»</w:t>
      </w:r>
    </w:p>
    <w:p w:rsidR="00007B78" w:rsidRPr="00B90A76" w:rsidRDefault="00007B78" w:rsidP="008A11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86" w:type="pct"/>
        <w:tblLook w:val="00A0" w:firstRow="1" w:lastRow="0" w:firstColumn="1" w:lastColumn="0" w:noHBand="0" w:noVBand="0"/>
      </w:tblPr>
      <w:tblGrid>
        <w:gridCol w:w="2414"/>
        <w:gridCol w:w="7140"/>
      </w:tblGrid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Наименование подпрограммы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  <w:lang w:val="en-US"/>
              </w:rPr>
            </w:pP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 «</w:t>
            </w:r>
            <w:r w:rsidRPr="00432A19">
              <w:rPr>
                <w:snapToGrid w:val="0"/>
                <w:sz w:val="28"/>
                <w:szCs w:val="28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B90A76">
              <w:rPr>
                <w:sz w:val="28"/>
                <w:szCs w:val="28"/>
              </w:rPr>
              <w:t>» (далее – подпрограмма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B90A76">
              <w:rPr>
                <w:sz w:val="28"/>
                <w:szCs w:val="28"/>
              </w:rPr>
              <w:t>)</w:t>
            </w:r>
          </w:p>
        </w:tc>
      </w:tr>
      <w:tr w:rsidR="00007B78" w:rsidRPr="00B90A76" w:rsidTr="0074362D">
        <w:trPr>
          <w:trHeight w:val="77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571BB6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90A76">
              <w:rPr>
                <w:bCs/>
                <w:sz w:val="28"/>
                <w:szCs w:val="28"/>
              </w:rPr>
              <w:t>сполнитель п</w:t>
            </w:r>
            <w:r>
              <w:rPr>
                <w:bCs/>
                <w:sz w:val="28"/>
                <w:szCs w:val="28"/>
              </w:rPr>
              <w:t>одпрограммы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74362D">
            <w:pPr>
              <w:spacing w:after="200"/>
              <w:rPr>
                <w:sz w:val="28"/>
                <w:szCs w:val="28"/>
              </w:rPr>
            </w:pPr>
            <w:r w:rsidRPr="00352AFA">
              <w:rPr>
                <w:sz w:val="28"/>
                <w:szCs w:val="28"/>
              </w:rPr>
              <w:t>Ведущий специалист по правовой и кадровой работе, делопроизводству, архивному делу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Цель </w:t>
            </w:r>
          </w:p>
          <w:p w:rsidR="00007B78" w:rsidRPr="00B90A76" w:rsidRDefault="00007B78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  <w:p w:rsidR="00007B78" w:rsidRPr="00B90A76" w:rsidRDefault="00007B78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создание </w:t>
            </w:r>
            <w:proofErr w:type="spellStart"/>
            <w:r w:rsidRPr="00B90A76">
              <w:rPr>
                <w:sz w:val="28"/>
                <w:szCs w:val="28"/>
              </w:rPr>
              <w:t>безбарьерной</w:t>
            </w:r>
            <w:proofErr w:type="spellEnd"/>
            <w:r w:rsidRPr="00B90A76">
              <w:rPr>
                <w:sz w:val="28"/>
                <w:szCs w:val="28"/>
              </w:rPr>
              <w:t xml:space="preserve">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Задачи подпрограммы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 w:rsidRPr="00B90A76">
              <w:rPr>
                <w:bCs/>
                <w:sz w:val="28"/>
                <w:szCs w:val="28"/>
              </w:rPr>
              <w:t xml:space="preserve">подпрограммы 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</w:t>
            </w:r>
            <w:r w:rsidRPr="00B90A76">
              <w:rPr>
                <w:sz w:val="28"/>
                <w:szCs w:val="28"/>
              </w:rPr>
              <w:lastRenderedPageBreak/>
              <w:t>других маломобильных групп населения</w:t>
            </w:r>
          </w:p>
        </w:tc>
      </w:tr>
      <w:tr w:rsidR="00007B78" w:rsidRPr="00B90A76" w:rsidTr="00E21C8A">
        <w:trPr>
          <w:trHeight w:val="113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lastRenderedPageBreak/>
              <w:t xml:space="preserve">Этапы и </w:t>
            </w:r>
            <w:r>
              <w:rPr>
                <w:bCs/>
                <w:sz w:val="28"/>
                <w:szCs w:val="28"/>
              </w:rPr>
              <w:t xml:space="preserve">сроки </w:t>
            </w:r>
            <w:r>
              <w:rPr>
                <w:bCs/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AC32A3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срок реализации подпрогр</w:t>
            </w:r>
            <w:r>
              <w:rPr>
                <w:sz w:val="28"/>
                <w:szCs w:val="28"/>
              </w:rPr>
              <w:t>аммы запланирован на 2019 – 203</w:t>
            </w:r>
            <w:r w:rsidRPr="00B90A76">
              <w:rPr>
                <w:sz w:val="28"/>
                <w:szCs w:val="28"/>
              </w:rPr>
              <w:t xml:space="preserve">0 годы </w:t>
            </w:r>
            <w:r>
              <w:rPr>
                <w:sz w:val="28"/>
                <w:szCs w:val="28"/>
              </w:rPr>
              <w:t>(этапы не выделяются)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316284" w:rsidRDefault="00007B78" w:rsidP="00E21C8A">
            <w:pPr>
              <w:rPr>
                <w:bCs/>
                <w:sz w:val="28"/>
                <w:szCs w:val="28"/>
              </w:rPr>
            </w:pPr>
            <w:r w:rsidRPr="00316284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  <w:p w:rsidR="00007B78" w:rsidRPr="00316284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5D3557">
              <w:rPr>
                <w:kern w:val="2"/>
                <w:sz w:val="28"/>
                <w:szCs w:val="28"/>
                <w:lang w:eastAsia="en-US"/>
              </w:rPr>
              <w:t>78,5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5D3557">
              <w:rPr>
                <w:sz w:val="28"/>
                <w:szCs w:val="28"/>
              </w:rPr>
              <w:t>58,5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>средства бюджета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поселения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: всего –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5D3557">
              <w:rPr>
                <w:kern w:val="2"/>
                <w:sz w:val="28"/>
                <w:szCs w:val="28"/>
                <w:lang w:eastAsia="en-US"/>
              </w:rPr>
              <w:t>78,5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</w:t>
            </w:r>
            <w:r w:rsidR="005D3557">
              <w:rPr>
                <w:sz w:val="28"/>
                <w:szCs w:val="28"/>
              </w:rPr>
              <w:t>58,5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316284" w:rsidRDefault="00007B78" w:rsidP="0074362D">
            <w:pPr>
              <w:spacing w:line="21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</w:p>
          <w:p w:rsidR="00007B78" w:rsidRPr="00B90A76" w:rsidRDefault="00007B78" w:rsidP="00E21C8A">
            <w:pPr>
              <w:rPr>
                <w:sz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</w:t>
            </w:r>
          </w:p>
        </w:tc>
      </w:tr>
    </w:tbl>
    <w:p w:rsidR="00007B78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07B78" w:rsidRDefault="00007B78" w:rsidP="00CA798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B78" w:rsidRPr="00F47D26" w:rsidRDefault="00007B78" w:rsidP="00F47D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7D26">
        <w:rPr>
          <w:sz w:val="28"/>
          <w:szCs w:val="28"/>
        </w:rPr>
        <w:t>ПАСПОРТ ПОДПРОГРАММЫ</w:t>
      </w:r>
    </w:p>
    <w:p w:rsidR="00007B78" w:rsidRPr="00F47D26" w:rsidRDefault="00007B78" w:rsidP="00F47D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7D26">
        <w:rPr>
          <w:sz w:val="28"/>
          <w:szCs w:val="28"/>
        </w:rPr>
        <w:t xml:space="preserve">  «</w:t>
      </w:r>
      <w:r w:rsidRPr="00432A19">
        <w:rPr>
          <w:snapToGrid w:val="0"/>
          <w:sz w:val="28"/>
          <w:szCs w:val="28"/>
        </w:rPr>
        <w:t>Социальная интеграция инвалидов и других маломобильных групп населения в общество</w:t>
      </w:r>
      <w:r w:rsidRPr="00F47D26">
        <w:rPr>
          <w:sz w:val="28"/>
          <w:szCs w:val="28"/>
        </w:rPr>
        <w:t>» муниципальной программы «Доступная среда»</w:t>
      </w:r>
    </w:p>
    <w:p w:rsidR="00007B78" w:rsidRPr="00B90A76" w:rsidRDefault="00007B78" w:rsidP="00F47D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843" w:type="pct"/>
        <w:tblLook w:val="00A0" w:firstRow="1" w:lastRow="0" w:firstColumn="1" w:lastColumn="0" w:noHBand="0" w:noVBand="0"/>
      </w:tblPr>
      <w:tblGrid>
        <w:gridCol w:w="2416"/>
        <w:gridCol w:w="6864"/>
      </w:tblGrid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Наименование </w:t>
            </w:r>
            <w:r w:rsidRPr="00B90A76">
              <w:rPr>
                <w:bCs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lastRenderedPageBreak/>
              <w:t>«</w:t>
            </w:r>
            <w:r w:rsidRPr="00432A19">
              <w:rPr>
                <w:snapToGrid w:val="0"/>
                <w:sz w:val="28"/>
                <w:szCs w:val="28"/>
              </w:rPr>
              <w:t xml:space="preserve">Социальная интеграция инвалидов и других </w:t>
            </w:r>
            <w:r w:rsidRPr="00432A19">
              <w:rPr>
                <w:snapToGrid w:val="0"/>
                <w:sz w:val="28"/>
                <w:szCs w:val="28"/>
              </w:rPr>
              <w:lastRenderedPageBreak/>
              <w:t>маломобильных групп населения в общество</w:t>
            </w:r>
            <w:r w:rsidRPr="00B90A76">
              <w:rPr>
                <w:sz w:val="28"/>
                <w:szCs w:val="28"/>
              </w:rPr>
              <w:t xml:space="preserve">» </w:t>
            </w:r>
          </w:p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(далее – подпрограмма</w:t>
            </w:r>
            <w:r>
              <w:rPr>
                <w:sz w:val="28"/>
                <w:szCs w:val="28"/>
              </w:rPr>
              <w:t xml:space="preserve"> 2</w:t>
            </w:r>
            <w:r w:rsidRPr="00B90A76">
              <w:rPr>
                <w:sz w:val="28"/>
                <w:szCs w:val="28"/>
              </w:rPr>
              <w:t>)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</w:t>
            </w:r>
            <w:r w:rsidRPr="00B90A76">
              <w:rPr>
                <w:bCs/>
                <w:sz w:val="28"/>
                <w:szCs w:val="28"/>
              </w:rPr>
              <w:t>сполнитель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352AFA">
              <w:rPr>
                <w:sz w:val="28"/>
                <w:szCs w:val="28"/>
              </w:rPr>
              <w:t>Ведущий специалист по правовой и кадровой работе, делопроизводству, архивному делу</w:t>
            </w:r>
            <w:r w:rsidRPr="00B90A76">
              <w:rPr>
                <w:sz w:val="28"/>
                <w:szCs w:val="28"/>
              </w:rPr>
              <w:t xml:space="preserve"> 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Программно-це</w:t>
            </w:r>
            <w:r>
              <w:rPr>
                <w:bCs/>
                <w:sz w:val="28"/>
                <w:szCs w:val="28"/>
              </w:rPr>
              <w:t xml:space="preserve">левые инструменты 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007B78" w:rsidRPr="00B90A76" w:rsidTr="00E21C8A">
        <w:trPr>
          <w:trHeight w:val="94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Цель подпрограммы </w:t>
            </w:r>
          </w:p>
          <w:p w:rsidR="00007B78" w:rsidRPr="00B90A76" w:rsidRDefault="00007B78" w:rsidP="00E21C8A">
            <w:pPr>
              <w:shd w:val="clear" w:color="auto" w:fill="FFFFFF"/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реализация мероприятий по предоставлению услуг в сфере реабилитации инвалидов с целью их интеграции в общество</w:t>
            </w:r>
          </w:p>
        </w:tc>
      </w:tr>
      <w:tr w:rsidR="00007B78" w:rsidRPr="00B90A76" w:rsidTr="00FC6DE2">
        <w:trPr>
          <w:trHeight w:val="135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90A76">
              <w:rPr>
                <w:bCs/>
                <w:sz w:val="28"/>
                <w:szCs w:val="28"/>
              </w:rPr>
              <w:t xml:space="preserve">адачи подпрограммы </w:t>
            </w:r>
          </w:p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007B78" w:rsidRPr="00B90A76" w:rsidRDefault="00007B78" w:rsidP="00E21C8A">
            <w:pPr>
              <w:spacing w:line="235" w:lineRule="auto"/>
              <w:rPr>
                <w:sz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</w:t>
            </w:r>
            <w:r>
              <w:rPr>
                <w:sz w:val="28"/>
                <w:szCs w:val="28"/>
              </w:rPr>
              <w:t>изнедеятельности для инвалидов</w:t>
            </w:r>
          </w:p>
        </w:tc>
      </w:tr>
      <w:tr w:rsidR="00007B78" w:rsidRPr="00B90A76" w:rsidTr="0074362D">
        <w:trPr>
          <w:trHeight w:val="104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42EDB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доля инвалидов, положительно оценивающих отношение населения к проблемам инвалидов</w:t>
            </w:r>
            <w:r>
              <w:rPr>
                <w:sz w:val="28"/>
                <w:szCs w:val="28"/>
              </w:rPr>
              <w:t>, в общей численности опрошенных инвалидов</w:t>
            </w:r>
          </w:p>
        </w:tc>
      </w:tr>
      <w:tr w:rsidR="00007B78" w:rsidRPr="00B90A76" w:rsidTr="00E21C8A">
        <w:trPr>
          <w:trHeight w:val="102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Этапы и</w:t>
            </w:r>
            <w:r>
              <w:rPr>
                <w:bCs/>
                <w:sz w:val="28"/>
                <w:szCs w:val="28"/>
              </w:rPr>
              <w:t xml:space="preserve"> сроки </w:t>
            </w:r>
            <w:r>
              <w:rPr>
                <w:bCs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pacing w:val="-6"/>
                <w:sz w:val="28"/>
                <w:szCs w:val="28"/>
              </w:rPr>
              <w:t>реализация под</w:t>
            </w:r>
            <w:r>
              <w:rPr>
                <w:spacing w:val="-6"/>
                <w:sz w:val="28"/>
                <w:szCs w:val="28"/>
              </w:rPr>
              <w:t>программы запланирована на 2019 – 203</w:t>
            </w:r>
            <w:r w:rsidRPr="00B90A76">
              <w:rPr>
                <w:spacing w:val="-6"/>
                <w:sz w:val="28"/>
                <w:szCs w:val="28"/>
              </w:rPr>
              <w:t>0</w:t>
            </w:r>
            <w:r w:rsidRPr="00B90A76">
              <w:rPr>
                <w:sz w:val="28"/>
                <w:szCs w:val="28"/>
              </w:rPr>
              <w:t xml:space="preserve"> годы (этапы реализации подпрограммы не выделяются)</w:t>
            </w:r>
          </w:p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  <w:r w:rsidRPr="003700F3">
              <w:rPr>
                <w:bCs/>
                <w:sz w:val="28"/>
                <w:szCs w:val="28"/>
              </w:rPr>
              <w:t xml:space="preserve">Ресурсное обеспечение  подпрограммы </w:t>
            </w: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>программы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>0,0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74362D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муниципальной</w:t>
            </w:r>
          </w:p>
          <w:p w:rsidR="00007B78" w:rsidRPr="007E0811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увеличение количества инвалидов, положительно оценивающих отношение населения к проблемам инвалидов</w:t>
            </w:r>
          </w:p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7B78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07B78" w:rsidRPr="00F47D26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Приоритеты и цели муниципальной</w:t>
      </w:r>
      <w:r w:rsidRPr="00F47D26">
        <w:rPr>
          <w:bCs/>
          <w:sz w:val="28"/>
          <w:szCs w:val="28"/>
        </w:rPr>
        <w:t xml:space="preserve"> политики </w:t>
      </w:r>
    </w:p>
    <w:p w:rsidR="00007B78" w:rsidRDefault="00007B78" w:rsidP="0013000A">
      <w:pPr>
        <w:shd w:val="clear" w:color="auto" w:fill="FFFFFF"/>
        <w:spacing w:line="230" w:lineRule="auto"/>
        <w:jc w:val="both"/>
        <w:rPr>
          <w:bCs/>
          <w:sz w:val="28"/>
          <w:szCs w:val="28"/>
        </w:rPr>
      </w:pPr>
      <w:r w:rsidRPr="00F47D26">
        <w:rPr>
          <w:bCs/>
          <w:sz w:val="28"/>
          <w:szCs w:val="28"/>
        </w:rPr>
        <w:t xml:space="preserve">в сфере поддержки и социальной защиты инвалидов на территории </w:t>
      </w:r>
    </w:p>
    <w:p w:rsidR="00007B78" w:rsidRPr="00B90A76" w:rsidRDefault="00007B78" w:rsidP="0013000A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proofErr w:type="spellStart"/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7B78" w:rsidRPr="00F47D26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07B78" w:rsidRDefault="00007B78" w:rsidP="00B90A76">
      <w:pPr>
        <w:spacing w:line="230" w:lineRule="auto"/>
        <w:rPr>
          <w:sz w:val="28"/>
          <w:szCs w:val="28"/>
        </w:rPr>
      </w:pPr>
    </w:p>
    <w:p w:rsidR="00007B78" w:rsidRPr="004D661E" w:rsidRDefault="00007B78" w:rsidP="004117DC">
      <w:pPr>
        <w:shd w:val="clear" w:color="auto" w:fill="FFFFFF"/>
        <w:spacing w:line="230" w:lineRule="auto"/>
        <w:ind w:firstLine="900"/>
        <w:jc w:val="both"/>
        <w:rPr>
          <w:sz w:val="28"/>
          <w:szCs w:val="28"/>
        </w:rPr>
      </w:pPr>
      <w:r w:rsidRPr="004D661E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4D661E">
        <w:rPr>
          <w:sz w:val="28"/>
          <w:szCs w:val="28"/>
        </w:rPr>
        <w:t xml:space="preserve"> политики в сфере поддержки и социальной защиты инвалидов на территории </w:t>
      </w:r>
      <w:proofErr w:type="spellStart"/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D661E">
        <w:rPr>
          <w:sz w:val="28"/>
          <w:szCs w:val="28"/>
        </w:rPr>
        <w:t xml:space="preserve"> являются: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повышение уровня социальной интеграции инвалидов и реализация мероприятий по обеспечению доступности объектов социа</w:t>
      </w:r>
      <w:r>
        <w:rPr>
          <w:sz w:val="28"/>
          <w:szCs w:val="28"/>
        </w:rPr>
        <w:t>льной инфраструктуры</w:t>
      </w:r>
      <w:r w:rsidRPr="004D661E">
        <w:rPr>
          <w:sz w:val="28"/>
          <w:szCs w:val="28"/>
        </w:rPr>
        <w:t>;</w:t>
      </w:r>
    </w:p>
    <w:p w:rsidR="00007B78" w:rsidRPr="004D661E" w:rsidRDefault="00007B78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осуществление разработки и реализации социальной политики в отношении инвалидов с участием самих граждан с ограниченными возможностями;</w:t>
      </w:r>
    </w:p>
    <w:p w:rsidR="00007B78" w:rsidRPr="004D661E" w:rsidRDefault="00007B78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повышение эффективности деятельности системы социальной защиты в указанной сфере;</w:t>
      </w:r>
    </w:p>
    <w:p w:rsidR="00007B78" w:rsidRPr="004D661E" w:rsidRDefault="00007B78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реализация информационной политики, направленной на получение гражданами с ограниченными возможностями информации по вопросам, связанным с защитой их прав;</w:t>
      </w:r>
    </w:p>
    <w:p w:rsidR="00007B78" w:rsidRPr="004D661E" w:rsidRDefault="00007B78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взаимодействие с организациями инвалидов по вопросам, связанным с защитой прав гражда</w:t>
      </w:r>
      <w:r>
        <w:rPr>
          <w:sz w:val="28"/>
          <w:szCs w:val="28"/>
        </w:rPr>
        <w:t>н с ограниченными возможностями.</w:t>
      </w:r>
    </w:p>
    <w:p w:rsidR="00007B78" w:rsidRPr="0088340C" w:rsidRDefault="00007B78" w:rsidP="0013000A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Проектом Стратегии</w:t>
      </w:r>
      <w:r w:rsidRPr="0088340C">
        <w:rPr>
          <w:sz w:val="28"/>
          <w:szCs w:val="28"/>
        </w:rPr>
        <w:t xml:space="preserve"> социально-экономического развития </w:t>
      </w:r>
      <w:r w:rsidRPr="00B90A76">
        <w:rPr>
          <w:sz w:val="28"/>
          <w:szCs w:val="28"/>
        </w:rPr>
        <w:t xml:space="preserve"> </w:t>
      </w:r>
      <w:proofErr w:type="spellStart"/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88340C">
        <w:rPr>
          <w:sz w:val="28"/>
          <w:szCs w:val="28"/>
        </w:rPr>
        <w:t>на период до 2030 года определены основные задачи в сфере социального обслуживания инвалидов:</w:t>
      </w:r>
    </w:p>
    <w:p w:rsidR="00007B78" w:rsidRPr="0088340C" w:rsidRDefault="00007B78" w:rsidP="00F47D2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создание безопасных условий функционирования и комфортных условий оказания социальных услуг государственными учреждениями социального обслуживания;</w:t>
      </w:r>
    </w:p>
    <w:p w:rsidR="00007B78" w:rsidRPr="004D661E" w:rsidRDefault="00007B78" w:rsidP="00F47D26">
      <w:pPr>
        <w:autoSpaceDE w:val="0"/>
        <w:autoSpaceDN w:val="0"/>
        <w:adjustRightInd w:val="0"/>
        <w:spacing w:before="280"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формирование общественного мнения о повышении ответственности семьи в вопросах ухода за инвалидами с учетом государственной поддержки.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Указанные направления реализуются в соответствии: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с Федеральным законом от 24.11.1995 № 181-ФЗ «О социальной защите инвалидов в Российской Федерации»;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4"/>
        </w:rPr>
      </w:pPr>
      <w:r w:rsidRPr="004D661E">
        <w:rPr>
          <w:sz w:val="28"/>
          <w:szCs w:val="24"/>
        </w:rPr>
        <w:t>с Федеральным законом от 28.12.2013 № 442-ФЗ «Об основах социального обслуживания граждан в Российской Федерации»;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4"/>
        </w:rPr>
      </w:pPr>
      <w:r w:rsidRPr="004D661E">
        <w:rPr>
          <w:sz w:val="28"/>
          <w:szCs w:val="28"/>
        </w:rPr>
        <w:t>с Областным законом от 05.07.2013 № 1115-ЗС «</w:t>
      </w:r>
      <w:r w:rsidRPr="004D661E">
        <w:rPr>
          <w:sz w:val="28"/>
          <w:szCs w:val="24"/>
        </w:rPr>
        <w:t>Об обеспечении на территории Ростовской области беспрепятственного доступа инвалидов и других маломобильных групп населения к объектам социальной, инженерной и транспортной инфраструктур».</w:t>
      </w:r>
    </w:p>
    <w:p w:rsidR="00007B78" w:rsidRDefault="00007B78" w:rsidP="004117D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4D661E">
        <w:rPr>
          <w:sz w:val="28"/>
          <w:szCs w:val="28"/>
        </w:rPr>
        <w:t xml:space="preserve"> программы, подпрограмм и их значениях приведены в </w:t>
      </w:r>
      <w:r>
        <w:rPr>
          <w:sz w:val="28"/>
          <w:szCs w:val="28"/>
        </w:rPr>
        <w:t>таблице</w:t>
      </w:r>
      <w:r w:rsidRPr="0088340C">
        <w:rPr>
          <w:sz w:val="28"/>
          <w:szCs w:val="28"/>
        </w:rPr>
        <w:t xml:space="preserve"> № 1.</w:t>
      </w:r>
    </w:p>
    <w:p w:rsidR="00007B78" w:rsidRPr="004D661E" w:rsidRDefault="00007B78" w:rsidP="004117D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88340C">
        <w:rPr>
          <w:sz w:val="28"/>
          <w:szCs w:val="28"/>
        </w:rPr>
        <w:t>подпрограмм, основных мероприятий подпрограмм муниципальной программы Куйбышевского района «Доступная среда»</w:t>
      </w:r>
      <w:r w:rsidRPr="004610A3">
        <w:rPr>
          <w:sz w:val="24"/>
          <w:szCs w:val="24"/>
        </w:rPr>
        <w:t xml:space="preserve"> </w:t>
      </w:r>
      <w:r w:rsidRPr="004D661E">
        <w:rPr>
          <w:sz w:val="28"/>
          <w:szCs w:val="28"/>
        </w:rPr>
        <w:t xml:space="preserve">приведен в </w:t>
      </w:r>
      <w:r w:rsidRPr="0088340C">
        <w:rPr>
          <w:sz w:val="28"/>
          <w:szCs w:val="28"/>
        </w:rPr>
        <w:t>таблице № 2.</w:t>
      </w:r>
    </w:p>
    <w:p w:rsidR="00007B78" w:rsidRPr="004D661E" w:rsidRDefault="00007B78" w:rsidP="00411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Расходы бюджета района на реализацию муниципальной программы Куйбышевского района «Доступная среда»</w:t>
      </w:r>
      <w:r>
        <w:rPr>
          <w:sz w:val="28"/>
          <w:szCs w:val="28"/>
        </w:rPr>
        <w:t xml:space="preserve"> </w:t>
      </w:r>
      <w:r w:rsidRPr="004D661E">
        <w:rPr>
          <w:sz w:val="28"/>
          <w:szCs w:val="28"/>
        </w:rPr>
        <w:t xml:space="preserve">приведены в </w:t>
      </w:r>
      <w:r w:rsidRPr="0088340C">
        <w:rPr>
          <w:sz w:val="28"/>
          <w:szCs w:val="28"/>
        </w:rPr>
        <w:t>таблице № 3.</w:t>
      </w:r>
    </w:p>
    <w:p w:rsidR="00007B78" w:rsidRPr="0088340C" w:rsidRDefault="00007B78" w:rsidP="004117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661E">
        <w:rPr>
          <w:sz w:val="28"/>
          <w:szCs w:val="28"/>
        </w:rPr>
        <w:t xml:space="preserve">Расходы </w:t>
      </w:r>
      <w:r w:rsidRPr="00990040">
        <w:rPr>
          <w:sz w:val="28"/>
          <w:szCs w:val="24"/>
        </w:rPr>
        <w:t xml:space="preserve">на реализацию муниципальной программы Куйбышевского </w:t>
      </w:r>
      <w:r w:rsidRPr="00990040">
        <w:rPr>
          <w:sz w:val="28"/>
          <w:szCs w:val="24"/>
        </w:rPr>
        <w:lastRenderedPageBreak/>
        <w:t>района «Доступная среда»</w:t>
      </w:r>
      <w:r>
        <w:rPr>
          <w:sz w:val="24"/>
          <w:szCs w:val="24"/>
        </w:rPr>
        <w:t xml:space="preserve"> </w:t>
      </w:r>
      <w:r w:rsidRPr="004D661E">
        <w:rPr>
          <w:sz w:val="28"/>
          <w:szCs w:val="28"/>
        </w:rPr>
        <w:t xml:space="preserve">приведены в </w:t>
      </w:r>
      <w:r w:rsidRPr="0088340C">
        <w:rPr>
          <w:sz w:val="28"/>
          <w:szCs w:val="28"/>
        </w:rPr>
        <w:t>таблице № 4.</w:t>
      </w:r>
    </w:p>
    <w:p w:rsidR="00007B78" w:rsidRDefault="00007B78" w:rsidP="00883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B78" w:rsidRDefault="00007B78" w:rsidP="00411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07B78" w:rsidRDefault="00007B78" w:rsidP="00411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Г.В.Траутченко</w:t>
      </w:r>
      <w:proofErr w:type="spellEnd"/>
    </w:p>
    <w:p w:rsidR="00007B78" w:rsidRDefault="00007B78" w:rsidP="00883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B78" w:rsidRDefault="00007B78" w:rsidP="00787BEB">
      <w:pPr>
        <w:spacing w:line="230" w:lineRule="auto"/>
        <w:jc w:val="right"/>
        <w:rPr>
          <w:sz w:val="24"/>
          <w:szCs w:val="24"/>
        </w:rPr>
        <w:sectPr w:rsidR="00007B78" w:rsidSect="00F741F2">
          <w:footerReference w:type="even" r:id="rId8"/>
          <w:footerReference w:type="default" r:id="rId9"/>
          <w:footerReference w:type="first" r:id="rId10"/>
          <w:pgSz w:w="11906" w:h="16838" w:code="9"/>
          <w:pgMar w:top="1134" w:right="851" w:bottom="851" w:left="1588" w:header="720" w:footer="720" w:gutter="0"/>
          <w:cols w:space="708"/>
          <w:titlePg/>
          <w:docGrid w:linePitch="360"/>
        </w:sectPr>
      </w:pPr>
    </w:p>
    <w:p w:rsidR="00007B78" w:rsidRPr="009123D6" w:rsidRDefault="00007B78" w:rsidP="00787BEB">
      <w:pPr>
        <w:spacing w:line="23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№1</w:t>
      </w:r>
    </w:p>
    <w:p w:rsidR="00007B78" w:rsidRDefault="00007B78" w:rsidP="00787BEB">
      <w:pPr>
        <w:spacing w:line="230" w:lineRule="auto"/>
        <w:jc w:val="right"/>
        <w:rPr>
          <w:sz w:val="28"/>
          <w:szCs w:val="28"/>
        </w:rPr>
      </w:pPr>
    </w:p>
    <w:p w:rsidR="00007B78" w:rsidRPr="009123D6" w:rsidRDefault="00007B78" w:rsidP="00787BEB">
      <w:pPr>
        <w:spacing w:line="230" w:lineRule="auto"/>
        <w:jc w:val="center"/>
        <w:rPr>
          <w:sz w:val="24"/>
          <w:szCs w:val="24"/>
        </w:rPr>
      </w:pPr>
      <w:r w:rsidRPr="009123D6">
        <w:rPr>
          <w:sz w:val="24"/>
          <w:szCs w:val="24"/>
        </w:rPr>
        <w:t>СВЕДЕНИЯ</w:t>
      </w:r>
    </w:p>
    <w:p w:rsidR="00007B78" w:rsidRPr="009123D6" w:rsidRDefault="00007B78" w:rsidP="00783AE8">
      <w:pPr>
        <w:spacing w:line="23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123D6">
        <w:rPr>
          <w:sz w:val="24"/>
          <w:szCs w:val="24"/>
        </w:rPr>
        <w:t xml:space="preserve"> показателях </w:t>
      </w:r>
      <w:r>
        <w:rPr>
          <w:sz w:val="24"/>
          <w:szCs w:val="24"/>
        </w:rPr>
        <w:t>муниципальной программы, подпрограмм и их значениях</w:t>
      </w:r>
    </w:p>
    <w:tbl>
      <w:tblPr>
        <w:tblW w:w="5179" w:type="pct"/>
        <w:tblInd w:w="-36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"/>
        <w:gridCol w:w="3347"/>
        <w:gridCol w:w="1135"/>
        <w:gridCol w:w="851"/>
        <w:gridCol w:w="850"/>
        <w:gridCol w:w="786"/>
        <w:gridCol w:w="859"/>
        <w:gridCol w:w="710"/>
        <w:gridCol w:w="824"/>
        <w:gridCol w:w="692"/>
        <w:gridCol w:w="689"/>
        <w:gridCol w:w="684"/>
        <w:gridCol w:w="683"/>
        <w:gridCol w:w="680"/>
        <w:gridCol w:w="688"/>
        <w:gridCol w:w="750"/>
        <w:gridCol w:w="661"/>
        <w:gridCol w:w="714"/>
      </w:tblGrid>
      <w:tr w:rsidR="00007B78" w:rsidRPr="00612E4C" w:rsidTr="004610A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r w:rsidRPr="00612E4C">
              <w:rPr>
                <w:kern w:val="2"/>
                <w:sz w:val="22"/>
                <w:szCs w:val="22"/>
                <w:lang w:eastAsia="en-US"/>
              </w:rPr>
              <w:t>изме</w:t>
            </w:r>
            <w:proofErr w:type="spellEnd"/>
            <w:r w:rsidRPr="00612E4C">
              <w:rPr>
                <w:kern w:val="2"/>
                <w:sz w:val="22"/>
                <w:szCs w:val="22"/>
                <w:lang w:eastAsia="en-US"/>
              </w:rPr>
              <w:t>-рения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007B78" w:rsidRPr="00612E4C" w:rsidTr="004610A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2017 год (факт)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2019</w:t>
            </w:r>
          </w:p>
          <w:p w:rsidR="00007B78" w:rsidRPr="00612E4C" w:rsidRDefault="00007B78" w:rsidP="00612E4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2029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2030 год</w:t>
            </w:r>
          </w:p>
        </w:tc>
      </w:tr>
    </w:tbl>
    <w:p w:rsidR="00007B78" w:rsidRPr="00612E4C" w:rsidRDefault="00007B78" w:rsidP="00AF2653">
      <w:pPr>
        <w:rPr>
          <w:sz w:val="22"/>
          <w:szCs w:val="22"/>
        </w:rPr>
      </w:pPr>
    </w:p>
    <w:tbl>
      <w:tblPr>
        <w:tblW w:w="515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8"/>
        <w:gridCol w:w="3348"/>
        <w:gridCol w:w="1058"/>
        <w:gridCol w:w="854"/>
        <w:gridCol w:w="847"/>
        <w:gridCol w:w="795"/>
        <w:gridCol w:w="850"/>
        <w:gridCol w:w="709"/>
        <w:gridCol w:w="824"/>
        <w:gridCol w:w="692"/>
        <w:gridCol w:w="689"/>
        <w:gridCol w:w="684"/>
        <w:gridCol w:w="683"/>
        <w:gridCol w:w="683"/>
        <w:gridCol w:w="688"/>
        <w:gridCol w:w="750"/>
        <w:gridCol w:w="664"/>
        <w:gridCol w:w="711"/>
        <w:gridCol w:w="9"/>
      </w:tblGrid>
      <w:tr w:rsidR="00007B78" w:rsidRPr="00612E4C" w:rsidTr="008A13DB">
        <w:trPr>
          <w:gridAfter w:val="1"/>
          <w:wAfter w:w="9" w:type="dxa"/>
          <w:tblHeader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7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2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11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007B78" w:rsidRPr="00612E4C" w:rsidTr="008A13DB">
        <w:tc>
          <w:tcPr>
            <w:tcW w:w="15876" w:type="dxa"/>
            <w:gridSpan w:val="19"/>
          </w:tcPr>
          <w:p w:rsidR="00007B78" w:rsidRPr="00612E4C" w:rsidRDefault="00007B78" w:rsidP="008A13D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Кринично-Лугского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сельского поселения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 «Доступная среда»</w:t>
            </w:r>
          </w:p>
        </w:tc>
      </w:tr>
      <w:tr w:rsidR="00007B78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 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br/>
              <w:t xml:space="preserve">в общем количестве приоритетных объектов социальной инфраструктуры 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007B78" w:rsidRPr="0042329D" w:rsidRDefault="00007B78" w:rsidP="00C93DCE">
            <w:r w:rsidRPr="0042329D">
              <w:t>31,2</w:t>
            </w:r>
          </w:p>
        </w:tc>
        <w:tc>
          <w:tcPr>
            <w:tcW w:w="795" w:type="dxa"/>
          </w:tcPr>
          <w:p w:rsidR="00007B78" w:rsidRPr="0042329D" w:rsidRDefault="00007B78" w:rsidP="00C93DCE">
            <w:r w:rsidRPr="0042329D">
              <w:t>60,0</w:t>
            </w:r>
          </w:p>
        </w:tc>
        <w:tc>
          <w:tcPr>
            <w:tcW w:w="850" w:type="dxa"/>
          </w:tcPr>
          <w:p w:rsidR="00007B78" w:rsidRPr="0042329D" w:rsidRDefault="00007B78" w:rsidP="00C93DCE">
            <w:r w:rsidRPr="0042329D">
              <w:t>75,0</w:t>
            </w:r>
          </w:p>
        </w:tc>
        <w:tc>
          <w:tcPr>
            <w:tcW w:w="709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824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92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9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4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3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3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8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750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64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711" w:type="dxa"/>
          </w:tcPr>
          <w:p w:rsidR="00007B78" w:rsidRDefault="00007B78" w:rsidP="00C93DCE">
            <w:r w:rsidRPr="0042329D">
              <w:t>100,0</w:t>
            </w:r>
          </w:p>
        </w:tc>
      </w:tr>
      <w:tr w:rsidR="00007B78" w:rsidRPr="00612E4C" w:rsidTr="008A13DB">
        <w:tc>
          <w:tcPr>
            <w:tcW w:w="15876" w:type="dxa"/>
            <w:gridSpan w:val="19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Подпрограмма 1 «</w:t>
            </w:r>
            <w:r w:rsidRPr="004117DC">
              <w:rPr>
                <w:snapToGrid w:val="0"/>
                <w:sz w:val="22"/>
                <w:szCs w:val="22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007B78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1.1.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объектов социальной инфраструктуры, 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br/>
              <w:t>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795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8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24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2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9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8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50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4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11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</w:tr>
      <w:tr w:rsidR="00007B78" w:rsidRPr="00612E4C" w:rsidTr="008A13DB">
        <w:tc>
          <w:tcPr>
            <w:tcW w:w="15876" w:type="dxa"/>
            <w:gridSpan w:val="19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Подпрограмма 2 «</w:t>
            </w:r>
            <w:r w:rsidRPr="004117DC">
              <w:rPr>
                <w:snapToGrid w:val="0"/>
                <w:sz w:val="22"/>
                <w:szCs w:val="22"/>
              </w:rPr>
              <w:t>Социальная интеграция инвалидов и других маломобильных групп населения в общество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007B78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2.1.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795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8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70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2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692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68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73,0</w:t>
            </w:r>
          </w:p>
        </w:tc>
        <w:tc>
          <w:tcPr>
            <w:tcW w:w="68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68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7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66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711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</w:tr>
    </w:tbl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</w:p>
    <w:p w:rsidR="00007B78" w:rsidRPr="004610A3" w:rsidRDefault="00007B78" w:rsidP="00F75F49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  <w:r w:rsidRPr="004610A3">
        <w:rPr>
          <w:sz w:val="24"/>
          <w:szCs w:val="24"/>
        </w:rPr>
        <w:lastRenderedPageBreak/>
        <w:t>Таблица № 2</w:t>
      </w:r>
    </w:p>
    <w:p w:rsidR="00007B78" w:rsidRPr="004610A3" w:rsidRDefault="00007B78" w:rsidP="00783AE8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bookmarkStart w:id="1" w:name="Par487"/>
      <w:bookmarkEnd w:id="1"/>
      <w:r w:rsidRPr="004610A3">
        <w:rPr>
          <w:caps/>
          <w:sz w:val="24"/>
          <w:szCs w:val="24"/>
        </w:rPr>
        <w:t>Перечень</w:t>
      </w:r>
    </w:p>
    <w:p w:rsidR="00007B78" w:rsidRPr="004610A3" w:rsidRDefault="00007B78" w:rsidP="00783A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10A3">
        <w:rPr>
          <w:sz w:val="24"/>
          <w:szCs w:val="24"/>
        </w:rPr>
        <w:t xml:space="preserve">подпрограмм, основных мероприятий подпрограмм муниципальной программы </w:t>
      </w:r>
      <w:proofErr w:type="spellStart"/>
      <w:r w:rsidRPr="004610A3">
        <w:rPr>
          <w:sz w:val="24"/>
          <w:szCs w:val="24"/>
        </w:rPr>
        <w:t>К</w:t>
      </w:r>
      <w:r>
        <w:rPr>
          <w:sz w:val="24"/>
          <w:szCs w:val="24"/>
        </w:rPr>
        <w:t>ринично-Лугского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610A3">
        <w:rPr>
          <w:sz w:val="24"/>
          <w:szCs w:val="24"/>
        </w:rPr>
        <w:t xml:space="preserve"> «Доступная среда» </w:t>
      </w:r>
    </w:p>
    <w:p w:rsidR="00007B78" w:rsidRPr="00B90A76" w:rsidRDefault="00007B78" w:rsidP="00783AE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985"/>
        <w:gridCol w:w="1134"/>
        <w:gridCol w:w="1275"/>
        <w:gridCol w:w="3118"/>
        <w:gridCol w:w="2411"/>
        <w:gridCol w:w="1843"/>
      </w:tblGrid>
      <w:tr w:rsidR="00007B78" w:rsidRPr="00B90A76" w:rsidTr="00F75F49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№ </w:t>
            </w:r>
            <w:r w:rsidRPr="00B90A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Номер и наименование    </w:t>
            </w:r>
            <w:r w:rsidRPr="00B90A76">
              <w:rPr>
                <w:sz w:val="24"/>
                <w:szCs w:val="24"/>
              </w:rPr>
              <w:br/>
              <w:t>основного мероприятия,</w:t>
            </w:r>
          </w:p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Участник,</w:t>
            </w:r>
          </w:p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Pr="00B90A76">
              <w:rPr>
                <w:spacing w:val="-4"/>
                <w:sz w:val="24"/>
                <w:szCs w:val="24"/>
              </w:rPr>
              <w:t>тветственный</w:t>
            </w:r>
            <w:r w:rsidRPr="00B90A76">
              <w:rPr>
                <w:sz w:val="24"/>
                <w:szCs w:val="24"/>
              </w:rPr>
              <w:br/>
              <w:t>исполнитель</w:t>
            </w:r>
            <w:r>
              <w:rPr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Ожидаемый     непосредственный </w:t>
            </w:r>
            <w:r w:rsidRPr="00B90A76">
              <w:rPr>
                <w:sz w:val="24"/>
                <w:szCs w:val="24"/>
              </w:rPr>
              <w:br/>
              <w:t xml:space="preserve">результат     </w:t>
            </w:r>
            <w:r w:rsidRPr="00B90A76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Последствия </w:t>
            </w:r>
            <w:r w:rsidRPr="00B90A76">
              <w:rPr>
                <w:sz w:val="24"/>
                <w:szCs w:val="24"/>
              </w:rPr>
              <w:br/>
              <w:t>не реализации</w:t>
            </w:r>
            <w:r w:rsidRPr="00B90A76">
              <w:rPr>
                <w:sz w:val="24"/>
                <w:szCs w:val="24"/>
              </w:rPr>
              <w:br/>
              <w:t xml:space="preserve">основного   </w:t>
            </w:r>
            <w:r w:rsidRPr="00B90A76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F75F49">
            <w:pPr>
              <w:widowControl w:val="0"/>
              <w:autoSpaceDE w:val="0"/>
              <w:autoSpaceDN w:val="0"/>
              <w:adjustRightInd w:val="0"/>
              <w:ind w:hanging="361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Показатель   муниципальной </w:t>
            </w:r>
            <w:r w:rsidRPr="00B90A76">
              <w:rPr>
                <w:sz w:val="24"/>
                <w:szCs w:val="24"/>
              </w:rPr>
              <w:br/>
              <w:t xml:space="preserve">программы    </w:t>
            </w:r>
            <w:r w:rsidRPr="00B90A76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007B78" w:rsidRPr="00B90A76" w:rsidTr="00F75F4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</w:t>
            </w:r>
            <w:r w:rsidRPr="00B90A76">
              <w:rPr>
                <w:sz w:val="24"/>
                <w:szCs w:val="24"/>
              </w:rPr>
              <w:t xml:space="preserve">  </w:t>
            </w:r>
            <w:r w:rsidRPr="00B90A76">
              <w:rPr>
                <w:sz w:val="24"/>
                <w:szCs w:val="24"/>
              </w:rPr>
              <w:br/>
              <w:t>реализа</w:t>
            </w:r>
            <w:r w:rsidRPr="00B90A7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окончания </w:t>
            </w:r>
            <w:r w:rsidRPr="00B90A76">
              <w:rPr>
                <w:sz w:val="24"/>
                <w:szCs w:val="24"/>
              </w:rPr>
              <w:br/>
              <w:t>реализа</w:t>
            </w:r>
            <w:r w:rsidRPr="00B90A7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7B78" w:rsidRPr="00B90A76" w:rsidRDefault="00007B78" w:rsidP="00783AE8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8"/>
        <w:gridCol w:w="1985"/>
        <w:gridCol w:w="1134"/>
        <w:gridCol w:w="1275"/>
        <w:gridCol w:w="3119"/>
        <w:gridCol w:w="2410"/>
        <w:gridCol w:w="1843"/>
      </w:tblGrid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8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Подпрограмма 1  «</w:t>
            </w:r>
            <w:r w:rsidRPr="004117DC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767AC3">
              <w:rPr>
                <w:sz w:val="24"/>
                <w:szCs w:val="24"/>
              </w:rPr>
              <w:t>»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Цель программы 1. Создание </w:t>
            </w:r>
            <w:proofErr w:type="spellStart"/>
            <w:r w:rsidRPr="00767AC3">
              <w:rPr>
                <w:sz w:val="24"/>
                <w:szCs w:val="24"/>
              </w:rPr>
              <w:t>безбарьерной</w:t>
            </w:r>
            <w:proofErr w:type="spellEnd"/>
            <w:r w:rsidRPr="00767AC3">
              <w:rPr>
                <w:sz w:val="24"/>
                <w:szCs w:val="24"/>
              </w:rPr>
              <w:t xml:space="preserve">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Задачи подпрограммы 1. Оценка состояния и повышения уровня доступности приоритетных объектов в приоритетных сферах жизнедеятельности инвалидов и других маломобильных групп населения</w:t>
            </w:r>
          </w:p>
        </w:tc>
      </w:tr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1.1.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Совершенствование норматив</w:t>
            </w:r>
            <w:r w:rsidRPr="00767AC3">
              <w:rPr>
                <w:sz w:val="24"/>
                <w:szCs w:val="24"/>
              </w:rPr>
              <w:softHyphen/>
              <w:t>ной правовой основы формиро</w:t>
            </w:r>
            <w:r w:rsidRPr="00767AC3">
              <w:rPr>
                <w:sz w:val="24"/>
                <w:szCs w:val="24"/>
              </w:rPr>
              <w:softHyphen/>
              <w:t>вания жизнедеятельности инва</w:t>
            </w:r>
            <w:r w:rsidRPr="00767AC3">
              <w:rPr>
                <w:sz w:val="24"/>
                <w:szCs w:val="24"/>
              </w:rPr>
              <w:softHyphen/>
              <w:t>лидов и других маломобильных групп населения</w:t>
            </w:r>
          </w:p>
          <w:p w:rsidR="00007B78" w:rsidRPr="00767AC3" w:rsidRDefault="00007B78" w:rsidP="00C86153">
            <w:pPr>
              <w:rPr>
                <w:sz w:val="24"/>
                <w:szCs w:val="24"/>
              </w:rPr>
            </w:pPr>
          </w:p>
          <w:p w:rsidR="00007B78" w:rsidRPr="00767AC3" w:rsidRDefault="00007B78" w:rsidP="0076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7AC3">
              <w:rPr>
                <w:sz w:val="24"/>
                <w:szCs w:val="24"/>
              </w:rPr>
              <w:t>Кринично-Лугского</w:t>
            </w:r>
            <w:proofErr w:type="spellEnd"/>
            <w:r w:rsidRPr="00767AC3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сводная информация, позволяющая объек</w:t>
            </w:r>
            <w:r w:rsidRPr="00767AC3">
              <w:rPr>
                <w:sz w:val="24"/>
                <w:szCs w:val="24"/>
              </w:rPr>
              <w:softHyphen/>
              <w:t>тивно оценивать и си</w:t>
            </w:r>
            <w:r w:rsidRPr="00767AC3">
              <w:rPr>
                <w:sz w:val="24"/>
                <w:szCs w:val="24"/>
              </w:rPr>
              <w:softHyphen/>
              <w:t>стематизировать до</w:t>
            </w:r>
            <w:r w:rsidRPr="00767AC3">
              <w:rPr>
                <w:sz w:val="24"/>
                <w:szCs w:val="24"/>
              </w:rPr>
              <w:softHyphen/>
              <w:t>ступность объектов и услуг в приоритетных сферах жизнедеятельно</w:t>
            </w:r>
            <w:r w:rsidRPr="00767AC3">
              <w:rPr>
                <w:sz w:val="24"/>
                <w:szCs w:val="24"/>
              </w:rPr>
              <w:softHyphen/>
              <w:t xml:space="preserve">сти инвалидов и других маломобильных групп населения; сформированная карта доступности объектов и услуг, отображающая        </w:t>
            </w:r>
            <w:r w:rsidRPr="00767AC3">
              <w:rPr>
                <w:sz w:val="24"/>
                <w:szCs w:val="24"/>
              </w:rPr>
              <w:br/>
              <w:t>сравниваемую информацию о  доступности объектов и услуг для инвалидов и других  маломобильных групп населения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отсутствие оценки и систематизации до</w:t>
            </w:r>
            <w:r w:rsidRPr="00767AC3">
              <w:rPr>
                <w:sz w:val="24"/>
                <w:szCs w:val="24"/>
              </w:rPr>
              <w:softHyphen/>
              <w:t>ступности объектов и услуг в приоритетных сферах жизнедеятель</w:t>
            </w:r>
            <w:r w:rsidRPr="00767AC3">
              <w:rPr>
                <w:sz w:val="24"/>
                <w:szCs w:val="24"/>
              </w:rPr>
              <w:softHyphen/>
              <w:t>ности инвалидов и других маломобиль</w:t>
            </w:r>
            <w:r w:rsidRPr="00767AC3">
              <w:rPr>
                <w:sz w:val="24"/>
                <w:szCs w:val="24"/>
              </w:rPr>
              <w:softHyphen/>
              <w:t>ных групп населения; отсутствие сформиро</w:t>
            </w:r>
            <w:r w:rsidRPr="00767AC3">
              <w:rPr>
                <w:sz w:val="24"/>
                <w:szCs w:val="24"/>
              </w:rPr>
              <w:softHyphen/>
              <w:t>ванной карты доступ</w:t>
            </w:r>
            <w:r w:rsidRPr="00767AC3">
              <w:rPr>
                <w:sz w:val="24"/>
                <w:szCs w:val="24"/>
              </w:rPr>
              <w:softHyphen/>
              <w:t>ности объектов и услуг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1, 1.1</w:t>
            </w:r>
          </w:p>
        </w:tc>
      </w:tr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1.2.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Адаптация для инвалидов и дру</w:t>
            </w:r>
            <w:r w:rsidRPr="00767AC3">
              <w:rPr>
                <w:sz w:val="24"/>
                <w:szCs w:val="24"/>
              </w:rPr>
              <w:softHyphen/>
              <w:t>гих маломобильных групп насе</w:t>
            </w:r>
            <w:r w:rsidRPr="00767AC3">
              <w:rPr>
                <w:sz w:val="24"/>
                <w:szCs w:val="24"/>
              </w:rPr>
              <w:softHyphen/>
              <w:t>ления приоритетных объектов и услуг социальной инфраструк</w:t>
            </w:r>
            <w:r w:rsidRPr="00767AC3">
              <w:rPr>
                <w:sz w:val="24"/>
                <w:szCs w:val="24"/>
              </w:rPr>
              <w:softHyphen/>
              <w:t>туры путем ремонта и дообору</w:t>
            </w:r>
            <w:r w:rsidRPr="00767AC3">
              <w:rPr>
                <w:sz w:val="24"/>
                <w:szCs w:val="24"/>
              </w:rPr>
              <w:softHyphen/>
              <w:t>дования техническими сред</w:t>
            </w:r>
            <w:r w:rsidRPr="00767AC3">
              <w:rPr>
                <w:sz w:val="24"/>
                <w:szCs w:val="24"/>
              </w:rPr>
              <w:softHyphen/>
              <w:t>ствами адаптации</w:t>
            </w:r>
          </w:p>
        </w:tc>
        <w:tc>
          <w:tcPr>
            <w:tcW w:w="1985" w:type="dxa"/>
          </w:tcPr>
          <w:p w:rsidR="00007B78" w:rsidRPr="00767AC3" w:rsidRDefault="00007B78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7AC3">
              <w:rPr>
                <w:sz w:val="24"/>
                <w:szCs w:val="24"/>
              </w:rPr>
              <w:t>Кринично-Лугского</w:t>
            </w:r>
            <w:proofErr w:type="spellEnd"/>
            <w:r w:rsidRPr="00767AC3">
              <w:rPr>
                <w:sz w:val="24"/>
                <w:szCs w:val="24"/>
              </w:rPr>
              <w:t xml:space="preserve"> сельского поселения</w:t>
            </w:r>
          </w:p>
          <w:p w:rsidR="00007B78" w:rsidRPr="00767AC3" w:rsidRDefault="00007B78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оснащение приоритет</w:t>
            </w:r>
            <w:r w:rsidRPr="00767AC3">
              <w:rPr>
                <w:sz w:val="24"/>
                <w:szCs w:val="24"/>
              </w:rPr>
              <w:softHyphen/>
              <w:t>ных объектов социаль</w:t>
            </w:r>
            <w:r w:rsidRPr="00767AC3">
              <w:rPr>
                <w:sz w:val="24"/>
                <w:szCs w:val="24"/>
              </w:rPr>
              <w:softHyphen/>
              <w:t>ной инфраструктуры техническими сред</w:t>
            </w:r>
            <w:r w:rsidRPr="00767AC3">
              <w:rPr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767AC3">
              <w:rPr>
                <w:sz w:val="24"/>
                <w:szCs w:val="24"/>
              </w:rPr>
              <w:softHyphen/>
              <w:t>ступа и получения услуг инвалидами и другими маломобильными груп</w:t>
            </w:r>
            <w:r w:rsidRPr="00767AC3">
              <w:rPr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отсутствие беспрепят</w:t>
            </w:r>
            <w:r w:rsidRPr="00767AC3">
              <w:rPr>
                <w:sz w:val="24"/>
                <w:szCs w:val="24"/>
              </w:rPr>
              <w:softHyphen/>
              <w:t>ственного доступа и получения услуг инва</w:t>
            </w:r>
            <w:r w:rsidRPr="00767AC3">
              <w:rPr>
                <w:sz w:val="24"/>
                <w:szCs w:val="24"/>
              </w:rPr>
              <w:softHyphen/>
              <w:t>лидами и другими ма</w:t>
            </w:r>
            <w:r w:rsidRPr="00767AC3">
              <w:rPr>
                <w:sz w:val="24"/>
                <w:szCs w:val="24"/>
              </w:rPr>
              <w:softHyphen/>
              <w:t>ломобильными груп</w:t>
            </w:r>
            <w:r w:rsidRPr="00767AC3">
              <w:rPr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1, 1.1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Подпрограмма 2 «</w:t>
            </w:r>
            <w:r w:rsidRPr="004117DC">
              <w:rPr>
                <w:snapToGrid w:val="0"/>
                <w:sz w:val="24"/>
                <w:szCs w:val="24"/>
              </w:rPr>
              <w:t>Социальная интеграция инвалидов и других маломобильных групп населения в общество</w:t>
            </w:r>
            <w:r w:rsidRPr="00767AC3">
              <w:rPr>
                <w:sz w:val="24"/>
                <w:szCs w:val="24"/>
              </w:rPr>
              <w:t>»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Цель подпрограммы 2. Реализация мероприятий по предоставлению услуг в сфере реабилитации инвалидов с целью их интеграции в общество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Задача подпрограммы 2.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      </w:r>
          </w:p>
        </w:tc>
      </w:tr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2.1.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Совершенствование организа</w:t>
            </w:r>
            <w:r w:rsidRPr="00767AC3">
              <w:rPr>
                <w:sz w:val="24"/>
                <w:szCs w:val="24"/>
              </w:rPr>
              <w:softHyphen/>
              <w:t xml:space="preserve">ционной основы формирования жизнедеятельности инвалидов и других маломобильных групп населения 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7B78" w:rsidRPr="00767AC3" w:rsidRDefault="00007B78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7AC3">
              <w:rPr>
                <w:sz w:val="24"/>
                <w:szCs w:val="24"/>
              </w:rPr>
              <w:t>Кринично-Лугского</w:t>
            </w:r>
            <w:proofErr w:type="spellEnd"/>
            <w:r w:rsidRPr="00767AC3">
              <w:rPr>
                <w:sz w:val="24"/>
                <w:szCs w:val="24"/>
              </w:rPr>
              <w:t xml:space="preserve"> сельского поселения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сводная информация, полученная на основа</w:t>
            </w:r>
            <w:r w:rsidRPr="00767AC3">
              <w:rPr>
                <w:sz w:val="24"/>
                <w:szCs w:val="24"/>
              </w:rPr>
              <w:softHyphen/>
              <w:t>нии общественного мнения инвалидов,  поз</w:t>
            </w:r>
            <w:r w:rsidRPr="00767AC3">
              <w:rPr>
                <w:sz w:val="24"/>
                <w:szCs w:val="24"/>
              </w:rPr>
              <w:softHyphen/>
              <w:t>воляющая объективно оценить доступность объектов и услуг в при</w:t>
            </w:r>
            <w:r w:rsidRPr="00767AC3">
              <w:rPr>
                <w:sz w:val="24"/>
                <w:szCs w:val="24"/>
              </w:rPr>
              <w:softHyphen/>
              <w:t>оритетных сферах жиз</w:t>
            </w:r>
            <w:r w:rsidRPr="00767AC3">
              <w:rPr>
                <w:sz w:val="24"/>
                <w:szCs w:val="24"/>
              </w:rPr>
              <w:softHyphen/>
              <w:t>недеятельности инвали</w:t>
            </w:r>
            <w:r w:rsidRPr="00767AC3">
              <w:rPr>
                <w:sz w:val="24"/>
                <w:szCs w:val="24"/>
              </w:rPr>
              <w:softHyphen/>
              <w:t>дов и других маломо</w:t>
            </w:r>
            <w:r w:rsidRPr="00767AC3">
              <w:rPr>
                <w:sz w:val="24"/>
                <w:szCs w:val="24"/>
              </w:rPr>
              <w:softHyphen/>
              <w:t>бильных групп населе</w:t>
            </w:r>
            <w:r w:rsidRPr="00767AC3">
              <w:rPr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Снижение количества инвалидов, положительно оценивающих отношение населения к проблемам  инвалидов и других маломобиль</w:t>
            </w:r>
            <w:r w:rsidRPr="00767AC3">
              <w:rPr>
                <w:sz w:val="24"/>
                <w:szCs w:val="24"/>
              </w:rPr>
              <w:softHyphen/>
              <w:t>ных групп населения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2.1</w:t>
            </w:r>
          </w:p>
        </w:tc>
      </w:tr>
    </w:tbl>
    <w:p w:rsidR="00007B78" w:rsidRPr="00B90A76" w:rsidRDefault="00007B78" w:rsidP="00783AE8">
      <w:pPr>
        <w:rPr>
          <w:sz w:val="28"/>
          <w:szCs w:val="28"/>
        </w:rPr>
      </w:pPr>
    </w:p>
    <w:p w:rsidR="00007B78" w:rsidRDefault="00007B78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7B78" w:rsidRPr="004610A3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610A3">
        <w:rPr>
          <w:sz w:val="24"/>
          <w:szCs w:val="24"/>
        </w:rPr>
        <w:lastRenderedPageBreak/>
        <w:t>Таблица № 3</w:t>
      </w:r>
    </w:p>
    <w:p w:rsidR="00007B78" w:rsidRPr="004610A3" w:rsidRDefault="00007B78" w:rsidP="00F75F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10A3">
        <w:rPr>
          <w:sz w:val="24"/>
          <w:szCs w:val="24"/>
        </w:rPr>
        <w:t>РАСХОДЫ</w:t>
      </w:r>
      <w:r w:rsidRPr="004610A3">
        <w:rPr>
          <w:sz w:val="24"/>
          <w:szCs w:val="24"/>
        </w:rPr>
        <w:br/>
        <w:t xml:space="preserve">бюджета </w:t>
      </w:r>
      <w:r>
        <w:rPr>
          <w:sz w:val="24"/>
          <w:szCs w:val="24"/>
        </w:rPr>
        <w:t>поселения</w:t>
      </w:r>
      <w:r w:rsidRPr="004610A3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Pr="004610A3">
        <w:rPr>
          <w:sz w:val="24"/>
          <w:szCs w:val="24"/>
        </w:rPr>
        <w:t>К</w:t>
      </w:r>
      <w:r>
        <w:rPr>
          <w:sz w:val="24"/>
          <w:szCs w:val="24"/>
        </w:rPr>
        <w:t>ринично-Лугского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610A3">
        <w:rPr>
          <w:sz w:val="24"/>
          <w:szCs w:val="24"/>
        </w:rPr>
        <w:t xml:space="preserve"> «Доступная среда»</w:t>
      </w:r>
    </w:p>
    <w:tbl>
      <w:tblPr>
        <w:tblW w:w="4963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0"/>
        <w:gridCol w:w="1839"/>
        <w:gridCol w:w="714"/>
        <w:gridCol w:w="709"/>
        <w:gridCol w:w="23"/>
        <w:gridCol w:w="833"/>
        <w:gridCol w:w="568"/>
        <w:gridCol w:w="27"/>
        <w:gridCol w:w="680"/>
        <w:gridCol w:w="707"/>
        <w:gridCol w:w="706"/>
        <w:gridCol w:w="705"/>
        <w:gridCol w:w="704"/>
        <w:gridCol w:w="706"/>
        <w:gridCol w:w="706"/>
        <w:gridCol w:w="706"/>
        <w:gridCol w:w="704"/>
        <w:gridCol w:w="704"/>
        <w:gridCol w:w="711"/>
        <w:gridCol w:w="698"/>
        <w:gridCol w:w="45"/>
      </w:tblGrid>
      <w:tr w:rsidR="00007B78" w:rsidRPr="00EA3DF3" w:rsidTr="004D3269">
        <w:trPr>
          <w:trHeight w:val="720"/>
          <w:tblCellSpacing w:w="5" w:type="nil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EA3DF3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EA3DF3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Pr="00EA3DF3">
              <w:rPr>
                <w:spacing w:val="-6"/>
                <w:sz w:val="24"/>
                <w:szCs w:val="24"/>
              </w:rPr>
              <w:softHyphen/>
              <w:t>граммы, под</w:t>
            </w:r>
            <w:r w:rsidRPr="00EA3DF3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Pr="00EA3DF3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pacing w:val="-6"/>
                <w:sz w:val="24"/>
                <w:szCs w:val="24"/>
              </w:rPr>
              <w:t>основного мероприятия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 xml:space="preserve">Ответственный  </w:t>
            </w:r>
            <w:r w:rsidRPr="00EA3DF3">
              <w:rPr>
                <w:sz w:val="24"/>
                <w:szCs w:val="24"/>
              </w:rPr>
              <w:br/>
              <w:t xml:space="preserve">исполнитель,   </w:t>
            </w:r>
            <w:r w:rsidRPr="00EA3DF3">
              <w:rPr>
                <w:sz w:val="24"/>
                <w:szCs w:val="24"/>
              </w:rPr>
              <w:br/>
              <w:t xml:space="preserve">соисполнители,  </w:t>
            </w:r>
            <w:r w:rsidRPr="00EA3DF3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 xml:space="preserve">Код бюджетной   </w:t>
            </w:r>
            <w:r w:rsidRPr="00EA3DF3">
              <w:rPr>
                <w:sz w:val="24"/>
                <w:szCs w:val="24"/>
              </w:rPr>
              <w:br/>
              <w:t xml:space="preserve">   классификации   </w:t>
            </w:r>
            <w:r w:rsidRPr="00EA3DF3">
              <w:rPr>
                <w:sz w:val="24"/>
                <w:szCs w:val="24"/>
              </w:rPr>
              <w:br/>
            </w:r>
          </w:p>
        </w:tc>
        <w:tc>
          <w:tcPr>
            <w:tcW w:w="8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>*</w:t>
            </w:r>
            <w:r w:rsidRPr="00EA3DF3">
              <w:rPr>
                <w:sz w:val="24"/>
                <w:szCs w:val="24"/>
              </w:rPr>
              <w:t xml:space="preserve">  (тыс. рублей), годы</w:t>
            </w:r>
          </w:p>
        </w:tc>
      </w:tr>
      <w:tr w:rsidR="00007B78" w:rsidRPr="00EA3DF3" w:rsidTr="004D3269">
        <w:trPr>
          <w:gridAfter w:val="1"/>
          <w:wAfter w:w="45" w:type="dxa"/>
          <w:trHeight w:val="1575"/>
          <w:tblCellSpacing w:w="5" w:type="nil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83" w:right="-76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73" w:right="-74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EA3DF3">
              <w:rPr>
                <w:spacing w:val="-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78" w:right="-69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72" w:right="-26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ВР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007B78" w:rsidRPr="00EA3DF3" w:rsidTr="004D3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47"/>
          <w:tblHeader/>
          <w:tblCellSpacing w:w="5" w:type="nil"/>
        </w:trPr>
        <w:tc>
          <w:tcPr>
            <w:tcW w:w="2120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8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07B78" w:rsidRPr="00EA3DF3" w:rsidTr="00B2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947"/>
          <w:tblCellSpacing w:w="5" w:type="nil"/>
        </w:trPr>
        <w:tc>
          <w:tcPr>
            <w:tcW w:w="2120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EA3DF3">
              <w:rPr>
                <w:sz w:val="24"/>
                <w:szCs w:val="24"/>
              </w:rPr>
              <w:t>«Доступная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007B78" w:rsidRPr="00FC1E5A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32" w:type="dxa"/>
            <w:gridSpan w:val="2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E65D5B" w:rsidRDefault="005D3557" w:rsidP="005D3557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58,5</w:t>
            </w:r>
          </w:p>
        </w:tc>
        <w:tc>
          <w:tcPr>
            <w:tcW w:w="707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5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007B78" w:rsidRPr="00EA3DF3" w:rsidTr="00CC4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01"/>
          <w:tblCellSpacing w:w="5" w:type="nil"/>
        </w:trPr>
        <w:tc>
          <w:tcPr>
            <w:tcW w:w="2120" w:type="dxa"/>
          </w:tcPr>
          <w:p w:rsidR="00007B78" w:rsidRPr="00FC1E5A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Подпрограмма 1. «</w:t>
            </w:r>
            <w:r w:rsidRPr="00B24B13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C86153"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1A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E65D5B" w:rsidRDefault="005D3557" w:rsidP="005D3557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58,5</w:t>
            </w:r>
          </w:p>
        </w:tc>
        <w:tc>
          <w:tcPr>
            <w:tcW w:w="707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5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007B78" w:rsidRPr="00EA3DF3" w:rsidTr="00214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87"/>
          <w:tblCellSpacing w:w="5" w:type="nil"/>
        </w:trPr>
        <w:tc>
          <w:tcPr>
            <w:tcW w:w="2120" w:type="dxa"/>
          </w:tcPr>
          <w:p w:rsidR="00007B78" w:rsidRPr="00B24B13" w:rsidRDefault="00007B78" w:rsidP="00B24B1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ОМ 1.2. </w:t>
            </w:r>
            <w:r w:rsidRPr="00B24B13">
              <w:rPr>
                <w:sz w:val="24"/>
                <w:szCs w:val="24"/>
              </w:rPr>
              <w:t>Адаптация для инвалидов и других маломобильных групп населения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E65D5B" w:rsidRDefault="005D3557" w:rsidP="005D3557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58,5</w:t>
            </w:r>
          </w:p>
        </w:tc>
        <w:tc>
          <w:tcPr>
            <w:tcW w:w="707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5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007B78" w:rsidRPr="00EA3DF3" w:rsidTr="00B2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360"/>
          <w:tblCellSpacing w:w="5" w:type="nil"/>
        </w:trPr>
        <w:tc>
          <w:tcPr>
            <w:tcW w:w="2120" w:type="dxa"/>
            <w:vAlign w:val="center"/>
          </w:tcPr>
          <w:p w:rsidR="00007B78" w:rsidRPr="004D3269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3269">
              <w:rPr>
                <w:sz w:val="24"/>
                <w:szCs w:val="24"/>
              </w:rPr>
              <w:lastRenderedPageBreak/>
              <w:t xml:space="preserve">Подпрограмма 2. </w:t>
            </w:r>
            <w:r w:rsidRPr="00B24B13">
              <w:rPr>
                <w:sz w:val="24"/>
                <w:szCs w:val="24"/>
              </w:rPr>
              <w:t>«</w:t>
            </w:r>
            <w:r w:rsidRPr="00B24B13">
              <w:rPr>
                <w:snapToGrid w:val="0"/>
                <w:sz w:val="24"/>
                <w:szCs w:val="24"/>
              </w:rPr>
              <w:t>Социальная интеграция инвалидов и других маломобильных групп населения в общество</w:t>
            </w:r>
            <w:r w:rsidRPr="00B24B13"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4D3269" w:rsidRDefault="00007B78" w:rsidP="00B24B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007B78" w:rsidRPr="0024763C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5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11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698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007B78" w:rsidRPr="00EA3DF3" w:rsidTr="00E3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918"/>
          <w:tblCellSpacing w:w="5" w:type="nil"/>
        </w:trPr>
        <w:tc>
          <w:tcPr>
            <w:tcW w:w="2120" w:type="dxa"/>
            <w:vAlign w:val="center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 </w:t>
            </w:r>
            <w:r w:rsidRPr="00DE1463">
              <w:rPr>
                <w:snapToGrid w:val="0"/>
                <w:sz w:val="24"/>
                <w:szCs w:val="24"/>
              </w:rPr>
              <w:t>О</w:t>
            </w:r>
            <w:r w:rsidRPr="00DE1463">
              <w:rPr>
                <w:sz w:val="24"/>
                <w:szCs w:val="24"/>
              </w:rPr>
              <w:t>рганизация совещаний, семинаров, « круглых столов», спортивных праздников, мероприятий по проблемам инвалидов и инвалидности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EF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07B78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007B78" w:rsidRPr="00EA3DF3" w:rsidRDefault="00007B78" w:rsidP="00EF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007B78" w:rsidRPr="00EA3DF3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EA3DF3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EA3DF3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4D3269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007B78" w:rsidRPr="0024763C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5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11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698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</w:tbl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Pr="00DE1463" w:rsidRDefault="00007B78" w:rsidP="00990040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  <w:r w:rsidRPr="00DE1463">
        <w:rPr>
          <w:sz w:val="24"/>
          <w:szCs w:val="24"/>
        </w:rPr>
        <w:lastRenderedPageBreak/>
        <w:t>Таблица № 4</w:t>
      </w:r>
    </w:p>
    <w:p w:rsidR="00007B78" w:rsidRPr="00DE1463" w:rsidRDefault="00007B78" w:rsidP="00DE1463">
      <w:pPr>
        <w:widowControl w:val="0"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DE1463">
        <w:rPr>
          <w:caps/>
          <w:sz w:val="22"/>
          <w:szCs w:val="22"/>
        </w:rPr>
        <w:t>Расходы</w:t>
      </w:r>
    </w:p>
    <w:p w:rsidR="00007B78" w:rsidRDefault="00007B78" w:rsidP="00DE14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1463">
        <w:rPr>
          <w:sz w:val="22"/>
          <w:szCs w:val="22"/>
        </w:rPr>
        <w:t xml:space="preserve">на реализацию муниципальной программы </w:t>
      </w:r>
      <w:proofErr w:type="spellStart"/>
      <w:r w:rsidRPr="00DE1463">
        <w:rPr>
          <w:sz w:val="22"/>
          <w:szCs w:val="22"/>
        </w:rPr>
        <w:t>Кринично-Лугского</w:t>
      </w:r>
      <w:proofErr w:type="spellEnd"/>
      <w:r w:rsidRPr="00DE1463">
        <w:rPr>
          <w:sz w:val="22"/>
          <w:szCs w:val="22"/>
        </w:rPr>
        <w:t xml:space="preserve"> сельского поселения  «Доступная среда»</w:t>
      </w:r>
    </w:p>
    <w:p w:rsidR="00007B78" w:rsidRPr="00DE1463" w:rsidRDefault="00007B78" w:rsidP="00DE14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486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1"/>
        <w:gridCol w:w="2114"/>
        <w:gridCol w:w="1260"/>
        <w:gridCol w:w="720"/>
        <w:gridCol w:w="724"/>
        <w:gridCol w:w="850"/>
        <w:gridCol w:w="851"/>
        <w:gridCol w:w="851"/>
        <w:gridCol w:w="851"/>
        <w:gridCol w:w="850"/>
        <w:gridCol w:w="851"/>
        <w:gridCol w:w="850"/>
        <w:gridCol w:w="851"/>
        <w:gridCol w:w="752"/>
        <w:gridCol w:w="720"/>
      </w:tblGrid>
      <w:tr w:rsidR="00007B78" w:rsidRPr="0006401D" w:rsidTr="00DE1463">
        <w:trPr>
          <w:tblCellSpacing w:w="5" w:type="nil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Наименование      </w:t>
            </w:r>
            <w:r w:rsidRPr="0006401D">
              <w:rPr>
                <w:sz w:val="22"/>
                <w:szCs w:val="22"/>
              </w:rPr>
              <w:br/>
              <w:t>муниципальной про</w:t>
            </w:r>
            <w:r w:rsidRPr="0006401D">
              <w:rPr>
                <w:sz w:val="22"/>
                <w:szCs w:val="22"/>
              </w:rPr>
              <w:softHyphen/>
              <w:t xml:space="preserve">граммы, номер и наименование </w:t>
            </w:r>
          </w:p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Источники финансирова</w:t>
            </w:r>
            <w:r w:rsidRPr="0006401D">
              <w:rPr>
                <w:sz w:val="22"/>
                <w:szCs w:val="22"/>
              </w:rPr>
              <w:softHyphen/>
              <w:t>ния</w:t>
            </w:r>
            <w:r w:rsidRPr="0006401D">
              <w:rPr>
                <w:sz w:val="22"/>
                <w:szCs w:val="22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В том числе по годам реализации муниципальной программы</w:t>
            </w:r>
            <w:r>
              <w:rPr>
                <w:sz w:val="22"/>
                <w:szCs w:val="22"/>
              </w:rPr>
              <w:t>*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Объем расходов всего</w:t>
            </w:r>
            <w:r>
              <w:rPr>
                <w:sz w:val="22"/>
                <w:szCs w:val="22"/>
              </w:rPr>
              <w:t>*</w:t>
            </w:r>
            <w:r w:rsidRPr="0006401D">
              <w:rPr>
                <w:sz w:val="22"/>
                <w:szCs w:val="22"/>
              </w:rPr>
              <w:t xml:space="preserve"> (тыс. рублей)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06401D">
              <w:rPr>
                <w:spacing w:val="-8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2028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007B78" w:rsidRPr="0006401D" w:rsidRDefault="00007B78" w:rsidP="00DE1463">
      <w:pPr>
        <w:rPr>
          <w:sz w:val="22"/>
          <w:szCs w:val="22"/>
        </w:rPr>
      </w:pPr>
    </w:p>
    <w:tbl>
      <w:tblPr>
        <w:tblW w:w="486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2115"/>
        <w:gridCol w:w="1260"/>
        <w:gridCol w:w="720"/>
        <w:gridCol w:w="723"/>
        <w:gridCol w:w="850"/>
        <w:gridCol w:w="851"/>
        <w:gridCol w:w="850"/>
        <w:gridCol w:w="851"/>
        <w:gridCol w:w="850"/>
        <w:gridCol w:w="850"/>
        <w:gridCol w:w="852"/>
        <w:gridCol w:w="852"/>
        <w:gridCol w:w="752"/>
        <w:gridCol w:w="720"/>
      </w:tblGrid>
      <w:tr w:rsidR="00007B78" w:rsidRPr="0006401D" w:rsidTr="00DE1463">
        <w:trPr>
          <w:tblHeader/>
          <w:tblCellSpacing w:w="5" w:type="nil"/>
        </w:trPr>
        <w:tc>
          <w:tcPr>
            <w:tcW w:w="19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2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 w:val="restart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Муниципальная  программа «Доступная среда»</w:t>
            </w:r>
          </w:p>
        </w:tc>
        <w:tc>
          <w:tcPr>
            <w:tcW w:w="2115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007B78" w:rsidRPr="00753CCC" w:rsidRDefault="00531DCF" w:rsidP="0053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  <w:r w:rsidR="00007B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007B78" w:rsidRPr="00B5170A" w:rsidRDefault="00531DCF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  <w:r w:rsidR="00007B78">
              <w:rPr>
                <w:sz w:val="22"/>
                <w:szCs w:val="22"/>
              </w:rPr>
              <w:t>,0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поселения,</w:t>
            </w:r>
          </w:p>
        </w:tc>
        <w:tc>
          <w:tcPr>
            <w:tcW w:w="1260" w:type="dxa"/>
          </w:tcPr>
          <w:p w:rsidR="00007B78" w:rsidRPr="0006401D" w:rsidRDefault="00531DCF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278,5</w:t>
            </w:r>
          </w:p>
        </w:tc>
        <w:tc>
          <w:tcPr>
            <w:tcW w:w="720" w:type="dxa"/>
            <w:vAlign w:val="center"/>
          </w:tcPr>
          <w:p w:rsidR="00007B78" w:rsidRPr="00B5170A" w:rsidRDefault="00531DCF" w:rsidP="0053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007B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260" w:type="dxa"/>
            <w:vAlign w:val="center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  <w:vAlign w:val="center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rHeight w:val="319"/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60" w:type="dxa"/>
          </w:tcPr>
          <w:p w:rsidR="00007B78" w:rsidRPr="00CA7985" w:rsidRDefault="00007B78" w:rsidP="00450F54">
            <w:pPr>
              <w:jc w:val="center"/>
              <w:rPr>
                <w:sz w:val="22"/>
                <w:szCs w:val="22"/>
              </w:rPr>
            </w:pPr>
            <w:r w:rsidRPr="00CA798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 w:val="restart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06401D">
              <w:rPr>
                <w:spacing w:val="-8"/>
                <w:sz w:val="22"/>
                <w:szCs w:val="22"/>
              </w:rPr>
              <w:t>Подпрограмма 1.</w:t>
            </w:r>
          </w:p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 </w:t>
            </w:r>
            <w:r w:rsidRPr="00DE1463">
              <w:rPr>
                <w:sz w:val="24"/>
                <w:szCs w:val="24"/>
              </w:rPr>
              <w:t>«</w:t>
            </w:r>
            <w:r w:rsidRPr="00DE1463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06401D">
              <w:rPr>
                <w:sz w:val="22"/>
                <w:szCs w:val="22"/>
              </w:rPr>
              <w:t>»</w:t>
            </w:r>
          </w:p>
        </w:tc>
        <w:tc>
          <w:tcPr>
            <w:tcW w:w="2115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007B78" w:rsidRPr="00753CCC" w:rsidRDefault="00531DCF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278,5</w:t>
            </w:r>
          </w:p>
        </w:tc>
        <w:tc>
          <w:tcPr>
            <w:tcW w:w="720" w:type="dxa"/>
            <w:vAlign w:val="center"/>
          </w:tcPr>
          <w:p w:rsidR="00007B78" w:rsidRPr="00B5170A" w:rsidRDefault="00531DCF" w:rsidP="0053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поселения,</w:t>
            </w:r>
          </w:p>
        </w:tc>
        <w:tc>
          <w:tcPr>
            <w:tcW w:w="1260" w:type="dxa"/>
          </w:tcPr>
          <w:p w:rsidR="00007B78" w:rsidRPr="0006401D" w:rsidRDefault="00531DCF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278,5</w:t>
            </w:r>
          </w:p>
        </w:tc>
        <w:tc>
          <w:tcPr>
            <w:tcW w:w="720" w:type="dxa"/>
            <w:vAlign w:val="center"/>
          </w:tcPr>
          <w:p w:rsidR="00007B78" w:rsidRPr="00B5170A" w:rsidRDefault="00531DCF" w:rsidP="0053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007B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397B3D">
        <w:trPr>
          <w:tblCellSpacing w:w="5" w:type="nil"/>
        </w:trPr>
        <w:tc>
          <w:tcPr>
            <w:tcW w:w="1920" w:type="dxa"/>
            <w:vMerge w:val="restart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2. </w:t>
            </w:r>
            <w:r w:rsidRPr="0006401D">
              <w:rPr>
                <w:sz w:val="22"/>
                <w:szCs w:val="22"/>
              </w:rPr>
              <w:t>«</w:t>
            </w:r>
            <w:r w:rsidRPr="00DE1463">
              <w:rPr>
                <w:snapToGrid w:val="0"/>
                <w:sz w:val="24"/>
                <w:szCs w:val="24"/>
              </w:rPr>
              <w:t xml:space="preserve">Социальная интеграция </w:t>
            </w:r>
            <w:r w:rsidRPr="00DE1463">
              <w:rPr>
                <w:snapToGrid w:val="0"/>
                <w:sz w:val="24"/>
                <w:szCs w:val="24"/>
              </w:rPr>
              <w:lastRenderedPageBreak/>
              <w:t>инвалидов и других маломобильных групп населения в общество</w:t>
            </w:r>
            <w:r w:rsidRPr="0006401D">
              <w:rPr>
                <w:sz w:val="22"/>
                <w:szCs w:val="22"/>
              </w:rPr>
              <w:t>»</w:t>
            </w:r>
          </w:p>
        </w:tc>
        <w:tc>
          <w:tcPr>
            <w:tcW w:w="2115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397B3D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района,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F66850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</w:t>
            </w:r>
            <w:r>
              <w:rPr>
                <w:sz w:val="22"/>
                <w:szCs w:val="22"/>
              </w:rPr>
              <w:lastRenderedPageBreak/>
              <w:t>бюджет района</w:t>
            </w:r>
          </w:p>
        </w:tc>
        <w:tc>
          <w:tcPr>
            <w:tcW w:w="126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07B78" w:rsidRDefault="00007B78" w:rsidP="00DE1463">
      <w:pPr>
        <w:spacing w:line="230" w:lineRule="auto"/>
        <w:jc w:val="center"/>
        <w:rPr>
          <w:sz w:val="28"/>
          <w:szCs w:val="28"/>
        </w:rPr>
      </w:pPr>
    </w:p>
    <w:p w:rsidR="00007B78" w:rsidRDefault="00007B78" w:rsidP="00DE146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45BC3">
        <w:t xml:space="preserve">* объемы финансового обеспечения реализации муниципальной программы подлежит корректировке в случае изменения объемов финансирования предусмотренных на эти цели в бюджете района в </w:t>
      </w:r>
      <w:proofErr w:type="spellStart"/>
      <w:r w:rsidRPr="00045BC3">
        <w:t>т.ч</w:t>
      </w:r>
      <w:proofErr w:type="spellEnd"/>
      <w:r w:rsidRPr="00045BC3">
        <w:t>. за счет безвозмездных поступлений из средств областного и федерального бюджетов</w:t>
      </w: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CA798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9326DB">
      <w:pPr>
        <w:spacing w:line="230" w:lineRule="auto"/>
        <w:rPr>
          <w:sz w:val="28"/>
          <w:szCs w:val="28"/>
        </w:rPr>
        <w:sectPr w:rsidR="00007B78" w:rsidSect="0013000A">
          <w:pgSz w:w="16838" w:h="11906" w:orient="landscape" w:code="9"/>
          <w:pgMar w:top="851" w:right="567" w:bottom="851" w:left="992" w:header="720" w:footer="720" w:gutter="0"/>
          <w:cols w:space="708"/>
          <w:titlePg/>
          <w:docGrid w:linePitch="360"/>
        </w:sectPr>
      </w:pPr>
    </w:p>
    <w:p w:rsidR="00007B78" w:rsidRPr="008A13DB" w:rsidRDefault="00007B78" w:rsidP="00782122">
      <w:pPr>
        <w:tabs>
          <w:tab w:val="left" w:pos="7371"/>
        </w:tabs>
        <w:spacing w:line="233" w:lineRule="auto"/>
        <w:rPr>
          <w:sz w:val="28"/>
          <w:szCs w:val="28"/>
        </w:rPr>
      </w:pPr>
      <w:r w:rsidRPr="00064F8F"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007B78" w:rsidRPr="008A13DB" w:rsidRDefault="00007B78" w:rsidP="008A13DB">
      <w:pPr>
        <w:tabs>
          <w:tab w:val="left" w:pos="1345"/>
        </w:tabs>
        <w:rPr>
          <w:sz w:val="28"/>
          <w:szCs w:val="28"/>
        </w:rPr>
      </w:pPr>
    </w:p>
    <w:sectPr w:rsidR="00007B78" w:rsidRPr="008A13DB" w:rsidSect="002D1220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11" w:rsidRDefault="00874711" w:rsidP="00B90A76">
      <w:r>
        <w:separator/>
      </w:r>
    </w:p>
  </w:endnote>
  <w:endnote w:type="continuationSeparator" w:id="0">
    <w:p w:rsidR="00874711" w:rsidRDefault="00874711" w:rsidP="00B9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78" w:rsidRDefault="00007B78" w:rsidP="00B90A7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19</w:t>
    </w:r>
    <w:r>
      <w:rPr>
        <w:rStyle w:val="ab"/>
      </w:rPr>
      <w:fldChar w:fldCharType="end"/>
    </w:r>
  </w:p>
  <w:p w:rsidR="00007B78" w:rsidRDefault="00007B78" w:rsidP="00B90A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78" w:rsidRDefault="00007B78" w:rsidP="00B90A7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0763">
      <w:rPr>
        <w:rStyle w:val="ab"/>
        <w:noProof/>
      </w:rPr>
      <w:t>15</w:t>
    </w:r>
    <w:r>
      <w:rPr>
        <w:rStyle w:val="ab"/>
      </w:rPr>
      <w:fldChar w:fldCharType="end"/>
    </w:r>
  </w:p>
  <w:p w:rsidR="00007B78" w:rsidRPr="00822128" w:rsidRDefault="00007B78" w:rsidP="00B90A76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78" w:rsidRDefault="00007B78" w:rsidP="00B90A76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78" w:rsidRDefault="00007B78" w:rsidP="009F39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7B78" w:rsidRDefault="00007B78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78" w:rsidRDefault="006E7F3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10763">
      <w:rPr>
        <w:noProof/>
      </w:rPr>
      <w:t>16</w:t>
    </w:r>
    <w:r>
      <w:rPr>
        <w:noProof/>
      </w:rPr>
      <w:fldChar w:fldCharType="end"/>
    </w:r>
  </w:p>
  <w:p w:rsidR="00007B78" w:rsidRPr="00822128" w:rsidRDefault="00007B78" w:rsidP="009F39D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11" w:rsidRDefault="00874711" w:rsidP="00B90A76">
      <w:r>
        <w:separator/>
      </w:r>
    </w:p>
  </w:footnote>
  <w:footnote w:type="continuationSeparator" w:id="0">
    <w:p w:rsidR="00874711" w:rsidRDefault="00874711" w:rsidP="00B9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5453F6"/>
    <w:multiLevelType w:val="hybridMultilevel"/>
    <w:tmpl w:val="730056AC"/>
    <w:lvl w:ilvl="0" w:tplc="6EB0DE0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454A18"/>
    <w:multiLevelType w:val="hybridMultilevel"/>
    <w:tmpl w:val="378C6984"/>
    <w:lvl w:ilvl="0" w:tplc="693C94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B91C3C"/>
    <w:multiLevelType w:val="hybridMultilevel"/>
    <w:tmpl w:val="BAFE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22CCA"/>
    <w:multiLevelType w:val="hybridMultilevel"/>
    <w:tmpl w:val="B69E823C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1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36D79"/>
    <w:multiLevelType w:val="multilevel"/>
    <w:tmpl w:val="8A7AE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4F913A9"/>
    <w:multiLevelType w:val="hybridMultilevel"/>
    <w:tmpl w:val="F776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A2621"/>
    <w:multiLevelType w:val="multilevel"/>
    <w:tmpl w:val="025AB3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6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8"/>
  </w:num>
  <w:num w:numId="5">
    <w:abstractNumId w:val="27"/>
  </w:num>
  <w:num w:numId="6">
    <w:abstractNumId w:val="16"/>
  </w:num>
  <w:num w:numId="7">
    <w:abstractNumId w:val="12"/>
  </w:num>
  <w:num w:numId="8">
    <w:abstractNumId w:val="7"/>
  </w:num>
  <w:num w:numId="9">
    <w:abstractNumId w:val="25"/>
  </w:num>
  <w:num w:numId="10">
    <w:abstractNumId w:val="29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15"/>
  </w:num>
  <w:num w:numId="16">
    <w:abstractNumId w:val="11"/>
  </w:num>
  <w:num w:numId="17">
    <w:abstractNumId w:val="26"/>
  </w:num>
  <w:num w:numId="18">
    <w:abstractNumId w:val="24"/>
  </w:num>
  <w:num w:numId="19">
    <w:abstractNumId w:val="4"/>
  </w:num>
  <w:num w:numId="20">
    <w:abstractNumId w:val="14"/>
  </w:num>
  <w:num w:numId="21">
    <w:abstractNumId w:val="9"/>
  </w:num>
  <w:num w:numId="22">
    <w:abstractNumId w:val="21"/>
  </w:num>
  <w:num w:numId="23">
    <w:abstractNumId w:val="28"/>
  </w:num>
  <w:num w:numId="24">
    <w:abstractNumId w:val="13"/>
  </w:num>
  <w:num w:numId="25">
    <w:abstractNumId w:val="6"/>
  </w:num>
  <w:num w:numId="26">
    <w:abstractNumId w:val="18"/>
  </w:num>
  <w:num w:numId="27">
    <w:abstractNumId w:val="5"/>
  </w:num>
  <w:num w:numId="28">
    <w:abstractNumId w:val="22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77"/>
    <w:rsid w:val="000000B1"/>
    <w:rsid w:val="00000337"/>
    <w:rsid w:val="00006ABC"/>
    <w:rsid w:val="00007B78"/>
    <w:rsid w:val="0001014C"/>
    <w:rsid w:val="00040DA1"/>
    <w:rsid w:val="00045BC3"/>
    <w:rsid w:val="00061C98"/>
    <w:rsid w:val="0006401D"/>
    <w:rsid w:val="00064F8F"/>
    <w:rsid w:val="00074C0F"/>
    <w:rsid w:val="000912B8"/>
    <w:rsid w:val="000A6479"/>
    <w:rsid w:val="000B488E"/>
    <w:rsid w:val="000B6B6B"/>
    <w:rsid w:val="000D2AC9"/>
    <w:rsid w:val="000E2636"/>
    <w:rsid w:val="000E7CB5"/>
    <w:rsid w:val="000F03CE"/>
    <w:rsid w:val="000F23CC"/>
    <w:rsid w:val="00106821"/>
    <w:rsid w:val="0012741A"/>
    <w:rsid w:val="0013000A"/>
    <w:rsid w:val="00134559"/>
    <w:rsid w:val="00143299"/>
    <w:rsid w:val="0017733B"/>
    <w:rsid w:val="0018633F"/>
    <w:rsid w:val="001A39C1"/>
    <w:rsid w:val="001A619C"/>
    <w:rsid w:val="001B0156"/>
    <w:rsid w:val="001B4611"/>
    <w:rsid w:val="001D0366"/>
    <w:rsid w:val="001D0B88"/>
    <w:rsid w:val="001D52B5"/>
    <w:rsid w:val="001E1C54"/>
    <w:rsid w:val="001F5CE1"/>
    <w:rsid w:val="00214040"/>
    <w:rsid w:val="00214D1E"/>
    <w:rsid w:val="00225F65"/>
    <w:rsid w:val="00232723"/>
    <w:rsid w:val="0024621F"/>
    <w:rsid w:val="0024763C"/>
    <w:rsid w:val="002520D0"/>
    <w:rsid w:val="00254ADF"/>
    <w:rsid w:val="00266998"/>
    <w:rsid w:val="00271093"/>
    <w:rsid w:val="002844F1"/>
    <w:rsid w:val="002A1D3C"/>
    <w:rsid w:val="002A4168"/>
    <w:rsid w:val="002B023B"/>
    <w:rsid w:val="002B5629"/>
    <w:rsid w:val="002C400B"/>
    <w:rsid w:val="002D1220"/>
    <w:rsid w:val="002E02FE"/>
    <w:rsid w:val="002E23BA"/>
    <w:rsid w:val="002F3DAF"/>
    <w:rsid w:val="00300DA3"/>
    <w:rsid w:val="00303C13"/>
    <w:rsid w:val="00310E75"/>
    <w:rsid w:val="00313D61"/>
    <w:rsid w:val="00316284"/>
    <w:rsid w:val="00324B75"/>
    <w:rsid w:val="003312D3"/>
    <w:rsid w:val="0033520E"/>
    <w:rsid w:val="00352AFA"/>
    <w:rsid w:val="00360FF9"/>
    <w:rsid w:val="0036611C"/>
    <w:rsid w:val="00366D39"/>
    <w:rsid w:val="003700F3"/>
    <w:rsid w:val="00371857"/>
    <w:rsid w:val="00397B3D"/>
    <w:rsid w:val="003A176C"/>
    <w:rsid w:val="003D0DE1"/>
    <w:rsid w:val="003E73BB"/>
    <w:rsid w:val="003F6DB2"/>
    <w:rsid w:val="004117DC"/>
    <w:rsid w:val="00412C0F"/>
    <w:rsid w:val="0042329D"/>
    <w:rsid w:val="00425EBF"/>
    <w:rsid w:val="00432A19"/>
    <w:rsid w:val="00435D70"/>
    <w:rsid w:val="0044290E"/>
    <w:rsid w:val="00450F54"/>
    <w:rsid w:val="00455870"/>
    <w:rsid w:val="004610A3"/>
    <w:rsid w:val="004669B5"/>
    <w:rsid w:val="00474DAA"/>
    <w:rsid w:val="00496B45"/>
    <w:rsid w:val="004A18B3"/>
    <w:rsid w:val="004A2CA7"/>
    <w:rsid w:val="004B2B80"/>
    <w:rsid w:val="004C2D30"/>
    <w:rsid w:val="004D06A8"/>
    <w:rsid w:val="004D2693"/>
    <w:rsid w:val="004D3269"/>
    <w:rsid w:val="004D661E"/>
    <w:rsid w:val="004E4D6B"/>
    <w:rsid w:val="00510A7A"/>
    <w:rsid w:val="00517135"/>
    <w:rsid w:val="005204D0"/>
    <w:rsid w:val="00531DCF"/>
    <w:rsid w:val="00534E28"/>
    <w:rsid w:val="005418D8"/>
    <w:rsid w:val="00552556"/>
    <w:rsid w:val="00556758"/>
    <w:rsid w:val="00571BB6"/>
    <w:rsid w:val="005734DB"/>
    <w:rsid w:val="00575B0E"/>
    <w:rsid w:val="0058403F"/>
    <w:rsid w:val="00587C61"/>
    <w:rsid w:val="00587DDC"/>
    <w:rsid w:val="00590AB2"/>
    <w:rsid w:val="005C21BF"/>
    <w:rsid w:val="005D2CB0"/>
    <w:rsid w:val="005D3557"/>
    <w:rsid w:val="005F149A"/>
    <w:rsid w:val="005F41C5"/>
    <w:rsid w:val="00601213"/>
    <w:rsid w:val="00612E4C"/>
    <w:rsid w:val="006342A8"/>
    <w:rsid w:val="0063592A"/>
    <w:rsid w:val="00644743"/>
    <w:rsid w:val="0065066A"/>
    <w:rsid w:val="006531FD"/>
    <w:rsid w:val="006639E4"/>
    <w:rsid w:val="00664B0A"/>
    <w:rsid w:val="00666A4B"/>
    <w:rsid w:val="00667FD8"/>
    <w:rsid w:val="00680D1B"/>
    <w:rsid w:val="006A045F"/>
    <w:rsid w:val="006A0BF4"/>
    <w:rsid w:val="006B4D18"/>
    <w:rsid w:val="006B5F7A"/>
    <w:rsid w:val="006C3856"/>
    <w:rsid w:val="006C61BE"/>
    <w:rsid w:val="006D0813"/>
    <w:rsid w:val="006E133D"/>
    <w:rsid w:val="006E7F3B"/>
    <w:rsid w:val="006F67E8"/>
    <w:rsid w:val="007001B0"/>
    <w:rsid w:val="00717DFB"/>
    <w:rsid w:val="00724F65"/>
    <w:rsid w:val="00726405"/>
    <w:rsid w:val="00732777"/>
    <w:rsid w:val="0074362D"/>
    <w:rsid w:val="00753CCC"/>
    <w:rsid w:val="00754EB6"/>
    <w:rsid w:val="00755594"/>
    <w:rsid w:val="00767AC3"/>
    <w:rsid w:val="00782122"/>
    <w:rsid w:val="00783AE8"/>
    <w:rsid w:val="00787568"/>
    <w:rsid w:val="00787BEB"/>
    <w:rsid w:val="00793F25"/>
    <w:rsid w:val="007A6F3D"/>
    <w:rsid w:val="007A7441"/>
    <w:rsid w:val="007B445C"/>
    <w:rsid w:val="007B4CE8"/>
    <w:rsid w:val="007B54EC"/>
    <w:rsid w:val="007C0C8A"/>
    <w:rsid w:val="007C204F"/>
    <w:rsid w:val="007C23DA"/>
    <w:rsid w:val="007C6E5E"/>
    <w:rsid w:val="007D4341"/>
    <w:rsid w:val="007E0811"/>
    <w:rsid w:val="007E11CF"/>
    <w:rsid w:val="007F07A1"/>
    <w:rsid w:val="007F0CAE"/>
    <w:rsid w:val="00820A84"/>
    <w:rsid w:val="00822128"/>
    <w:rsid w:val="008240F7"/>
    <w:rsid w:val="00842EDB"/>
    <w:rsid w:val="00851B98"/>
    <w:rsid w:val="008648B4"/>
    <w:rsid w:val="00874711"/>
    <w:rsid w:val="00877FE9"/>
    <w:rsid w:val="0088340C"/>
    <w:rsid w:val="00883B4D"/>
    <w:rsid w:val="00896F1E"/>
    <w:rsid w:val="008A1133"/>
    <w:rsid w:val="008A13DB"/>
    <w:rsid w:val="008B15E2"/>
    <w:rsid w:val="008B24C5"/>
    <w:rsid w:val="008C2559"/>
    <w:rsid w:val="008C3A76"/>
    <w:rsid w:val="008C4A65"/>
    <w:rsid w:val="008D20C0"/>
    <w:rsid w:val="008D2E12"/>
    <w:rsid w:val="008D54B5"/>
    <w:rsid w:val="008E4C52"/>
    <w:rsid w:val="0090243D"/>
    <w:rsid w:val="00910763"/>
    <w:rsid w:val="009123D6"/>
    <w:rsid w:val="009326DB"/>
    <w:rsid w:val="009506B8"/>
    <w:rsid w:val="00990040"/>
    <w:rsid w:val="00994B4A"/>
    <w:rsid w:val="009C15E5"/>
    <w:rsid w:val="009C65BE"/>
    <w:rsid w:val="009D107B"/>
    <w:rsid w:val="009D7858"/>
    <w:rsid w:val="009E57A8"/>
    <w:rsid w:val="009E74EA"/>
    <w:rsid w:val="009F39D6"/>
    <w:rsid w:val="009F3BC1"/>
    <w:rsid w:val="009F4812"/>
    <w:rsid w:val="00A11F2C"/>
    <w:rsid w:val="00A36098"/>
    <w:rsid w:val="00A4299A"/>
    <w:rsid w:val="00A454CD"/>
    <w:rsid w:val="00A603F3"/>
    <w:rsid w:val="00A73164"/>
    <w:rsid w:val="00A817B3"/>
    <w:rsid w:val="00A870EE"/>
    <w:rsid w:val="00AA2316"/>
    <w:rsid w:val="00AA2F31"/>
    <w:rsid w:val="00AA6B03"/>
    <w:rsid w:val="00AC32A3"/>
    <w:rsid w:val="00AC364D"/>
    <w:rsid w:val="00AC7929"/>
    <w:rsid w:val="00AD0DAE"/>
    <w:rsid w:val="00AD1AD7"/>
    <w:rsid w:val="00AD490C"/>
    <w:rsid w:val="00AF2653"/>
    <w:rsid w:val="00AF516A"/>
    <w:rsid w:val="00B0257A"/>
    <w:rsid w:val="00B10BB5"/>
    <w:rsid w:val="00B24B13"/>
    <w:rsid w:val="00B27331"/>
    <w:rsid w:val="00B407AF"/>
    <w:rsid w:val="00B42F99"/>
    <w:rsid w:val="00B5170A"/>
    <w:rsid w:val="00B53659"/>
    <w:rsid w:val="00B70075"/>
    <w:rsid w:val="00B735FF"/>
    <w:rsid w:val="00B90A76"/>
    <w:rsid w:val="00B96257"/>
    <w:rsid w:val="00BA667E"/>
    <w:rsid w:val="00BC7277"/>
    <w:rsid w:val="00BD5ECF"/>
    <w:rsid w:val="00C00272"/>
    <w:rsid w:val="00C051EA"/>
    <w:rsid w:val="00C25F0C"/>
    <w:rsid w:val="00C55F4A"/>
    <w:rsid w:val="00C80259"/>
    <w:rsid w:val="00C86153"/>
    <w:rsid w:val="00C93DCE"/>
    <w:rsid w:val="00C94910"/>
    <w:rsid w:val="00C96F01"/>
    <w:rsid w:val="00C97E07"/>
    <w:rsid w:val="00CA7985"/>
    <w:rsid w:val="00CA7F15"/>
    <w:rsid w:val="00CB5426"/>
    <w:rsid w:val="00CB72BE"/>
    <w:rsid w:val="00CC4BA3"/>
    <w:rsid w:val="00CD23A4"/>
    <w:rsid w:val="00CE4CEE"/>
    <w:rsid w:val="00D013D7"/>
    <w:rsid w:val="00D209BE"/>
    <w:rsid w:val="00D248DA"/>
    <w:rsid w:val="00D375B5"/>
    <w:rsid w:val="00D4278E"/>
    <w:rsid w:val="00D53253"/>
    <w:rsid w:val="00D65CD0"/>
    <w:rsid w:val="00D74E4F"/>
    <w:rsid w:val="00D871A9"/>
    <w:rsid w:val="00D90E5E"/>
    <w:rsid w:val="00DA5FD5"/>
    <w:rsid w:val="00DB0EF3"/>
    <w:rsid w:val="00DB5FC5"/>
    <w:rsid w:val="00DB6A0C"/>
    <w:rsid w:val="00DC12B0"/>
    <w:rsid w:val="00DC5C2E"/>
    <w:rsid w:val="00DD4E00"/>
    <w:rsid w:val="00DE0535"/>
    <w:rsid w:val="00DE1463"/>
    <w:rsid w:val="00DE792E"/>
    <w:rsid w:val="00DF0881"/>
    <w:rsid w:val="00E01F06"/>
    <w:rsid w:val="00E01F3E"/>
    <w:rsid w:val="00E11F98"/>
    <w:rsid w:val="00E133EE"/>
    <w:rsid w:val="00E143C8"/>
    <w:rsid w:val="00E21C8A"/>
    <w:rsid w:val="00E3061D"/>
    <w:rsid w:val="00E3273C"/>
    <w:rsid w:val="00E32C93"/>
    <w:rsid w:val="00E43451"/>
    <w:rsid w:val="00E543A5"/>
    <w:rsid w:val="00E56691"/>
    <w:rsid w:val="00E63A2D"/>
    <w:rsid w:val="00E65D5B"/>
    <w:rsid w:val="00E85369"/>
    <w:rsid w:val="00E90416"/>
    <w:rsid w:val="00E97DC8"/>
    <w:rsid w:val="00EA3DF3"/>
    <w:rsid w:val="00EB1DAD"/>
    <w:rsid w:val="00EB5805"/>
    <w:rsid w:val="00EB596A"/>
    <w:rsid w:val="00EB6917"/>
    <w:rsid w:val="00EB7F16"/>
    <w:rsid w:val="00EC2AB1"/>
    <w:rsid w:val="00EE5A1D"/>
    <w:rsid w:val="00EF29DA"/>
    <w:rsid w:val="00EF511A"/>
    <w:rsid w:val="00F26C5E"/>
    <w:rsid w:val="00F43477"/>
    <w:rsid w:val="00F4351B"/>
    <w:rsid w:val="00F4634B"/>
    <w:rsid w:val="00F47D26"/>
    <w:rsid w:val="00F63837"/>
    <w:rsid w:val="00F657A1"/>
    <w:rsid w:val="00F66850"/>
    <w:rsid w:val="00F7347C"/>
    <w:rsid w:val="00F741F2"/>
    <w:rsid w:val="00F75F49"/>
    <w:rsid w:val="00F86DBA"/>
    <w:rsid w:val="00F8763B"/>
    <w:rsid w:val="00F92F9E"/>
    <w:rsid w:val="00FA4AE9"/>
    <w:rsid w:val="00FA6796"/>
    <w:rsid w:val="00FB539D"/>
    <w:rsid w:val="00FB7ADE"/>
    <w:rsid w:val="00FC1E5A"/>
    <w:rsid w:val="00FC6DE2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11C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0A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90A76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B90A76"/>
    <w:pPr>
      <w:keepNext/>
      <w:widowControl w:val="0"/>
      <w:spacing w:before="100" w:after="100"/>
      <w:ind w:left="363"/>
      <w:outlineLvl w:val="3"/>
    </w:pPr>
    <w:rPr>
      <w:rFonts w:ascii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B90A76"/>
    <w:pPr>
      <w:keepNext/>
      <w:widowControl w:val="0"/>
      <w:spacing w:before="100" w:after="100"/>
      <w:jc w:val="both"/>
      <w:outlineLvl w:val="4"/>
    </w:pPr>
    <w:rPr>
      <w:rFonts w:ascii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B90A76"/>
    <w:pPr>
      <w:keepNext/>
      <w:widowControl w:val="0"/>
      <w:spacing w:before="100" w:after="100"/>
      <w:outlineLvl w:val="5"/>
    </w:pPr>
    <w:rPr>
      <w:rFonts w:ascii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A76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90A76"/>
    <w:rPr>
      <w:rFonts w:ascii="Arial Unicode MS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90A76"/>
    <w:rPr>
      <w:rFonts w:ascii="Arial Unicode MS" w:eastAsia="Times New Roman" w:hAnsi="Times New Roman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B90A76"/>
    <w:rPr>
      <w:rFonts w:ascii="Arial Unicode MS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a4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B90A76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90A76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B90A76"/>
    <w:pPr>
      <w:jc w:val="center"/>
    </w:pPr>
    <w:rPr>
      <w:sz w:val="28"/>
    </w:rPr>
  </w:style>
  <w:style w:type="character" w:styleId="ab">
    <w:name w:val="page number"/>
    <w:basedOn w:val="a0"/>
    <w:uiPriority w:val="99"/>
    <w:rsid w:val="00B90A76"/>
    <w:rPr>
      <w:rFonts w:cs="Times New Roman"/>
    </w:rPr>
  </w:style>
  <w:style w:type="paragraph" w:styleId="ac">
    <w:name w:val="No Spacing"/>
    <w:uiPriority w:val="99"/>
    <w:qFormat/>
    <w:rsid w:val="00B90A76"/>
    <w:rPr>
      <w:lang w:eastAsia="en-US"/>
    </w:rPr>
  </w:style>
  <w:style w:type="paragraph" w:styleId="3">
    <w:name w:val="Body Text 3"/>
    <w:basedOn w:val="a"/>
    <w:link w:val="30"/>
    <w:uiPriority w:val="99"/>
    <w:rsid w:val="00B90A76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B90A76"/>
    <w:rPr>
      <w:rFonts w:ascii="Times New Roman" w:hAnsi="Times New Roman" w:cs="Times New Roman"/>
      <w:color w:val="000000"/>
      <w:sz w:val="28"/>
      <w:szCs w:val="28"/>
    </w:rPr>
  </w:style>
  <w:style w:type="paragraph" w:customStyle="1" w:styleId="Web">
    <w:name w:val="Обычный (Web)"/>
    <w:basedOn w:val="a"/>
    <w:uiPriority w:val="99"/>
    <w:rsid w:val="00B90A76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90A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rsid w:val="00B90A7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90A76"/>
    <w:rPr>
      <w:rFonts w:ascii="Tahoma" w:hAnsi="Tahoma" w:cs="Times New Roman"/>
      <w:sz w:val="16"/>
      <w:szCs w:val="16"/>
    </w:rPr>
  </w:style>
  <w:style w:type="paragraph" w:customStyle="1" w:styleId="CM12">
    <w:name w:val="CM12"/>
    <w:basedOn w:val="a"/>
    <w:next w:val="a"/>
    <w:uiPriority w:val="99"/>
    <w:rsid w:val="00B90A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B90A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90A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B90A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RTFNum21">
    <w:name w:val="RTF_Num 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B90A76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B90A76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B90A76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B90A76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paragraph" w:customStyle="1" w:styleId="11">
    <w:name w:val="Заголовок1"/>
    <w:basedOn w:val="a"/>
    <w:next w:val="a7"/>
    <w:uiPriority w:val="99"/>
    <w:rsid w:val="00B90A76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0">
    <w:name w:val="Title"/>
    <w:basedOn w:val="11"/>
    <w:next w:val="af1"/>
    <w:link w:val="af2"/>
    <w:uiPriority w:val="99"/>
    <w:qFormat/>
    <w:rsid w:val="00B90A76"/>
    <w:rPr>
      <w:rFonts w:cs="Times New Roman"/>
    </w:rPr>
  </w:style>
  <w:style w:type="character" w:customStyle="1" w:styleId="af2">
    <w:name w:val="Название Знак"/>
    <w:basedOn w:val="a0"/>
    <w:link w:val="af0"/>
    <w:uiPriority w:val="99"/>
    <w:locked/>
    <w:rsid w:val="00B90A76"/>
    <w:rPr>
      <w:rFonts w:ascii="Arial" w:eastAsia="MS Mincho" w:hAnsi="Arial" w:cs="Times New Roman"/>
      <w:sz w:val="28"/>
      <w:szCs w:val="28"/>
    </w:rPr>
  </w:style>
  <w:style w:type="paragraph" w:styleId="af1">
    <w:name w:val="Subtitle"/>
    <w:basedOn w:val="11"/>
    <w:next w:val="a7"/>
    <w:link w:val="af3"/>
    <w:uiPriority w:val="99"/>
    <w:qFormat/>
    <w:rsid w:val="00B90A76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basedOn w:val="a0"/>
    <w:link w:val="af1"/>
    <w:uiPriority w:val="99"/>
    <w:locked/>
    <w:rsid w:val="00B90A76"/>
    <w:rPr>
      <w:rFonts w:ascii="Arial" w:eastAsia="MS Mincho" w:hAnsi="Arial" w:cs="Times New Roman"/>
      <w:i/>
      <w:iCs/>
      <w:sz w:val="28"/>
      <w:szCs w:val="28"/>
    </w:rPr>
  </w:style>
  <w:style w:type="paragraph" w:styleId="af4">
    <w:name w:val="List"/>
    <w:basedOn w:val="a7"/>
    <w:uiPriority w:val="99"/>
    <w:rsid w:val="00B90A76"/>
    <w:pPr>
      <w:widowControl w:val="0"/>
      <w:spacing w:after="120"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B90A76"/>
    <w:pPr>
      <w:widowControl w:val="0"/>
      <w:suppressLineNumbers/>
    </w:pPr>
    <w:rPr>
      <w:sz w:val="24"/>
      <w:szCs w:val="24"/>
    </w:rPr>
  </w:style>
  <w:style w:type="paragraph" w:customStyle="1" w:styleId="af6">
    <w:name w:val="Заголовок таблицы"/>
    <w:basedOn w:val="af5"/>
    <w:uiPriority w:val="99"/>
    <w:rsid w:val="00B90A76"/>
    <w:pPr>
      <w:jc w:val="center"/>
    </w:pPr>
    <w:rPr>
      <w:b/>
      <w:bCs/>
    </w:rPr>
  </w:style>
  <w:style w:type="paragraph" w:customStyle="1" w:styleId="12">
    <w:name w:val="Название1"/>
    <w:basedOn w:val="a"/>
    <w:uiPriority w:val="99"/>
    <w:rsid w:val="00B90A76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90A76"/>
    <w:pPr>
      <w:widowControl w:val="0"/>
      <w:suppressLineNumbers/>
    </w:pPr>
    <w:rPr>
      <w:sz w:val="24"/>
      <w:szCs w:val="24"/>
    </w:rPr>
  </w:style>
  <w:style w:type="paragraph" w:styleId="af7">
    <w:name w:val="caption"/>
    <w:basedOn w:val="a"/>
    <w:uiPriority w:val="99"/>
    <w:qFormat/>
    <w:rsid w:val="00B90A76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90A76"/>
    <w:pPr>
      <w:widowControl w:val="0"/>
    </w:pPr>
    <w:rPr>
      <w:sz w:val="24"/>
      <w:szCs w:val="24"/>
    </w:rPr>
  </w:style>
  <w:style w:type="paragraph" w:styleId="af8">
    <w:name w:val="Normal (Web)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90A7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B90A76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90A76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90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90A76"/>
    <w:rPr>
      <w:rFonts w:ascii="Times New Roman" w:hAnsi="Times New Roman" w:cs="Times New Roman"/>
      <w:sz w:val="16"/>
      <w:szCs w:val="16"/>
    </w:rPr>
  </w:style>
  <w:style w:type="paragraph" w:customStyle="1" w:styleId="WW-footer">
    <w:name w:val="WW-footer"/>
    <w:basedOn w:val="a"/>
    <w:uiPriority w:val="99"/>
    <w:rsid w:val="00B90A76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B90A76"/>
    <w:pPr>
      <w:jc w:val="center"/>
    </w:pPr>
    <w:rPr>
      <w:b/>
      <w:bCs/>
    </w:rPr>
  </w:style>
  <w:style w:type="paragraph" w:customStyle="1" w:styleId="af9">
    <w:name w:val="Стиль"/>
    <w:basedOn w:val="a"/>
    <w:next w:val="af8"/>
    <w:uiPriority w:val="99"/>
    <w:rsid w:val="00B90A76"/>
    <w:pPr>
      <w:spacing w:before="100" w:beforeAutospacing="1" w:after="119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B90A76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a">
    <w:name w:val="Block Text"/>
    <w:basedOn w:val="a"/>
    <w:uiPriority w:val="99"/>
    <w:rsid w:val="00B90A76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B90A76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b">
    <w:name w:val="Таблица"/>
    <w:uiPriority w:val="99"/>
    <w:rsid w:val="00B90A76"/>
    <w:pPr>
      <w:spacing w:line="220" w:lineRule="exact"/>
    </w:pPr>
    <w:rPr>
      <w:rFonts w:ascii="Arial" w:eastAsia="Times New Roman" w:hAnsi="Arial"/>
      <w:sz w:val="20"/>
      <w:szCs w:val="20"/>
    </w:rPr>
  </w:style>
  <w:style w:type="paragraph" w:styleId="afc">
    <w:name w:val="Message Header"/>
    <w:basedOn w:val="a"/>
    <w:link w:val="afd"/>
    <w:uiPriority w:val="99"/>
    <w:rsid w:val="00B90A7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afd">
    <w:name w:val="Шапка Знак"/>
    <w:basedOn w:val="a0"/>
    <w:link w:val="afc"/>
    <w:uiPriority w:val="99"/>
    <w:locked/>
    <w:rsid w:val="00B90A76"/>
    <w:rPr>
      <w:rFonts w:ascii="Arial" w:hAnsi="Arial" w:cs="Times New Roman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uiPriority w:val="99"/>
    <w:rsid w:val="00B90A76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e">
    <w:name w:val="Strong"/>
    <w:basedOn w:val="a0"/>
    <w:uiPriority w:val="99"/>
    <w:qFormat/>
    <w:rsid w:val="00B90A76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B90A76"/>
  </w:style>
  <w:style w:type="character" w:customStyle="1" w:styleId="WW-Absatz-Standardschriftart">
    <w:name w:val="WW-Absatz-Standardschriftart"/>
    <w:uiPriority w:val="99"/>
    <w:rsid w:val="00B90A76"/>
  </w:style>
  <w:style w:type="character" w:customStyle="1" w:styleId="WW-Absatz-Standardschriftart1">
    <w:name w:val="WW-Absatz-Standardschriftart1"/>
    <w:uiPriority w:val="99"/>
    <w:rsid w:val="00B90A76"/>
  </w:style>
  <w:style w:type="character" w:customStyle="1" w:styleId="25">
    <w:name w:val="Основной шрифт абзаца2"/>
    <w:uiPriority w:val="99"/>
    <w:rsid w:val="00B90A76"/>
  </w:style>
  <w:style w:type="character" w:customStyle="1" w:styleId="WW-Absatz-Standardschriftart11">
    <w:name w:val="WW-Absatz-Standardschriftart11"/>
    <w:uiPriority w:val="99"/>
    <w:rsid w:val="00B90A76"/>
  </w:style>
  <w:style w:type="character" w:customStyle="1" w:styleId="WW-Absatz-Standardschriftart111">
    <w:name w:val="WW-Absatz-Standardschriftart111"/>
    <w:uiPriority w:val="99"/>
    <w:rsid w:val="00B90A76"/>
  </w:style>
  <w:style w:type="character" w:customStyle="1" w:styleId="WW-Absatz-Standardschriftart1111">
    <w:name w:val="WW-Absatz-Standardschriftart1111"/>
    <w:uiPriority w:val="99"/>
    <w:rsid w:val="00B90A76"/>
  </w:style>
  <w:style w:type="character" w:customStyle="1" w:styleId="WW-Absatz-Standardschriftart11111">
    <w:name w:val="WW-Absatz-Standardschriftart11111"/>
    <w:uiPriority w:val="99"/>
    <w:rsid w:val="00B90A76"/>
  </w:style>
  <w:style w:type="character" w:customStyle="1" w:styleId="WW-Absatz-Standardschriftart111111">
    <w:name w:val="WW-Absatz-Standardschriftart111111"/>
    <w:uiPriority w:val="99"/>
    <w:rsid w:val="00B90A76"/>
  </w:style>
  <w:style w:type="character" w:customStyle="1" w:styleId="WW-Absatz-Standardschriftart1111111">
    <w:name w:val="WW-Absatz-Standardschriftart1111111"/>
    <w:uiPriority w:val="99"/>
    <w:rsid w:val="00B90A76"/>
  </w:style>
  <w:style w:type="character" w:customStyle="1" w:styleId="WW8Num1z0">
    <w:name w:val="WW8Num1z0"/>
    <w:uiPriority w:val="99"/>
    <w:rsid w:val="00B90A76"/>
    <w:rPr>
      <w:rFonts w:ascii="Times New Roman" w:hAnsi="Times New Roman"/>
    </w:rPr>
  </w:style>
  <w:style w:type="character" w:customStyle="1" w:styleId="WW8Num1z1">
    <w:name w:val="WW8Num1z1"/>
    <w:uiPriority w:val="99"/>
    <w:rsid w:val="00B90A76"/>
    <w:rPr>
      <w:rFonts w:ascii="Courier New" w:hAnsi="Courier New"/>
    </w:rPr>
  </w:style>
  <w:style w:type="character" w:customStyle="1" w:styleId="WW8Num1z2">
    <w:name w:val="WW8Num1z2"/>
    <w:uiPriority w:val="99"/>
    <w:rsid w:val="00B90A76"/>
    <w:rPr>
      <w:rFonts w:ascii="Wingdings" w:hAnsi="Wingdings"/>
    </w:rPr>
  </w:style>
  <w:style w:type="character" w:customStyle="1" w:styleId="WW8Num1z3">
    <w:name w:val="WW8Num1z3"/>
    <w:uiPriority w:val="99"/>
    <w:rsid w:val="00B90A76"/>
    <w:rPr>
      <w:rFonts w:ascii="Symbol" w:hAnsi="Symbol"/>
    </w:rPr>
  </w:style>
  <w:style w:type="character" w:customStyle="1" w:styleId="WW8Num2z0">
    <w:name w:val="WW8Num2z0"/>
    <w:uiPriority w:val="99"/>
    <w:rsid w:val="00B90A76"/>
    <w:rPr>
      <w:rFonts w:ascii="Times New Roman" w:hAnsi="Times New Roman"/>
    </w:rPr>
  </w:style>
  <w:style w:type="character" w:customStyle="1" w:styleId="WW8Num2z1">
    <w:name w:val="WW8Num2z1"/>
    <w:uiPriority w:val="99"/>
    <w:rsid w:val="00B90A76"/>
    <w:rPr>
      <w:rFonts w:ascii="Courier New" w:hAnsi="Courier New"/>
    </w:rPr>
  </w:style>
  <w:style w:type="character" w:customStyle="1" w:styleId="WW8Num2z2">
    <w:name w:val="WW8Num2z2"/>
    <w:uiPriority w:val="99"/>
    <w:rsid w:val="00B90A76"/>
    <w:rPr>
      <w:rFonts w:ascii="Wingdings" w:hAnsi="Wingdings"/>
    </w:rPr>
  </w:style>
  <w:style w:type="character" w:customStyle="1" w:styleId="WW8Num2z3">
    <w:name w:val="WW8Num2z3"/>
    <w:uiPriority w:val="99"/>
    <w:rsid w:val="00B90A76"/>
    <w:rPr>
      <w:rFonts w:ascii="Symbol" w:hAnsi="Symbol"/>
    </w:rPr>
  </w:style>
  <w:style w:type="character" w:customStyle="1" w:styleId="15">
    <w:name w:val="Основной шрифт абзаца1"/>
    <w:uiPriority w:val="99"/>
    <w:rsid w:val="00B90A76"/>
  </w:style>
  <w:style w:type="paragraph" w:customStyle="1" w:styleId="26">
    <w:name w:val="Название2"/>
    <w:basedOn w:val="a"/>
    <w:uiPriority w:val="99"/>
    <w:rsid w:val="00B90A76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">
    <w:name w:val="Содержимое врезки"/>
    <w:basedOn w:val="a7"/>
    <w:uiPriority w:val="99"/>
    <w:rsid w:val="00B90A76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B90A76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90A76"/>
    <w:pPr>
      <w:ind w:left="45"/>
    </w:pPr>
    <w:rPr>
      <w:b/>
      <w:bCs/>
      <w:lang w:eastAsia="ar-SA"/>
    </w:rPr>
  </w:style>
  <w:style w:type="paragraph" w:customStyle="1" w:styleId="16">
    <w:name w:val="Знак1"/>
    <w:basedOn w:val="a"/>
    <w:uiPriority w:val="99"/>
    <w:rsid w:val="00B90A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1">
    <w:name w:val="Table Grid"/>
    <w:basedOn w:val="a1"/>
    <w:uiPriority w:val="99"/>
    <w:rsid w:val="00B90A7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2"/>
    <w:basedOn w:val="a"/>
    <w:uiPriority w:val="99"/>
    <w:rsid w:val="006359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33">
    <w:name w:val="Знак Знак3 Знак Знак Знак Знак"/>
    <w:basedOn w:val="a"/>
    <w:uiPriority w:val="99"/>
    <w:rsid w:val="00352AF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lang w:val="en-US" w:eastAsia="en-US"/>
    </w:rPr>
  </w:style>
  <w:style w:type="paragraph" w:customStyle="1" w:styleId="Standard">
    <w:name w:val="Standard"/>
    <w:rsid w:val="005D355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5D3557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11C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0A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90A76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B90A76"/>
    <w:pPr>
      <w:keepNext/>
      <w:widowControl w:val="0"/>
      <w:spacing w:before="100" w:after="100"/>
      <w:ind w:left="363"/>
      <w:outlineLvl w:val="3"/>
    </w:pPr>
    <w:rPr>
      <w:rFonts w:ascii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B90A76"/>
    <w:pPr>
      <w:keepNext/>
      <w:widowControl w:val="0"/>
      <w:spacing w:before="100" w:after="100"/>
      <w:jc w:val="both"/>
      <w:outlineLvl w:val="4"/>
    </w:pPr>
    <w:rPr>
      <w:rFonts w:ascii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B90A76"/>
    <w:pPr>
      <w:keepNext/>
      <w:widowControl w:val="0"/>
      <w:spacing w:before="100" w:after="100"/>
      <w:outlineLvl w:val="5"/>
    </w:pPr>
    <w:rPr>
      <w:rFonts w:ascii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A76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90A76"/>
    <w:rPr>
      <w:rFonts w:ascii="Arial Unicode MS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90A76"/>
    <w:rPr>
      <w:rFonts w:ascii="Arial Unicode MS" w:eastAsia="Times New Roman" w:hAnsi="Times New Roman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B90A76"/>
    <w:rPr>
      <w:rFonts w:ascii="Arial Unicode MS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a4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B90A76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90A76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B90A76"/>
    <w:pPr>
      <w:jc w:val="center"/>
    </w:pPr>
    <w:rPr>
      <w:sz w:val="28"/>
    </w:rPr>
  </w:style>
  <w:style w:type="character" w:styleId="ab">
    <w:name w:val="page number"/>
    <w:basedOn w:val="a0"/>
    <w:uiPriority w:val="99"/>
    <w:rsid w:val="00B90A76"/>
    <w:rPr>
      <w:rFonts w:cs="Times New Roman"/>
    </w:rPr>
  </w:style>
  <w:style w:type="paragraph" w:styleId="ac">
    <w:name w:val="No Spacing"/>
    <w:uiPriority w:val="99"/>
    <w:qFormat/>
    <w:rsid w:val="00B90A76"/>
    <w:rPr>
      <w:lang w:eastAsia="en-US"/>
    </w:rPr>
  </w:style>
  <w:style w:type="paragraph" w:styleId="3">
    <w:name w:val="Body Text 3"/>
    <w:basedOn w:val="a"/>
    <w:link w:val="30"/>
    <w:uiPriority w:val="99"/>
    <w:rsid w:val="00B90A76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B90A76"/>
    <w:rPr>
      <w:rFonts w:ascii="Times New Roman" w:hAnsi="Times New Roman" w:cs="Times New Roman"/>
      <w:color w:val="000000"/>
      <w:sz w:val="28"/>
      <w:szCs w:val="28"/>
    </w:rPr>
  </w:style>
  <w:style w:type="paragraph" w:customStyle="1" w:styleId="Web">
    <w:name w:val="Обычный (Web)"/>
    <w:basedOn w:val="a"/>
    <w:uiPriority w:val="99"/>
    <w:rsid w:val="00B90A76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90A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rsid w:val="00B90A7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90A76"/>
    <w:rPr>
      <w:rFonts w:ascii="Tahoma" w:hAnsi="Tahoma" w:cs="Times New Roman"/>
      <w:sz w:val="16"/>
      <w:szCs w:val="16"/>
    </w:rPr>
  </w:style>
  <w:style w:type="paragraph" w:customStyle="1" w:styleId="CM12">
    <w:name w:val="CM12"/>
    <w:basedOn w:val="a"/>
    <w:next w:val="a"/>
    <w:uiPriority w:val="99"/>
    <w:rsid w:val="00B90A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B90A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90A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B90A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RTFNum21">
    <w:name w:val="RTF_Num 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B90A76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B90A76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B90A76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B90A76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paragraph" w:customStyle="1" w:styleId="11">
    <w:name w:val="Заголовок1"/>
    <w:basedOn w:val="a"/>
    <w:next w:val="a7"/>
    <w:uiPriority w:val="99"/>
    <w:rsid w:val="00B90A76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0">
    <w:name w:val="Title"/>
    <w:basedOn w:val="11"/>
    <w:next w:val="af1"/>
    <w:link w:val="af2"/>
    <w:uiPriority w:val="99"/>
    <w:qFormat/>
    <w:rsid w:val="00B90A76"/>
    <w:rPr>
      <w:rFonts w:cs="Times New Roman"/>
    </w:rPr>
  </w:style>
  <w:style w:type="character" w:customStyle="1" w:styleId="af2">
    <w:name w:val="Название Знак"/>
    <w:basedOn w:val="a0"/>
    <w:link w:val="af0"/>
    <w:uiPriority w:val="99"/>
    <w:locked/>
    <w:rsid w:val="00B90A76"/>
    <w:rPr>
      <w:rFonts w:ascii="Arial" w:eastAsia="MS Mincho" w:hAnsi="Arial" w:cs="Times New Roman"/>
      <w:sz w:val="28"/>
      <w:szCs w:val="28"/>
    </w:rPr>
  </w:style>
  <w:style w:type="paragraph" w:styleId="af1">
    <w:name w:val="Subtitle"/>
    <w:basedOn w:val="11"/>
    <w:next w:val="a7"/>
    <w:link w:val="af3"/>
    <w:uiPriority w:val="99"/>
    <w:qFormat/>
    <w:rsid w:val="00B90A76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basedOn w:val="a0"/>
    <w:link w:val="af1"/>
    <w:uiPriority w:val="99"/>
    <w:locked/>
    <w:rsid w:val="00B90A76"/>
    <w:rPr>
      <w:rFonts w:ascii="Arial" w:eastAsia="MS Mincho" w:hAnsi="Arial" w:cs="Times New Roman"/>
      <w:i/>
      <w:iCs/>
      <w:sz w:val="28"/>
      <w:szCs w:val="28"/>
    </w:rPr>
  </w:style>
  <w:style w:type="paragraph" w:styleId="af4">
    <w:name w:val="List"/>
    <w:basedOn w:val="a7"/>
    <w:uiPriority w:val="99"/>
    <w:rsid w:val="00B90A76"/>
    <w:pPr>
      <w:widowControl w:val="0"/>
      <w:spacing w:after="120"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B90A76"/>
    <w:pPr>
      <w:widowControl w:val="0"/>
      <w:suppressLineNumbers/>
    </w:pPr>
    <w:rPr>
      <w:sz w:val="24"/>
      <w:szCs w:val="24"/>
    </w:rPr>
  </w:style>
  <w:style w:type="paragraph" w:customStyle="1" w:styleId="af6">
    <w:name w:val="Заголовок таблицы"/>
    <w:basedOn w:val="af5"/>
    <w:uiPriority w:val="99"/>
    <w:rsid w:val="00B90A76"/>
    <w:pPr>
      <w:jc w:val="center"/>
    </w:pPr>
    <w:rPr>
      <w:b/>
      <w:bCs/>
    </w:rPr>
  </w:style>
  <w:style w:type="paragraph" w:customStyle="1" w:styleId="12">
    <w:name w:val="Название1"/>
    <w:basedOn w:val="a"/>
    <w:uiPriority w:val="99"/>
    <w:rsid w:val="00B90A76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90A76"/>
    <w:pPr>
      <w:widowControl w:val="0"/>
      <w:suppressLineNumbers/>
    </w:pPr>
    <w:rPr>
      <w:sz w:val="24"/>
      <w:szCs w:val="24"/>
    </w:rPr>
  </w:style>
  <w:style w:type="paragraph" w:styleId="af7">
    <w:name w:val="caption"/>
    <w:basedOn w:val="a"/>
    <w:uiPriority w:val="99"/>
    <w:qFormat/>
    <w:rsid w:val="00B90A76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90A76"/>
    <w:pPr>
      <w:widowControl w:val="0"/>
    </w:pPr>
    <w:rPr>
      <w:sz w:val="24"/>
      <w:szCs w:val="24"/>
    </w:rPr>
  </w:style>
  <w:style w:type="paragraph" w:styleId="af8">
    <w:name w:val="Normal (Web)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90A7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B90A76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90A76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90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90A76"/>
    <w:rPr>
      <w:rFonts w:ascii="Times New Roman" w:hAnsi="Times New Roman" w:cs="Times New Roman"/>
      <w:sz w:val="16"/>
      <w:szCs w:val="16"/>
    </w:rPr>
  </w:style>
  <w:style w:type="paragraph" w:customStyle="1" w:styleId="WW-footer">
    <w:name w:val="WW-footer"/>
    <w:basedOn w:val="a"/>
    <w:uiPriority w:val="99"/>
    <w:rsid w:val="00B90A76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B90A76"/>
    <w:pPr>
      <w:jc w:val="center"/>
    </w:pPr>
    <w:rPr>
      <w:b/>
      <w:bCs/>
    </w:rPr>
  </w:style>
  <w:style w:type="paragraph" w:customStyle="1" w:styleId="af9">
    <w:name w:val="Стиль"/>
    <w:basedOn w:val="a"/>
    <w:next w:val="af8"/>
    <w:uiPriority w:val="99"/>
    <w:rsid w:val="00B90A76"/>
    <w:pPr>
      <w:spacing w:before="100" w:beforeAutospacing="1" w:after="119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B90A76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a">
    <w:name w:val="Block Text"/>
    <w:basedOn w:val="a"/>
    <w:uiPriority w:val="99"/>
    <w:rsid w:val="00B90A76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B90A76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b">
    <w:name w:val="Таблица"/>
    <w:uiPriority w:val="99"/>
    <w:rsid w:val="00B90A76"/>
    <w:pPr>
      <w:spacing w:line="220" w:lineRule="exact"/>
    </w:pPr>
    <w:rPr>
      <w:rFonts w:ascii="Arial" w:eastAsia="Times New Roman" w:hAnsi="Arial"/>
      <w:sz w:val="20"/>
      <w:szCs w:val="20"/>
    </w:rPr>
  </w:style>
  <w:style w:type="paragraph" w:styleId="afc">
    <w:name w:val="Message Header"/>
    <w:basedOn w:val="a"/>
    <w:link w:val="afd"/>
    <w:uiPriority w:val="99"/>
    <w:rsid w:val="00B90A7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afd">
    <w:name w:val="Шапка Знак"/>
    <w:basedOn w:val="a0"/>
    <w:link w:val="afc"/>
    <w:uiPriority w:val="99"/>
    <w:locked/>
    <w:rsid w:val="00B90A76"/>
    <w:rPr>
      <w:rFonts w:ascii="Arial" w:hAnsi="Arial" w:cs="Times New Roman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uiPriority w:val="99"/>
    <w:rsid w:val="00B90A76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e">
    <w:name w:val="Strong"/>
    <w:basedOn w:val="a0"/>
    <w:uiPriority w:val="99"/>
    <w:qFormat/>
    <w:rsid w:val="00B90A76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B90A76"/>
  </w:style>
  <w:style w:type="character" w:customStyle="1" w:styleId="WW-Absatz-Standardschriftart">
    <w:name w:val="WW-Absatz-Standardschriftart"/>
    <w:uiPriority w:val="99"/>
    <w:rsid w:val="00B90A76"/>
  </w:style>
  <w:style w:type="character" w:customStyle="1" w:styleId="WW-Absatz-Standardschriftart1">
    <w:name w:val="WW-Absatz-Standardschriftart1"/>
    <w:uiPriority w:val="99"/>
    <w:rsid w:val="00B90A76"/>
  </w:style>
  <w:style w:type="character" w:customStyle="1" w:styleId="25">
    <w:name w:val="Основной шрифт абзаца2"/>
    <w:uiPriority w:val="99"/>
    <w:rsid w:val="00B90A76"/>
  </w:style>
  <w:style w:type="character" w:customStyle="1" w:styleId="WW-Absatz-Standardschriftart11">
    <w:name w:val="WW-Absatz-Standardschriftart11"/>
    <w:uiPriority w:val="99"/>
    <w:rsid w:val="00B90A76"/>
  </w:style>
  <w:style w:type="character" w:customStyle="1" w:styleId="WW-Absatz-Standardschriftart111">
    <w:name w:val="WW-Absatz-Standardschriftart111"/>
    <w:uiPriority w:val="99"/>
    <w:rsid w:val="00B90A76"/>
  </w:style>
  <w:style w:type="character" w:customStyle="1" w:styleId="WW-Absatz-Standardschriftart1111">
    <w:name w:val="WW-Absatz-Standardschriftart1111"/>
    <w:uiPriority w:val="99"/>
    <w:rsid w:val="00B90A76"/>
  </w:style>
  <w:style w:type="character" w:customStyle="1" w:styleId="WW-Absatz-Standardschriftart11111">
    <w:name w:val="WW-Absatz-Standardschriftart11111"/>
    <w:uiPriority w:val="99"/>
    <w:rsid w:val="00B90A76"/>
  </w:style>
  <w:style w:type="character" w:customStyle="1" w:styleId="WW-Absatz-Standardschriftart111111">
    <w:name w:val="WW-Absatz-Standardschriftart111111"/>
    <w:uiPriority w:val="99"/>
    <w:rsid w:val="00B90A76"/>
  </w:style>
  <w:style w:type="character" w:customStyle="1" w:styleId="WW-Absatz-Standardschriftart1111111">
    <w:name w:val="WW-Absatz-Standardschriftart1111111"/>
    <w:uiPriority w:val="99"/>
    <w:rsid w:val="00B90A76"/>
  </w:style>
  <w:style w:type="character" w:customStyle="1" w:styleId="WW8Num1z0">
    <w:name w:val="WW8Num1z0"/>
    <w:uiPriority w:val="99"/>
    <w:rsid w:val="00B90A76"/>
    <w:rPr>
      <w:rFonts w:ascii="Times New Roman" w:hAnsi="Times New Roman"/>
    </w:rPr>
  </w:style>
  <w:style w:type="character" w:customStyle="1" w:styleId="WW8Num1z1">
    <w:name w:val="WW8Num1z1"/>
    <w:uiPriority w:val="99"/>
    <w:rsid w:val="00B90A76"/>
    <w:rPr>
      <w:rFonts w:ascii="Courier New" w:hAnsi="Courier New"/>
    </w:rPr>
  </w:style>
  <w:style w:type="character" w:customStyle="1" w:styleId="WW8Num1z2">
    <w:name w:val="WW8Num1z2"/>
    <w:uiPriority w:val="99"/>
    <w:rsid w:val="00B90A76"/>
    <w:rPr>
      <w:rFonts w:ascii="Wingdings" w:hAnsi="Wingdings"/>
    </w:rPr>
  </w:style>
  <w:style w:type="character" w:customStyle="1" w:styleId="WW8Num1z3">
    <w:name w:val="WW8Num1z3"/>
    <w:uiPriority w:val="99"/>
    <w:rsid w:val="00B90A76"/>
    <w:rPr>
      <w:rFonts w:ascii="Symbol" w:hAnsi="Symbol"/>
    </w:rPr>
  </w:style>
  <w:style w:type="character" w:customStyle="1" w:styleId="WW8Num2z0">
    <w:name w:val="WW8Num2z0"/>
    <w:uiPriority w:val="99"/>
    <w:rsid w:val="00B90A76"/>
    <w:rPr>
      <w:rFonts w:ascii="Times New Roman" w:hAnsi="Times New Roman"/>
    </w:rPr>
  </w:style>
  <w:style w:type="character" w:customStyle="1" w:styleId="WW8Num2z1">
    <w:name w:val="WW8Num2z1"/>
    <w:uiPriority w:val="99"/>
    <w:rsid w:val="00B90A76"/>
    <w:rPr>
      <w:rFonts w:ascii="Courier New" w:hAnsi="Courier New"/>
    </w:rPr>
  </w:style>
  <w:style w:type="character" w:customStyle="1" w:styleId="WW8Num2z2">
    <w:name w:val="WW8Num2z2"/>
    <w:uiPriority w:val="99"/>
    <w:rsid w:val="00B90A76"/>
    <w:rPr>
      <w:rFonts w:ascii="Wingdings" w:hAnsi="Wingdings"/>
    </w:rPr>
  </w:style>
  <w:style w:type="character" w:customStyle="1" w:styleId="WW8Num2z3">
    <w:name w:val="WW8Num2z3"/>
    <w:uiPriority w:val="99"/>
    <w:rsid w:val="00B90A76"/>
    <w:rPr>
      <w:rFonts w:ascii="Symbol" w:hAnsi="Symbol"/>
    </w:rPr>
  </w:style>
  <w:style w:type="character" w:customStyle="1" w:styleId="15">
    <w:name w:val="Основной шрифт абзаца1"/>
    <w:uiPriority w:val="99"/>
    <w:rsid w:val="00B90A76"/>
  </w:style>
  <w:style w:type="paragraph" w:customStyle="1" w:styleId="26">
    <w:name w:val="Название2"/>
    <w:basedOn w:val="a"/>
    <w:uiPriority w:val="99"/>
    <w:rsid w:val="00B90A76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">
    <w:name w:val="Содержимое врезки"/>
    <w:basedOn w:val="a7"/>
    <w:uiPriority w:val="99"/>
    <w:rsid w:val="00B90A76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B90A76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90A76"/>
    <w:pPr>
      <w:ind w:left="45"/>
    </w:pPr>
    <w:rPr>
      <w:b/>
      <w:bCs/>
      <w:lang w:eastAsia="ar-SA"/>
    </w:rPr>
  </w:style>
  <w:style w:type="paragraph" w:customStyle="1" w:styleId="16">
    <w:name w:val="Знак1"/>
    <w:basedOn w:val="a"/>
    <w:uiPriority w:val="99"/>
    <w:rsid w:val="00B90A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1">
    <w:name w:val="Table Grid"/>
    <w:basedOn w:val="a1"/>
    <w:uiPriority w:val="99"/>
    <w:rsid w:val="00B90A7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2"/>
    <w:basedOn w:val="a"/>
    <w:uiPriority w:val="99"/>
    <w:rsid w:val="006359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33">
    <w:name w:val="Знак Знак3 Знак Знак Знак Знак"/>
    <w:basedOn w:val="a"/>
    <w:uiPriority w:val="99"/>
    <w:rsid w:val="00352AF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lang w:val="en-US" w:eastAsia="en-US"/>
    </w:rPr>
  </w:style>
  <w:style w:type="paragraph" w:customStyle="1" w:styleId="Standard">
    <w:name w:val="Standard"/>
    <w:rsid w:val="005D355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5D355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Аксайская</dc:creator>
  <cp:lastModifiedBy>ELENA</cp:lastModifiedBy>
  <cp:revision>5</cp:revision>
  <cp:lastPrinted>2019-10-18T11:07:00Z</cp:lastPrinted>
  <dcterms:created xsi:type="dcterms:W3CDTF">2019-10-18T10:50:00Z</dcterms:created>
  <dcterms:modified xsi:type="dcterms:W3CDTF">2019-10-18T11:07:00Z</dcterms:modified>
</cp:coreProperties>
</file>