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 w:rsidR="005E407C">
        <w:rPr>
          <w:rFonts w:ascii="Times New Roman" w:hAnsi="Times New Roman"/>
          <w:sz w:val="24"/>
          <w:szCs w:val="24"/>
          <w:lang w:val="en-US"/>
        </w:rPr>
        <w:t>I</w:t>
      </w:r>
      <w:r w:rsidR="005E407C">
        <w:rPr>
          <w:rFonts w:ascii="Times New Roman" w:hAnsi="Times New Roman"/>
          <w:sz w:val="24"/>
          <w:szCs w:val="24"/>
        </w:rPr>
        <w:t xml:space="preserve">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 w:rsidR="005E407C">
        <w:rPr>
          <w:rFonts w:ascii="Times New Roman" w:hAnsi="Times New Roman"/>
          <w:sz w:val="24"/>
          <w:szCs w:val="24"/>
        </w:rPr>
        <w:t>21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832"/>
        <w:gridCol w:w="1711"/>
        <w:gridCol w:w="1827"/>
        <w:gridCol w:w="6"/>
        <w:gridCol w:w="1703"/>
        <w:gridCol w:w="1560"/>
        <w:gridCol w:w="1134"/>
        <w:gridCol w:w="7"/>
        <w:gridCol w:w="848"/>
        <w:gridCol w:w="1276"/>
        <w:gridCol w:w="994"/>
        <w:gridCol w:w="1134"/>
      </w:tblGrid>
      <w:tr w:rsidR="005E407C" w:rsidRPr="00D33500" w:rsidTr="00B57BED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E407C" w:rsidRPr="005E407C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07C" w:rsidRPr="005E407C" w:rsidRDefault="005E407C" w:rsidP="005E4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E407C">
              <w:rPr>
                <w:rFonts w:ascii="Times New Roman" w:eastAsia="Times New Roman" w:hAnsi="Times New Roman"/>
                <w:lang w:eastAsia="zh-CN"/>
              </w:rPr>
              <w:t>Объемы неосвоенных средств и причины их не освоения</w:t>
            </w:r>
          </w:p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5E407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5E407C" w:rsidRPr="00D33500" w:rsidTr="00B57BED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01.07.2021</w:t>
            </w:r>
            <w:hyperlink w:anchor="Par1414" w:history="1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B57BED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51D7" w:rsidRPr="00D33500" w:rsidTr="00B57BED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7334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 МУК «ЦКС КЛСП»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7" w:rsidRPr="00C4780E" w:rsidRDefault="00FE51D7" w:rsidP="005E40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07C" w:rsidRPr="00D33500" w:rsidTr="00B57BED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73340B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Развитие материально-технической базы сферы культуры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работе и социальным вопросам </w:t>
            </w:r>
            <w:r w:rsidR="005E407C"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  <w:p w:rsidR="00FE51D7" w:rsidRPr="00C4780E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lastRenderedPageBreak/>
              <w:t xml:space="preserve">Обеспечение сохранности зданий учреждений культуры; создание безопасных и благоприятных условий </w:t>
            </w:r>
            <w:r>
              <w:lastRenderedPageBreak/>
              <w:t>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E51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3340B" w:rsidRPr="00D33500" w:rsidTr="00B57BED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334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0B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</w:t>
            </w:r>
            <w:proofErr w:type="gramStart"/>
            <w:r w:rsidR="0073340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73340B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Default="00FE51D7" w:rsidP="00FE5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Кринично-Лугского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pStyle w:val="a3"/>
              <w:tabs>
                <w:tab w:val="left" w:pos="6551"/>
              </w:tabs>
              <w:ind w:left="0"/>
              <w:jc w:val="both"/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C4780E" w:rsidRDefault="0073340B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D33500" w:rsidRDefault="0073340B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B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B57BED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73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3340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Кринично-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Лугского сельского поселения, 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B57BED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FE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>, расширение возможности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B57BED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1.2.1. Расход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МУК «ЦКС КЛСП»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«Развитие культуры» муниципальной программы «Развитие культуры и туризма» (субсидии бюджетным учреждениям)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«ЦКС КЛСП»</w:t>
            </w:r>
            <w:r w:rsidR="00B5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9475.9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9475.9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5278.5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4197.4</w:t>
            </w:r>
          </w:p>
        </w:tc>
      </w:tr>
      <w:tr w:rsidR="005E407C" w:rsidRPr="00D33500" w:rsidTr="00B57BED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B90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Софинансирование субсидии повышения заработной платы работникам муниципального учреждения культуры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B57BED" w:rsidRDefault="00B57BED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407C" w:rsidRPr="00D33500" w:rsidTr="00B57BED">
        <w:trPr>
          <w:trHeight w:val="360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B90259">
              <w:rPr>
                <w:rFonts w:ascii="Times New Roman" w:hAnsi="Times New Roman" w:cs="Times New Roman"/>
                <w:sz w:val="24"/>
                <w:szCs w:val="24"/>
              </w:rPr>
              <w:t xml:space="preserve"> 1.2. Подготовка отчета о выполнении муниципального задания по итогам 2021 года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«ЦКС КЛСП»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муниципального задания по итогам 2021 года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bus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gov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C5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B57BED" w:rsidRPr="00B57BED" w:rsidRDefault="00B57BED" w:rsidP="00B57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7C" w:rsidRPr="00D33500" w:rsidTr="00766ABE">
        <w:trPr>
          <w:trHeight w:val="2602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B90259" w:rsidP="00B90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 субсидии на капитальный ремонт сельского клуба с. Миллерово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FE51D7" w:rsidP="00FE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Кринично-Лугского сельского поселения, </w:t>
            </w:r>
            <w:r w:rsidR="005E407C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5E407C"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B57B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C4780E" w:rsidRDefault="005E407C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 w:rsidR="00FE51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181.1</w:t>
            </w:r>
          </w:p>
        </w:tc>
      </w:tr>
      <w:tr w:rsidR="005E407C" w:rsidRPr="00D33500" w:rsidTr="00766ABE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B9025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FE51D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муниципальной программе</w:t>
            </w:r>
            <w:r w:rsidR="005E407C"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D33500" w:rsidRDefault="005E407C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9657.0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5E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9657.0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5278.5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C" w:rsidRPr="00766ABE" w:rsidRDefault="00766AB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4378.5</w:t>
            </w:r>
            <w:bookmarkStart w:id="0" w:name="_GoBack"/>
            <w:bookmarkEnd w:id="0"/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5E407C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213687">
        <w:rPr>
          <w:rFonts w:ascii="Times New Roman" w:hAnsi="Times New Roman"/>
          <w:sz w:val="24"/>
          <w:szCs w:val="24"/>
        </w:rPr>
        <w:t>.о</w:t>
      </w:r>
      <w:proofErr w:type="spellEnd"/>
      <w:r w:rsidR="00213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13687">
        <w:rPr>
          <w:rFonts w:ascii="Times New Roman" w:hAnsi="Times New Roman"/>
          <w:sz w:val="24"/>
          <w:szCs w:val="24"/>
        </w:rPr>
        <w:t>главы Администрации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Кринично-Лугского сельского поселения                                                           Е.Н. Стоянова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5E407C"/>
    <w:rsid w:val="0073340B"/>
    <w:rsid w:val="00766ABE"/>
    <w:rsid w:val="00972D71"/>
    <w:rsid w:val="00B57BED"/>
    <w:rsid w:val="00B90259"/>
    <w:rsid w:val="00E4020E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5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admin</cp:lastModifiedBy>
  <cp:revision>2</cp:revision>
  <cp:lastPrinted>2021-07-07T08:14:00Z</cp:lastPrinted>
  <dcterms:created xsi:type="dcterms:W3CDTF">2021-07-07T08:16:00Z</dcterms:created>
  <dcterms:modified xsi:type="dcterms:W3CDTF">2021-07-07T08:16:00Z</dcterms:modified>
</cp:coreProperties>
</file>