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1E0"/>
      </w:tblPr>
      <w:tblGrid>
        <w:gridCol w:w="5103"/>
        <w:gridCol w:w="5245"/>
      </w:tblGrid>
      <w:tr w:rsidR="00CF3C4D" w:rsidRPr="008F0C81" w:rsidTr="00052369">
        <w:tc>
          <w:tcPr>
            <w:tcW w:w="5103" w:type="dxa"/>
          </w:tcPr>
          <w:p w:rsidR="00CF3C4D" w:rsidRPr="008F0C81" w:rsidRDefault="00CF3C4D" w:rsidP="00BD04D8">
            <w:pPr>
              <w:rPr>
                <w:b/>
                <w:sz w:val="28"/>
                <w:szCs w:val="28"/>
              </w:rPr>
            </w:pPr>
            <w:r w:rsidRPr="008F0C81">
              <w:rPr>
                <w:b/>
                <w:sz w:val="28"/>
                <w:szCs w:val="28"/>
              </w:rPr>
              <w:t>«С</w:t>
            </w:r>
            <w:r>
              <w:rPr>
                <w:b/>
                <w:sz w:val="28"/>
                <w:szCs w:val="28"/>
              </w:rPr>
              <w:t>ОГЛАСОВАНО</w:t>
            </w:r>
            <w:r w:rsidRPr="008F0C81">
              <w:rPr>
                <w:b/>
                <w:sz w:val="28"/>
                <w:szCs w:val="28"/>
              </w:rPr>
              <w:t>»:</w:t>
            </w:r>
          </w:p>
          <w:p w:rsidR="00CF3C4D" w:rsidRDefault="00E45240" w:rsidP="00BD0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CF3C4D">
              <w:rPr>
                <w:sz w:val="28"/>
                <w:szCs w:val="28"/>
              </w:rPr>
              <w:t xml:space="preserve">лавы Администрации Куйбышевского района </w:t>
            </w:r>
            <w:r w:rsidR="00052369">
              <w:rPr>
                <w:sz w:val="28"/>
                <w:szCs w:val="28"/>
              </w:rPr>
              <w:t xml:space="preserve">по </w:t>
            </w:r>
            <w:r w:rsidR="00CF3C4D">
              <w:rPr>
                <w:sz w:val="28"/>
                <w:szCs w:val="28"/>
              </w:rPr>
              <w:t xml:space="preserve">экономическим и социальным вопросам </w:t>
            </w:r>
          </w:p>
          <w:p w:rsidR="004E6E1A" w:rsidRPr="008F0C81" w:rsidRDefault="004E6E1A" w:rsidP="00BD04D8">
            <w:pPr>
              <w:rPr>
                <w:sz w:val="28"/>
                <w:szCs w:val="28"/>
              </w:rPr>
            </w:pPr>
          </w:p>
          <w:p w:rsidR="00CF3C4D" w:rsidRDefault="00CF3C4D" w:rsidP="00BD04D8">
            <w:pPr>
              <w:rPr>
                <w:sz w:val="28"/>
                <w:szCs w:val="28"/>
              </w:rPr>
            </w:pPr>
            <w:r w:rsidRPr="008F0C81">
              <w:rPr>
                <w:sz w:val="28"/>
                <w:szCs w:val="28"/>
              </w:rPr>
              <w:t>_______________</w:t>
            </w:r>
            <w:r w:rsidR="00E45240">
              <w:rPr>
                <w:sz w:val="28"/>
                <w:szCs w:val="28"/>
              </w:rPr>
              <w:t>А.О. Крива</w:t>
            </w:r>
          </w:p>
          <w:p w:rsidR="004E6E1A" w:rsidRPr="008F0C81" w:rsidRDefault="004E6E1A" w:rsidP="00BD04D8">
            <w:pPr>
              <w:rPr>
                <w:sz w:val="28"/>
                <w:szCs w:val="28"/>
              </w:rPr>
            </w:pPr>
          </w:p>
          <w:p w:rsidR="00CF3C4D" w:rsidRPr="008F0C81" w:rsidRDefault="00CF3C4D" w:rsidP="00B139C6">
            <w:pPr>
              <w:rPr>
                <w:sz w:val="28"/>
                <w:szCs w:val="28"/>
              </w:rPr>
            </w:pPr>
            <w:r w:rsidRPr="008F0C81">
              <w:rPr>
                <w:sz w:val="28"/>
                <w:szCs w:val="28"/>
              </w:rPr>
              <w:t>«</w:t>
            </w:r>
            <w:r w:rsidR="004E6E1A">
              <w:rPr>
                <w:sz w:val="28"/>
                <w:szCs w:val="28"/>
              </w:rPr>
              <w:t>09</w:t>
            </w:r>
            <w:r w:rsidRPr="008F0C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202</w:t>
            </w:r>
            <w:r w:rsidR="004E6E1A">
              <w:rPr>
                <w:sz w:val="28"/>
                <w:szCs w:val="28"/>
              </w:rPr>
              <w:t>5</w:t>
            </w:r>
            <w:r w:rsidRPr="008F0C8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CF3C4D" w:rsidRPr="008F0C81" w:rsidRDefault="00CF3C4D" w:rsidP="00BD04D8">
            <w:pPr>
              <w:tabs>
                <w:tab w:val="left" w:pos="318"/>
                <w:tab w:val="left" w:pos="460"/>
                <w:tab w:val="left" w:pos="3153"/>
                <w:tab w:val="left" w:pos="3786"/>
              </w:tabs>
              <w:jc w:val="right"/>
              <w:rPr>
                <w:b/>
                <w:sz w:val="28"/>
                <w:szCs w:val="28"/>
              </w:rPr>
            </w:pPr>
            <w:r w:rsidRPr="008F0C81">
              <w:rPr>
                <w:b/>
                <w:sz w:val="28"/>
                <w:szCs w:val="28"/>
              </w:rPr>
              <w:t xml:space="preserve">                         «</w:t>
            </w:r>
            <w:r>
              <w:rPr>
                <w:b/>
                <w:sz w:val="28"/>
                <w:szCs w:val="28"/>
              </w:rPr>
              <w:t>УТВЕРЖДАЮ</w:t>
            </w:r>
            <w:r w:rsidRPr="008F0C81">
              <w:rPr>
                <w:b/>
                <w:sz w:val="28"/>
                <w:szCs w:val="28"/>
              </w:rPr>
              <w:t>»:</w:t>
            </w:r>
          </w:p>
          <w:p w:rsidR="004E6E1A" w:rsidRDefault="00CF3C4D" w:rsidP="00052369">
            <w:pPr>
              <w:tabs>
                <w:tab w:val="left" w:pos="318"/>
                <w:tab w:val="left" w:pos="3153"/>
                <w:tab w:val="left" w:pos="37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E45240">
              <w:rPr>
                <w:sz w:val="28"/>
                <w:szCs w:val="28"/>
              </w:rPr>
              <w:t xml:space="preserve"> о</w:t>
            </w:r>
            <w:r w:rsidRPr="008F0C81">
              <w:rPr>
                <w:sz w:val="28"/>
                <w:szCs w:val="28"/>
              </w:rPr>
              <w:t>тделом культуры</w:t>
            </w:r>
            <w:r w:rsidR="000523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молодёжной политики, спорта и</w:t>
            </w:r>
            <w:r w:rsidR="00052369">
              <w:rPr>
                <w:sz w:val="28"/>
                <w:szCs w:val="28"/>
              </w:rPr>
              <w:t xml:space="preserve"> </w:t>
            </w:r>
            <w:r w:rsidRPr="008F0C81">
              <w:rPr>
                <w:sz w:val="28"/>
                <w:szCs w:val="28"/>
              </w:rPr>
              <w:t>туризма</w:t>
            </w:r>
            <w:r w:rsidR="00052369">
              <w:rPr>
                <w:sz w:val="28"/>
                <w:szCs w:val="28"/>
              </w:rPr>
              <w:t xml:space="preserve"> </w:t>
            </w:r>
            <w:r w:rsidRPr="008F0C81">
              <w:rPr>
                <w:sz w:val="28"/>
                <w:szCs w:val="28"/>
              </w:rPr>
              <w:t xml:space="preserve">Администрации </w:t>
            </w:r>
            <w:r w:rsidR="00052369">
              <w:rPr>
                <w:sz w:val="28"/>
                <w:szCs w:val="28"/>
              </w:rPr>
              <w:t xml:space="preserve"> </w:t>
            </w:r>
            <w:r w:rsidRPr="008F0C81">
              <w:rPr>
                <w:sz w:val="28"/>
                <w:szCs w:val="28"/>
              </w:rPr>
              <w:t xml:space="preserve">Куйбышевского района </w:t>
            </w:r>
          </w:p>
          <w:p w:rsidR="00CF3C4D" w:rsidRDefault="00CF3C4D" w:rsidP="00052369">
            <w:pPr>
              <w:tabs>
                <w:tab w:val="left" w:pos="318"/>
                <w:tab w:val="left" w:pos="3153"/>
                <w:tab w:val="left" w:pos="3786"/>
              </w:tabs>
              <w:jc w:val="right"/>
              <w:rPr>
                <w:sz w:val="28"/>
                <w:szCs w:val="28"/>
              </w:rPr>
            </w:pPr>
            <w:r w:rsidRPr="008F0C81">
              <w:rPr>
                <w:sz w:val="28"/>
                <w:szCs w:val="28"/>
              </w:rPr>
              <w:t xml:space="preserve">                                                           ______________ И.А. Власова</w:t>
            </w:r>
          </w:p>
          <w:p w:rsidR="004E6E1A" w:rsidRPr="008F0C81" w:rsidRDefault="004E6E1A" w:rsidP="00052369">
            <w:pPr>
              <w:tabs>
                <w:tab w:val="left" w:pos="318"/>
                <w:tab w:val="left" w:pos="3153"/>
                <w:tab w:val="left" w:pos="3786"/>
              </w:tabs>
              <w:jc w:val="right"/>
              <w:rPr>
                <w:sz w:val="28"/>
                <w:szCs w:val="28"/>
              </w:rPr>
            </w:pPr>
          </w:p>
          <w:p w:rsidR="00CF3C4D" w:rsidRPr="008F0C81" w:rsidRDefault="00CF3C4D" w:rsidP="00B139C6">
            <w:pPr>
              <w:tabs>
                <w:tab w:val="left" w:pos="318"/>
                <w:tab w:val="left" w:pos="3153"/>
                <w:tab w:val="left" w:pos="3786"/>
              </w:tabs>
              <w:jc w:val="right"/>
              <w:rPr>
                <w:b/>
                <w:sz w:val="28"/>
                <w:szCs w:val="28"/>
              </w:rPr>
            </w:pPr>
            <w:r w:rsidRPr="008F0C81">
              <w:rPr>
                <w:sz w:val="28"/>
                <w:szCs w:val="28"/>
              </w:rPr>
              <w:t>«</w:t>
            </w:r>
            <w:r w:rsidR="004E6E1A">
              <w:rPr>
                <w:sz w:val="28"/>
                <w:szCs w:val="28"/>
              </w:rPr>
              <w:t>09</w:t>
            </w:r>
            <w:r w:rsidRPr="008F0C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202</w:t>
            </w:r>
            <w:r w:rsidR="004E6E1A">
              <w:rPr>
                <w:sz w:val="28"/>
                <w:szCs w:val="28"/>
              </w:rPr>
              <w:t>5</w:t>
            </w:r>
            <w:r w:rsidR="00E45240">
              <w:rPr>
                <w:sz w:val="28"/>
                <w:szCs w:val="28"/>
              </w:rPr>
              <w:t xml:space="preserve"> </w:t>
            </w:r>
            <w:r w:rsidRPr="008F0C81">
              <w:rPr>
                <w:sz w:val="28"/>
                <w:szCs w:val="28"/>
              </w:rPr>
              <w:t>г</w:t>
            </w:r>
            <w:r w:rsidRPr="008F0C81">
              <w:rPr>
                <w:b/>
                <w:sz w:val="28"/>
                <w:szCs w:val="28"/>
              </w:rPr>
              <w:t>.</w:t>
            </w:r>
          </w:p>
        </w:tc>
      </w:tr>
    </w:tbl>
    <w:p w:rsidR="00442572" w:rsidRDefault="00442572" w:rsidP="00BD04D8">
      <w:pPr>
        <w:pStyle w:val="ConsPlusNormal"/>
      </w:pPr>
    </w:p>
    <w:p w:rsidR="00BD04D8" w:rsidRDefault="00BD04D8" w:rsidP="00BD04D8">
      <w:pPr>
        <w:pStyle w:val="ConsPlusTitle"/>
        <w:jc w:val="center"/>
        <w:outlineLvl w:val="1"/>
      </w:pPr>
      <w:bookmarkStart w:id="0" w:name="P43"/>
      <w:bookmarkEnd w:id="0"/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B139C6" w:rsidRDefault="00B139C6" w:rsidP="00BD04D8">
      <w:pPr>
        <w:pStyle w:val="ConsPlusTitle"/>
        <w:jc w:val="center"/>
        <w:outlineLvl w:val="1"/>
      </w:pPr>
    </w:p>
    <w:p w:rsidR="00442572" w:rsidRDefault="00442572" w:rsidP="00BD04D8">
      <w:pPr>
        <w:pStyle w:val="ConsPlusTitle"/>
        <w:jc w:val="center"/>
        <w:outlineLvl w:val="1"/>
      </w:pPr>
      <w:r>
        <w:t>ПОЛОЖЕНИЕ</w:t>
      </w:r>
    </w:p>
    <w:p w:rsidR="00442572" w:rsidRDefault="00442572" w:rsidP="00BD04D8">
      <w:pPr>
        <w:pStyle w:val="ConsPlusTitle"/>
        <w:jc w:val="center"/>
      </w:pPr>
      <w:r>
        <w:t xml:space="preserve">о </w:t>
      </w:r>
      <w:r w:rsidR="00CF3C4D">
        <w:t>проведении районного этапа Всероссийского конкурса</w:t>
      </w:r>
      <w:r>
        <w:t xml:space="preserve"> социальной рекламы антинаркотической</w:t>
      </w:r>
    </w:p>
    <w:p w:rsidR="00442572" w:rsidRDefault="00442572" w:rsidP="00BD04D8">
      <w:pPr>
        <w:pStyle w:val="ConsPlusTitle"/>
        <w:jc w:val="center"/>
      </w:pPr>
      <w:r>
        <w:t>направленности и пропаганды здорового образа жизни</w:t>
      </w:r>
    </w:p>
    <w:p w:rsidR="00442572" w:rsidRDefault="00BD04D8" w:rsidP="00BD04D8">
      <w:pPr>
        <w:pStyle w:val="ConsPlusTitle"/>
        <w:jc w:val="center"/>
      </w:pPr>
      <w:r>
        <w:t>«Спасем жизнь вместе»</w:t>
      </w:r>
    </w:p>
    <w:p w:rsidR="00442572" w:rsidRDefault="00442572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B139C6" w:rsidRDefault="00B139C6" w:rsidP="00BD04D8">
      <w:pPr>
        <w:pStyle w:val="ConsPlusNormal"/>
        <w:jc w:val="center"/>
      </w:pPr>
    </w:p>
    <w:p w:rsidR="00052369" w:rsidRDefault="00052369" w:rsidP="00BD04D8">
      <w:pPr>
        <w:pStyle w:val="ConsPlusNormal"/>
        <w:jc w:val="center"/>
      </w:pPr>
    </w:p>
    <w:p w:rsidR="00052369" w:rsidRDefault="00052369" w:rsidP="00BD04D8">
      <w:pPr>
        <w:pStyle w:val="ConsPlusNormal"/>
        <w:jc w:val="center"/>
      </w:pPr>
    </w:p>
    <w:p w:rsidR="00B139C6" w:rsidRDefault="00B139C6" w:rsidP="004E6E1A">
      <w:pPr>
        <w:pStyle w:val="ConsPlusNormal"/>
      </w:pPr>
    </w:p>
    <w:p w:rsidR="00B139C6" w:rsidRDefault="00B139C6" w:rsidP="00BD04D8">
      <w:pPr>
        <w:pStyle w:val="ConsPlusNormal"/>
        <w:jc w:val="center"/>
      </w:pPr>
      <w:r w:rsidRPr="00B139C6">
        <w:rPr>
          <w:noProof/>
        </w:rPr>
        <w:drawing>
          <wp:inline distT="0" distB="0" distL="0" distR="0">
            <wp:extent cx="1677106" cy="1350334"/>
            <wp:effectExtent l="19050" t="0" r="0" b="0"/>
            <wp:docPr id="1" name="Рисунок 1" descr="D:\Documents\Desktop\Света\!2021\18-01-2021_Логотип\Логотип Молож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Света\!2021\18-01-2021_Логотип\Логотип Моложеж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48" cy="135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C6" w:rsidRDefault="00B139C6" w:rsidP="00BD04D8">
      <w:pPr>
        <w:pStyle w:val="ConsPlusNormal"/>
        <w:jc w:val="center"/>
      </w:pPr>
    </w:p>
    <w:p w:rsidR="00B139C6" w:rsidRPr="00B139C6" w:rsidRDefault="004E6E1A" w:rsidP="00BD04D8">
      <w:pPr>
        <w:pStyle w:val="ConsPlusNormal"/>
        <w:jc w:val="center"/>
        <w:rPr>
          <w:sz w:val="22"/>
        </w:rPr>
      </w:pPr>
      <w:r>
        <w:rPr>
          <w:sz w:val="22"/>
        </w:rPr>
        <w:t>2025</w:t>
      </w:r>
      <w:r w:rsidR="00B139C6" w:rsidRPr="00B139C6">
        <w:rPr>
          <w:sz w:val="22"/>
        </w:rPr>
        <w:t xml:space="preserve"> г.</w:t>
      </w:r>
    </w:p>
    <w:p w:rsidR="00442572" w:rsidRPr="00CF3C4D" w:rsidRDefault="00CF3C4D" w:rsidP="00BD04D8">
      <w:pPr>
        <w:pStyle w:val="ConsPlusNormal"/>
        <w:ind w:firstLine="540"/>
        <w:jc w:val="center"/>
        <w:outlineLvl w:val="1"/>
        <w:rPr>
          <w:b/>
        </w:rPr>
      </w:pPr>
      <w:r w:rsidRPr="00CF3C4D">
        <w:rPr>
          <w:b/>
        </w:rPr>
        <w:lastRenderedPageBreak/>
        <w:t>I. ОБЩИЕ ПОЛОЖЕНИЯ</w:t>
      </w:r>
      <w:r>
        <w:rPr>
          <w:b/>
        </w:rPr>
        <w:br/>
      </w:r>
    </w:p>
    <w:p w:rsidR="00442572" w:rsidRPr="00D579CD" w:rsidRDefault="00442572" w:rsidP="00BD04D8">
      <w:pPr>
        <w:pStyle w:val="ConsPlusNormal"/>
        <w:ind w:firstLine="539"/>
        <w:jc w:val="both"/>
      </w:pPr>
      <w:r>
        <w:t>1.</w:t>
      </w:r>
      <w:r w:rsidR="00D579CD">
        <w:t>1.</w:t>
      </w:r>
      <w:r>
        <w:t xml:space="preserve"> Всероссийский конкурс социальной рекламы антинаркотической направленности и про</w:t>
      </w:r>
      <w:r w:rsidR="00D579CD">
        <w:t xml:space="preserve">паганды здорового образа жизни «Спасем жизнь вместе» </w:t>
      </w:r>
      <w:r w:rsidR="00D579CD" w:rsidRPr="00D579CD">
        <w:rPr>
          <w:szCs w:val="28"/>
        </w:rPr>
        <w:t>(</w:t>
      </w:r>
      <w:r w:rsidR="00D579CD">
        <w:rPr>
          <w:szCs w:val="28"/>
        </w:rPr>
        <w:t>д</w:t>
      </w:r>
      <w:r w:rsidR="00D579CD" w:rsidRPr="00D579CD">
        <w:rPr>
          <w:szCs w:val="28"/>
        </w:rPr>
        <w:t>алее - Конкурс)</w:t>
      </w:r>
      <w:r w:rsidR="00D579CD">
        <w:rPr>
          <w:szCs w:val="28"/>
        </w:rPr>
        <w:t xml:space="preserve"> </w:t>
      </w:r>
      <w:r>
        <w:t>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="00D579CD">
        <w:t xml:space="preserve"> </w:t>
      </w:r>
      <w:r w:rsidR="00D579CD" w:rsidRPr="00D579CD">
        <w:rPr>
          <w:szCs w:val="28"/>
        </w:rPr>
        <w:t>(далее – Наркотики)</w:t>
      </w:r>
      <w:r w:rsidR="00D579CD">
        <w:t xml:space="preserve"> </w:t>
      </w:r>
      <w:r>
        <w:t>и формирования в обществе негативного отношения к их незаконному потреблению.</w:t>
      </w:r>
    </w:p>
    <w:p w:rsidR="00442572" w:rsidRDefault="00D579CD" w:rsidP="00BD04D8">
      <w:pPr>
        <w:pStyle w:val="ConsPlusNormal"/>
        <w:ind w:firstLine="540"/>
        <w:jc w:val="both"/>
      </w:pPr>
      <w:r>
        <w:t>1.</w:t>
      </w:r>
      <w:r w:rsidR="00442572">
        <w:t>2. Конкурс проводится ежегодно в два этапа (региональный и федеральный).</w:t>
      </w:r>
    </w:p>
    <w:p w:rsidR="00442572" w:rsidRDefault="00D579CD" w:rsidP="00BD04D8">
      <w:pPr>
        <w:pStyle w:val="ConsPlusNormal"/>
        <w:ind w:firstLine="540"/>
        <w:jc w:val="both"/>
      </w:pPr>
      <w:r>
        <w:t>1.</w:t>
      </w:r>
      <w:r w:rsidR="00442572">
        <w:t>3. В Конкурсе могут принимать участие физические и юридические лица, а также авторские коллективы.</w:t>
      </w:r>
    </w:p>
    <w:p w:rsidR="00D579CD" w:rsidRDefault="00D579CD" w:rsidP="00BD04D8">
      <w:pPr>
        <w:pStyle w:val="ConsPlusNormal"/>
        <w:ind w:firstLine="540"/>
        <w:jc w:val="both"/>
      </w:pPr>
      <w:r>
        <w:t>1.</w:t>
      </w:r>
      <w:r w:rsidR="00442572">
        <w:t>4. Конкурсные работы представляются по следующим номинациям:</w:t>
      </w:r>
    </w:p>
    <w:p w:rsidR="00442572" w:rsidRDefault="00D579CD" w:rsidP="00BD04D8">
      <w:pPr>
        <w:pStyle w:val="ConsPlusNormal"/>
        <w:ind w:firstLine="540"/>
        <w:jc w:val="both"/>
      </w:pPr>
      <w:r>
        <w:t xml:space="preserve">- </w:t>
      </w:r>
      <w:r w:rsidR="009915F7">
        <w:t>«Лучший макет наружной социальной рекламы, направленной на снижение спроса на наркотики».</w:t>
      </w:r>
    </w:p>
    <w:p w:rsidR="009915F7" w:rsidRDefault="00D579CD" w:rsidP="009915F7">
      <w:pPr>
        <w:pStyle w:val="ConsPlusNormal"/>
        <w:ind w:firstLine="709"/>
        <w:jc w:val="both"/>
      </w:pPr>
      <w:r>
        <w:t xml:space="preserve">- </w:t>
      </w:r>
      <w:r w:rsidR="009915F7">
        <w:t>«</w:t>
      </w:r>
      <w:r w:rsidR="009915F7" w:rsidRPr="00A64FDC">
        <w:t>Лучший</w:t>
      </w:r>
      <w:r w:rsidR="009915F7">
        <w:t xml:space="preserve"> видеоролик антинаркотической направленности для </w:t>
      </w:r>
      <w:proofErr w:type="gramStart"/>
      <w:r w:rsidR="009915F7">
        <w:t>социальных</w:t>
      </w:r>
      <w:proofErr w:type="gramEnd"/>
      <w:r w:rsidR="009915F7">
        <w:t xml:space="preserve"> медиа».</w:t>
      </w:r>
    </w:p>
    <w:p w:rsidR="00442572" w:rsidRDefault="00D579CD" w:rsidP="009915F7">
      <w:pPr>
        <w:pStyle w:val="ConsPlusNormal"/>
        <w:ind w:firstLine="709"/>
        <w:jc w:val="both"/>
      </w:pPr>
      <w:r>
        <w:t xml:space="preserve">- </w:t>
      </w:r>
      <w:r w:rsidR="009915F7">
        <w:t>«Лучший буклет антинаркотической направленности и пропаганды здорового образа жизни».</w:t>
      </w:r>
    </w:p>
    <w:p w:rsidR="00442572" w:rsidRDefault="00D579CD" w:rsidP="00BD04D8">
      <w:pPr>
        <w:pStyle w:val="ConsPlusNormal"/>
        <w:ind w:firstLine="540"/>
        <w:jc w:val="both"/>
      </w:pPr>
      <w:r>
        <w:t>1.</w:t>
      </w:r>
      <w:r w:rsidR="00442572">
        <w:t>5. Основными задачами проведения Конкурса являются:</w:t>
      </w:r>
    </w:p>
    <w:p w:rsidR="00442572" w:rsidRDefault="00D579CD" w:rsidP="00BD04D8">
      <w:pPr>
        <w:pStyle w:val="ConsPlusNormal"/>
        <w:ind w:firstLine="540"/>
        <w:jc w:val="both"/>
      </w:pPr>
      <w:r>
        <w:t>- ф</w:t>
      </w:r>
      <w:r w:rsidR="00442572">
        <w:t>ормирование негативного отношения в обществе к незаконному потреблению наркотиков.</w:t>
      </w:r>
    </w:p>
    <w:p w:rsidR="00442572" w:rsidRDefault="00EB6186" w:rsidP="00BD04D8">
      <w:pPr>
        <w:pStyle w:val="ConsPlusNormal"/>
        <w:ind w:firstLine="539"/>
        <w:jc w:val="both"/>
      </w:pPr>
      <w:r>
        <w:t xml:space="preserve">- </w:t>
      </w:r>
      <w:r w:rsidR="00D579CD">
        <w:t>и</w:t>
      </w:r>
      <w:r w:rsidR="00442572">
        <w:t>нформирование населения о последствиях незаконного потребления наркотиков.</w:t>
      </w:r>
    </w:p>
    <w:p w:rsidR="00442572" w:rsidRDefault="00EB6186" w:rsidP="00BD04D8">
      <w:pPr>
        <w:pStyle w:val="ConsPlusNormal"/>
        <w:ind w:firstLine="539"/>
        <w:jc w:val="both"/>
      </w:pPr>
      <w:r>
        <w:t xml:space="preserve">- </w:t>
      </w:r>
      <w:r w:rsidR="00D579CD">
        <w:t>п</w:t>
      </w:r>
      <w:r w:rsidR="00442572">
        <w:t>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442572" w:rsidRDefault="00D579CD" w:rsidP="00BD04D8">
      <w:pPr>
        <w:pStyle w:val="ConsPlusNormal"/>
        <w:ind w:firstLine="540"/>
        <w:jc w:val="both"/>
      </w:pPr>
      <w:r>
        <w:t>- с</w:t>
      </w:r>
      <w:r w:rsidR="00442572">
        <w:t>овершенствование форм и методов взаимодействия с творческими объединениями,</w:t>
      </w:r>
      <w:r w:rsidR="00793322">
        <w:t xml:space="preserve"> </w:t>
      </w:r>
      <w:r w:rsidR="00442572">
        <w:t>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442572" w:rsidRDefault="00D579CD" w:rsidP="00BD04D8">
      <w:pPr>
        <w:pStyle w:val="ConsPlusNormal"/>
        <w:ind w:firstLine="540"/>
        <w:jc w:val="both"/>
      </w:pPr>
      <w:r>
        <w:t>- п</w:t>
      </w:r>
      <w:r w:rsidR="00442572">
        <w:t>опуляризация лучших конкурсных работ социальной рекламы.</w:t>
      </w:r>
    </w:p>
    <w:p w:rsidR="00D579CD" w:rsidRDefault="00D579CD" w:rsidP="00BD04D8">
      <w:pPr>
        <w:pStyle w:val="ConsPlusNormal"/>
        <w:ind w:firstLine="540"/>
        <w:jc w:val="both"/>
      </w:pPr>
      <w:r>
        <w:t>- о</w:t>
      </w:r>
      <w:r w:rsidR="00442572">
        <w:t>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442572" w:rsidRDefault="00D579CD" w:rsidP="00BD04D8">
      <w:pPr>
        <w:pStyle w:val="ConsPlusNormal"/>
        <w:ind w:firstLine="540"/>
        <w:jc w:val="both"/>
      </w:pPr>
      <w:r>
        <w:t>1.</w:t>
      </w:r>
      <w:r w:rsidR="00442572">
        <w:t>6. Общее руководство и организацию проведения Конкурса осуществляет ГУНК МВД России.</w:t>
      </w:r>
    </w:p>
    <w:p w:rsidR="00442572" w:rsidRDefault="00442572" w:rsidP="00BD04D8">
      <w:pPr>
        <w:pStyle w:val="ConsPlusNormal"/>
        <w:ind w:firstLine="540"/>
        <w:jc w:val="both"/>
      </w:pPr>
    </w:p>
    <w:p w:rsidR="00442572" w:rsidRPr="00CF3C4D" w:rsidRDefault="00CF3C4D" w:rsidP="00BD04D8">
      <w:pPr>
        <w:pStyle w:val="ConsPlusNormal"/>
        <w:ind w:firstLine="539"/>
        <w:jc w:val="center"/>
        <w:outlineLvl w:val="1"/>
        <w:rPr>
          <w:b/>
        </w:rPr>
      </w:pPr>
      <w:r w:rsidRPr="00CF3C4D">
        <w:rPr>
          <w:b/>
        </w:rPr>
        <w:t>II. ПОРЯДОК ОРГАНИЗАЦИИ И ПРОВЕДЕНИЯ КОНКУРСА</w:t>
      </w:r>
      <w:r>
        <w:rPr>
          <w:b/>
        </w:rPr>
        <w:br/>
      </w:r>
    </w:p>
    <w:p w:rsidR="00D579CD" w:rsidRPr="00D579CD" w:rsidRDefault="00D579CD" w:rsidP="00BD04D8">
      <w:pPr>
        <w:pStyle w:val="ConsPlusNormal"/>
        <w:ind w:firstLine="539"/>
        <w:jc w:val="both"/>
      </w:pPr>
      <w:r>
        <w:t>2.1. Рай</w:t>
      </w:r>
      <w:r w:rsidR="004E6E1A">
        <w:t>онный этап Конкурса проводится о</w:t>
      </w:r>
      <w:r>
        <w:t xml:space="preserve">тделом культуры, молодежной политики, спорта и туризма Администрации Куйбышевского района (далее – Организатор) </w:t>
      </w:r>
      <w:r w:rsidRPr="00BD04D8">
        <w:rPr>
          <w:b/>
        </w:rPr>
        <w:t xml:space="preserve">в период </w:t>
      </w:r>
      <w:r w:rsidR="004E6E1A">
        <w:rPr>
          <w:b/>
        </w:rPr>
        <w:t>с 09</w:t>
      </w:r>
      <w:r w:rsidR="0081086F">
        <w:rPr>
          <w:b/>
        </w:rPr>
        <w:t xml:space="preserve"> по 31 января </w:t>
      </w:r>
      <w:r w:rsidRPr="00BD04D8">
        <w:rPr>
          <w:b/>
        </w:rPr>
        <w:t>202</w:t>
      </w:r>
      <w:r w:rsidR="0081086F">
        <w:rPr>
          <w:b/>
        </w:rPr>
        <w:t>5</w:t>
      </w:r>
      <w:r>
        <w:t xml:space="preserve"> года, в ходе которого </w:t>
      </w:r>
      <w:r w:rsidR="00DE7699">
        <w:t xml:space="preserve">работы победителей направляются для участия </w:t>
      </w:r>
      <w:r w:rsidR="0081086F">
        <w:t>в региональном этапе конкурса.</w:t>
      </w:r>
    </w:p>
    <w:p w:rsidR="00442572" w:rsidRPr="00853E2C" w:rsidRDefault="00971152" w:rsidP="00853E2C">
      <w:pPr>
        <w:pStyle w:val="ConsPlusNormal"/>
        <w:spacing w:line="276" w:lineRule="auto"/>
        <w:ind w:firstLine="539"/>
        <w:jc w:val="both"/>
        <w:rPr>
          <w:b/>
        </w:rPr>
      </w:pPr>
      <w:r>
        <w:t>2</w:t>
      </w:r>
      <w:r w:rsidR="00442572" w:rsidRPr="00DE7699">
        <w:t xml:space="preserve">.2. </w:t>
      </w:r>
      <w:r w:rsidR="00DE7699">
        <w:t xml:space="preserve">Участники в срок </w:t>
      </w:r>
      <w:r w:rsidR="00BD04D8" w:rsidRPr="00BD04D8">
        <w:rPr>
          <w:b/>
        </w:rPr>
        <w:t xml:space="preserve">не позднее </w:t>
      </w:r>
      <w:r w:rsidR="0081086F">
        <w:rPr>
          <w:b/>
        </w:rPr>
        <w:t>31</w:t>
      </w:r>
      <w:r w:rsidR="00DE7699" w:rsidRPr="00BD04D8">
        <w:rPr>
          <w:b/>
        </w:rPr>
        <w:t xml:space="preserve"> </w:t>
      </w:r>
      <w:r w:rsidR="0081086F">
        <w:rPr>
          <w:b/>
        </w:rPr>
        <w:t>января</w:t>
      </w:r>
      <w:r w:rsidR="00DE7699">
        <w:t xml:space="preserve"> направляют заявку </w:t>
      </w:r>
      <w:r w:rsidR="00DE7699">
        <w:lastRenderedPageBreak/>
        <w:t>(приложение</w:t>
      </w:r>
      <w:r w:rsidR="00E45240">
        <w:t xml:space="preserve"> №1) и оригинал работы в адрес о</w:t>
      </w:r>
      <w:r w:rsidR="00DE7699">
        <w:t xml:space="preserve">тдела культуры, молодежной политики, спорта и туризма Администрации Куйбышевского района </w:t>
      </w:r>
      <w:r w:rsidR="00DE7699" w:rsidRPr="00BD04D8">
        <w:rPr>
          <w:b/>
        </w:rPr>
        <w:t>на электронную почту</w:t>
      </w:r>
      <w:r w:rsidR="00DE7699">
        <w:t xml:space="preserve"> </w:t>
      </w:r>
      <w:hyperlink r:id="rId5" w:history="1">
        <w:r w:rsidR="00DE7699" w:rsidRPr="00BD04D8">
          <w:rPr>
            <w:rStyle w:val="a3"/>
            <w:color w:val="auto"/>
            <w:lang w:val="en-US"/>
          </w:rPr>
          <w:t>ok</w:t>
        </w:r>
        <w:r w:rsidR="00DE7699" w:rsidRPr="00BD04D8">
          <w:rPr>
            <w:rStyle w:val="a3"/>
            <w:color w:val="auto"/>
          </w:rPr>
          <w:t>_</w:t>
        </w:r>
        <w:r w:rsidR="00DE7699" w:rsidRPr="00BD04D8">
          <w:rPr>
            <w:rStyle w:val="a3"/>
            <w:color w:val="auto"/>
            <w:lang w:val="en-US"/>
          </w:rPr>
          <w:t>kuib</w:t>
        </w:r>
        <w:r w:rsidR="00DE7699" w:rsidRPr="00BD04D8">
          <w:rPr>
            <w:rStyle w:val="a3"/>
            <w:color w:val="auto"/>
          </w:rPr>
          <w:t>@</w:t>
        </w:r>
        <w:r w:rsidR="00DE7699" w:rsidRPr="00BD04D8">
          <w:rPr>
            <w:rStyle w:val="a3"/>
            <w:color w:val="auto"/>
            <w:lang w:val="en-US"/>
          </w:rPr>
          <w:t>mail</w:t>
        </w:r>
        <w:r w:rsidR="00DE7699" w:rsidRPr="00BD04D8">
          <w:rPr>
            <w:rStyle w:val="a3"/>
            <w:color w:val="auto"/>
          </w:rPr>
          <w:t>.</w:t>
        </w:r>
        <w:r w:rsidR="00DE7699" w:rsidRPr="00BD04D8">
          <w:rPr>
            <w:rStyle w:val="a3"/>
            <w:color w:val="auto"/>
            <w:lang w:val="en-US"/>
          </w:rPr>
          <w:t>ru</w:t>
        </w:r>
      </w:hyperlink>
      <w:r w:rsidR="00DE7699">
        <w:t xml:space="preserve"> с пом</w:t>
      </w:r>
      <w:r w:rsidR="00853E2C">
        <w:t xml:space="preserve">еткой «Спасем жизнь </w:t>
      </w:r>
      <w:proofErr w:type="spellStart"/>
      <w:r w:rsidR="00853E2C">
        <w:t>вместе_ФИО</w:t>
      </w:r>
      <w:proofErr w:type="spellEnd"/>
      <w:r w:rsidR="00853E2C">
        <w:t>»</w:t>
      </w:r>
      <w:r w:rsidR="00B47014">
        <w:t>.</w:t>
      </w:r>
    </w:p>
    <w:p w:rsidR="00971152" w:rsidRDefault="00971152" w:rsidP="00BD04D8">
      <w:pPr>
        <w:pStyle w:val="ConsPlusNormal"/>
        <w:ind w:firstLine="539"/>
        <w:jc w:val="both"/>
      </w:pPr>
      <w:r>
        <w:t>2.3</w:t>
      </w:r>
      <w:r w:rsidR="00442572">
        <w:t>. Для проведения предварительного конкурсного отбора создается отборочная комиссия.</w:t>
      </w:r>
    </w:p>
    <w:p w:rsidR="00442572" w:rsidRDefault="00B139C6" w:rsidP="00BD04D8">
      <w:pPr>
        <w:pStyle w:val="ConsPlusNormal"/>
        <w:ind w:firstLine="539"/>
        <w:jc w:val="both"/>
      </w:pPr>
      <w:r>
        <w:t>2.4</w:t>
      </w:r>
      <w:r w:rsidR="00442572">
        <w:t xml:space="preserve">. Отборочная комиссия осуществляет оценку конкурсных работ и определяет не более одной лучшей работы в каждой номинации для участия в </w:t>
      </w:r>
      <w:r w:rsidR="00971152">
        <w:t xml:space="preserve">региональном </w:t>
      </w:r>
      <w:r w:rsidR="00442572">
        <w:t>этапе Конкурса.</w:t>
      </w:r>
    </w:p>
    <w:p w:rsidR="00442572" w:rsidRDefault="00B139C6" w:rsidP="00BD04D8">
      <w:pPr>
        <w:pStyle w:val="ConsPlusNormal"/>
        <w:ind w:firstLine="539"/>
        <w:jc w:val="both"/>
      </w:pPr>
      <w:r>
        <w:t>2.5</w:t>
      </w:r>
      <w:r w:rsidR="00971152">
        <w:t>.</w:t>
      </w:r>
      <w:r w:rsidR="00442572">
        <w:t xml:space="preserve"> Решение отборочной комиссии оформляется протоколом.</w:t>
      </w:r>
    </w:p>
    <w:p w:rsidR="00442572" w:rsidRDefault="00442572" w:rsidP="00BD04D8">
      <w:pPr>
        <w:pStyle w:val="ConsPlusNormal"/>
        <w:jc w:val="both"/>
      </w:pPr>
    </w:p>
    <w:p w:rsidR="00442572" w:rsidRDefault="00CF3C4D" w:rsidP="00BD04D8">
      <w:pPr>
        <w:pStyle w:val="ConsPlusNormal"/>
        <w:ind w:firstLine="539"/>
        <w:jc w:val="center"/>
        <w:outlineLvl w:val="1"/>
        <w:rPr>
          <w:b/>
        </w:rPr>
      </w:pPr>
      <w:r w:rsidRPr="00CF3C4D">
        <w:rPr>
          <w:b/>
        </w:rPr>
        <w:t xml:space="preserve">III. </w:t>
      </w:r>
      <w:r w:rsidRPr="00971152">
        <w:rPr>
          <w:b/>
        </w:rPr>
        <w:t>ТРЕБОВАНИЯ, ПРЕДЪЯВЛЯЕМЫЕ К КОНКУРСНЫМ РАБОТАМ</w:t>
      </w:r>
    </w:p>
    <w:p w:rsidR="00971152" w:rsidRPr="00CF3C4D" w:rsidRDefault="00971152" w:rsidP="00BD04D8">
      <w:pPr>
        <w:pStyle w:val="ConsPlusNormal"/>
        <w:ind w:firstLine="539"/>
        <w:jc w:val="center"/>
        <w:outlineLvl w:val="1"/>
        <w:rPr>
          <w:b/>
        </w:rPr>
      </w:pPr>
    </w:p>
    <w:p w:rsidR="009915F7" w:rsidRDefault="00971152" w:rsidP="00BD04D8">
      <w:pPr>
        <w:pStyle w:val="ConsPlusNormal"/>
        <w:ind w:firstLine="539"/>
        <w:jc w:val="both"/>
      </w:pPr>
      <w:r>
        <w:t>3.1</w:t>
      </w:r>
      <w:r w:rsidR="00442572">
        <w:t xml:space="preserve">. </w:t>
      </w:r>
      <w:r w:rsidR="009915F7">
        <w:t>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9915F7" w:rsidRDefault="007C6464" w:rsidP="009915F7">
      <w:pPr>
        <w:pStyle w:val="ConsPlusNormal"/>
        <w:ind w:firstLine="539"/>
        <w:jc w:val="both"/>
      </w:pPr>
      <w:r>
        <w:t>3.2.</w:t>
      </w:r>
      <w:r w:rsidR="00442572">
        <w:t xml:space="preserve"> </w:t>
      </w:r>
      <w:r w:rsidR="009915F7">
        <w:t xml:space="preserve">Конкурсные работы в номинации "Лучший видеоролик </w:t>
      </w:r>
      <w:proofErr w:type="spellStart"/>
      <w:r w:rsidR="009915F7">
        <w:t>антинаркотической</w:t>
      </w:r>
      <w:proofErr w:type="spellEnd"/>
      <w:r w:rsidR="009915F7">
        <w:t xml:space="preserve"> направленности для социальных </w:t>
      </w:r>
      <w:proofErr w:type="spellStart"/>
      <w:r w:rsidR="009915F7">
        <w:t>медиа</w:t>
      </w:r>
      <w:proofErr w:type="spellEnd"/>
      <w:r w:rsidR="009915F7">
        <w:t>" представляются на оптических носителях (CD или DVD) или на облачном сервисе (</w:t>
      </w:r>
      <w:proofErr w:type="spellStart"/>
      <w:r w:rsidR="009915F7">
        <w:t>Яндекс</w:t>
      </w:r>
      <w:proofErr w:type="gramStart"/>
      <w:r w:rsidR="009915F7">
        <w:t>.Д</w:t>
      </w:r>
      <w:proofErr w:type="gramEnd"/>
      <w:r w:rsidR="009915F7">
        <w:t>иск</w:t>
      </w:r>
      <w:proofErr w:type="spellEnd"/>
      <w:r w:rsidR="009915F7">
        <w:t xml:space="preserve">, Облако </w:t>
      </w:r>
      <w:r w:rsidR="009915F7">
        <w:rPr>
          <w:lang w:val="en-US"/>
        </w:rPr>
        <w:t>Mail</w:t>
      </w:r>
      <w:r w:rsidR="009915F7" w:rsidRPr="002C0388">
        <w:t>.</w:t>
      </w:r>
      <w:proofErr w:type="spellStart"/>
      <w:r w:rsidR="009915F7">
        <w:rPr>
          <w:lang w:val="en-US"/>
        </w:rPr>
        <w:t>ru</w:t>
      </w:r>
      <w:proofErr w:type="spellEnd"/>
      <w:r w:rsidR="009915F7">
        <w:t xml:space="preserve">, </w:t>
      </w:r>
      <w:proofErr w:type="spellStart"/>
      <w:r w:rsidR="009915F7">
        <w:t>СберДиск</w:t>
      </w:r>
      <w:proofErr w:type="spellEnd"/>
      <w:r w:rsidR="009915F7">
        <w:t xml:space="preserve">)». Вертикальная и горизонтальная ориентация с соотношением сторон 9:16 и разрешением 1920х1080p,длительность не более 60 сек., размер файла не более 300 МБ; видео: </w:t>
      </w:r>
      <w:proofErr w:type="spellStart"/>
      <w:r w:rsidR="009915F7">
        <w:t>форматmp</w:t>
      </w:r>
      <w:proofErr w:type="spellEnd"/>
      <w:r w:rsidR="009915F7">
        <w:t xml:space="preserve"> 4, кодек </w:t>
      </w:r>
      <w:r w:rsidR="009915F7">
        <w:rPr>
          <w:lang w:val="en-US"/>
        </w:rPr>
        <w:t>H</w:t>
      </w:r>
      <w:r w:rsidR="009915F7" w:rsidRPr="00515EED">
        <w:t>.264 (</w:t>
      </w:r>
      <w:r w:rsidR="009915F7">
        <w:t xml:space="preserve">х264), </w:t>
      </w:r>
      <w:proofErr w:type="spellStart"/>
      <w:r w:rsidR="009915F7">
        <w:t>битрейт</w:t>
      </w:r>
      <w:proofErr w:type="spellEnd"/>
      <w:r w:rsidR="009915F7">
        <w:t xml:space="preserve"> не ниже 2 Мбит/</w:t>
      </w:r>
      <w:proofErr w:type="gramStart"/>
      <w:r w:rsidR="009915F7">
        <w:t>с</w:t>
      </w:r>
      <w:proofErr w:type="gramEnd"/>
      <w:r w:rsidR="009915F7">
        <w:t xml:space="preserve">; звук: 16 бит, стерео, кодек ААС или </w:t>
      </w:r>
      <w:r w:rsidR="009915F7">
        <w:rPr>
          <w:lang w:val="en-US"/>
        </w:rPr>
        <w:t>mp</w:t>
      </w:r>
      <w:r w:rsidR="009915F7" w:rsidRPr="002401E3">
        <w:t>3</w:t>
      </w:r>
      <w:r w:rsidR="009915F7">
        <w:t xml:space="preserve">, частота дискретизации 44100 Гц, </w:t>
      </w:r>
      <w:proofErr w:type="spellStart"/>
      <w:r w:rsidR="009915F7">
        <w:t>битрейт</w:t>
      </w:r>
      <w:proofErr w:type="spellEnd"/>
      <w:r w:rsidR="009915F7">
        <w:t xml:space="preserve"> не ниже 192 кбит/с.</w:t>
      </w:r>
    </w:p>
    <w:p w:rsidR="009915F7" w:rsidRDefault="007C6464" w:rsidP="00BD04D8">
      <w:pPr>
        <w:pStyle w:val="ConsPlusNormal"/>
        <w:ind w:firstLine="539"/>
        <w:jc w:val="both"/>
      </w:pPr>
      <w:r>
        <w:t xml:space="preserve">3.3. </w:t>
      </w:r>
      <w:r w:rsidR="009915F7">
        <w:t>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442572" w:rsidRDefault="007C6464" w:rsidP="00BD04D8">
      <w:pPr>
        <w:pStyle w:val="ConsPlusNormal"/>
        <w:ind w:firstLine="539"/>
        <w:jc w:val="both"/>
      </w:pPr>
      <w:r>
        <w:t>3.4.</w:t>
      </w:r>
      <w:r w:rsidR="00442572">
        <w:t xml:space="preserve"> К работам, представляемым на Конкурс, прилагается краткая аннотация.</w:t>
      </w:r>
    </w:p>
    <w:p w:rsidR="00442572" w:rsidRDefault="007C6464" w:rsidP="00BD04D8">
      <w:pPr>
        <w:pStyle w:val="ConsPlusNormal"/>
        <w:ind w:firstLine="539"/>
        <w:jc w:val="both"/>
      </w:pPr>
      <w:r>
        <w:t xml:space="preserve">3.5. </w:t>
      </w:r>
      <w:r w:rsidR="00442572">
        <w:t xml:space="preserve">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442572" w:rsidRDefault="007C6464" w:rsidP="00BD04D8">
      <w:pPr>
        <w:pStyle w:val="ConsPlusNormal"/>
        <w:ind w:firstLine="539"/>
        <w:jc w:val="both"/>
      </w:pPr>
      <w:r>
        <w:t xml:space="preserve">3.6. </w:t>
      </w:r>
      <w:r w:rsidR="00442572">
        <w:t xml:space="preserve"> Конкурсные работы не рецензируются и не возвращаются.</w:t>
      </w:r>
    </w:p>
    <w:p w:rsidR="00442572" w:rsidRDefault="00442572" w:rsidP="00BD04D8">
      <w:pPr>
        <w:pStyle w:val="ConsPlusNormal"/>
        <w:ind w:firstLine="539"/>
        <w:jc w:val="both"/>
      </w:pPr>
    </w:p>
    <w:p w:rsidR="00442572" w:rsidRDefault="00D579CD" w:rsidP="00BD04D8">
      <w:pPr>
        <w:pStyle w:val="ConsPlusNormal"/>
        <w:ind w:firstLine="539"/>
        <w:jc w:val="center"/>
        <w:outlineLvl w:val="1"/>
        <w:rPr>
          <w:b/>
        </w:rPr>
      </w:pPr>
      <w:r w:rsidRPr="00D579CD">
        <w:rPr>
          <w:b/>
        </w:rPr>
        <w:t>IV. ОЦЕНКА КОНКУРСНЫХ РАБОТ И ПОРЯДОК НАГРАЖДЕНИЯ ПОБЕДИТЕЛЕЙ И ПРИЗЕРОВ КОНКУРСА</w:t>
      </w:r>
    </w:p>
    <w:p w:rsidR="007C6464" w:rsidRPr="00D579CD" w:rsidRDefault="007C6464" w:rsidP="00BD04D8">
      <w:pPr>
        <w:pStyle w:val="ConsPlusNormal"/>
        <w:ind w:firstLine="539"/>
        <w:jc w:val="center"/>
        <w:outlineLvl w:val="1"/>
        <w:rPr>
          <w:b/>
        </w:rPr>
      </w:pPr>
    </w:p>
    <w:p w:rsidR="00442572" w:rsidRDefault="007C6464" w:rsidP="00BD04D8">
      <w:pPr>
        <w:pStyle w:val="ConsPlusNormal"/>
        <w:ind w:firstLine="539"/>
        <w:jc w:val="both"/>
      </w:pPr>
      <w:r>
        <w:t>4.</w:t>
      </w:r>
      <w:r w:rsidR="00442572">
        <w:t xml:space="preserve">1. Представленные на Конкурс работы оцениваются членами отборочных комиссий и конкурсной комиссией индивидуально по </w:t>
      </w:r>
      <w:proofErr w:type="spellStart"/>
      <w:r w:rsidR="00442572" w:rsidRPr="007C6464">
        <w:t>десятибальной</w:t>
      </w:r>
      <w:proofErr w:type="spellEnd"/>
      <w:r w:rsidR="00442572" w:rsidRPr="007C6464">
        <w:t xml:space="preserve"> шкале</w:t>
      </w:r>
      <w:r w:rsidR="00442572">
        <w:t xml:space="preserve"> каждая в отдельности по следующим критериям:</w:t>
      </w:r>
    </w:p>
    <w:p w:rsidR="00442572" w:rsidRDefault="007C6464" w:rsidP="00BD04D8">
      <w:pPr>
        <w:pStyle w:val="ConsPlusNormal"/>
        <w:ind w:firstLine="539"/>
        <w:jc w:val="both"/>
      </w:pPr>
      <w:r>
        <w:t>-  с</w:t>
      </w:r>
      <w:r w:rsidR="00442572">
        <w:t>оциальная значимость.</w:t>
      </w:r>
    </w:p>
    <w:p w:rsidR="00442572" w:rsidRDefault="007C6464" w:rsidP="00BD04D8">
      <w:pPr>
        <w:pStyle w:val="ConsPlusNormal"/>
        <w:ind w:firstLine="539"/>
        <w:jc w:val="both"/>
      </w:pPr>
      <w:r>
        <w:lastRenderedPageBreak/>
        <w:t xml:space="preserve">-  </w:t>
      </w:r>
      <w:r w:rsidR="009A6319">
        <w:t>и</w:t>
      </w:r>
      <w:r w:rsidR="00442572">
        <w:t>нформативность.</w:t>
      </w:r>
    </w:p>
    <w:p w:rsidR="00442572" w:rsidRDefault="007C6464" w:rsidP="00BD04D8">
      <w:pPr>
        <w:pStyle w:val="ConsPlusNormal"/>
        <w:ind w:firstLine="539"/>
        <w:jc w:val="both"/>
      </w:pPr>
      <w:r>
        <w:t>-  г</w:t>
      </w:r>
      <w:r w:rsidR="00442572">
        <w:t>лубина проработки темы.</w:t>
      </w:r>
    </w:p>
    <w:p w:rsidR="00442572" w:rsidRDefault="007C6464" w:rsidP="00BD04D8">
      <w:pPr>
        <w:pStyle w:val="ConsPlusNormal"/>
        <w:ind w:firstLine="539"/>
        <w:jc w:val="both"/>
      </w:pPr>
      <w:r>
        <w:t xml:space="preserve">- </w:t>
      </w:r>
      <w:r w:rsidR="00442572">
        <w:t xml:space="preserve"> </w:t>
      </w:r>
      <w:r>
        <w:t>о</w:t>
      </w:r>
      <w:r w:rsidR="00442572">
        <w:t>ригинальность подачи материала.</w:t>
      </w:r>
    </w:p>
    <w:p w:rsidR="00442572" w:rsidRDefault="007C6464" w:rsidP="00BD04D8">
      <w:pPr>
        <w:pStyle w:val="ConsPlusNormal"/>
        <w:ind w:firstLine="539"/>
        <w:jc w:val="both"/>
      </w:pPr>
      <w:r>
        <w:t>-  п</w:t>
      </w:r>
      <w:r w:rsidR="00442572">
        <w:t>рактическая ценность.</w:t>
      </w:r>
    </w:p>
    <w:p w:rsidR="007C6464" w:rsidRDefault="007C6464" w:rsidP="00BD04D8">
      <w:pPr>
        <w:pStyle w:val="ConsPlusNormal"/>
        <w:ind w:firstLine="539"/>
        <w:jc w:val="both"/>
      </w:pPr>
      <w:r>
        <w:t>4.2</w:t>
      </w:r>
      <w:r w:rsidR="00442572">
        <w:t>. По итогам Конкурса конкурсная комиссия определяет одного победителя</w:t>
      </w:r>
      <w:r>
        <w:t xml:space="preserve"> и направляет работу для участия в региональном этапе.</w:t>
      </w:r>
    </w:p>
    <w:p w:rsidR="00442572" w:rsidRDefault="007C6464" w:rsidP="00BD04D8">
      <w:pPr>
        <w:pStyle w:val="ConsPlusNormal"/>
        <w:ind w:firstLine="539"/>
        <w:jc w:val="both"/>
      </w:pPr>
      <w:r>
        <w:t>4.3</w:t>
      </w:r>
      <w:r w:rsidR="00442572">
        <w:t xml:space="preserve">. Информация об итогах </w:t>
      </w:r>
      <w:r>
        <w:t xml:space="preserve">федерального </w:t>
      </w:r>
      <w:r w:rsidR="00442572">
        <w:t>Конкур</w:t>
      </w:r>
      <w:r>
        <w:t>са размещается на ресурсах АПК «Официальный сайт МВД России»</w:t>
      </w:r>
      <w:r w:rsidR="00442572">
        <w:t xml:space="preserve"> до 15 июня.</w:t>
      </w:r>
    </w:p>
    <w:p w:rsidR="00442572" w:rsidRDefault="007C6464" w:rsidP="00BD04D8">
      <w:pPr>
        <w:pStyle w:val="ConsPlusNormal"/>
        <w:ind w:firstLine="539"/>
        <w:jc w:val="both"/>
      </w:pPr>
      <w:r>
        <w:t>4.4</w:t>
      </w:r>
      <w:r w:rsidR="00442572">
        <w:t xml:space="preserve">. Порядок награждения победителей и призеров </w:t>
      </w:r>
      <w:r>
        <w:t xml:space="preserve">федерального </w:t>
      </w:r>
      <w:r w:rsidR="00442572">
        <w:t>Конкурса ежегодно определяет конкурсная комиссия.</w:t>
      </w:r>
    </w:p>
    <w:p w:rsidR="00442572" w:rsidRDefault="007C6464" w:rsidP="00BD04D8">
      <w:pPr>
        <w:pStyle w:val="ConsPlusNormal"/>
        <w:ind w:firstLine="539"/>
        <w:jc w:val="both"/>
      </w:pPr>
      <w:r>
        <w:t>4.5.</w:t>
      </w:r>
      <w:r w:rsidR="00442572">
        <w:t xml:space="preserve"> Победителю </w:t>
      </w:r>
      <w:r>
        <w:t xml:space="preserve">федерального </w:t>
      </w:r>
      <w:r w:rsidR="00442572">
        <w:t>Конкурса в к</w:t>
      </w:r>
      <w:r>
        <w:t>аждой номинации вручаются приз «</w:t>
      </w:r>
      <w:r w:rsidR="00442572">
        <w:t xml:space="preserve">Победитель конкурса </w:t>
      </w:r>
      <w:r>
        <w:t>«Спасем жизнь вместе»</w:t>
      </w:r>
      <w:r w:rsidR="00442572">
        <w:t>, диплом и ценный подарок.</w:t>
      </w:r>
    </w:p>
    <w:p w:rsidR="00442572" w:rsidRDefault="007C6464" w:rsidP="00BD04D8">
      <w:pPr>
        <w:pStyle w:val="ConsPlusNormal"/>
        <w:ind w:firstLine="539"/>
        <w:jc w:val="both"/>
      </w:pPr>
      <w:r>
        <w:t>4.6.</w:t>
      </w:r>
      <w:r w:rsidR="00442572">
        <w:t xml:space="preserve"> Призерам </w:t>
      </w:r>
      <w:r>
        <w:t xml:space="preserve">федерального </w:t>
      </w:r>
      <w:r w:rsidR="00442572">
        <w:t>Конкурса в каждой номинации вру</w:t>
      </w:r>
      <w:r>
        <w:t>чаются диплом «Призер конкурса «Спасем жизнь вместе»</w:t>
      </w:r>
      <w:r w:rsidR="00442572">
        <w:t xml:space="preserve"> и ценный подарок.</w:t>
      </w:r>
    </w:p>
    <w:p w:rsidR="00442572" w:rsidRDefault="007C6464" w:rsidP="00BD04D8">
      <w:pPr>
        <w:pStyle w:val="ConsPlusNormal"/>
        <w:ind w:firstLine="539"/>
        <w:jc w:val="both"/>
      </w:pPr>
      <w:r>
        <w:t>4.7</w:t>
      </w:r>
      <w:r w:rsidR="00442572">
        <w:t xml:space="preserve">. В случае если победителем или призером </w:t>
      </w:r>
      <w:r>
        <w:t xml:space="preserve">федерального </w:t>
      </w:r>
      <w:r w:rsidR="00442572">
        <w:t>Конкурса становится авторский коллектив, призы, дипломы и ценные подарки вручаются его представителю.</w:t>
      </w:r>
    </w:p>
    <w:p w:rsidR="009A6319" w:rsidRDefault="009A6319" w:rsidP="00BD04D8">
      <w:pPr>
        <w:pStyle w:val="ConsPlusNormal"/>
        <w:ind w:firstLine="539"/>
        <w:jc w:val="both"/>
      </w:pPr>
      <w:r>
        <w:t xml:space="preserve">4.8. </w:t>
      </w:r>
      <w:proofErr w:type="gramStart"/>
      <w:r>
        <w:t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  <w:proofErr w:type="gramEnd"/>
    </w:p>
    <w:p w:rsidR="00442572" w:rsidRDefault="00442572" w:rsidP="00BD04D8">
      <w:pPr>
        <w:pStyle w:val="ConsPlusNormal"/>
        <w:ind w:firstLine="540"/>
        <w:jc w:val="both"/>
      </w:pPr>
    </w:p>
    <w:p w:rsidR="007C6464" w:rsidRPr="00F80493" w:rsidRDefault="00F80493" w:rsidP="00F80493">
      <w:pPr>
        <w:pStyle w:val="ConsPlusNormal"/>
        <w:ind w:firstLine="540"/>
        <w:jc w:val="center"/>
        <w:rPr>
          <w:b/>
        </w:rPr>
      </w:pPr>
      <w:r w:rsidRPr="00F80493">
        <w:rPr>
          <w:b/>
          <w:lang w:val="en-US"/>
        </w:rPr>
        <w:t>V</w:t>
      </w:r>
      <w:r w:rsidRPr="00F80493">
        <w:rPr>
          <w:b/>
        </w:rPr>
        <w:t>. КОНТАКТЫ</w:t>
      </w:r>
    </w:p>
    <w:p w:rsidR="00A703FB" w:rsidRPr="00927D1B" w:rsidRDefault="00A703FB" w:rsidP="00A703FB">
      <w:pPr>
        <w:pStyle w:val="voic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03FB">
        <w:rPr>
          <w:sz w:val="28"/>
          <w:szCs w:val="28"/>
        </w:rPr>
        <w:t>5.1.</w:t>
      </w:r>
      <w:r>
        <w:t xml:space="preserve"> </w:t>
      </w:r>
      <w:r w:rsidRPr="00927D1B">
        <w:rPr>
          <w:color w:val="000000"/>
          <w:sz w:val="28"/>
          <w:szCs w:val="28"/>
        </w:rPr>
        <w:t>В</w:t>
      </w:r>
      <w:r w:rsidRPr="00927D1B">
        <w:rPr>
          <w:sz w:val="28"/>
          <w:szCs w:val="28"/>
        </w:rPr>
        <w:t xml:space="preserve">едущий  специалист по молодёжной политике Отдела культуры, молодёжной политики, спорта и туризма Администрации Куйбышевского района </w:t>
      </w:r>
      <w:r w:rsidR="00E45240">
        <w:rPr>
          <w:sz w:val="28"/>
          <w:szCs w:val="28"/>
        </w:rPr>
        <w:t xml:space="preserve">Карпова </w:t>
      </w:r>
      <w:proofErr w:type="spellStart"/>
      <w:r w:rsidR="00E45240">
        <w:rPr>
          <w:sz w:val="28"/>
          <w:szCs w:val="28"/>
        </w:rPr>
        <w:t>Карина</w:t>
      </w:r>
      <w:proofErr w:type="spellEnd"/>
      <w:r w:rsidR="00E45240">
        <w:rPr>
          <w:sz w:val="28"/>
          <w:szCs w:val="28"/>
        </w:rPr>
        <w:t xml:space="preserve"> Олеговна</w:t>
      </w:r>
      <w:r w:rsidRPr="00927D1B">
        <w:rPr>
          <w:color w:val="000000"/>
          <w:sz w:val="28"/>
          <w:szCs w:val="28"/>
        </w:rPr>
        <w:t xml:space="preserve">, тел.: 8 (863) 483-15-35, </w:t>
      </w:r>
      <w:r>
        <w:rPr>
          <w:color w:val="000000"/>
          <w:sz w:val="28"/>
          <w:szCs w:val="28"/>
        </w:rPr>
        <w:br/>
      </w:r>
      <w:proofErr w:type="spellStart"/>
      <w:r w:rsidRPr="00927D1B">
        <w:rPr>
          <w:color w:val="000000"/>
          <w:sz w:val="28"/>
          <w:szCs w:val="28"/>
        </w:rPr>
        <w:t>e-mail</w:t>
      </w:r>
      <w:proofErr w:type="spellEnd"/>
      <w:r w:rsidRPr="00927D1B">
        <w:rPr>
          <w:color w:val="000000"/>
          <w:sz w:val="28"/>
          <w:szCs w:val="28"/>
        </w:rPr>
        <w:t>:</w:t>
      </w:r>
      <w:r w:rsidRPr="00927D1B">
        <w:rPr>
          <w:sz w:val="28"/>
          <w:szCs w:val="28"/>
        </w:rPr>
        <w:t xml:space="preserve"> </w:t>
      </w:r>
      <w:r w:rsidRPr="00927D1B">
        <w:rPr>
          <w:sz w:val="28"/>
          <w:szCs w:val="28"/>
          <w:lang w:val="en-US"/>
        </w:rPr>
        <w:t>ok</w:t>
      </w:r>
      <w:r w:rsidRPr="00927D1B">
        <w:rPr>
          <w:sz w:val="28"/>
          <w:szCs w:val="28"/>
        </w:rPr>
        <w:t>_</w:t>
      </w:r>
      <w:proofErr w:type="spellStart"/>
      <w:r w:rsidRPr="00927D1B">
        <w:rPr>
          <w:sz w:val="28"/>
          <w:szCs w:val="28"/>
          <w:lang w:val="en-US"/>
        </w:rPr>
        <w:t>kuib</w:t>
      </w:r>
      <w:proofErr w:type="spellEnd"/>
      <w:r w:rsidRPr="00927D1B">
        <w:rPr>
          <w:sz w:val="28"/>
          <w:szCs w:val="28"/>
        </w:rPr>
        <w:t>@</w:t>
      </w:r>
      <w:r w:rsidRPr="00927D1B">
        <w:rPr>
          <w:sz w:val="28"/>
          <w:szCs w:val="28"/>
          <w:lang w:val="en-US"/>
        </w:rPr>
        <w:t>mail</w:t>
      </w:r>
      <w:r w:rsidRPr="00927D1B">
        <w:rPr>
          <w:sz w:val="28"/>
          <w:szCs w:val="28"/>
        </w:rPr>
        <w:t>.</w:t>
      </w:r>
      <w:proofErr w:type="spellStart"/>
      <w:r w:rsidRPr="00927D1B">
        <w:rPr>
          <w:sz w:val="28"/>
          <w:szCs w:val="28"/>
          <w:lang w:val="en-US"/>
        </w:rPr>
        <w:t>ru</w:t>
      </w:r>
      <w:proofErr w:type="spellEnd"/>
      <w:r w:rsidRPr="00927D1B">
        <w:rPr>
          <w:color w:val="000000"/>
          <w:sz w:val="28"/>
          <w:szCs w:val="28"/>
        </w:rPr>
        <w:t>.</w:t>
      </w:r>
    </w:p>
    <w:p w:rsidR="007C6464" w:rsidRDefault="007C6464" w:rsidP="00BD04D8">
      <w:pPr>
        <w:pStyle w:val="ConsPlusNormal"/>
        <w:ind w:firstLine="540"/>
        <w:jc w:val="both"/>
      </w:pPr>
    </w:p>
    <w:p w:rsidR="007C6464" w:rsidRDefault="007C6464" w:rsidP="00BD04D8">
      <w:pPr>
        <w:pStyle w:val="ConsPlusNormal"/>
        <w:ind w:firstLine="540"/>
        <w:jc w:val="both"/>
      </w:pPr>
    </w:p>
    <w:p w:rsidR="007C6464" w:rsidRDefault="007C6464" w:rsidP="00BD04D8">
      <w:pPr>
        <w:pStyle w:val="ConsPlusNormal"/>
        <w:ind w:firstLine="540"/>
        <w:jc w:val="both"/>
      </w:pPr>
    </w:p>
    <w:p w:rsidR="007C6464" w:rsidRDefault="007C6464" w:rsidP="00BD04D8">
      <w:pPr>
        <w:pStyle w:val="ConsPlusNormal"/>
        <w:ind w:firstLine="540"/>
        <w:jc w:val="both"/>
      </w:pPr>
    </w:p>
    <w:p w:rsidR="007C6464" w:rsidRDefault="007C6464" w:rsidP="00BD04D8">
      <w:pPr>
        <w:pStyle w:val="ConsPlusNormal"/>
        <w:ind w:firstLine="540"/>
        <w:jc w:val="both"/>
      </w:pPr>
    </w:p>
    <w:p w:rsidR="00442572" w:rsidRDefault="00442572" w:rsidP="00BD04D8">
      <w:pPr>
        <w:pStyle w:val="ConsPlusNormal"/>
        <w:ind w:firstLine="540"/>
        <w:jc w:val="both"/>
      </w:pPr>
    </w:p>
    <w:p w:rsidR="00442572" w:rsidRDefault="00442572" w:rsidP="00BD04D8">
      <w:pPr>
        <w:pStyle w:val="ConsPlusNormal"/>
        <w:ind w:firstLine="540"/>
        <w:jc w:val="both"/>
      </w:pPr>
    </w:p>
    <w:p w:rsidR="00442572" w:rsidRDefault="00442572" w:rsidP="00BD04D8">
      <w:pPr>
        <w:pStyle w:val="ConsPlusNormal"/>
        <w:jc w:val="right"/>
        <w:outlineLvl w:val="1"/>
        <w:rPr>
          <w:sz w:val="24"/>
          <w:szCs w:val="24"/>
        </w:rPr>
      </w:pPr>
    </w:p>
    <w:p w:rsidR="00442572" w:rsidRDefault="00442572" w:rsidP="00BD04D8">
      <w:pPr>
        <w:pStyle w:val="ConsPlusNormal"/>
        <w:outlineLvl w:val="1"/>
        <w:rPr>
          <w:sz w:val="24"/>
          <w:szCs w:val="24"/>
        </w:rPr>
      </w:pPr>
    </w:p>
    <w:p w:rsidR="00B139C6" w:rsidRDefault="00B139C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2572" w:rsidRDefault="00442572" w:rsidP="00BD04D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7C6464">
        <w:rPr>
          <w:sz w:val="24"/>
          <w:szCs w:val="24"/>
        </w:rPr>
        <w:t xml:space="preserve"> №1</w:t>
      </w:r>
    </w:p>
    <w:p w:rsidR="00442572" w:rsidRDefault="00442572" w:rsidP="00BD04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="007C6464">
        <w:rPr>
          <w:sz w:val="24"/>
          <w:szCs w:val="24"/>
        </w:rPr>
        <w:t xml:space="preserve">районного этапа </w:t>
      </w:r>
      <w:r>
        <w:rPr>
          <w:sz w:val="24"/>
          <w:szCs w:val="24"/>
        </w:rPr>
        <w:t>Всероссийско</w:t>
      </w:r>
      <w:r w:rsidR="007C6464">
        <w:rPr>
          <w:sz w:val="24"/>
          <w:szCs w:val="24"/>
        </w:rPr>
        <w:t>го</w:t>
      </w:r>
      <w:r>
        <w:rPr>
          <w:sz w:val="24"/>
          <w:szCs w:val="24"/>
        </w:rPr>
        <w:t xml:space="preserve"> конкурс</w:t>
      </w:r>
      <w:r w:rsidR="007C6464">
        <w:rPr>
          <w:sz w:val="24"/>
          <w:szCs w:val="24"/>
        </w:rPr>
        <w:t>а</w:t>
      </w:r>
      <w:r>
        <w:rPr>
          <w:sz w:val="24"/>
          <w:szCs w:val="24"/>
        </w:rPr>
        <w:t xml:space="preserve"> социальной рекламы</w:t>
      </w:r>
    </w:p>
    <w:p w:rsidR="00442572" w:rsidRDefault="00442572" w:rsidP="00BD04D8">
      <w:pPr>
        <w:pStyle w:val="ConsPlusNormal"/>
        <w:jc w:val="right"/>
      </w:pPr>
      <w:r>
        <w:rPr>
          <w:sz w:val="24"/>
          <w:szCs w:val="24"/>
        </w:rPr>
        <w:t>антинаркотической направленности и пропаганды здорового</w:t>
      </w:r>
    </w:p>
    <w:p w:rsidR="00442572" w:rsidRDefault="00442572" w:rsidP="00BD04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образа жизни "Спасем жизнь вместе"</w:t>
      </w:r>
    </w:p>
    <w:p w:rsidR="00442572" w:rsidRDefault="00442572" w:rsidP="00BD04D8">
      <w:pPr>
        <w:pStyle w:val="ConsPlusNormal"/>
        <w:jc w:val="center"/>
      </w:pPr>
    </w:p>
    <w:p w:rsidR="00442572" w:rsidRDefault="00442572" w:rsidP="00BD04D8">
      <w:pPr>
        <w:pStyle w:val="ConsPlusTitle"/>
        <w:jc w:val="center"/>
      </w:pPr>
      <w:r>
        <w:t>ЗАЯВКА</w:t>
      </w:r>
    </w:p>
    <w:p w:rsidR="00442572" w:rsidRDefault="00442572" w:rsidP="00BD04D8">
      <w:pPr>
        <w:pStyle w:val="ConsPlusTitle"/>
        <w:jc w:val="center"/>
      </w:pPr>
      <w:r>
        <w:t>на участие в</w:t>
      </w:r>
      <w:r w:rsidR="00D307F1">
        <w:t xml:space="preserve">о </w:t>
      </w:r>
      <w:r w:rsidR="007C6464">
        <w:t>Всероссийско</w:t>
      </w:r>
      <w:r w:rsidR="00D307F1">
        <w:t>м</w:t>
      </w:r>
      <w:r w:rsidR="007C6464">
        <w:t xml:space="preserve"> конкурс</w:t>
      </w:r>
      <w:r w:rsidR="00D307F1">
        <w:t>е</w:t>
      </w:r>
      <w:r>
        <w:t xml:space="preserve"> социальной рекламы антинаркотической направленности и про</w:t>
      </w:r>
      <w:r w:rsidR="007C6464">
        <w:t>паганды здорового образа жизни «Спасем жизнь вместе»</w:t>
      </w:r>
    </w:p>
    <w:p w:rsidR="00442572" w:rsidRDefault="00442572" w:rsidP="00BD04D8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9000"/>
      </w:tblGrid>
      <w:tr w:rsidR="00B139C6" w:rsidRPr="00B96941" w:rsidTr="00C85B69">
        <w:trPr>
          <w:trHeight w:val="240"/>
        </w:trPr>
        <w:tc>
          <w:tcPr>
            <w:tcW w:w="600" w:type="dxa"/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год) для физических лиц):   </w:t>
            </w:r>
            <w:proofErr w:type="gramEnd"/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B139C6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(курс, факультет (для физических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работы:                              </w:t>
            </w: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7D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B7D" w:rsidRPr="00B96941" w:rsidRDefault="00B43B7D" w:rsidP="00B43B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0" w:type="dxa"/>
            <w:tcBorders>
              <w:top w:val="nil"/>
            </w:tcBorders>
          </w:tcPr>
          <w:p w:rsidR="00B43B7D" w:rsidRPr="00B96941" w:rsidRDefault="00B43B7D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конкурсной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оптический носитель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81D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на облачном сервисе:</w:t>
            </w:r>
          </w:p>
        </w:tc>
      </w:tr>
      <w:tr w:rsidR="00B43B7D" w:rsidRPr="00B96941" w:rsidTr="00C85B6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43B7D" w:rsidRDefault="00B43B7D" w:rsidP="00B43B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43B7D" w:rsidRDefault="00B43B7D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C6" w:rsidRPr="00B96941" w:rsidTr="00C85B69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Всероссийского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D3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 "Спасем жизнь вместе".                                          </w:t>
            </w:r>
          </w:p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D3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 w:rsidR="00D3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конкурсной работы в целях размещения в эфире федеральных и региональных</w:t>
            </w:r>
            <w:r w:rsidR="00D3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телевизионных каналов, на виде</w:t>
            </w: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="00D3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городов Российской Федерации, в информационно-телекоммуникационной сети"Интернет". </w:t>
            </w:r>
          </w:p>
        </w:tc>
      </w:tr>
      <w:tr w:rsidR="00B139C6" w:rsidRPr="00B96941" w:rsidTr="00C85B69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B139C6" w:rsidRPr="00B96941" w:rsidRDefault="00B139C6" w:rsidP="00C85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572" w:rsidRDefault="00442572" w:rsidP="00BD04D8">
      <w:pPr>
        <w:pStyle w:val="ConsPlusNormal"/>
        <w:jc w:val="both"/>
      </w:pPr>
    </w:p>
    <w:p w:rsidR="00C24DA5" w:rsidRDefault="00442572" w:rsidP="00BD04D8">
      <w:r>
        <w:t>"       " ___________ 20 ___ г.                                         Подпись ____________</w:t>
      </w:r>
    </w:p>
    <w:sectPr w:rsidR="00C24DA5" w:rsidSect="00BD04D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8BF"/>
    <w:rsid w:val="00035B33"/>
    <w:rsid w:val="00052369"/>
    <w:rsid w:val="00127EF8"/>
    <w:rsid w:val="001C23A6"/>
    <w:rsid w:val="001D074E"/>
    <w:rsid w:val="00335F8A"/>
    <w:rsid w:val="0039585D"/>
    <w:rsid w:val="003D5C41"/>
    <w:rsid w:val="003F1E75"/>
    <w:rsid w:val="00442572"/>
    <w:rsid w:val="004E336C"/>
    <w:rsid w:val="004E6E1A"/>
    <w:rsid w:val="006B56D3"/>
    <w:rsid w:val="006B6EE5"/>
    <w:rsid w:val="00741156"/>
    <w:rsid w:val="00793322"/>
    <w:rsid w:val="007C6464"/>
    <w:rsid w:val="00805891"/>
    <w:rsid w:val="0081086F"/>
    <w:rsid w:val="00853E2C"/>
    <w:rsid w:val="00921D0E"/>
    <w:rsid w:val="00971152"/>
    <w:rsid w:val="009915F7"/>
    <w:rsid w:val="009A6319"/>
    <w:rsid w:val="00A25D73"/>
    <w:rsid w:val="00A703FB"/>
    <w:rsid w:val="00B139C6"/>
    <w:rsid w:val="00B43B7D"/>
    <w:rsid w:val="00B46745"/>
    <w:rsid w:val="00B47014"/>
    <w:rsid w:val="00BB48BF"/>
    <w:rsid w:val="00BD04D8"/>
    <w:rsid w:val="00C24DA5"/>
    <w:rsid w:val="00C85B69"/>
    <w:rsid w:val="00CF3C4D"/>
    <w:rsid w:val="00D307F1"/>
    <w:rsid w:val="00D579CD"/>
    <w:rsid w:val="00D71F63"/>
    <w:rsid w:val="00DE7699"/>
    <w:rsid w:val="00E45240"/>
    <w:rsid w:val="00E848B1"/>
    <w:rsid w:val="00EB6186"/>
    <w:rsid w:val="00EF5C8D"/>
    <w:rsid w:val="00F80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42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769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1152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A703F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853E2C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42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_kuib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24</cp:revision>
  <cp:lastPrinted>2021-01-14T07:37:00Z</cp:lastPrinted>
  <dcterms:created xsi:type="dcterms:W3CDTF">2020-12-25T14:14:00Z</dcterms:created>
  <dcterms:modified xsi:type="dcterms:W3CDTF">2025-01-09T09:24:00Z</dcterms:modified>
</cp:coreProperties>
</file>