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2C" w:rsidRDefault="00EF352C" w:rsidP="00EF352C">
      <w:pPr>
        <w:spacing w:after="0" w:line="240" w:lineRule="auto"/>
        <w:ind w:left="-624" w:right="-62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финансовой поддержки </w:t>
      </w:r>
    </w:p>
    <w:p w:rsidR="00EF352C" w:rsidRDefault="00EF352C" w:rsidP="00EF352C">
      <w:pPr>
        <w:spacing w:after="0" w:line="240" w:lineRule="auto"/>
        <w:ind w:left="-624" w:right="-62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субъектов малого и среднего бизнеса Ростовской области</w:t>
      </w:r>
    </w:p>
    <w:p w:rsidR="00EF352C" w:rsidRPr="007962A8" w:rsidRDefault="00EF352C" w:rsidP="00EF352C">
      <w:pPr>
        <w:spacing w:after="0" w:line="240" w:lineRule="auto"/>
        <w:ind w:left="-624" w:right="-62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743" w:tblpY="20"/>
        <w:tblW w:w="56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5714"/>
        <w:gridCol w:w="2269"/>
        <w:gridCol w:w="1986"/>
      </w:tblGrid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Pr="00796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Вид финансовой поддержки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Контактное </w:t>
            </w:r>
            <w:r w:rsidRPr="00796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лицо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4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Субсидии в целях возмещения части расходов по уплате процентов по кредитам (займам)</w:t>
              </w:r>
            </w:hyperlink>
          </w:p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Василенко </w:t>
            </w: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Людмила Александровна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240-12-20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5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 xml:space="preserve">Субсидии в целях возмещения части затрат, связанных с оплатой услуг по выполнению обязательных требований законодательства РФ и (или) законодательства страны импортера 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Баздикян</w:t>
            </w:r>
            <w:proofErr w:type="spellEnd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Илья </w:t>
            </w:r>
            <w:proofErr w:type="spellStart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Левонович</w:t>
            </w:r>
            <w:proofErr w:type="spell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240-33-29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6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Субсидии в целях возмещения части затрат, связанных с участием в зарубежных и российских выставочно-ярмарочных мероприятия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Зиминова</w:t>
            </w:r>
            <w:proofErr w:type="spellEnd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Елена Александровна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240-56-38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7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Субсидии начинающим предпринимателям в целях возмещения части затрат на организацию собственного дела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Волкова</w:t>
            </w: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Екатерина Юрьевна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240-16-37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8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Субсидии в целях возмещения части стоимости подготовки, переподготовки, повышения квалификации работников, включая дистанционный формат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Василенко </w:t>
            </w: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Людмила Александровна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240-54-89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9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Субсидии в целях возмещения части затрат на приобретение банковской гарантии или поручительства третьих лиц, страховых взносов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Василенко </w:t>
            </w: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Людмила</w:t>
            </w: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Александровна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240-54-89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0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 xml:space="preserve">Субсидии в целях возмещения части лизинговых платежей 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Гурина </w:t>
            </w: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Наталья Юрьевна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240-18-35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1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Субсидии в целях возмещения части стоимости присоединения и (или) подключения к сетям: электрическим, газораспределительным, водопровода и канализации</w:t>
              </w:r>
            </w:hyperlink>
          </w:p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Баздикян</w:t>
            </w:r>
            <w:proofErr w:type="spellEnd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Илья </w:t>
            </w:r>
            <w:proofErr w:type="spellStart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Левонович</w:t>
            </w:r>
            <w:proofErr w:type="spell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240-33-29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2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Субсидии в целях возмещения части затрат на реализацию программ энергосбережения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Баздикян</w:t>
            </w:r>
            <w:proofErr w:type="spellEnd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Илья </w:t>
            </w:r>
            <w:proofErr w:type="spellStart"/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Левонович</w:t>
            </w:r>
            <w:proofErr w:type="spell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240-33-29</w:t>
            </w:r>
          </w:p>
        </w:tc>
      </w:tr>
      <w:tr w:rsidR="00EF352C" w:rsidRPr="007962A8" w:rsidTr="00DE1BEC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A654A7" w:rsidP="00DE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3" w:history="1">
              <w:r w:rsidR="00EF352C" w:rsidRPr="007962A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Субсидии на развитие Центров времяпрепровождения детей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Гаврилова Виктория Михайловна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52C" w:rsidRPr="007962A8" w:rsidRDefault="00EF352C" w:rsidP="00D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62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(863) 240-53-17</w:t>
            </w:r>
          </w:p>
        </w:tc>
      </w:tr>
    </w:tbl>
    <w:p w:rsidR="00EF352C" w:rsidRPr="007962A8" w:rsidRDefault="00EF352C" w:rsidP="00EF352C">
      <w:pPr>
        <w:spacing w:before="44" w:after="44" w:line="240" w:lineRule="auto"/>
        <w:rPr>
          <w:rFonts w:ascii="Times New Roman" w:eastAsia="Times New Roman" w:hAnsi="Times New Roman" w:cs="Times New Roman"/>
          <w:color w:val="5C5B5B"/>
          <w:sz w:val="16"/>
          <w:szCs w:val="16"/>
          <w:lang w:eastAsia="ru-RU"/>
        </w:rPr>
      </w:pPr>
    </w:p>
    <w:p w:rsidR="00EF352C" w:rsidRPr="007962A8" w:rsidRDefault="00EF352C" w:rsidP="00EF352C">
      <w:pPr>
        <w:spacing w:after="0" w:line="240" w:lineRule="auto"/>
        <w:ind w:left="-964" w:right="-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Консультацию по данным формам поддержки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</w:t>
      </w:r>
      <w:r w:rsidRPr="007962A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можно получит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96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отделе экономического развития, торговли и бытового обслуживания Администрации района, </w:t>
      </w:r>
      <w:proofErr w:type="spellStart"/>
      <w:r w:rsidRPr="00796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7962A8">
        <w:rPr>
          <w:rFonts w:ascii="Times New Roman" w:eastAsia="Times New Roman" w:hAnsi="Times New Roman" w:cs="Times New Roman"/>
          <w:sz w:val="26"/>
          <w:szCs w:val="26"/>
          <w:lang w:eastAsia="ru-RU"/>
        </w:rPr>
        <w:t>. 39 или по телефону «горячей линии» 31-5-85.  Контактное лицо: Евгения Юрьевна Склярова.</w:t>
      </w:r>
    </w:p>
    <w:p w:rsidR="0062546A" w:rsidRDefault="00123CAD">
      <w:bookmarkStart w:id="0" w:name="_GoBack"/>
      <w:bookmarkEnd w:id="0"/>
    </w:p>
    <w:sectPr w:rsidR="0062546A" w:rsidSect="005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2C"/>
    <w:rsid w:val="00123CAD"/>
    <w:rsid w:val="00186D97"/>
    <w:rsid w:val="00A654A7"/>
    <w:rsid w:val="00EF352C"/>
    <w:rsid w:val="00FA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7466" TargetMode="External"/><Relationship Id="rId13" Type="http://schemas.openxmlformats.org/officeDocument/2006/relationships/hyperlink" Target="http://www.donland.ru/Default.aspx?pageid=1240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efault.aspx?pageid=84806" TargetMode="External"/><Relationship Id="rId12" Type="http://schemas.openxmlformats.org/officeDocument/2006/relationships/hyperlink" Target="http://www.donland.ru/Default.aspx?pageid=94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88606" TargetMode="External"/><Relationship Id="rId11" Type="http://schemas.openxmlformats.org/officeDocument/2006/relationships/hyperlink" Target="http://www.donland.ru/Default.aspx?pageid=91718" TargetMode="External"/><Relationship Id="rId5" Type="http://schemas.openxmlformats.org/officeDocument/2006/relationships/hyperlink" Target="http://www.donland.ru/Default.aspx?pageid=88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nland.ru/Default.aspx?pageid=82741" TargetMode="External"/><Relationship Id="rId4" Type="http://schemas.openxmlformats.org/officeDocument/2006/relationships/hyperlink" Target="http://www.donland.ru/Default.aspx?pageid=79684" TargetMode="External"/><Relationship Id="rId9" Type="http://schemas.openxmlformats.org/officeDocument/2006/relationships/hyperlink" Target="http://www.donland.ru/Default.aspx?pageid=91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2017-09-20T11:26:00Z</dcterms:created>
  <dcterms:modified xsi:type="dcterms:W3CDTF">2017-09-20T11:26:00Z</dcterms:modified>
</cp:coreProperties>
</file>