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15" w:rsidRPr="00F70CB2" w:rsidRDefault="002A6315" w:rsidP="00F70CB2">
      <w:pPr>
        <w:spacing w:after="200"/>
        <w:jc w:val="right"/>
        <w:rPr>
          <w:b/>
          <w:sz w:val="28"/>
          <w:szCs w:val="28"/>
        </w:rPr>
      </w:pPr>
      <w:r w:rsidRPr="00F70CB2">
        <w:rPr>
          <w:b/>
          <w:sz w:val="28"/>
          <w:szCs w:val="28"/>
        </w:rPr>
        <w:t>Приложение 3</w:t>
      </w:r>
    </w:p>
    <w:p w:rsidR="00427961" w:rsidRPr="00F70CB2" w:rsidRDefault="00427961" w:rsidP="00F70CB2">
      <w:pPr>
        <w:spacing w:after="200"/>
        <w:jc w:val="center"/>
        <w:rPr>
          <w:b/>
          <w:sz w:val="28"/>
          <w:szCs w:val="28"/>
        </w:rPr>
      </w:pPr>
      <w:r w:rsidRPr="00F70CB2">
        <w:rPr>
          <w:b/>
          <w:sz w:val="28"/>
          <w:szCs w:val="28"/>
        </w:rPr>
        <w:t xml:space="preserve">Кадастровый учет </w:t>
      </w:r>
      <w:r w:rsidR="00C23BEC" w:rsidRPr="00F70CB2">
        <w:rPr>
          <w:b/>
          <w:sz w:val="28"/>
          <w:szCs w:val="28"/>
        </w:rPr>
        <w:t>квартиры</w:t>
      </w:r>
      <w:r w:rsidRPr="00F70CB2">
        <w:rPr>
          <w:b/>
          <w:sz w:val="28"/>
          <w:szCs w:val="28"/>
        </w:rPr>
        <w:t xml:space="preserve"> или земельного участка, не выходя из дома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 xml:space="preserve">В современном мире люди все больше ценят свое время. Экономить драгоценные минуты, а </w:t>
      </w:r>
      <w:proofErr w:type="gramStart"/>
      <w:r w:rsidRPr="00F70CB2">
        <w:rPr>
          <w:sz w:val="28"/>
          <w:szCs w:val="28"/>
        </w:rPr>
        <w:t>порой</w:t>
      </w:r>
      <w:proofErr w:type="gramEnd"/>
      <w:r w:rsidRPr="00F70CB2">
        <w:rPr>
          <w:sz w:val="28"/>
          <w:szCs w:val="28"/>
        </w:rPr>
        <w:t xml:space="preserve"> и часы помогают современные технологии. Большинство коммерческих структур уже давно предоставляют такую услугу, как доставка на дом. Кадастровая палата одним из первых государственных учреждений организовала выездное обслуживание граждан и организаций. В последнее время эта услуга пользуется особым спросом. Ведь </w:t>
      </w:r>
      <w:proofErr w:type="gramStart"/>
      <w:r w:rsidRPr="00F70CB2">
        <w:rPr>
          <w:sz w:val="28"/>
          <w:szCs w:val="28"/>
        </w:rPr>
        <w:t>благодаря</w:t>
      </w:r>
      <w:proofErr w:type="gramEnd"/>
      <w:r w:rsidRPr="00F70CB2">
        <w:rPr>
          <w:sz w:val="28"/>
          <w:szCs w:val="28"/>
        </w:rPr>
        <w:t xml:space="preserve"> </w:t>
      </w:r>
      <w:proofErr w:type="gramStart"/>
      <w:r w:rsidRPr="00F70CB2">
        <w:rPr>
          <w:sz w:val="28"/>
          <w:szCs w:val="28"/>
        </w:rPr>
        <w:t>ей</w:t>
      </w:r>
      <w:proofErr w:type="gramEnd"/>
      <w:r w:rsidRPr="00F70CB2">
        <w:rPr>
          <w:sz w:val="28"/>
          <w:szCs w:val="28"/>
        </w:rPr>
        <w:t xml:space="preserve">, можно получить большинство документов в сфере кадастрового учета недвижимости без посещения офиса приема-выдачи документов. А значит, сэкономить время на дорогу и очереди. 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>Выездное обслуживание - э</w:t>
      </w:r>
      <w:r w:rsidRPr="00F70CB2">
        <w:rPr>
          <w:sz w:val="28"/>
          <w:szCs w:val="28"/>
        </w:rPr>
        <w:t xml:space="preserve">та услуга выезда на дом специалиста Кадастровой палаты для оформления документов в сфере государственного кадастрового учета и государственной регистрации прав. На данный момент она доступна жителям </w:t>
      </w:r>
      <w:proofErr w:type="gramStart"/>
      <w:r w:rsidRPr="00F70CB2">
        <w:rPr>
          <w:sz w:val="28"/>
          <w:szCs w:val="28"/>
        </w:rPr>
        <w:t>г</w:t>
      </w:r>
      <w:proofErr w:type="gramEnd"/>
      <w:r w:rsidRPr="00F70CB2">
        <w:rPr>
          <w:sz w:val="28"/>
          <w:szCs w:val="28"/>
        </w:rPr>
        <w:t>. Ростов-на-Дону. Ее основное преимущество в том, что граждане могут подать и получить документы в указанных сферах деятельности, находясь у себя дома или на работе.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 xml:space="preserve">А как давно жители </w:t>
      </w:r>
      <w:proofErr w:type="gramStart"/>
      <w:r w:rsidRPr="00F70CB2">
        <w:rPr>
          <w:sz w:val="28"/>
          <w:szCs w:val="28"/>
        </w:rPr>
        <w:t>г</w:t>
      </w:r>
      <w:proofErr w:type="gramEnd"/>
      <w:r w:rsidRPr="00F70CB2">
        <w:rPr>
          <w:sz w:val="28"/>
          <w:szCs w:val="28"/>
        </w:rPr>
        <w:t>. Ростова-на-Дону пользуются услугой выезда на дом для оформления документов?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 xml:space="preserve">К выездному обслуживанию Кадастровая палата области приступила в марте 2013 года. На сегодняшний день жители </w:t>
      </w:r>
      <w:proofErr w:type="gramStart"/>
      <w:r w:rsidRPr="00F70CB2">
        <w:rPr>
          <w:sz w:val="28"/>
          <w:szCs w:val="28"/>
        </w:rPr>
        <w:t>г</w:t>
      </w:r>
      <w:proofErr w:type="gramEnd"/>
      <w:r w:rsidRPr="00F70CB2">
        <w:rPr>
          <w:sz w:val="28"/>
          <w:szCs w:val="28"/>
        </w:rPr>
        <w:t>. Ростова-на-Дону все активнее пользуются данной услугой. Такая форма работы значительно экономит время заявителей.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>При выездном обслуживании оказываются все 4</w:t>
      </w:r>
      <w:r w:rsidRPr="00F70CB2">
        <w:rPr>
          <w:sz w:val="28"/>
          <w:szCs w:val="28"/>
        </w:rPr>
        <w:t xml:space="preserve"> государственные услуги </w:t>
      </w:r>
      <w:proofErr w:type="spellStart"/>
      <w:r w:rsidRPr="00F70CB2">
        <w:rPr>
          <w:sz w:val="28"/>
          <w:szCs w:val="28"/>
        </w:rPr>
        <w:t>Росреестра</w:t>
      </w:r>
      <w:proofErr w:type="spellEnd"/>
      <w:r w:rsidRPr="00F70CB2">
        <w:rPr>
          <w:sz w:val="28"/>
          <w:szCs w:val="28"/>
        </w:rPr>
        <w:t>:</w:t>
      </w:r>
    </w:p>
    <w:p w:rsidR="00D62BC4" w:rsidRPr="00F70CB2" w:rsidRDefault="00D62BC4" w:rsidP="00F70CB2">
      <w:pPr>
        <w:pStyle w:val="ab"/>
        <w:numPr>
          <w:ilvl w:val="0"/>
          <w:numId w:val="3"/>
        </w:numPr>
        <w:spacing w:after="200"/>
        <w:ind w:firstLine="0"/>
        <w:jc w:val="both"/>
        <w:outlineLvl w:val="0"/>
        <w:rPr>
          <w:sz w:val="28"/>
          <w:szCs w:val="28"/>
        </w:rPr>
      </w:pPr>
      <w:r w:rsidRPr="00F70CB2">
        <w:rPr>
          <w:sz w:val="28"/>
          <w:szCs w:val="28"/>
        </w:rPr>
        <w:t>прием и выдача документов на осуществление государственного кадастрового учета недвижимого имущества;</w:t>
      </w:r>
    </w:p>
    <w:p w:rsidR="00D62BC4" w:rsidRPr="00F70CB2" w:rsidRDefault="00D62BC4" w:rsidP="00F70CB2">
      <w:pPr>
        <w:pStyle w:val="ab"/>
        <w:numPr>
          <w:ilvl w:val="0"/>
          <w:numId w:val="3"/>
        </w:numPr>
        <w:spacing w:after="200"/>
        <w:ind w:firstLine="0"/>
        <w:jc w:val="both"/>
        <w:outlineLvl w:val="0"/>
        <w:rPr>
          <w:sz w:val="28"/>
          <w:szCs w:val="28"/>
        </w:rPr>
      </w:pPr>
      <w:r w:rsidRPr="00F70CB2">
        <w:rPr>
          <w:sz w:val="28"/>
          <w:szCs w:val="28"/>
        </w:rPr>
        <w:t>прием и выдача документов на предоставление сведений, внесенных в ГКН;</w:t>
      </w:r>
    </w:p>
    <w:p w:rsidR="00D62BC4" w:rsidRPr="00F70CB2" w:rsidRDefault="00D62BC4" w:rsidP="00F70CB2">
      <w:pPr>
        <w:pStyle w:val="ab"/>
        <w:numPr>
          <w:ilvl w:val="0"/>
          <w:numId w:val="3"/>
        </w:numPr>
        <w:spacing w:after="200"/>
        <w:ind w:firstLine="0"/>
        <w:jc w:val="both"/>
        <w:outlineLvl w:val="0"/>
        <w:rPr>
          <w:sz w:val="28"/>
          <w:szCs w:val="28"/>
        </w:rPr>
      </w:pPr>
      <w:r w:rsidRPr="00F70CB2">
        <w:rPr>
          <w:sz w:val="28"/>
          <w:szCs w:val="28"/>
        </w:rPr>
        <w:t>прием документов на государственную регистрацию прав на недвижимое имущество и сделок с ним и выдача документов после проведения такой регистрации;</w:t>
      </w:r>
    </w:p>
    <w:p w:rsidR="00D62BC4" w:rsidRPr="00F70CB2" w:rsidRDefault="00D62BC4" w:rsidP="00F70CB2">
      <w:pPr>
        <w:pStyle w:val="ab"/>
        <w:numPr>
          <w:ilvl w:val="0"/>
          <w:numId w:val="3"/>
        </w:numPr>
        <w:spacing w:after="200"/>
        <w:ind w:firstLine="0"/>
        <w:jc w:val="both"/>
        <w:outlineLvl w:val="0"/>
        <w:rPr>
          <w:sz w:val="28"/>
          <w:szCs w:val="28"/>
        </w:rPr>
      </w:pPr>
      <w:r w:rsidRPr="00F70CB2">
        <w:rPr>
          <w:sz w:val="28"/>
          <w:szCs w:val="28"/>
        </w:rPr>
        <w:t>прием документов на предоставление сведений из ЕГРП и выдача документов, в виде которых предоставляются сведения, содержащиеся в ЕГРП.</w:t>
      </w:r>
    </w:p>
    <w:p w:rsidR="00D62BC4" w:rsidRPr="00F70CB2" w:rsidRDefault="00D62BC4" w:rsidP="00F70CB2">
      <w:pPr>
        <w:spacing w:after="200"/>
        <w:jc w:val="both"/>
        <w:rPr>
          <w:b/>
          <w:sz w:val="28"/>
          <w:szCs w:val="28"/>
        </w:rPr>
      </w:pPr>
      <w:r w:rsidRPr="00F70CB2">
        <w:rPr>
          <w:sz w:val="28"/>
          <w:szCs w:val="28"/>
        </w:rPr>
        <w:t>П</w:t>
      </w:r>
      <w:r w:rsidRPr="00F70CB2">
        <w:rPr>
          <w:sz w:val="28"/>
          <w:szCs w:val="28"/>
        </w:rPr>
        <w:t xml:space="preserve">ригласить специалиста Кадастровой палаты можно по телефону: </w:t>
      </w:r>
      <w:r w:rsidRPr="00F70CB2">
        <w:rPr>
          <w:b/>
          <w:sz w:val="28"/>
          <w:szCs w:val="28"/>
        </w:rPr>
        <w:t>8 (863) 288-96-70</w:t>
      </w:r>
      <w:r w:rsidRPr="00F70CB2">
        <w:rPr>
          <w:sz w:val="28"/>
          <w:szCs w:val="28"/>
        </w:rPr>
        <w:t xml:space="preserve"> или при личном обращении в офис по адресу: </w:t>
      </w:r>
      <w:proofErr w:type="gramStart"/>
      <w:r w:rsidRPr="00F70CB2">
        <w:rPr>
          <w:b/>
          <w:sz w:val="28"/>
          <w:szCs w:val="28"/>
        </w:rPr>
        <w:t>г</w:t>
      </w:r>
      <w:proofErr w:type="gramEnd"/>
      <w:r w:rsidRPr="00F70CB2">
        <w:rPr>
          <w:b/>
          <w:sz w:val="28"/>
          <w:szCs w:val="28"/>
        </w:rPr>
        <w:t xml:space="preserve">. Ростову-на-Дону, пер. Университетский, 131 А. 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 xml:space="preserve">Также в Кадастровой палате области работает телефон «горячей линии» </w:t>
      </w:r>
      <w:r w:rsidRPr="00F70CB2">
        <w:rPr>
          <w:sz w:val="28"/>
          <w:szCs w:val="28"/>
        </w:rPr>
        <w:br/>
      </w:r>
      <w:r w:rsidRPr="00F70CB2">
        <w:rPr>
          <w:sz w:val="28"/>
          <w:szCs w:val="28"/>
        </w:rPr>
        <w:t>8 (863) 280-80-42, по которому можно получить всю необходимую информацию.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lastRenderedPageBreak/>
        <w:t>После оставленной заявки специалисты Кадастровой палаты свяжутся с заявителем, чтобы оговорить количество пакетов документов, согласовать дату и время выезда. Все оборудование (компьютер, принтер), необходимое для приема-выдачи документов, наш специалист привезет с собой.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>У</w:t>
      </w:r>
      <w:r w:rsidRPr="00F70CB2">
        <w:rPr>
          <w:sz w:val="28"/>
          <w:szCs w:val="28"/>
        </w:rPr>
        <w:t>слугой</w:t>
      </w:r>
      <w:r w:rsidRPr="00F70CB2">
        <w:rPr>
          <w:sz w:val="28"/>
          <w:szCs w:val="28"/>
        </w:rPr>
        <w:t xml:space="preserve"> могут воспользоваться и</w:t>
      </w:r>
      <w:r w:rsidRPr="00F70CB2">
        <w:rPr>
          <w:sz w:val="28"/>
          <w:szCs w:val="28"/>
        </w:rPr>
        <w:t xml:space="preserve"> физические, и юридические лица</w:t>
      </w:r>
      <w:r w:rsidRPr="00F70CB2">
        <w:rPr>
          <w:sz w:val="28"/>
          <w:szCs w:val="28"/>
        </w:rPr>
        <w:t>.</w:t>
      </w:r>
      <w:r w:rsidRPr="00F70CB2">
        <w:rPr>
          <w:sz w:val="28"/>
          <w:szCs w:val="28"/>
        </w:rPr>
        <w:t xml:space="preserve"> Однако необходимо отметить, что выездное обслуживание – это платная услуга.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 xml:space="preserve">Стоимость приема или выдачи одного пакета документов составляет </w:t>
      </w:r>
      <w:r w:rsidRPr="00F70CB2">
        <w:rPr>
          <w:b/>
          <w:sz w:val="28"/>
          <w:szCs w:val="28"/>
        </w:rPr>
        <w:t xml:space="preserve">1500 рублей </w:t>
      </w:r>
      <w:r w:rsidRPr="00F70CB2">
        <w:rPr>
          <w:sz w:val="28"/>
          <w:szCs w:val="28"/>
        </w:rPr>
        <w:t xml:space="preserve">для юридических и </w:t>
      </w:r>
      <w:r w:rsidRPr="00F70CB2">
        <w:rPr>
          <w:b/>
          <w:sz w:val="28"/>
          <w:szCs w:val="28"/>
        </w:rPr>
        <w:t>1000 рублей</w:t>
      </w:r>
      <w:r w:rsidRPr="00F70CB2">
        <w:rPr>
          <w:sz w:val="28"/>
          <w:szCs w:val="28"/>
        </w:rPr>
        <w:t xml:space="preserve"> для физических лиц. Услуга оплачивается до приезда специалиста.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>Услуга предоставляется только на платной основе или есть исключения?</w:t>
      </w:r>
    </w:p>
    <w:p w:rsidR="00D62BC4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 xml:space="preserve">- Особым статусом обладают </w:t>
      </w:r>
      <w:r w:rsidRPr="00F70CB2">
        <w:rPr>
          <w:b/>
          <w:sz w:val="28"/>
          <w:szCs w:val="28"/>
        </w:rPr>
        <w:t>Ветераны Великой Отечественной войны, инвалиды Великой Отечественной войны, инвалиды I и II групп.</w:t>
      </w:r>
      <w:r w:rsidRPr="00F70CB2">
        <w:rPr>
          <w:sz w:val="28"/>
          <w:szCs w:val="28"/>
        </w:rPr>
        <w:t xml:space="preserve"> Для них выезд специалиста Кадастровой палаты на дом и получение готовых документов осуществляется бесплатно. В этом году к таким гражданам было </w:t>
      </w:r>
      <w:r w:rsidRPr="003C1545">
        <w:rPr>
          <w:sz w:val="28"/>
          <w:szCs w:val="28"/>
        </w:rPr>
        <w:t>осуществлено 17</w:t>
      </w:r>
      <w:r w:rsidRPr="00F70CB2">
        <w:rPr>
          <w:sz w:val="28"/>
          <w:szCs w:val="28"/>
        </w:rPr>
        <w:t xml:space="preserve"> выездов.</w:t>
      </w:r>
    </w:p>
    <w:p w:rsidR="00427961" w:rsidRPr="00F70CB2" w:rsidRDefault="00D62BC4" w:rsidP="00F70CB2">
      <w:pPr>
        <w:spacing w:after="200"/>
        <w:jc w:val="both"/>
        <w:rPr>
          <w:sz w:val="28"/>
          <w:szCs w:val="28"/>
        </w:rPr>
      </w:pPr>
      <w:r w:rsidRPr="00F70CB2">
        <w:rPr>
          <w:sz w:val="28"/>
          <w:szCs w:val="28"/>
        </w:rPr>
        <w:t xml:space="preserve">С июля 2015 года популярность приобрела услуга выезда по приему документов на кадастровый учет. </w:t>
      </w:r>
      <w:r w:rsidRPr="00F70CB2">
        <w:rPr>
          <w:sz w:val="28"/>
          <w:szCs w:val="28"/>
        </w:rPr>
        <w:t>Это обусловлено тем, что</w:t>
      </w:r>
      <w:r w:rsidRPr="00F70CB2">
        <w:rPr>
          <w:sz w:val="28"/>
          <w:szCs w:val="28"/>
        </w:rPr>
        <w:t xml:space="preserve"> при принятии документов в рамках выездного обслуживания сроки осуществления учетных действий сокращены до 3-х дней.</w:t>
      </w:r>
    </w:p>
    <w:sectPr w:rsidR="00427961" w:rsidRPr="00F70CB2" w:rsidSect="00ED057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C82"/>
    <w:multiLevelType w:val="hybridMultilevel"/>
    <w:tmpl w:val="14DE00E0"/>
    <w:lvl w:ilvl="0" w:tplc="04FEC6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F1395"/>
    <w:multiLevelType w:val="hybridMultilevel"/>
    <w:tmpl w:val="DAF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3471D"/>
    <w:multiLevelType w:val="hybridMultilevel"/>
    <w:tmpl w:val="EA9E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1C"/>
    <w:rsid w:val="000050A4"/>
    <w:rsid w:val="000E54DE"/>
    <w:rsid w:val="000F62CD"/>
    <w:rsid w:val="0013286D"/>
    <w:rsid w:val="00135881"/>
    <w:rsid w:val="001606DC"/>
    <w:rsid w:val="001E1B80"/>
    <w:rsid w:val="001F70E0"/>
    <w:rsid w:val="00200860"/>
    <w:rsid w:val="0020475D"/>
    <w:rsid w:val="00221674"/>
    <w:rsid w:val="00255405"/>
    <w:rsid w:val="002719B9"/>
    <w:rsid w:val="002A6315"/>
    <w:rsid w:val="003154FC"/>
    <w:rsid w:val="003338EB"/>
    <w:rsid w:val="00355699"/>
    <w:rsid w:val="003776ED"/>
    <w:rsid w:val="003854C5"/>
    <w:rsid w:val="0038775E"/>
    <w:rsid w:val="00397B64"/>
    <w:rsid w:val="003C1545"/>
    <w:rsid w:val="003E3627"/>
    <w:rsid w:val="003F1A29"/>
    <w:rsid w:val="004260E3"/>
    <w:rsid w:val="00427961"/>
    <w:rsid w:val="004378E2"/>
    <w:rsid w:val="00480A48"/>
    <w:rsid w:val="004A1323"/>
    <w:rsid w:val="004D233D"/>
    <w:rsid w:val="004D6D1C"/>
    <w:rsid w:val="00550738"/>
    <w:rsid w:val="0060478B"/>
    <w:rsid w:val="006406C9"/>
    <w:rsid w:val="006927BB"/>
    <w:rsid w:val="006A7E27"/>
    <w:rsid w:val="006E1B08"/>
    <w:rsid w:val="0077053A"/>
    <w:rsid w:val="007A3973"/>
    <w:rsid w:val="007A50B6"/>
    <w:rsid w:val="007C2ADD"/>
    <w:rsid w:val="007C4581"/>
    <w:rsid w:val="007F1266"/>
    <w:rsid w:val="00812F9F"/>
    <w:rsid w:val="008136B2"/>
    <w:rsid w:val="00824440"/>
    <w:rsid w:val="00866B36"/>
    <w:rsid w:val="00876F1A"/>
    <w:rsid w:val="00883086"/>
    <w:rsid w:val="008B62D3"/>
    <w:rsid w:val="009023DD"/>
    <w:rsid w:val="00942A6B"/>
    <w:rsid w:val="009573B2"/>
    <w:rsid w:val="00960FFA"/>
    <w:rsid w:val="009A6ADF"/>
    <w:rsid w:val="009C5932"/>
    <w:rsid w:val="009C7F82"/>
    <w:rsid w:val="009F1975"/>
    <w:rsid w:val="00A04EFF"/>
    <w:rsid w:val="00A10E6C"/>
    <w:rsid w:val="00A15918"/>
    <w:rsid w:val="00A466A6"/>
    <w:rsid w:val="00A538E1"/>
    <w:rsid w:val="00A77A7D"/>
    <w:rsid w:val="00AC1E75"/>
    <w:rsid w:val="00AE1E6F"/>
    <w:rsid w:val="00B31343"/>
    <w:rsid w:val="00B63A3F"/>
    <w:rsid w:val="00B64849"/>
    <w:rsid w:val="00B94288"/>
    <w:rsid w:val="00B97458"/>
    <w:rsid w:val="00BD02FC"/>
    <w:rsid w:val="00C015F4"/>
    <w:rsid w:val="00C2324A"/>
    <w:rsid w:val="00C23BEC"/>
    <w:rsid w:val="00C323AF"/>
    <w:rsid w:val="00C36528"/>
    <w:rsid w:val="00C82A43"/>
    <w:rsid w:val="00D16114"/>
    <w:rsid w:val="00D25137"/>
    <w:rsid w:val="00D316E1"/>
    <w:rsid w:val="00D62BC4"/>
    <w:rsid w:val="00DE19BC"/>
    <w:rsid w:val="00E20911"/>
    <w:rsid w:val="00E819E1"/>
    <w:rsid w:val="00E8465F"/>
    <w:rsid w:val="00EC3380"/>
    <w:rsid w:val="00ED057E"/>
    <w:rsid w:val="00EF4851"/>
    <w:rsid w:val="00F5678B"/>
    <w:rsid w:val="00F70CB2"/>
    <w:rsid w:val="00F74A64"/>
    <w:rsid w:val="00F825EC"/>
    <w:rsid w:val="00F86CE5"/>
    <w:rsid w:val="00FA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84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25137"/>
    <w:rPr>
      <w:color w:val="0000FF"/>
      <w:u w:val="single"/>
    </w:rPr>
  </w:style>
  <w:style w:type="character" w:styleId="a5">
    <w:name w:val="Strong"/>
    <w:basedOn w:val="a0"/>
    <w:uiPriority w:val="22"/>
    <w:qFormat/>
    <w:rsid w:val="00D251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6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279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79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7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6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ENEsina</dc:creator>
  <cp:lastModifiedBy>ENEsina</cp:lastModifiedBy>
  <cp:revision>37</cp:revision>
  <cp:lastPrinted>2015-08-27T12:12:00Z</cp:lastPrinted>
  <dcterms:created xsi:type="dcterms:W3CDTF">2015-08-13T08:28:00Z</dcterms:created>
  <dcterms:modified xsi:type="dcterms:W3CDTF">2015-10-19T11:50:00Z</dcterms:modified>
</cp:coreProperties>
</file>