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38" w:rsidRPr="008B77F2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для субъектов малого и среднего представительства 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согласно части 2 статьи 19 Федерального закона от 24.07.2007 № 209-ФЗ </w:t>
      </w:r>
      <w:r w:rsidR="00CE3879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«О развитии малого и среднего предпринимательства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Российской Федерации»</w:t>
      </w:r>
    </w:p>
    <w:p w:rsidR="00E03B5E" w:rsidRPr="008B77F2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03B5E" w:rsidRPr="008B77F2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ED445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 январь-</w:t>
      </w:r>
      <w:r w:rsidR="009F26CC" w:rsidRPr="00ED445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декабрь</w:t>
      </w:r>
      <w:r w:rsidRPr="00ED445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20</w:t>
      </w:r>
      <w:r w:rsidR="00E613B0" w:rsidRPr="00ED445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</w:t>
      </w:r>
      <w:r w:rsidR="00C553B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</w:t>
      </w:r>
      <w:r w:rsidRPr="00ED445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8B77F2" w:rsidRDefault="00A14738" w:rsidP="004F716D">
      <w:pPr>
        <w:spacing w:after="0" w:line="271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Во исполнение требований части 2 статьи 19</w:t>
      </w:r>
      <w:r w:rsidRPr="008B77F2">
        <w:rPr>
          <w:rFonts w:ascii="PT Astra Serif" w:hAnsi="PT Astra Serif" w:cs="Times New Roman"/>
          <w:sz w:val="26"/>
          <w:szCs w:val="26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Федерального закона</w:t>
      </w:r>
      <w:r w:rsidR="002D3A7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т 24.07.2007 № 209-ФЗ «О развитии малого и среднего предпринимательства</w:t>
      </w:r>
      <w:r w:rsidR="000F1C5A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0B357B">
        <w:rPr>
          <w:rFonts w:ascii="PT Astra Serif" w:eastAsia="Times New Roman" w:hAnsi="PT Astra Serif" w:cs="Times New Roman"/>
          <w:sz w:val="26"/>
          <w:szCs w:val="26"/>
          <w:lang w:eastAsia="ru-RU"/>
        </w:rPr>
        <w:t>Кринично-Лугского</w:t>
      </w:r>
      <w:proofErr w:type="spellEnd"/>
      <w:r w:rsidR="000B357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в пределах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своей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компетенции: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</w:pPr>
    </w:p>
    <w:p w:rsidR="008F2A59" w:rsidRDefault="002D3A71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Администрацией</w:t>
      </w:r>
      <w:r w:rsidR="000B357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0B357B">
        <w:rPr>
          <w:rFonts w:ascii="PT Astra Serif" w:eastAsia="Times New Roman" w:hAnsi="PT Astra Serif" w:cs="Times New Roman"/>
          <w:sz w:val="26"/>
          <w:szCs w:val="26"/>
          <w:lang w:eastAsia="ru-RU"/>
        </w:rPr>
        <w:t>Кринично-лугского</w:t>
      </w:r>
      <w:proofErr w:type="spellEnd"/>
      <w:r w:rsidR="000B357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го</w:t>
      </w:r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>поселении</w:t>
      </w:r>
      <w:proofErr w:type="gramEnd"/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муниципальная</w:t>
      </w:r>
      <w:r w:rsid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программа «Содействие развитию малого и среднего предпринимательства Куй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бышевского сельского поселения» не утверждена.</w:t>
      </w:r>
    </w:p>
    <w:p w:rsidR="00062059" w:rsidRDefault="008F2A59" w:rsidP="008B7279">
      <w:pPr>
        <w:jc w:val="both"/>
        <w:outlineLvl w:val="0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рамках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ой</w:t>
      </w:r>
      <w:r w:rsidRP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программ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P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Куйбышевского района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F2A59">
        <w:rPr>
          <w:rFonts w:ascii="PT Astra Serif" w:eastAsia="Times New Roman" w:hAnsi="PT Astra Serif" w:cs="Times New Roman"/>
          <w:sz w:val="26"/>
          <w:szCs w:val="26"/>
          <w:lang w:eastAsia="ru-RU"/>
        </w:rPr>
        <w:t>«Экономическое развитие»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администрацией Куйбышевского района реализуется подпрограмма </w:t>
      </w:r>
      <w:r w:rsidR="007E7D29" w:rsidRP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«Развитие субъектов малого и среднего предпринимательства в Куйбышевском районе»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утверждённой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Администрации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Куйбышевского района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13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11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.20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18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726</w:t>
      </w:r>
      <w:r w:rsidR="000F69C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(в ред. </w:t>
      </w:r>
      <w:proofErr w:type="gramEnd"/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от</w:t>
      </w:r>
      <w:r w:rsidR="007E7D29">
        <w:rPr>
          <w:sz w:val="24"/>
        </w:rPr>
        <w:t xml:space="preserve"> </w:t>
      </w:r>
      <w:r w:rsidR="000F69C8" w:rsidRPr="000F69C8">
        <w:rPr>
          <w:rFonts w:ascii="PT Astra Serif" w:eastAsia="Times New Roman" w:hAnsi="PT Astra Serif" w:cs="Times New Roman"/>
          <w:sz w:val="26"/>
          <w:szCs w:val="26"/>
          <w:lang w:eastAsia="ru-RU"/>
        </w:rPr>
        <w:t>27.12.2023 №522</w:t>
      </w:r>
      <w:r w:rsidR="00062059"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информация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51FA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размещена на официальном сайте Администрации 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Куйбышевского района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сети Интернет 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7E7D29" w:rsidRP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https://admkuib.donland.ru/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51FA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 разделе «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Деятельность» – 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«Муниципальн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ые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программ</w:t>
      </w:r>
      <w:r w:rsidR="007E7D29">
        <w:rPr>
          <w:rFonts w:ascii="PT Astra Serif" w:eastAsia="Times New Roman" w:hAnsi="PT Astra Serif" w:cs="Times New Roman"/>
          <w:sz w:val="26"/>
          <w:szCs w:val="26"/>
          <w:lang w:eastAsia="ru-RU"/>
        </w:rPr>
        <w:t>ы»- «Экономическое развитие»</w:t>
      </w:r>
      <w:r w:rsid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A14738" w:rsidRPr="008B77F2" w:rsidRDefault="00A14738" w:rsidP="002D3A71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2. О количестве субъектов малого и среднего предпринимательства</w:t>
      </w:r>
      <w:r w:rsidR="00163A57"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12243" w:rsidRPr="00612243" w:rsidRDefault="00813E96" w:rsidP="00612243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ссылке: </w:t>
      </w:r>
      <w:r w:rsidR="007E7D29" w:rsidRPr="00612243">
        <w:rPr>
          <w:rFonts w:ascii="PT Astra Serif" w:eastAsia="Times New Roman" w:hAnsi="PT Astra Serif" w:cs="Times New Roman"/>
          <w:sz w:val="26"/>
          <w:szCs w:val="26"/>
          <w:lang w:eastAsia="ru-RU"/>
        </w:rPr>
        <w:t>https://ofd.nalog.ru/</w:t>
      </w:r>
      <w:r w:rsidR="00612243" w:rsidRPr="0061224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Реестр СМСП представляет собой открытую базу данных о российском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малом и среднем бизнесе, размещё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реестре СМСП фиксируется следующая информация: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индивидуальный номер налогоплательщика;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адресные данные;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категория предприятия: микро-, малое или среднее;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специальная отметка, если организация или 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предприниматель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только что откры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лись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3D7188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используемых субъектом кодах по ОКВЭД;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 лицензиях, полученных субъектом.</w:t>
      </w:r>
    </w:p>
    <w:p w:rsidR="000D0DD2" w:rsidRPr="008B77F2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реестре СМСП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можно 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Федеральной налоговой службы Российской Федерации.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Реестр СМ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СП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открытый и пользоваться им могут все пользователи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сети Интернет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1A8A" w:rsidRPr="008B77F2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416F5" w:rsidRPr="008B77F2" w:rsidRDefault="004416F5" w:rsidP="004F716D">
      <w:pPr>
        <w:pStyle w:val="1"/>
        <w:spacing w:before="0" w:line="271" w:lineRule="auto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B77F2">
        <w:rPr>
          <w:rFonts w:ascii="PT Astra Serif" w:hAnsi="PT Astra Serif" w:cs="Times New Roman"/>
          <w:color w:val="auto"/>
          <w:sz w:val="26"/>
          <w:szCs w:val="26"/>
        </w:rPr>
        <w:t xml:space="preserve">Информация </w:t>
      </w:r>
    </w:p>
    <w:p w:rsidR="004416F5" w:rsidRPr="008B77F2" w:rsidRDefault="004416F5" w:rsidP="004F716D">
      <w:pPr>
        <w:pStyle w:val="1"/>
        <w:spacing w:before="0" w:line="271" w:lineRule="auto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B77F2">
        <w:rPr>
          <w:rFonts w:ascii="PT Astra Serif" w:hAnsi="PT Astra Serif" w:cs="Times New Roman"/>
          <w:color w:val="auto"/>
          <w:sz w:val="26"/>
          <w:szCs w:val="26"/>
        </w:rPr>
        <w:t xml:space="preserve">о количестве субъектов малого и среднего предпринимательства </w:t>
      </w:r>
    </w:p>
    <w:p w:rsidR="004416F5" w:rsidRPr="008B77F2" w:rsidRDefault="004416F5" w:rsidP="004F716D">
      <w:pPr>
        <w:pStyle w:val="1"/>
        <w:spacing w:before="0" w:line="271" w:lineRule="auto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B77F2">
        <w:rPr>
          <w:rFonts w:ascii="PT Astra Serif" w:hAnsi="PT Astra Serif" w:cs="Times New Roman"/>
          <w:color w:val="auto"/>
          <w:sz w:val="26"/>
          <w:szCs w:val="26"/>
        </w:rPr>
        <w:t xml:space="preserve">и об их классификации по видам экономической деятельности </w:t>
      </w:r>
    </w:p>
    <w:p w:rsidR="004416F5" w:rsidRPr="00510F32" w:rsidRDefault="004416F5" w:rsidP="004F716D">
      <w:pPr>
        <w:pStyle w:val="1"/>
        <w:spacing w:before="0" w:line="271" w:lineRule="auto"/>
        <w:jc w:val="center"/>
        <w:rPr>
          <w:rFonts w:ascii="PT Astra Serif" w:eastAsia="Times New Roman" w:hAnsi="PT Astra Serif" w:cs="Times New Roman"/>
          <w:b w:val="0"/>
          <w:color w:val="000000" w:themeColor="text1"/>
          <w:sz w:val="26"/>
          <w:szCs w:val="26"/>
          <w:lang w:eastAsia="ru-RU"/>
        </w:rPr>
      </w:pPr>
      <w:r w:rsidRPr="008B77F2">
        <w:rPr>
          <w:rFonts w:ascii="PT Astra Serif" w:hAnsi="PT Astra Serif" w:cs="Times New Roman"/>
          <w:color w:val="auto"/>
          <w:sz w:val="26"/>
          <w:szCs w:val="26"/>
        </w:rPr>
        <w:t xml:space="preserve">по </w:t>
      </w:r>
      <w:proofErr w:type="spellStart"/>
      <w:r w:rsidR="000B357B">
        <w:rPr>
          <w:rFonts w:ascii="PT Astra Serif" w:hAnsi="PT Astra Serif" w:cs="Times New Roman"/>
          <w:color w:val="auto"/>
          <w:sz w:val="26"/>
          <w:szCs w:val="26"/>
        </w:rPr>
        <w:t>Кринично-Лугскому</w:t>
      </w:r>
      <w:proofErr w:type="spellEnd"/>
      <w:r w:rsidR="000B357B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612243">
        <w:rPr>
          <w:rFonts w:ascii="PT Astra Serif" w:hAnsi="PT Astra Serif" w:cs="Times New Roman"/>
          <w:color w:val="auto"/>
          <w:sz w:val="26"/>
          <w:szCs w:val="26"/>
        </w:rPr>
        <w:t xml:space="preserve"> сельскому поселению</w:t>
      </w:r>
      <w:r w:rsidRPr="008B77F2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</w:p>
    <w:p w:rsidR="004416F5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18614B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Виды </w:t>
            </w:r>
          </w:p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18614B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</w:t>
            </w:r>
          </w:p>
        </w:tc>
      </w:tr>
      <w:tr w:rsidR="00AB7865" w:rsidRPr="0018614B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Индиви</w:t>
            </w:r>
            <w:proofErr w:type="spell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-дуальные</w:t>
            </w:r>
            <w:proofErr w:type="gram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Итого </w:t>
            </w:r>
            <w:proofErr w:type="spellStart"/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юриди-ческие</w:t>
            </w:r>
            <w:proofErr w:type="spellEnd"/>
            <w:proofErr w:type="gram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Юридические лица, чел.</w:t>
            </w:r>
          </w:p>
        </w:tc>
      </w:tr>
      <w:tr w:rsidR="00AB7865" w:rsidRPr="0018614B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Микро-пред-приятия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Малые </w:t>
            </w:r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пред-приятия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Средние </w:t>
            </w:r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пред-приятия</w:t>
            </w:r>
            <w:proofErr w:type="gramEnd"/>
          </w:p>
        </w:tc>
      </w:tr>
      <w:tr w:rsidR="00AB7865" w:rsidRPr="0018614B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от 101-250 </w:t>
            </w:r>
          </w:p>
        </w:tc>
      </w:tr>
      <w:tr w:rsidR="00AB7865" w:rsidRPr="0018614B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</w:tr>
      <w:tr w:rsidR="00AB7865" w:rsidRPr="0018614B" w:rsidTr="00E965A9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B328E2">
            <w:pPr>
              <w:spacing w:after="0" w:line="240" w:lineRule="auto"/>
              <w:ind w:firstLineChars="100" w:firstLine="22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B7865" w:rsidRPr="0018614B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AB7865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AB7865" w:rsidRPr="0018614B" w:rsidTr="00B65CFA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Сельское, лесное </w:t>
            </w:r>
            <w:proofErr w:type="spellStart"/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хозяйст</w:t>
            </w:r>
            <w:proofErr w:type="spell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-во</w:t>
            </w:r>
            <w:proofErr w:type="gram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7865" w:rsidRPr="0018614B" w:rsidRDefault="00AE3001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B514C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B7865" w:rsidRPr="0018614B" w:rsidRDefault="00AE3001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18614B" w:rsidRDefault="00AE3001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E3001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E3001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AB7865" w:rsidRPr="0018614B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18614B" w:rsidRDefault="000B357B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18614B" w:rsidRDefault="000B357B" w:rsidP="00AA2080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0B357B" w:rsidP="00AA2080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18614B" w:rsidRDefault="00AB786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B65CFA">
        <w:trPr>
          <w:trHeight w:val="12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электричес</w:t>
            </w:r>
            <w:proofErr w:type="spell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-кой</w:t>
            </w:r>
            <w:proofErr w:type="gram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энергией, газом и паром; </w:t>
            </w:r>
            <w:proofErr w:type="spellStart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кондициониро-вание</w:t>
            </w:r>
            <w:proofErr w:type="spellEnd"/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воздуха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0B357B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0B357B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0B357B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B65CFA">
        <w:trPr>
          <w:trHeight w:val="5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0B357B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0B357B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0B357B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0B357B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63751F" w:rsidRPr="0018614B" w:rsidTr="0063751F">
        <w:trPr>
          <w:trHeight w:val="30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F" w:rsidRPr="0018614B" w:rsidRDefault="00B65CFA" w:rsidP="00B65CFA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Производство пищевых продуктов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751F" w:rsidRPr="0018614B" w:rsidRDefault="00B65CFA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F" w:rsidRPr="0018614B" w:rsidRDefault="007B7FF8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3751F" w:rsidRPr="0018614B" w:rsidRDefault="007B7FF8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F" w:rsidRPr="0018614B" w:rsidRDefault="007B7FF8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F" w:rsidRPr="0018614B" w:rsidRDefault="007B7FF8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F" w:rsidRPr="0018614B" w:rsidRDefault="00B65CFA" w:rsidP="00B65CFA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B65CFA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D72569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D7256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D72569" w:rsidP="009626D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9626D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9626D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B65CFA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430EF8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Деятельность гостиниц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492830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430EF8" w:rsidP="00492830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7F67B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7F67B5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430EF8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430EF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Деятельность в области </w:t>
            </w:r>
            <w:r w:rsidR="00430E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информационных технологий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430EF8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Деятельность финансовая                и страховая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430EF8">
        <w:trPr>
          <w:trHeight w:val="84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430E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E965A9">
        <w:trPr>
          <w:trHeight w:val="112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352E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7B7FF8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18614B" w:rsidRDefault="00E965A9" w:rsidP="0057363D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57363D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E965A9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735DB1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18614B" w:rsidTr="00E965A9">
        <w:trPr>
          <w:trHeight w:val="70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352E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7B7FF8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7B7FF8" w:rsidP="002908ED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DE164C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DE164C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  <w:tr w:rsidR="00F47ACF" w:rsidRPr="00AB7865" w:rsidTr="00E965A9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18614B" w:rsidRDefault="00F47ACF" w:rsidP="00AB78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861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Предоставление прочих видов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ACF" w:rsidRPr="0018614B" w:rsidRDefault="00AE3001" w:rsidP="009D3E99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AE3001" w:rsidP="00AE3001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18614B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CF" w:rsidRPr="009646F8" w:rsidRDefault="00E965A9" w:rsidP="00AB7865">
            <w:pPr>
              <w:spacing w:after="0" w:line="240" w:lineRule="auto"/>
              <w:ind w:firstLineChars="100" w:firstLine="22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</w:p>
        </w:tc>
      </w:tr>
    </w:tbl>
    <w:p w:rsidR="00AB7865" w:rsidRDefault="00AB7865" w:rsidP="00F72BC1">
      <w:pPr>
        <w:pStyle w:val="a8"/>
        <w:tabs>
          <w:tab w:val="left" w:pos="993"/>
        </w:tabs>
        <w:spacing w:after="0" w:line="144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716D" w:rsidRPr="00E965A9" w:rsidRDefault="004416F5" w:rsidP="00E965A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Данные </w:t>
      </w:r>
      <w:r w:rsidR="00CD3C10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представлены </w:t>
      </w:r>
      <w:r w:rsidR="00C872C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ИФНС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России </w:t>
      </w:r>
      <w:r w:rsidR="00E965A9" w:rsidRPr="00E965A9">
        <w:rPr>
          <w:rFonts w:ascii="PT Astra Serif" w:eastAsia="Times New Roman" w:hAnsi="PT Astra Serif" w:cs="Times New Roman"/>
          <w:sz w:val="26"/>
          <w:szCs w:val="26"/>
          <w:lang w:eastAsia="ru-RU"/>
        </w:rPr>
        <w:t>(Единый реестр субъектов малого и среднего предпринимательства)</w:t>
      </w:r>
    </w:p>
    <w:p w:rsidR="004B7FB5" w:rsidRDefault="004B7FB5" w:rsidP="00E965A9">
      <w:pPr>
        <w:pStyle w:val="a8"/>
        <w:spacing w:after="0" w:line="271" w:lineRule="auto"/>
        <w:ind w:left="0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977B90" w:rsidRPr="008B77F2" w:rsidRDefault="00977B90" w:rsidP="004F716D">
      <w:pPr>
        <w:pStyle w:val="a8"/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Сведения </w:t>
      </w:r>
    </w:p>
    <w:p w:rsidR="00977B90" w:rsidRPr="008B77F2" w:rsidRDefault="00977B90" w:rsidP="004F716D">
      <w:pPr>
        <w:pStyle w:val="a8"/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 вновь зарегистрированным юридическим лицам </w:t>
      </w:r>
    </w:p>
    <w:p w:rsidR="00977B90" w:rsidRPr="008B77F2" w:rsidRDefault="00977B90" w:rsidP="004F716D">
      <w:pPr>
        <w:pStyle w:val="a8"/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 индивидуальным предпринимателям</w:t>
      </w:r>
    </w:p>
    <w:p w:rsidR="00086FCF" w:rsidRPr="008B77F2" w:rsidRDefault="00086FCF" w:rsidP="006A7C6F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1291"/>
        <w:gridCol w:w="1291"/>
        <w:gridCol w:w="2395"/>
        <w:gridCol w:w="1291"/>
        <w:gridCol w:w="2189"/>
        <w:gridCol w:w="1056"/>
      </w:tblGrid>
      <w:tr w:rsidR="00086FCF" w:rsidRPr="00086FCF" w:rsidTr="00CD2E87">
        <w:trPr>
          <w:trHeight w:val="838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Налогопла-тельщик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вновь зарегистрированных налогоплательщиков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Налогопла-тельщик</w:t>
            </w:r>
            <w:proofErr w:type="spellEnd"/>
            <w:proofErr w:type="gramEnd"/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вновь зарегистрированных налогоплательщиков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</w:tr>
      <w:tr w:rsidR="00086FCF" w:rsidRPr="00086FCF" w:rsidTr="00CD2E87">
        <w:trPr>
          <w:trHeight w:val="156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</w:tr>
      <w:tr w:rsidR="00086FCF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FCF" w:rsidRPr="00086FCF" w:rsidRDefault="00977594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FCF" w:rsidRPr="00086FCF" w:rsidRDefault="00AE3001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86FCF" w:rsidRPr="00086FCF" w:rsidRDefault="00AE3001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086FCF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FCF" w:rsidRPr="00086FCF" w:rsidRDefault="00977594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CF" w:rsidRPr="00086FCF" w:rsidRDefault="00086FCF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FCF" w:rsidRPr="00086FCF" w:rsidRDefault="00AE3001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86FCF" w:rsidRPr="00086FCF" w:rsidRDefault="00AE3001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132B95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B95" w:rsidRPr="00086FCF" w:rsidRDefault="00132B95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B95" w:rsidRPr="00086FCF" w:rsidRDefault="00132B95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B95" w:rsidRPr="00086FCF" w:rsidRDefault="00132B95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B95" w:rsidRPr="00086FCF" w:rsidRDefault="00132B95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B95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32B95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</w:tr>
      <w:tr w:rsidR="004B7FB5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FB5" w:rsidRDefault="004B7FB5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FB5" w:rsidRPr="00086FCF" w:rsidRDefault="004B7FB5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FB5" w:rsidRPr="00086FCF" w:rsidRDefault="00977594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FB5" w:rsidRPr="00086FCF" w:rsidRDefault="004B7FB5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FB5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B7FB5" w:rsidRPr="00086FCF" w:rsidRDefault="00AE3001" w:rsidP="004B7F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8B364C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64C" w:rsidRDefault="008B364C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64C" w:rsidRPr="00086FCF" w:rsidRDefault="008B364C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64C" w:rsidRPr="00086FCF" w:rsidRDefault="00977594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64C" w:rsidRPr="00086FCF" w:rsidRDefault="008B364C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64C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B364C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</w:tr>
      <w:tr w:rsidR="005344DE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DE" w:rsidRDefault="005344DE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DE" w:rsidRPr="00086FCF" w:rsidRDefault="005344DE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DE" w:rsidRPr="00086FCF" w:rsidRDefault="00977594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DE" w:rsidRPr="00086FCF" w:rsidRDefault="005344DE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DE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344DE" w:rsidRPr="00086FCF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48713A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48713A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13A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48713A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48713A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13A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48713A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48713A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Pr="00086FCF" w:rsidRDefault="0048713A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13A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13A" w:rsidRDefault="00AE3001" w:rsidP="00B66A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B66ADB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DB" w:rsidRDefault="00B66ADB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DB" w:rsidRPr="00086FCF" w:rsidRDefault="00B66ADB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DB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DB" w:rsidRPr="00086FCF" w:rsidRDefault="00B66ADB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DB" w:rsidRDefault="00AE3001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66ADB" w:rsidRDefault="00AE3001" w:rsidP="009775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505542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42" w:rsidRDefault="00505542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42" w:rsidRPr="00086FCF" w:rsidRDefault="00505542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42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42" w:rsidRPr="00086FCF" w:rsidRDefault="00505542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42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05542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9F26CC" w:rsidRPr="00086FCF" w:rsidTr="00293B8B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6CC" w:rsidRDefault="009F26CC" w:rsidP="005344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Декабрь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6CC" w:rsidRDefault="009F26CC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6CC" w:rsidRDefault="00977594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6CC" w:rsidRDefault="009F26CC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ИП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6CC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F26CC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505542" w:rsidRPr="00086FCF" w:rsidTr="00CD2E87">
        <w:trPr>
          <w:trHeight w:val="324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05542" w:rsidRPr="00086FCF" w:rsidRDefault="00505542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05542" w:rsidRPr="00086FCF" w:rsidRDefault="00505542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05542" w:rsidRPr="00086FCF" w:rsidRDefault="00977594" w:rsidP="00132B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05542" w:rsidRPr="00086FCF" w:rsidRDefault="00505542" w:rsidP="00CD2E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086FC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505542" w:rsidRPr="00086FCF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505542" w:rsidRPr="00086FCF" w:rsidRDefault="00AE3001" w:rsidP="009F26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977B90" w:rsidRDefault="00977B90" w:rsidP="00F72BC1">
      <w:pPr>
        <w:pStyle w:val="a8"/>
        <w:tabs>
          <w:tab w:val="left" w:pos="993"/>
        </w:tabs>
        <w:spacing w:after="0" w:line="144" w:lineRule="auto"/>
        <w:ind w:left="0"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17E2A" w:rsidRDefault="001A39A8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Данные </w:t>
      </w:r>
      <w:r w:rsidR="00CD3C10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представлены </w:t>
      </w:r>
      <w:r w:rsidR="00C872C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ИФНС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России </w:t>
      </w:r>
      <w:r w:rsidR="00977594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977594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Един</w:t>
      </w:r>
      <w:r w:rsidR="00977594">
        <w:rPr>
          <w:rFonts w:ascii="PT Astra Serif" w:eastAsia="Times New Roman" w:hAnsi="PT Astra Serif" w:cs="Times New Roman"/>
          <w:sz w:val="26"/>
          <w:szCs w:val="26"/>
          <w:lang w:eastAsia="ru-RU"/>
        </w:rPr>
        <w:t>ый реестр</w:t>
      </w:r>
      <w:r w:rsidR="00977594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977594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612243" w:rsidRPr="008B77F2" w:rsidRDefault="00612243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F1432" w:rsidRPr="008B77F2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914CA6" w:rsidRPr="008B77F2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14CA6" w:rsidRPr="008B77F2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Информация</w:t>
      </w:r>
    </w:p>
    <w:p w:rsidR="00914CA6" w:rsidRPr="008B77F2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 числе замещённых рабочих мест</w:t>
      </w:r>
    </w:p>
    <w:p w:rsidR="00914CA6" w:rsidRPr="008B77F2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 субъектах малого и среднего предпринимательства</w:t>
      </w:r>
    </w:p>
    <w:p w:rsidR="00914CA6" w:rsidRPr="008B77F2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 соответствии с их классификацией по видам экономической деятельности</w:t>
      </w:r>
    </w:p>
    <w:p w:rsidR="00914CA6" w:rsidRPr="0007591A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по </w:t>
      </w:r>
      <w:proofErr w:type="spellStart"/>
      <w:r w:rsidR="00AE300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Кринично-Лугскому</w:t>
      </w:r>
      <w:proofErr w:type="spellEnd"/>
      <w:r w:rsidR="00AE300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07591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сельскому поселению</w:t>
      </w:r>
      <w:r w:rsidR="0007591A">
        <w:rPr>
          <w:rStyle w:val="af"/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footnoteReference w:id="1"/>
      </w:r>
      <w:r w:rsidR="0007591A" w:rsidRPr="0007591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.</w:t>
      </w:r>
    </w:p>
    <w:p w:rsidR="006A7C6F" w:rsidRPr="008B77F2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30"/>
        <w:gridCol w:w="2667"/>
      </w:tblGrid>
      <w:tr w:rsidR="006A7C6F" w:rsidRPr="006A7C6F" w:rsidTr="00AB6CFB">
        <w:trPr>
          <w:trHeight w:val="1301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0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6A7C6F" w:rsidRPr="006A7C6F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DD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A073DD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6A7C6F" w:rsidRPr="006A7C6F" w:rsidRDefault="006A7C6F" w:rsidP="00A073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6A7C6F" w:rsidRPr="006A7C6F" w:rsidTr="00F062A0">
        <w:trPr>
          <w:trHeight w:hRule="exact" w:val="312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6A7C6F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6A7C6F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7C6F" w:rsidRPr="006A7C6F" w:rsidTr="00F062A0">
        <w:trPr>
          <w:trHeight w:hRule="exact" w:val="312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6A7C6F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6A7C6F" w:rsidRDefault="00A121B7" w:rsidP="00235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206,2</w:t>
            </w:r>
          </w:p>
        </w:tc>
      </w:tr>
      <w:tr w:rsidR="006A7C6F" w:rsidRPr="006A7C6F" w:rsidTr="007512C7">
        <w:trPr>
          <w:trHeight w:hRule="exact" w:val="312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6A7C6F" w:rsidRDefault="006A7C6F" w:rsidP="00F062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A7C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6A7C6F" w:rsidRDefault="006A7C6F" w:rsidP="00F062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A9" w:rsidRPr="00A121B7" w:rsidTr="007512C7">
        <w:trPr>
          <w:trHeight w:hRule="exact" w:val="402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F666EE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Сельское, лесное хозяйст</w:t>
            </w:r>
            <w:r w:rsidR="00E965A9"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во, охота, рыболовство и рыбоводство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A121B7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171,2</w:t>
            </w:r>
          </w:p>
        </w:tc>
      </w:tr>
      <w:tr w:rsidR="00E965A9" w:rsidRPr="00A121B7" w:rsidTr="002C48B3">
        <w:trPr>
          <w:trHeight w:hRule="exact" w:val="416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Добыча полезных ископаемых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0323CA" w:rsidP="00C553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EB3A5F">
        <w:trPr>
          <w:trHeight w:hRule="exact" w:val="571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F666EE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Обеспечение электрической энергией, газом и паром; </w:t>
            </w:r>
            <w:r w:rsidR="00F666EE"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кондиционирование</w:t>
            </w: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 воздуха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0323CA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F666EE">
        <w:trPr>
          <w:trHeight w:hRule="exact" w:val="312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Строительство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0323CA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F666EE">
        <w:trPr>
          <w:trHeight w:hRule="exact" w:val="606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Производство пищевых продуктов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A121B7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965A9" w:rsidRPr="00A121B7" w:rsidTr="00F666EE">
        <w:trPr>
          <w:trHeight w:hRule="exact" w:val="639"/>
          <w:jc w:val="center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A121B7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E965A9" w:rsidRPr="00A121B7" w:rsidTr="009D0C4E">
        <w:trPr>
          <w:trHeight w:hRule="exact" w:val="422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Деятельность гостиниц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F666EE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9D0C4E">
        <w:trPr>
          <w:trHeight w:hRule="exact" w:val="413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F666EE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9D0C4E">
        <w:trPr>
          <w:trHeight w:hRule="exact" w:val="413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Деятел</w:t>
            </w:r>
            <w:r w:rsidR="00F666EE"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ьность финансовая</w:t>
            </w: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 и страховая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F666EE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9D0C4E">
        <w:trPr>
          <w:trHeight w:hRule="exact" w:val="433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F666EE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B67394">
        <w:trPr>
          <w:trHeight w:hRule="exact" w:val="569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F666EE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F666EE">
        <w:trPr>
          <w:trHeight w:hRule="exact" w:val="453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0323CA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9D0C4E">
        <w:trPr>
          <w:trHeight w:hRule="exact" w:val="431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A121B7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965A9" w:rsidRPr="00A121B7" w:rsidTr="009D0C4E">
        <w:trPr>
          <w:trHeight w:hRule="exact" w:val="394"/>
          <w:jc w:val="center"/>
        </w:trPr>
        <w:tc>
          <w:tcPr>
            <w:tcW w:w="3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A9" w:rsidRPr="00A121B7" w:rsidRDefault="00E965A9" w:rsidP="00E965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Предоставление прочих видов услуг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A9" w:rsidRPr="00A121B7" w:rsidRDefault="00A121B7" w:rsidP="00E965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1B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A073DD" w:rsidRPr="00A121B7" w:rsidRDefault="00A073DD" w:rsidP="00F72BC1">
      <w:pPr>
        <w:pStyle w:val="a8"/>
        <w:tabs>
          <w:tab w:val="left" w:pos="993"/>
        </w:tabs>
        <w:spacing w:after="0" w:line="144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914CA6" w:rsidRPr="008B77F2" w:rsidRDefault="00914CA6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073DD" w:rsidRDefault="00A073DD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A14738" w:rsidRPr="008B77F2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4</w:t>
      </w:r>
      <w:r w:rsidR="00A14738"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    </w:t>
      </w:r>
      <w:r w:rsidR="00A14738"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>
        <w:rPr>
          <w:rStyle w:val="af"/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footnoteReference w:id="2"/>
      </w:r>
      <w:r w:rsidR="00A14738"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</w:t>
      </w:r>
    </w:p>
    <w:p w:rsidR="00D14FAE" w:rsidRPr="008B77F2" w:rsidRDefault="00D14FAE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Оборот организаций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 включает стоимость отгруженных товаров собственного производства, выполненных работ и услуг собственными силами, а также выручку </w:t>
      </w:r>
      <w:r w:rsidR="00E535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от продажи приобретенных на стороне товаров (без налога на добавленную стоимость, акцизов и аналогичных обязательных платежей).</w:t>
      </w:r>
    </w:p>
    <w:p w:rsidR="00D14FAE" w:rsidRPr="008B77F2" w:rsidRDefault="00D14FAE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Объ</w:t>
      </w:r>
      <w:r w:rsidR="00E6537E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 отгруженных товаров собственного производства представляет собой стоимость товаров, которые произведены юридическим лицом </w:t>
      </w:r>
      <w:r w:rsidR="00691351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(предпринимателем) </w:t>
      </w:r>
      <w:r w:rsidR="00E535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и фактически отгружены в отч</w:t>
      </w:r>
      <w:r w:rsidR="00E6537E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тном периоде или отпущены им в порядке продажи, </w:t>
      </w:r>
      <w:r w:rsidR="00E535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а также прямого обмена на сторону (другим юридическим и физическим лицам), независимо от того, поступили деньги на сч</w:t>
      </w:r>
      <w:r w:rsidR="00E6537E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т продавца или нет.</w:t>
      </w:r>
    </w:p>
    <w:p w:rsidR="00D14FAE" w:rsidRPr="008B77F2" w:rsidRDefault="00D14FAE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Данные по этому показателю представляют совокупность организаций </w:t>
      </w:r>
      <w:r w:rsidR="00E535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 соответствующим основным видом деятельности и отражают коммерческую деятельность организаций</w:t>
      </w:r>
      <w:r w:rsidR="00E6537E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9D3C1D" w:rsidRDefault="009D3C1D" w:rsidP="00621022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CD3C10" w:rsidRPr="008B77F2" w:rsidRDefault="009A40A5" w:rsidP="00621022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Основные показатели </w:t>
      </w:r>
    </w:p>
    <w:p w:rsidR="00F116E3" w:rsidRPr="008B77F2" w:rsidRDefault="009A40A5" w:rsidP="00621022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работы</w:t>
      </w:r>
      <w:r w:rsidR="00D041FC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малых и средних организаций </w:t>
      </w:r>
    </w:p>
    <w:p w:rsidR="00D041FC" w:rsidRPr="003279F1" w:rsidRDefault="001F7CF6" w:rsidP="00621022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279F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="000323C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Кринично-Лугскому</w:t>
      </w:r>
      <w:proofErr w:type="spellEnd"/>
      <w:r w:rsidR="000323C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3279F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F116E3" w:rsidRPr="008B77F2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10"/>
        <w:gridCol w:w="1559"/>
        <w:gridCol w:w="1726"/>
        <w:gridCol w:w="1701"/>
      </w:tblGrid>
      <w:tr w:rsidR="00A121B7" w:rsidRPr="00813FB2" w:rsidTr="004A6075">
        <w:trPr>
          <w:jc w:val="center"/>
        </w:trPr>
        <w:tc>
          <w:tcPr>
            <w:tcW w:w="3369" w:type="dxa"/>
            <w:vMerge w:val="restart"/>
            <w:vAlign w:val="center"/>
          </w:tcPr>
          <w:p w:rsidR="009A40A5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7" w:type="dxa"/>
            <w:gridSpan w:val="2"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121B7" w:rsidRPr="00813FB2" w:rsidTr="007161BC">
        <w:trPr>
          <w:trHeight w:val="604"/>
          <w:jc w:val="center"/>
        </w:trPr>
        <w:tc>
          <w:tcPr>
            <w:tcW w:w="3369" w:type="dxa"/>
            <w:vMerge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малые организации</w:t>
            </w:r>
          </w:p>
        </w:tc>
        <w:tc>
          <w:tcPr>
            <w:tcW w:w="1701" w:type="dxa"/>
            <w:vAlign w:val="center"/>
          </w:tcPr>
          <w:p w:rsidR="00F116E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средние организации</w:t>
            </w:r>
          </w:p>
        </w:tc>
      </w:tr>
      <w:tr w:rsidR="00A121B7" w:rsidRPr="00813FB2" w:rsidTr="004A6075">
        <w:trPr>
          <w:jc w:val="center"/>
        </w:trPr>
        <w:tc>
          <w:tcPr>
            <w:tcW w:w="3369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21B7" w:rsidRPr="00813FB2" w:rsidTr="00E53528">
        <w:trPr>
          <w:trHeight w:val="449"/>
          <w:jc w:val="center"/>
        </w:trPr>
        <w:tc>
          <w:tcPr>
            <w:tcW w:w="3369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Оборот организаций</w:t>
            </w:r>
          </w:p>
        </w:tc>
        <w:tc>
          <w:tcPr>
            <w:tcW w:w="1410" w:type="dxa"/>
            <w:vAlign w:val="center"/>
          </w:tcPr>
          <w:p w:rsidR="008A5133" w:rsidRPr="00AF3CCD" w:rsidRDefault="009A40A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8A5133" w:rsidRPr="00AF3CCD" w:rsidRDefault="00AF3CCD" w:rsidP="0095046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726" w:type="dxa"/>
            <w:vAlign w:val="center"/>
          </w:tcPr>
          <w:p w:rsidR="008A5133" w:rsidRPr="00AF3CCD" w:rsidRDefault="00AF3CCD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701" w:type="dxa"/>
            <w:vAlign w:val="center"/>
          </w:tcPr>
          <w:p w:rsidR="008A5133" w:rsidRPr="00AF3CCD" w:rsidRDefault="00AF3CCD" w:rsidP="0043265D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D3C10" w:rsidRPr="00813FB2" w:rsidTr="00F72BC1">
        <w:trPr>
          <w:trHeight w:val="1142"/>
          <w:jc w:val="center"/>
        </w:trPr>
        <w:tc>
          <w:tcPr>
            <w:tcW w:w="3369" w:type="dxa"/>
            <w:vAlign w:val="center"/>
          </w:tcPr>
          <w:p w:rsidR="008A5133" w:rsidRPr="00AF3CCD" w:rsidRDefault="00F116E3" w:rsidP="00E53528">
            <w:pPr>
              <w:pStyle w:val="a8"/>
              <w:tabs>
                <w:tab w:val="left" w:pos="993"/>
              </w:tabs>
              <w:ind w:left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Объём отгруженных товаров собственного производства</w:t>
            </w:r>
            <w:r w:rsidR="009A0192"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A40A5"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0192"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выполненных работ и услуг собственными силами</w:t>
            </w:r>
          </w:p>
        </w:tc>
        <w:tc>
          <w:tcPr>
            <w:tcW w:w="1410" w:type="dxa"/>
            <w:vAlign w:val="center"/>
          </w:tcPr>
          <w:p w:rsidR="008A5133" w:rsidRPr="00AF3CCD" w:rsidRDefault="009A40A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1A53FA" w:rsidRPr="00AF3CCD" w:rsidRDefault="00AF3CCD" w:rsidP="0043265D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136B53" w:rsidRPr="00AF3CCD" w:rsidRDefault="00AF3CCD" w:rsidP="0043265D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872C8" w:rsidRPr="00AF3CCD" w:rsidRDefault="00AF3CCD" w:rsidP="0043265D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CC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9A0192" w:rsidRPr="00813FB2" w:rsidRDefault="009A0192" w:rsidP="00F72BC1">
      <w:pPr>
        <w:pStyle w:val="a8"/>
        <w:spacing w:after="0" w:line="144" w:lineRule="auto"/>
        <w:ind w:firstLine="709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2C48B3" w:rsidRPr="002C48B3" w:rsidRDefault="009A0192" w:rsidP="002C48B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Данные </w:t>
      </w:r>
      <w:r w:rsidR="00CD3C10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представлены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Территориальн</w:t>
      </w:r>
      <w:r w:rsidR="00CD3C10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ым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орган</w:t>
      </w:r>
      <w:r w:rsidR="00CD3C10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ом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Федеральной службы государственной статистики по </w:t>
      </w:r>
      <w:r w:rsidR="00D42B1B">
        <w:rPr>
          <w:rFonts w:ascii="PT Astra Serif" w:eastAsia="Times New Roman" w:hAnsi="PT Astra Serif" w:cs="Times New Roman"/>
          <w:sz w:val="26"/>
          <w:szCs w:val="26"/>
          <w:lang w:eastAsia="ru-RU"/>
        </w:rPr>
        <w:t>Ростовской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2C48B3">
        <w:rPr>
          <w:rFonts w:ascii="PT Astra Serif" w:eastAsia="Times New Roman" w:hAnsi="PT Astra Serif" w:cs="Times New Roman"/>
          <w:sz w:val="26"/>
          <w:szCs w:val="26"/>
          <w:lang w:eastAsia="ru-RU"/>
        </w:rPr>
        <w:t>области</w:t>
      </w:r>
      <w:r w:rsidR="002C48B3" w:rsidRPr="002C48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(за январь-</w:t>
      </w:r>
      <w:r w:rsidR="00D42B1B">
        <w:rPr>
          <w:rFonts w:ascii="PT Astra Serif" w:eastAsia="Times New Roman" w:hAnsi="PT Astra Serif" w:cs="Times New Roman"/>
          <w:sz w:val="26"/>
          <w:szCs w:val="26"/>
          <w:lang w:eastAsia="ru-RU"/>
        </w:rPr>
        <w:t>сентябрь</w:t>
      </w:r>
      <w:r w:rsidR="002C48B3" w:rsidRPr="002C48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202</w:t>
      </w:r>
      <w:r w:rsidR="0043265D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2C48B3" w:rsidRPr="002C48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года).</w:t>
      </w:r>
    </w:p>
    <w:p w:rsidR="001E650A" w:rsidRPr="008B77F2" w:rsidRDefault="001E650A" w:rsidP="00FB0851">
      <w:pPr>
        <w:pStyle w:val="a8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F1432" w:rsidRDefault="009F1432" w:rsidP="00FB0851">
      <w:pPr>
        <w:pStyle w:val="a8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5. О финансово-экономическом состоянии субъектов малого и среднего предпринимательства</w:t>
      </w:r>
      <w:r w:rsidR="00433855">
        <w:rPr>
          <w:rStyle w:val="af"/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footnoteReference w:id="3"/>
      </w:r>
      <w:r w:rsidRPr="008B77F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</w:t>
      </w:r>
    </w:p>
    <w:p w:rsidR="00433855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172E4" w:rsidRPr="008B77F2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Основные </w:t>
      </w:r>
      <w:r w:rsidR="00F172E4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финансово-экономические 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показатели </w:t>
      </w:r>
    </w:p>
    <w:p w:rsidR="009A40A5" w:rsidRPr="008B77F2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деятельности малых и средних организаций </w:t>
      </w:r>
    </w:p>
    <w:p w:rsidR="009A40A5" w:rsidRPr="008B77F2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="000323C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Кринично-Лугскому</w:t>
      </w:r>
      <w:proofErr w:type="spellEnd"/>
      <w:r w:rsidR="000323C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3279F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7161BC" w:rsidRPr="008B77F2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00"/>
        <w:gridCol w:w="1410"/>
        <w:gridCol w:w="1726"/>
        <w:gridCol w:w="1701"/>
      </w:tblGrid>
      <w:tr w:rsidR="00163A57" w:rsidRPr="008B77F2" w:rsidTr="004A6075">
        <w:trPr>
          <w:jc w:val="center"/>
        </w:trPr>
        <w:tc>
          <w:tcPr>
            <w:tcW w:w="4700" w:type="dxa"/>
            <w:vMerge w:val="restart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27" w:type="dxa"/>
            <w:gridSpan w:val="2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163A57" w:rsidRPr="008B77F2" w:rsidTr="004A6075">
        <w:trPr>
          <w:jc w:val="center"/>
        </w:trPr>
        <w:tc>
          <w:tcPr>
            <w:tcW w:w="4700" w:type="dxa"/>
            <w:vMerge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малых организаций</w:t>
            </w:r>
          </w:p>
        </w:tc>
        <w:tc>
          <w:tcPr>
            <w:tcW w:w="1701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средних организаций</w:t>
            </w:r>
          </w:p>
        </w:tc>
      </w:tr>
      <w:tr w:rsidR="00163A57" w:rsidRPr="008B77F2" w:rsidTr="004A6075">
        <w:trPr>
          <w:jc w:val="center"/>
        </w:trPr>
        <w:tc>
          <w:tcPr>
            <w:tcW w:w="4700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17DEB" w:rsidRPr="00782D05" w:rsidRDefault="00417DE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53556" w:rsidRPr="008B77F2" w:rsidTr="002C48B3">
        <w:trPr>
          <w:trHeight w:val="512"/>
          <w:jc w:val="center"/>
        </w:trPr>
        <w:tc>
          <w:tcPr>
            <w:tcW w:w="4700" w:type="dxa"/>
            <w:vAlign w:val="center"/>
          </w:tcPr>
          <w:p w:rsidR="00F53556" w:rsidRPr="00782D05" w:rsidRDefault="00F53556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F53556" w:rsidRPr="00782D05" w:rsidRDefault="00F53556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26" w:type="dxa"/>
            <w:vAlign w:val="center"/>
          </w:tcPr>
          <w:p w:rsidR="00F53556" w:rsidRPr="00782D05" w:rsidRDefault="00AF3CCD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445,62</w:t>
            </w:r>
          </w:p>
        </w:tc>
        <w:tc>
          <w:tcPr>
            <w:tcW w:w="1701" w:type="dxa"/>
            <w:vAlign w:val="center"/>
          </w:tcPr>
          <w:p w:rsidR="00F53556" w:rsidRPr="00782D05" w:rsidRDefault="00782D05" w:rsidP="00826C0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72535" w:rsidRPr="008B77F2" w:rsidTr="00E53528">
        <w:trPr>
          <w:trHeight w:val="567"/>
          <w:jc w:val="center"/>
        </w:trPr>
        <w:tc>
          <w:tcPr>
            <w:tcW w:w="4700" w:type="dxa"/>
            <w:vAlign w:val="center"/>
          </w:tcPr>
          <w:p w:rsidR="00972535" w:rsidRPr="00782D05" w:rsidRDefault="00972535" w:rsidP="00E53528">
            <w:pPr>
              <w:pStyle w:val="a8"/>
              <w:tabs>
                <w:tab w:val="left" w:pos="993"/>
              </w:tabs>
              <w:ind w:left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972535" w:rsidRPr="00782D05" w:rsidRDefault="0097253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26" w:type="dxa"/>
            <w:vAlign w:val="center"/>
          </w:tcPr>
          <w:p w:rsidR="00972535" w:rsidRPr="00782D05" w:rsidRDefault="00AF3CCD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51551,93</w:t>
            </w:r>
          </w:p>
        </w:tc>
        <w:tc>
          <w:tcPr>
            <w:tcW w:w="1701" w:type="dxa"/>
            <w:vAlign w:val="center"/>
          </w:tcPr>
          <w:p w:rsidR="00972535" w:rsidRPr="00782D05" w:rsidRDefault="00782D0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72535" w:rsidRPr="008B77F2" w:rsidTr="00F72BC1">
        <w:trPr>
          <w:trHeight w:val="392"/>
          <w:jc w:val="center"/>
        </w:trPr>
        <w:tc>
          <w:tcPr>
            <w:tcW w:w="4700" w:type="dxa"/>
            <w:vAlign w:val="center"/>
          </w:tcPr>
          <w:p w:rsidR="00972535" w:rsidRPr="00782D05" w:rsidRDefault="00972535" w:rsidP="00E53528">
            <w:pPr>
              <w:pStyle w:val="a8"/>
              <w:tabs>
                <w:tab w:val="left" w:pos="993"/>
              </w:tabs>
              <w:ind w:left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972535" w:rsidRPr="00782D05" w:rsidRDefault="0097253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26" w:type="dxa"/>
            <w:vAlign w:val="center"/>
          </w:tcPr>
          <w:p w:rsidR="00972535" w:rsidRPr="00782D05" w:rsidRDefault="00AF3CCD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140,</w:t>
            </w:r>
          </w:p>
        </w:tc>
        <w:tc>
          <w:tcPr>
            <w:tcW w:w="1701" w:type="dxa"/>
            <w:vAlign w:val="center"/>
          </w:tcPr>
          <w:p w:rsidR="00972535" w:rsidRPr="00782D05" w:rsidRDefault="00782D05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0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621022" w:rsidRDefault="00621022" w:rsidP="00621022">
      <w:pPr>
        <w:pStyle w:val="a8"/>
        <w:spacing w:after="0" w:line="12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42B1B" w:rsidRDefault="00D42B1B" w:rsidP="009D3C1D">
      <w:pPr>
        <w:pStyle w:val="a8"/>
        <w:spacing w:after="0" w:line="245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14738" w:rsidRPr="004F716D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6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A14738" w:rsidRPr="004F71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06C87" w:rsidRPr="004F716D" w:rsidRDefault="00E06C8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4F716D">
        <w:rPr>
          <w:rFonts w:ascii="PT Astra Serif" w:eastAsia="Times New Roman" w:hAnsi="PT Astra Serif" w:cs="Times New Roman"/>
          <w:sz w:val="26"/>
          <w:szCs w:val="26"/>
          <w:lang w:eastAsia="ru-RU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</w:t>
      </w:r>
      <w:proofErr w:type="gramEnd"/>
      <w:r w:rsidRPr="004F716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среднего предпринимательства, и для оказания им поддержки.</w:t>
      </w:r>
    </w:p>
    <w:p w:rsidR="004F716D" w:rsidRPr="004F716D" w:rsidRDefault="004F716D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F03C4" w:rsidRPr="003279F1" w:rsidRDefault="007F03C4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279F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3279F1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«Государственная поддержка»</w:t>
      </w:r>
      <w:r w:rsidRPr="003279F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В Ростовской области в рамках нацпроекта «Малое и среднее предпринимательство и поддержка индивидуальной предпринимательской инициативы» создана сеть центров «Мой бизнес» – в городах Шахты, Таганрог, Волгодонск, Новочеркасск, Миллерово, региональный центр открыт в Ростове-на-Дону. 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>В центрах «Мой бизнес» дос</w:t>
      </w:r>
      <w:r>
        <w:rPr>
          <w:rFonts w:ascii="PT Astra Serif" w:hAnsi="PT Astra Serif"/>
          <w:sz w:val="26"/>
          <w:szCs w:val="26"/>
        </w:rPr>
        <w:t>тупны следующие виды поддержки: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>Информационно-консультационная поддержка по вопросам начала и ведения бизнеса: правовым, бухгалтерским, маркетинговым, кадровым и др. вопросам, в том числе помощь в регистрации ИП, ООО и др.;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CA4168">
        <w:rPr>
          <w:rFonts w:ascii="PT Astra Serif" w:hAnsi="PT Astra Serif"/>
          <w:sz w:val="26"/>
          <w:szCs w:val="26"/>
        </w:rPr>
        <w:t>Микрозаймы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на льготных условиях для субъектов малого и среднего предпринимательства и </w:t>
      </w:r>
      <w:proofErr w:type="spellStart"/>
      <w:r w:rsidRPr="00CA4168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граждан;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lastRenderedPageBreak/>
        <w:t xml:space="preserve">Имущественная поддержка (предоставление офисных помещений по льготной арендной ставке на базе </w:t>
      </w:r>
      <w:proofErr w:type="gramStart"/>
      <w:r w:rsidRPr="00CA4168">
        <w:rPr>
          <w:rFonts w:ascii="PT Astra Serif" w:hAnsi="PT Astra Serif"/>
          <w:sz w:val="26"/>
          <w:szCs w:val="26"/>
        </w:rPr>
        <w:t>бизнес-инкубатора</w:t>
      </w:r>
      <w:proofErr w:type="gramEnd"/>
      <w:r w:rsidRPr="00CA4168">
        <w:rPr>
          <w:rFonts w:ascii="PT Astra Serif" w:hAnsi="PT Astra Serif"/>
          <w:sz w:val="26"/>
          <w:szCs w:val="26"/>
        </w:rPr>
        <w:t>, переговорные комнаты и бизнес-зоны с оборудованными оргтехникой рабочими местами в центрах «Мой бизнес»);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Образовательная поддержка для начала и развития бизнеса (семинары, </w:t>
      </w:r>
      <w:proofErr w:type="spellStart"/>
      <w:r w:rsidRPr="00CA4168">
        <w:rPr>
          <w:rFonts w:ascii="PT Astra Serif" w:hAnsi="PT Astra Serif"/>
          <w:sz w:val="26"/>
          <w:szCs w:val="26"/>
        </w:rPr>
        <w:t>вебинары</w:t>
      </w:r>
      <w:proofErr w:type="spellEnd"/>
      <w:r w:rsidRPr="00CA4168">
        <w:rPr>
          <w:rFonts w:ascii="PT Astra Serif" w:hAnsi="PT Astra Serif"/>
          <w:sz w:val="26"/>
          <w:szCs w:val="26"/>
        </w:rPr>
        <w:t>, тренинги, мастер-классы, краткосрочные образовательные программы для начинающих предпринимателей и граждан, желающих осуществлять предпринимательскую деятельность);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>Лизинг на льготных условиях для субъектов малого и среднего предпринимательства;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>Предоставление гарантий и поручительств по кредитным договорам и договорам займа и многие другие.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Придя в региональный центр «Мой бизнес», можно проконсультироваться и подать заявку на получение льготной </w:t>
      </w:r>
      <w:proofErr w:type="spellStart"/>
      <w:r w:rsidRPr="00CA4168">
        <w:rPr>
          <w:rFonts w:ascii="PT Astra Serif" w:hAnsi="PT Astra Serif"/>
          <w:sz w:val="26"/>
          <w:szCs w:val="26"/>
        </w:rPr>
        <w:t>микрофинансовой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поддержки АНО МФК «РРАПП», Регионального центра инжиниринга, отдела кластерного развития. Разноплановую помощь оказывают специалисты МФЦ, а также представители общественной приемной Уполномоченного п</w:t>
      </w:r>
      <w:r>
        <w:rPr>
          <w:rFonts w:ascii="PT Astra Serif" w:hAnsi="PT Astra Serif"/>
          <w:sz w:val="26"/>
          <w:szCs w:val="26"/>
        </w:rPr>
        <w:t>о защите прав предпринимателей.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Зарегистрировать бизнес, оформить специальные разрешения и лицензии, получить помощь в разработке бизнес-плана, юридические консультации можно в одном </w:t>
      </w:r>
      <w:r>
        <w:rPr>
          <w:rFonts w:ascii="PT Astra Serif" w:hAnsi="PT Astra Serif"/>
          <w:sz w:val="26"/>
          <w:szCs w:val="26"/>
        </w:rPr>
        <w:t>месте – комфортно и оперативно.</w:t>
      </w:r>
    </w:p>
    <w:p w:rsidR="00CA4168" w:rsidRPr="00CA4168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Центр «Мой бизнес» - это зоны комфортного ожидания, переговорные комнаты, </w:t>
      </w:r>
      <w:proofErr w:type="spellStart"/>
      <w:r w:rsidRPr="00CA4168">
        <w:rPr>
          <w:rFonts w:ascii="PT Astra Serif" w:hAnsi="PT Astra Serif"/>
          <w:sz w:val="26"/>
          <w:szCs w:val="26"/>
        </w:rPr>
        <w:t>коворкинг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с технически оснащенными рабочими местами и просторный конференц-зал для проведения разного формата образовательных и деловых мероприятий. Насыщенная программа тренингов, мастер-классов, семинаров и </w:t>
      </w:r>
      <w:proofErr w:type="spellStart"/>
      <w:r w:rsidRPr="00CA4168">
        <w:rPr>
          <w:rFonts w:ascii="PT Astra Serif" w:hAnsi="PT Astra Serif"/>
          <w:sz w:val="26"/>
          <w:szCs w:val="26"/>
        </w:rPr>
        <w:t>воркшопов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дает возможность получить и усовершенствовать предпринимательские навыки, повысить </w:t>
      </w:r>
      <w:proofErr w:type="gramStart"/>
      <w:r w:rsidRPr="00CA4168">
        <w:rPr>
          <w:rFonts w:ascii="PT Astra Serif" w:hAnsi="PT Astra Serif"/>
          <w:sz w:val="26"/>
          <w:szCs w:val="26"/>
        </w:rPr>
        <w:t>бизнес-компетенции</w:t>
      </w:r>
      <w:proofErr w:type="gramEnd"/>
      <w:r w:rsidRPr="00CA4168">
        <w:rPr>
          <w:rFonts w:ascii="PT Astra Serif" w:hAnsi="PT Astra Serif"/>
          <w:sz w:val="26"/>
          <w:szCs w:val="26"/>
        </w:rPr>
        <w:t xml:space="preserve"> – по самым востребованным направлениям – от генерации биз</w:t>
      </w:r>
      <w:r>
        <w:rPr>
          <w:rFonts w:ascii="PT Astra Serif" w:hAnsi="PT Astra Serif"/>
          <w:sz w:val="26"/>
          <w:szCs w:val="26"/>
        </w:rPr>
        <w:t>нес-идеи до цифровой экономики.</w:t>
      </w:r>
    </w:p>
    <w:p w:rsidR="00CA4168" w:rsidRPr="00EC19CE" w:rsidRDefault="00CA4168" w:rsidP="00EC19CE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Управляющей организацией центров «Мой бизнес» в Ростовской области является АНО МФК «Ростовское региональное агентство </w:t>
      </w:r>
      <w:r w:rsidR="00EC19CE">
        <w:rPr>
          <w:rFonts w:ascii="PT Astra Serif" w:hAnsi="PT Astra Serif"/>
          <w:sz w:val="26"/>
          <w:szCs w:val="26"/>
        </w:rPr>
        <w:t>поддержки предпринимательства».</w:t>
      </w:r>
    </w:p>
    <w:p w:rsidR="00FC0A31" w:rsidRDefault="00CA4168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4168">
        <w:rPr>
          <w:rFonts w:ascii="PT Astra Serif" w:hAnsi="PT Astra Serif"/>
          <w:sz w:val="26"/>
          <w:szCs w:val="26"/>
        </w:rPr>
        <w:t xml:space="preserve">Подробная информация об услугах и сервисах, а также комплексе мер поддержки субъектов малого и среднего предпринимательства и </w:t>
      </w:r>
      <w:proofErr w:type="spellStart"/>
      <w:r w:rsidRPr="00CA4168">
        <w:rPr>
          <w:rFonts w:ascii="PT Astra Serif" w:hAnsi="PT Astra Serif"/>
          <w:sz w:val="26"/>
          <w:szCs w:val="26"/>
        </w:rPr>
        <w:t>самозанятых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граждан, реализуемых центрами «Мой бизнес» в регионе, размещена на сайте – www.mbrostov.ru  и в аккаунтах социальных сетей: </w:t>
      </w:r>
      <w:proofErr w:type="spellStart"/>
      <w:r w:rsidRPr="00CA4168">
        <w:rPr>
          <w:rFonts w:ascii="PT Astra Serif" w:hAnsi="PT Astra Serif"/>
          <w:sz w:val="26"/>
          <w:szCs w:val="26"/>
        </w:rPr>
        <w:t>ВКонтакте</w:t>
      </w:r>
      <w:proofErr w:type="spellEnd"/>
      <w:r w:rsidRPr="00CA4168">
        <w:rPr>
          <w:rFonts w:ascii="PT Astra Serif" w:hAnsi="PT Astra Serif"/>
          <w:sz w:val="26"/>
          <w:szCs w:val="26"/>
        </w:rPr>
        <w:t xml:space="preserve"> </w:t>
      </w:r>
      <w:hyperlink r:id="rId9" w:history="1">
        <w:r w:rsidR="00FC0A31" w:rsidRPr="00364C23">
          <w:rPr>
            <w:rStyle w:val="a3"/>
            <w:rFonts w:ascii="PT Astra Serif" w:hAnsi="PT Astra Serif"/>
            <w:sz w:val="26"/>
            <w:szCs w:val="26"/>
          </w:rPr>
          <w:t>https://vk.com/mb_rostov</w:t>
        </w:r>
      </w:hyperlink>
    </w:p>
    <w:p w:rsidR="00CA4168" w:rsidRPr="00FC0A31" w:rsidRDefault="00CA4168" w:rsidP="00FC0A31">
      <w:pPr>
        <w:tabs>
          <w:tab w:val="left" w:pos="993"/>
        </w:tabs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FC0A31">
        <w:rPr>
          <w:rFonts w:ascii="PT Astra Serif" w:hAnsi="PT Astra Serif"/>
          <w:sz w:val="26"/>
          <w:szCs w:val="26"/>
        </w:rPr>
        <w:t xml:space="preserve">  и </w:t>
      </w:r>
      <w:proofErr w:type="spellStart"/>
      <w:r w:rsidRPr="00FC0A31">
        <w:rPr>
          <w:rFonts w:ascii="PT Astra Serif" w:hAnsi="PT Astra Serif"/>
          <w:sz w:val="26"/>
          <w:szCs w:val="26"/>
        </w:rPr>
        <w:t>Telegram</w:t>
      </w:r>
      <w:proofErr w:type="spellEnd"/>
      <w:r w:rsidRPr="00FC0A31">
        <w:rPr>
          <w:rFonts w:ascii="PT Astra Serif" w:hAnsi="PT Astra Serif"/>
          <w:sz w:val="26"/>
          <w:szCs w:val="26"/>
        </w:rPr>
        <w:t xml:space="preserve">-канале </w:t>
      </w:r>
      <w:hyperlink r:id="rId10" w:history="1">
        <w:r w:rsidRPr="00FC0A31">
          <w:rPr>
            <w:rStyle w:val="a3"/>
            <w:rFonts w:ascii="PT Astra Serif" w:hAnsi="PT Astra Serif"/>
            <w:sz w:val="26"/>
            <w:szCs w:val="26"/>
          </w:rPr>
          <w:t>https://t.me/mbrostov</w:t>
        </w:r>
      </w:hyperlink>
      <w:r w:rsidRPr="00FC0A31">
        <w:rPr>
          <w:rFonts w:ascii="PT Astra Serif" w:hAnsi="PT Astra Serif"/>
          <w:sz w:val="26"/>
          <w:szCs w:val="26"/>
        </w:rPr>
        <w:t>.</w:t>
      </w:r>
    </w:p>
    <w:p w:rsidR="00EC19CE" w:rsidRDefault="00EC19CE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7F03C4" w:rsidRPr="00EC19CE" w:rsidRDefault="007F03C4" w:rsidP="00CA4168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19C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EC19CE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«Муниципальная поддержка»</w:t>
      </w:r>
      <w:r w:rsidRPr="00EC19C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2A3F34" w:rsidRPr="00EC19CE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CE">
        <w:rPr>
          <w:rFonts w:ascii="PT Astra Serif" w:hAnsi="PT Astra Serif" w:cs="Times New Roman"/>
          <w:sz w:val="26"/>
          <w:szCs w:val="26"/>
        </w:rPr>
        <w:t>На муниципальном уровне поддержка субъектов предпринимательства предоставляется в рамках реализации мероприятий п</w:t>
      </w:r>
      <w:r w:rsidR="00EC19CE" w:rsidRPr="00EC19CE">
        <w:rPr>
          <w:rFonts w:ascii="PT Astra Serif" w:hAnsi="PT Astra Serif" w:cs="Times New Roman"/>
          <w:sz w:val="26"/>
          <w:szCs w:val="26"/>
        </w:rPr>
        <w:t>одпро</w:t>
      </w:r>
      <w:r w:rsidRPr="00EC19CE">
        <w:rPr>
          <w:rFonts w:ascii="PT Astra Serif" w:hAnsi="PT Astra Serif" w:cs="Times New Roman"/>
          <w:sz w:val="26"/>
          <w:szCs w:val="26"/>
        </w:rPr>
        <w:t>граммы «</w:t>
      </w:r>
      <w:r w:rsidR="00EC19CE" w:rsidRPr="00EC19CE">
        <w:rPr>
          <w:rFonts w:ascii="PT Astra Serif" w:hAnsi="PT Astra Serif" w:cs="Times New Roman"/>
          <w:sz w:val="26"/>
          <w:szCs w:val="26"/>
        </w:rPr>
        <w:t>Развитие субъектов малого и среднего предпринимательства в Куйбышевском районе» администрацией Куйбышевского района по</w:t>
      </w:r>
      <w:r w:rsidRPr="00EC19CE">
        <w:rPr>
          <w:rFonts w:ascii="PT Astra Serif" w:hAnsi="PT Astra Serif" w:cs="Times New Roman"/>
          <w:sz w:val="26"/>
          <w:szCs w:val="26"/>
        </w:rPr>
        <w:t xml:space="preserve"> следующим направлениям: </w:t>
      </w:r>
    </w:p>
    <w:p w:rsidR="000150BE" w:rsidRPr="000150BE" w:rsidRDefault="000150BE" w:rsidP="00293B8B">
      <w:pPr>
        <w:pStyle w:val="a8"/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150BE">
        <w:rPr>
          <w:rFonts w:ascii="PT Astra Serif" w:hAnsi="PT Astra Serif" w:cs="Times New Roman"/>
          <w:sz w:val="26"/>
          <w:szCs w:val="26"/>
        </w:rPr>
        <w:t>Финансовая;</w:t>
      </w:r>
    </w:p>
    <w:p w:rsidR="002A3F34" w:rsidRPr="000150BE" w:rsidRDefault="002A3F34" w:rsidP="00293B8B">
      <w:pPr>
        <w:pStyle w:val="a8"/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150BE">
        <w:rPr>
          <w:rFonts w:ascii="PT Astra Serif" w:hAnsi="PT Astra Serif" w:cs="Times New Roman"/>
          <w:sz w:val="26"/>
          <w:szCs w:val="26"/>
        </w:rPr>
        <w:t>Информационная;</w:t>
      </w:r>
    </w:p>
    <w:p w:rsidR="002A3F34" w:rsidRPr="000150BE" w:rsidRDefault="002A3F34" w:rsidP="00293B8B">
      <w:pPr>
        <w:pStyle w:val="a8"/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150BE">
        <w:rPr>
          <w:rFonts w:ascii="PT Astra Serif" w:hAnsi="PT Astra Serif" w:cs="Times New Roman"/>
          <w:sz w:val="26"/>
          <w:szCs w:val="26"/>
        </w:rPr>
        <w:t>Консультационная;</w:t>
      </w:r>
    </w:p>
    <w:p w:rsidR="002A3F34" w:rsidRPr="000150BE" w:rsidRDefault="002A3F34" w:rsidP="00293B8B">
      <w:pPr>
        <w:pStyle w:val="a8"/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150BE">
        <w:rPr>
          <w:rFonts w:ascii="PT Astra Serif" w:hAnsi="PT Astra Serif" w:cs="Times New Roman"/>
          <w:sz w:val="26"/>
          <w:szCs w:val="26"/>
        </w:rPr>
        <w:lastRenderedPageBreak/>
        <w:t>Имущественная.</w:t>
      </w:r>
    </w:p>
    <w:p w:rsidR="002A3F34" w:rsidRPr="00D42B1B" w:rsidRDefault="002A3F34" w:rsidP="00813FB2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0150BE">
        <w:rPr>
          <w:rFonts w:ascii="PT Astra Serif" w:hAnsi="PT Astra Serif" w:cs="Times New Roman"/>
          <w:sz w:val="26"/>
          <w:szCs w:val="26"/>
        </w:rPr>
        <w:t xml:space="preserve">По вопросам финансовой, информационной и консультационной поддержки можно обратиться по адресу: </w:t>
      </w:r>
      <w:r w:rsidR="000150BE" w:rsidRPr="000150BE">
        <w:rPr>
          <w:rFonts w:ascii="PT Astra Serif" w:hAnsi="PT Astra Serif" w:cs="Times New Roman"/>
          <w:sz w:val="26"/>
          <w:szCs w:val="26"/>
        </w:rPr>
        <w:t>Ростовская область</w:t>
      </w:r>
      <w:r w:rsidRPr="000150BE">
        <w:rPr>
          <w:rFonts w:ascii="PT Astra Serif" w:hAnsi="PT Astra Serif" w:cs="Times New Roman"/>
          <w:sz w:val="26"/>
          <w:szCs w:val="26"/>
        </w:rPr>
        <w:t>,</w:t>
      </w:r>
      <w:r w:rsidR="000150BE" w:rsidRPr="000150BE">
        <w:rPr>
          <w:rFonts w:ascii="PT Astra Serif" w:hAnsi="PT Astra Serif" w:cs="Times New Roman"/>
          <w:sz w:val="26"/>
          <w:szCs w:val="26"/>
        </w:rPr>
        <w:t xml:space="preserve"> Куйбышевский район, с. Куйбышево, ул. Куйбышевская</w:t>
      </w:r>
      <w:r w:rsidRPr="000150BE">
        <w:rPr>
          <w:rFonts w:ascii="PT Astra Serif" w:hAnsi="PT Astra Serif" w:cs="Times New Roman"/>
          <w:sz w:val="26"/>
          <w:szCs w:val="26"/>
        </w:rPr>
        <w:t xml:space="preserve"> </w:t>
      </w:r>
      <w:r w:rsidR="000150BE" w:rsidRPr="000150BE">
        <w:rPr>
          <w:rFonts w:ascii="PT Astra Serif" w:hAnsi="PT Astra Serif" w:cs="Times New Roman"/>
          <w:sz w:val="26"/>
          <w:szCs w:val="26"/>
        </w:rPr>
        <w:t>24 (Отдел экономического развития, торговли и бытового обслуживания</w:t>
      </w:r>
      <w:r w:rsidR="000150BE">
        <w:rPr>
          <w:rFonts w:ascii="PT Astra Serif" w:hAnsi="PT Astra Serif" w:cs="Times New Roman"/>
          <w:sz w:val="26"/>
          <w:szCs w:val="26"/>
        </w:rPr>
        <w:t xml:space="preserve"> Администрации Куйбышевского района)</w:t>
      </w:r>
      <w:proofErr w:type="gramStart"/>
      <w:r w:rsidR="000150BE">
        <w:rPr>
          <w:rFonts w:ascii="PT Astra Serif" w:hAnsi="PT Astra Serif" w:cs="Times New Roman"/>
          <w:sz w:val="26"/>
          <w:szCs w:val="26"/>
        </w:rPr>
        <w:t xml:space="preserve"> </w:t>
      </w:r>
      <w:r w:rsidRPr="000150BE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0150BE">
        <w:rPr>
          <w:rFonts w:ascii="PT Astra Serif" w:hAnsi="PT Astra Serif" w:cs="Times New Roman"/>
          <w:sz w:val="26"/>
          <w:szCs w:val="26"/>
        </w:rPr>
        <w:t xml:space="preserve"> тел. </w:t>
      </w:r>
      <w:r w:rsidR="000150BE" w:rsidRPr="000150BE">
        <w:rPr>
          <w:rFonts w:ascii="PT Astra Serif" w:hAnsi="PT Astra Serif" w:cs="Times New Roman"/>
          <w:sz w:val="26"/>
          <w:szCs w:val="26"/>
        </w:rPr>
        <w:t>8</w:t>
      </w:r>
      <w:r w:rsidR="000150BE" w:rsidRPr="000150BE">
        <w:rPr>
          <w:rFonts w:ascii="Arial" w:hAnsi="Arial" w:cs="Arial"/>
          <w:color w:val="333333"/>
          <w:sz w:val="27"/>
          <w:szCs w:val="27"/>
        </w:rPr>
        <w:t>(</w:t>
      </w:r>
      <w:r w:rsidR="000150BE" w:rsidRPr="000150BE">
        <w:rPr>
          <w:rFonts w:ascii="PT Astra Serif" w:hAnsi="PT Astra Serif" w:cs="Times New Roman"/>
          <w:sz w:val="26"/>
          <w:szCs w:val="26"/>
        </w:rPr>
        <w:t>86348) 31585</w:t>
      </w:r>
      <w:r w:rsidR="00813FB2">
        <w:rPr>
          <w:rFonts w:ascii="PT Astra Serif" w:hAnsi="PT Astra Serif" w:cs="Times New Roman"/>
          <w:sz w:val="26"/>
          <w:szCs w:val="26"/>
        </w:rPr>
        <w:t>.</w:t>
      </w:r>
    </w:p>
    <w:p w:rsidR="002A3F34" w:rsidRPr="004F716D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150BE">
        <w:rPr>
          <w:rFonts w:ascii="PT Astra Serif" w:hAnsi="PT Astra Serif" w:cs="Times New Roman"/>
          <w:sz w:val="26"/>
          <w:szCs w:val="26"/>
        </w:rPr>
        <w:t xml:space="preserve">Администрация </w:t>
      </w:r>
      <w:proofErr w:type="spellStart"/>
      <w:r w:rsidR="000323CA">
        <w:rPr>
          <w:rFonts w:ascii="PT Astra Serif" w:hAnsi="PT Astra Serif" w:cs="Times New Roman"/>
          <w:sz w:val="26"/>
          <w:szCs w:val="26"/>
        </w:rPr>
        <w:t>Кринично-Лугскому</w:t>
      </w:r>
      <w:proofErr w:type="spellEnd"/>
      <w:r w:rsidR="000323CA">
        <w:rPr>
          <w:rFonts w:ascii="PT Astra Serif" w:hAnsi="PT Astra Serif" w:cs="Times New Roman"/>
          <w:sz w:val="26"/>
          <w:szCs w:val="26"/>
        </w:rPr>
        <w:t xml:space="preserve"> </w:t>
      </w:r>
      <w:r w:rsidR="000150BE" w:rsidRPr="000150BE">
        <w:rPr>
          <w:rFonts w:ascii="PT Astra Serif" w:hAnsi="PT Astra Serif" w:cs="Times New Roman"/>
          <w:sz w:val="26"/>
          <w:szCs w:val="26"/>
        </w:rPr>
        <w:t xml:space="preserve"> сельского поселения</w:t>
      </w:r>
      <w:r w:rsidRPr="000150BE">
        <w:rPr>
          <w:rFonts w:ascii="PT Astra Serif" w:hAnsi="PT Astra Serif" w:cs="Times New Roman"/>
          <w:sz w:val="26"/>
          <w:szCs w:val="26"/>
        </w:rPr>
        <w:t xml:space="preserve"> оказывает информационные и консультационные услуги субъектам малого и среднего </w:t>
      </w:r>
      <w:r w:rsidR="000150BE" w:rsidRPr="000150BE">
        <w:rPr>
          <w:rFonts w:ascii="PT Astra Serif" w:hAnsi="PT Astra Serif" w:cs="Times New Roman"/>
          <w:sz w:val="26"/>
          <w:szCs w:val="26"/>
        </w:rPr>
        <w:t>предпринимательства на</w:t>
      </w:r>
      <w:r w:rsidRPr="000150BE">
        <w:rPr>
          <w:rFonts w:ascii="PT Astra Serif" w:hAnsi="PT Astra Serif" w:cs="Times New Roman"/>
          <w:sz w:val="26"/>
          <w:szCs w:val="26"/>
        </w:rPr>
        <w:t xml:space="preserve"> бесплатной основе в пределах установленных полномочий.</w:t>
      </w:r>
    </w:p>
    <w:p w:rsidR="002A3F34" w:rsidRPr="004F716D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14738" w:rsidRPr="004F716D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7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 О государственном и муниципальном имуществе, включ</w:t>
      </w:r>
      <w:r w:rsidR="002A3F34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ё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нном </w:t>
      </w:r>
      <w:r w:rsidR="00CF7342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               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в перечни, указанные в </w:t>
      </w:r>
      <w:hyperlink r:id="rId11" w:history="1">
        <w:r w:rsidR="00A14738" w:rsidRPr="004F716D">
          <w:rPr>
            <w:rStyle w:val="a3"/>
            <w:rFonts w:ascii="PT Astra Serif" w:eastAsia="Times New Roman" w:hAnsi="PT Astra Serif" w:cs="Times New Roman"/>
            <w:b/>
            <w:color w:val="auto"/>
            <w:sz w:val="26"/>
            <w:szCs w:val="26"/>
            <w:lang w:eastAsia="ru-RU"/>
          </w:rPr>
          <w:t>части 4 статьи 18</w:t>
        </w:r>
      </w:hyperlink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4F716D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14738" w:rsidRPr="00FC0A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Имущественная поддержка субъектам </w:t>
      </w:r>
      <w:r w:rsidR="003740E8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малого и среднего 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предпринимательства предоставляется </w:t>
      </w:r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>Кринично-Лугского</w:t>
      </w:r>
      <w:proofErr w:type="spellEnd"/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следующим видам:</w:t>
      </w:r>
    </w:p>
    <w:p w:rsidR="00A14738" w:rsidRPr="00FC0A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предоставление </w:t>
      </w:r>
      <w:r w:rsidR="003740E8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субъектам малого и среднего предпринимательства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имущества в аренду;</w:t>
      </w:r>
    </w:p>
    <w:p w:rsidR="00A14738" w:rsidRPr="00FC0A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отчуждение </w:t>
      </w:r>
      <w:r w:rsidR="003740E8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субъектам малого и среднего предпринимательства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FC0A31" w:rsidRDefault="00A14738" w:rsidP="003279F1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Более подробн</w:t>
      </w:r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ую информацию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можно получить по адресу: Ростовска</w:t>
      </w:r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>я область, Куйбышевский район, х</w:t>
      </w:r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proofErr w:type="spellStart"/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К</w:t>
      </w:r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>ринично-Лугский</w:t>
      </w:r>
      <w:proofErr w:type="spellEnd"/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ул. Советская 5а </w:t>
      </w:r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каб</w:t>
      </w:r>
      <w:proofErr w:type="spellEnd"/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имущественных и земельных отношений </w:t>
      </w:r>
      <w:r w:rsidR="003279F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или по тел.8(86348)3</w:t>
      </w:r>
      <w:r w:rsidR="000323CA">
        <w:rPr>
          <w:rFonts w:ascii="PT Astra Serif" w:eastAsia="Times New Roman" w:hAnsi="PT Astra Serif" w:cs="Times New Roman"/>
          <w:sz w:val="26"/>
          <w:szCs w:val="26"/>
          <w:lang w:eastAsia="ru-RU"/>
        </w:rPr>
        <w:t>5530</w:t>
      </w:r>
    </w:p>
    <w:p w:rsidR="00813FB2" w:rsidRDefault="002D6BAA" w:rsidP="00813FB2">
      <w:pPr>
        <w:shd w:val="clear" w:color="auto" w:fill="FFFFFF"/>
        <w:ind w:left="-150" w:right="-30"/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</w:pPr>
      <w:hyperlink r:id="rId12" w:history="1">
        <w:proofErr w:type="gramStart"/>
        <w:r w:rsidR="00433855" w:rsidRPr="00FC0A31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FC0A3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="00184F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утвержден решением Собрания депутатов </w:t>
      </w:r>
      <w:r w:rsidR="003279F1" w:rsidRPr="00FC0A3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</w:t>
      </w:r>
      <w:proofErr w:type="spellStart"/>
      <w:r w:rsidR="003279F1" w:rsidRPr="00FC0A3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>К</w:t>
      </w:r>
      <w:r w:rsidR="000323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>ринично-Лугского</w:t>
      </w:r>
      <w:proofErr w:type="spellEnd"/>
      <w:r w:rsidR="00184F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сельского поселения № 231 от 20.09.2020 </w:t>
      </w:r>
      <w:r w:rsidR="00FC0A31" w:rsidRPr="00FC0A3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и </w:t>
      </w:r>
      <w:r w:rsidR="006A6459" w:rsidRPr="00FC0A3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размещён на сайте </w:t>
      </w:r>
      <w:r w:rsidR="003279F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>А</w:t>
      </w:r>
      <w:r w:rsidR="00184F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дминистрации </w:t>
      </w:r>
      <w:proofErr w:type="spellStart"/>
      <w:r w:rsidR="00184F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>Кринично-Лугского</w:t>
      </w:r>
      <w:proofErr w:type="spellEnd"/>
      <w:r w:rsidR="00184FCA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="003279F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сельского</w:t>
      </w:r>
      <w:r w:rsidR="002A7059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поселения </w:t>
      </w:r>
      <w:r w:rsidR="003279F1">
        <w:rPr>
          <w:rStyle w:val="a3"/>
          <w:rFonts w:ascii="PT Astra Serif" w:eastAsia="Times New Roman" w:hAnsi="PT Astra Serif" w:cs="Times New Roman"/>
          <w:color w:val="auto"/>
          <w:sz w:val="26"/>
          <w:szCs w:val="26"/>
          <w:u w:val="none"/>
          <w:lang w:eastAsia="ru-RU"/>
        </w:rPr>
        <w:t xml:space="preserve"> </w:t>
      </w:r>
      <w:hyperlink r:id="rId13" w:history="1">
        <w:r w:rsidR="00813FB2" w:rsidRPr="0057441D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https://krinichno-lugskoesp.ru/static_186/static_326/</w:t>
        </w:r>
      </w:hyperlink>
      <w:proofErr w:type="gramEnd"/>
    </w:p>
    <w:p w:rsidR="00A14738" w:rsidRPr="004F716D" w:rsidRDefault="00D52E18" w:rsidP="00813FB2">
      <w:pPr>
        <w:shd w:val="clear" w:color="auto" w:fill="FFFFFF"/>
        <w:ind w:left="-150" w:right="-3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8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93558" w:rsidRPr="00FC0A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393558"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>е:</w:t>
      </w:r>
    </w:p>
    <w:p w:rsidR="00813FB2" w:rsidRPr="00813FB2" w:rsidRDefault="00813FB2" w:rsidP="006D2AA4">
      <w:pPr>
        <w:pStyle w:val="a8"/>
        <w:numPr>
          <w:ilvl w:val="0"/>
          <w:numId w:val="4"/>
        </w:numPr>
        <w:tabs>
          <w:tab w:val="left" w:pos="993"/>
        </w:tabs>
        <w:spacing w:after="0" w:line="271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F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</w:t>
      </w:r>
      <w:proofErr w:type="spellStart"/>
      <w:r w:rsidRPr="00813F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Кринично-Лугского</w:t>
      </w:r>
      <w:proofErr w:type="spellEnd"/>
      <w:r w:rsidRPr="00813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A31" w:rsidRPr="00813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813FB2">
        <w:rPr>
          <w:rFonts w:ascii="Times New Roman" w:hAnsi="Times New Roman" w:cs="Times New Roman"/>
          <w:sz w:val="26"/>
          <w:szCs w:val="26"/>
        </w:rPr>
        <w:t xml:space="preserve"> </w:t>
      </w:r>
      <w:r w:rsidRPr="00813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«Информация для субъектов малого и среднего предпринимательства» – «Объявления»; </w:t>
      </w:r>
      <w:hyperlink r:id="rId14" w:history="1">
        <w:r w:rsidRPr="0057441D">
          <w:rPr>
            <w:rStyle w:val="a3"/>
          </w:rPr>
          <w:t>https://krinichno-lugskoesp.ru/static_186/static_188/</w:t>
        </w:r>
      </w:hyperlink>
    </w:p>
    <w:p w:rsidR="00A14738" w:rsidRPr="004F716D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  <w:r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9</w:t>
      </w:r>
      <w:r w:rsidR="00A14738" w:rsidRPr="004F716D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Pr="004F71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</w:p>
    <w:p w:rsidR="00FE2831" w:rsidRPr="00FC0A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 размещается </w:t>
      </w:r>
      <w:r w:rsidR="00FE2831" w:rsidRPr="00FC0A31">
        <w:rPr>
          <w:rFonts w:ascii="PT Astra Serif" w:eastAsia="Times New Roman" w:hAnsi="PT Astra Serif" w:cs="Times New Roman"/>
          <w:sz w:val="26"/>
          <w:szCs w:val="26"/>
          <w:lang w:eastAsia="ru-RU"/>
        </w:rPr>
        <w:t>на официальном сайте:</w:t>
      </w:r>
    </w:p>
    <w:p w:rsidR="00813FB2" w:rsidRPr="00813FB2" w:rsidRDefault="00813FB2" w:rsidP="00813FB2">
      <w:pPr>
        <w:pStyle w:val="a8"/>
        <w:numPr>
          <w:ilvl w:val="0"/>
          <w:numId w:val="4"/>
        </w:numPr>
        <w:tabs>
          <w:tab w:val="left" w:pos="993"/>
        </w:tabs>
        <w:spacing w:after="0" w:line="271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Кринично-Лугского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A31"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hyperlink r:id="rId15" w:history="1">
        <w:r w:rsidRPr="0057441D">
          <w:rPr>
            <w:rStyle w:val="a3"/>
          </w:rPr>
          <w:t>https://krinichno-lugskoesp.ru/static_186/</w:t>
        </w:r>
      </w:hyperlink>
    </w:p>
    <w:p w:rsidR="00A65D86" w:rsidRPr="00FC0A31" w:rsidRDefault="00FC0A31" w:rsidP="00813FB2">
      <w:pPr>
        <w:pStyle w:val="a8"/>
        <w:numPr>
          <w:ilvl w:val="0"/>
          <w:numId w:val="4"/>
        </w:numPr>
        <w:tabs>
          <w:tab w:val="left" w:pos="993"/>
        </w:tabs>
        <w:spacing w:after="0" w:line="271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C0A31">
        <w:rPr>
          <w:rFonts w:ascii="Times New Roman" w:hAnsi="Times New Roman" w:cs="Times New Roman"/>
          <w:sz w:val="26"/>
          <w:szCs w:val="26"/>
        </w:rPr>
        <w:t xml:space="preserve"> </w:t>
      </w:r>
      <w:r w:rsidRPr="00FC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«Информация для субъектов малого и среднего предпринимательства».</w:t>
      </w:r>
    </w:p>
    <w:sectPr w:rsidR="00A65D86" w:rsidRPr="00FC0A31" w:rsidSect="00067859">
      <w:headerReference w:type="default" r:id="rId16"/>
      <w:footerReference w:type="default" r:id="rId17"/>
      <w:pgSz w:w="11906" w:h="16838"/>
      <w:pgMar w:top="1134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AA" w:rsidRDefault="002D6BAA">
      <w:pPr>
        <w:spacing w:after="0" w:line="240" w:lineRule="auto"/>
      </w:pPr>
      <w:r>
        <w:separator/>
      </w:r>
    </w:p>
  </w:endnote>
  <w:endnote w:type="continuationSeparator" w:id="0">
    <w:p w:rsidR="002D6BAA" w:rsidRDefault="002D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CA" w:rsidRDefault="000323CA" w:rsidP="00914CA6">
    <w:pPr>
      <w:pStyle w:val="a6"/>
      <w:tabs>
        <w:tab w:val="left" w:pos="1836"/>
      </w:tabs>
    </w:pPr>
    <w:r>
      <w:tab/>
    </w:r>
    <w:r>
      <w:tab/>
    </w:r>
  </w:p>
  <w:p w:rsidR="000323CA" w:rsidRDefault="000323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AA" w:rsidRDefault="002D6BAA">
      <w:pPr>
        <w:spacing w:after="0" w:line="240" w:lineRule="auto"/>
      </w:pPr>
      <w:r>
        <w:separator/>
      </w:r>
    </w:p>
  </w:footnote>
  <w:footnote w:type="continuationSeparator" w:id="0">
    <w:p w:rsidR="002D6BAA" w:rsidRDefault="002D6BAA">
      <w:pPr>
        <w:spacing w:after="0" w:line="240" w:lineRule="auto"/>
      </w:pPr>
      <w:r>
        <w:continuationSeparator/>
      </w:r>
    </w:p>
  </w:footnote>
  <w:footnote w:id="1">
    <w:p w:rsidR="000323CA" w:rsidRDefault="000323CA">
      <w:pPr>
        <w:pStyle w:val="ad"/>
      </w:pPr>
      <w:r>
        <w:rPr>
          <w:rStyle w:val="af"/>
        </w:rPr>
        <w:footnoteRef/>
      </w:r>
      <w:r>
        <w:t xml:space="preserve"> б</w:t>
      </w:r>
    </w:p>
  </w:footnote>
  <w:footnote w:id="2">
    <w:p w:rsidR="000323CA" w:rsidRPr="00433855" w:rsidRDefault="000323CA" w:rsidP="00EA4968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0323CA" w:rsidRPr="00433855" w:rsidRDefault="000323CA" w:rsidP="00EA4968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0323CA" w:rsidRPr="00433855" w:rsidRDefault="000323CA" w:rsidP="00EA4968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323CA" w:rsidRPr="00433855" w:rsidRDefault="000323CA" w:rsidP="00EA4968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0323CA" w:rsidRDefault="000323CA">
      <w:pPr>
        <w:pStyle w:val="ad"/>
      </w:pPr>
    </w:p>
  </w:footnote>
  <w:footnote w:id="3">
    <w:p w:rsidR="000323CA" w:rsidRPr="00433855" w:rsidRDefault="000323CA" w:rsidP="00433855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Style w:val="af"/>
          <w:rFonts w:ascii="PT Astra Serif" w:hAnsi="PT Astra Serif"/>
          <w:sz w:val="18"/>
          <w:szCs w:val="18"/>
        </w:rPr>
        <w:footnoteRef/>
      </w:r>
      <w:r w:rsidRPr="00433855">
        <w:rPr>
          <w:rFonts w:ascii="PT Astra Serif" w:hAnsi="PT Astra Serif"/>
          <w:sz w:val="18"/>
          <w:szCs w:val="18"/>
        </w:rP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0323CA" w:rsidRPr="00433855" w:rsidRDefault="000323CA" w:rsidP="00433855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0323CA" w:rsidRPr="00433855" w:rsidRDefault="000323CA" w:rsidP="00433855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323CA" w:rsidRPr="00433855" w:rsidRDefault="000323CA" w:rsidP="00433855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458063"/>
      <w:docPartObj>
        <w:docPartGallery w:val="Page Numbers (Top of Page)"/>
        <w:docPartUnique/>
      </w:docPartObj>
    </w:sdtPr>
    <w:sdtEndPr/>
    <w:sdtContent>
      <w:p w:rsidR="000323CA" w:rsidRDefault="000323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279">
          <w:rPr>
            <w:noProof/>
          </w:rPr>
          <w:t>8</w:t>
        </w:r>
        <w:r>
          <w:fldChar w:fldCharType="end"/>
        </w:r>
      </w:p>
    </w:sdtContent>
  </w:sdt>
  <w:p w:rsidR="000323CA" w:rsidRDefault="000323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56"/>
    <w:rsid w:val="00004105"/>
    <w:rsid w:val="00011B0E"/>
    <w:rsid w:val="000150BE"/>
    <w:rsid w:val="0002035D"/>
    <w:rsid w:val="000323CA"/>
    <w:rsid w:val="0003464D"/>
    <w:rsid w:val="00042547"/>
    <w:rsid w:val="00052203"/>
    <w:rsid w:val="00057342"/>
    <w:rsid w:val="00062059"/>
    <w:rsid w:val="00066BCE"/>
    <w:rsid w:val="00067859"/>
    <w:rsid w:val="0007591A"/>
    <w:rsid w:val="00077022"/>
    <w:rsid w:val="00082B67"/>
    <w:rsid w:val="00086FCF"/>
    <w:rsid w:val="000B0F22"/>
    <w:rsid w:val="000B357B"/>
    <w:rsid w:val="000B3D77"/>
    <w:rsid w:val="000C1ADB"/>
    <w:rsid w:val="000D09DF"/>
    <w:rsid w:val="000D0DD2"/>
    <w:rsid w:val="000D0ED0"/>
    <w:rsid w:val="000F1C5A"/>
    <w:rsid w:val="000F69C8"/>
    <w:rsid w:val="001128CA"/>
    <w:rsid w:val="001210B5"/>
    <w:rsid w:val="00123B50"/>
    <w:rsid w:val="00132B95"/>
    <w:rsid w:val="00136B53"/>
    <w:rsid w:val="001433B6"/>
    <w:rsid w:val="00146D37"/>
    <w:rsid w:val="00151573"/>
    <w:rsid w:val="00163A57"/>
    <w:rsid w:val="00175565"/>
    <w:rsid w:val="00177828"/>
    <w:rsid w:val="00180D62"/>
    <w:rsid w:val="00184FC2"/>
    <w:rsid w:val="00184FCA"/>
    <w:rsid w:val="0018614B"/>
    <w:rsid w:val="001A3189"/>
    <w:rsid w:val="001A39A8"/>
    <w:rsid w:val="001A53FA"/>
    <w:rsid w:val="001E650A"/>
    <w:rsid w:val="001F7CF6"/>
    <w:rsid w:val="0022229E"/>
    <w:rsid w:val="00226626"/>
    <w:rsid w:val="00227993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A7059"/>
    <w:rsid w:val="002C48B3"/>
    <w:rsid w:val="002D08F9"/>
    <w:rsid w:val="002D3A71"/>
    <w:rsid w:val="002D6BAA"/>
    <w:rsid w:val="002D793D"/>
    <w:rsid w:val="002E1C64"/>
    <w:rsid w:val="002E3E82"/>
    <w:rsid w:val="002E41C8"/>
    <w:rsid w:val="003151A9"/>
    <w:rsid w:val="00317E85"/>
    <w:rsid w:val="00321F7F"/>
    <w:rsid w:val="003232BD"/>
    <w:rsid w:val="003279F1"/>
    <w:rsid w:val="00331C5C"/>
    <w:rsid w:val="0033376A"/>
    <w:rsid w:val="00335095"/>
    <w:rsid w:val="00346F3E"/>
    <w:rsid w:val="00352EE2"/>
    <w:rsid w:val="00357F17"/>
    <w:rsid w:val="003740E8"/>
    <w:rsid w:val="00375002"/>
    <w:rsid w:val="00376ED0"/>
    <w:rsid w:val="00384009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240C"/>
    <w:rsid w:val="004178A6"/>
    <w:rsid w:val="00417DEB"/>
    <w:rsid w:val="004266FF"/>
    <w:rsid w:val="00430EF8"/>
    <w:rsid w:val="0043265D"/>
    <w:rsid w:val="00433855"/>
    <w:rsid w:val="004416F5"/>
    <w:rsid w:val="004517FF"/>
    <w:rsid w:val="00456CCD"/>
    <w:rsid w:val="0048713A"/>
    <w:rsid w:val="00492830"/>
    <w:rsid w:val="004A4365"/>
    <w:rsid w:val="004A5773"/>
    <w:rsid w:val="004A6075"/>
    <w:rsid w:val="004A68EF"/>
    <w:rsid w:val="004A7FF9"/>
    <w:rsid w:val="004B1642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7A1E"/>
    <w:rsid w:val="005C2DEB"/>
    <w:rsid w:val="005D19D0"/>
    <w:rsid w:val="005D610A"/>
    <w:rsid w:val="005F53BD"/>
    <w:rsid w:val="00607B21"/>
    <w:rsid w:val="00612243"/>
    <w:rsid w:val="00615B64"/>
    <w:rsid w:val="00621022"/>
    <w:rsid w:val="0062445B"/>
    <w:rsid w:val="0063751F"/>
    <w:rsid w:val="0064205F"/>
    <w:rsid w:val="006619FB"/>
    <w:rsid w:val="00665B11"/>
    <w:rsid w:val="00666DA7"/>
    <w:rsid w:val="00673775"/>
    <w:rsid w:val="00691351"/>
    <w:rsid w:val="006A5FC4"/>
    <w:rsid w:val="006A6459"/>
    <w:rsid w:val="006A7C6F"/>
    <w:rsid w:val="006C04BE"/>
    <w:rsid w:val="006C5484"/>
    <w:rsid w:val="006D2AA4"/>
    <w:rsid w:val="006D2E63"/>
    <w:rsid w:val="006E3198"/>
    <w:rsid w:val="006E76EB"/>
    <w:rsid w:val="006F0F05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82D05"/>
    <w:rsid w:val="00796F4E"/>
    <w:rsid w:val="007B7FF8"/>
    <w:rsid w:val="007D0237"/>
    <w:rsid w:val="007E0DBE"/>
    <w:rsid w:val="007E0ED2"/>
    <w:rsid w:val="007E4970"/>
    <w:rsid w:val="007E4E5F"/>
    <w:rsid w:val="007E5F5B"/>
    <w:rsid w:val="007E7D29"/>
    <w:rsid w:val="007E7EE2"/>
    <w:rsid w:val="007F03C4"/>
    <w:rsid w:val="007F0D54"/>
    <w:rsid w:val="007F119C"/>
    <w:rsid w:val="007F37A3"/>
    <w:rsid w:val="007F67B5"/>
    <w:rsid w:val="00813E96"/>
    <w:rsid w:val="00813F5A"/>
    <w:rsid w:val="00813FB2"/>
    <w:rsid w:val="008250F6"/>
    <w:rsid w:val="00826C03"/>
    <w:rsid w:val="00831CB8"/>
    <w:rsid w:val="00840393"/>
    <w:rsid w:val="008411F4"/>
    <w:rsid w:val="00845E10"/>
    <w:rsid w:val="008513EB"/>
    <w:rsid w:val="00856866"/>
    <w:rsid w:val="008625EF"/>
    <w:rsid w:val="00864AB8"/>
    <w:rsid w:val="00865256"/>
    <w:rsid w:val="00865E2B"/>
    <w:rsid w:val="008708F6"/>
    <w:rsid w:val="00874F84"/>
    <w:rsid w:val="00877AFD"/>
    <w:rsid w:val="008833EB"/>
    <w:rsid w:val="0088561E"/>
    <w:rsid w:val="008A5133"/>
    <w:rsid w:val="008A6123"/>
    <w:rsid w:val="008B0FA6"/>
    <w:rsid w:val="008B0FE6"/>
    <w:rsid w:val="008B364C"/>
    <w:rsid w:val="008B7059"/>
    <w:rsid w:val="008B7279"/>
    <w:rsid w:val="008B77F2"/>
    <w:rsid w:val="008C5D1A"/>
    <w:rsid w:val="008D017A"/>
    <w:rsid w:val="008D5558"/>
    <w:rsid w:val="008E1482"/>
    <w:rsid w:val="008F2A59"/>
    <w:rsid w:val="0090003D"/>
    <w:rsid w:val="00904857"/>
    <w:rsid w:val="00914CA6"/>
    <w:rsid w:val="00917BC7"/>
    <w:rsid w:val="0092062D"/>
    <w:rsid w:val="009209B1"/>
    <w:rsid w:val="00925B3D"/>
    <w:rsid w:val="00950150"/>
    <w:rsid w:val="00950469"/>
    <w:rsid w:val="009626D5"/>
    <w:rsid w:val="009646F8"/>
    <w:rsid w:val="00972535"/>
    <w:rsid w:val="00973622"/>
    <w:rsid w:val="00977594"/>
    <w:rsid w:val="009778C6"/>
    <w:rsid w:val="00977B90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21B7"/>
    <w:rsid w:val="00A14738"/>
    <w:rsid w:val="00A17E2A"/>
    <w:rsid w:val="00A252D7"/>
    <w:rsid w:val="00A261DE"/>
    <w:rsid w:val="00A30D73"/>
    <w:rsid w:val="00A36960"/>
    <w:rsid w:val="00A47CFC"/>
    <w:rsid w:val="00A50B3E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E3001"/>
    <w:rsid w:val="00AF0893"/>
    <w:rsid w:val="00AF3CCD"/>
    <w:rsid w:val="00B0673C"/>
    <w:rsid w:val="00B12594"/>
    <w:rsid w:val="00B17DA9"/>
    <w:rsid w:val="00B207EC"/>
    <w:rsid w:val="00B27FC2"/>
    <w:rsid w:val="00B328E2"/>
    <w:rsid w:val="00B40F1A"/>
    <w:rsid w:val="00B42184"/>
    <w:rsid w:val="00B4745C"/>
    <w:rsid w:val="00B514C9"/>
    <w:rsid w:val="00B65CFA"/>
    <w:rsid w:val="00B66ADB"/>
    <w:rsid w:val="00B67394"/>
    <w:rsid w:val="00B8331E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15BE8"/>
    <w:rsid w:val="00C274C3"/>
    <w:rsid w:val="00C45A6F"/>
    <w:rsid w:val="00C553BA"/>
    <w:rsid w:val="00C641DC"/>
    <w:rsid w:val="00C872C8"/>
    <w:rsid w:val="00C921EC"/>
    <w:rsid w:val="00CA4168"/>
    <w:rsid w:val="00CB1E4C"/>
    <w:rsid w:val="00CB2AC7"/>
    <w:rsid w:val="00CB68D6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42B1B"/>
    <w:rsid w:val="00D466C4"/>
    <w:rsid w:val="00D5191D"/>
    <w:rsid w:val="00D52E18"/>
    <w:rsid w:val="00D66EDE"/>
    <w:rsid w:val="00D72569"/>
    <w:rsid w:val="00D80B3C"/>
    <w:rsid w:val="00D9192F"/>
    <w:rsid w:val="00D91FDC"/>
    <w:rsid w:val="00DB1FA8"/>
    <w:rsid w:val="00DB7CDA"/>
    <w:rsid w:val="00DC47E4"/>
    <w:rsid w:val="00DE164C"/>
    <w:rsid w:val="00DF1A8A"/>
    <w:rsid w:val="00DF6F9E"/>
    <w:rsid w:val="00E03B5E"/>
    <w:rsid w:val="00E06C87"/>
    <w:rsid w:val="00E178B1"/>
    <w:rsid w:val="00E33C87"/>
    <w:rsid w:val="00E51FA8"/>
    <w:rsid w:val="00E5233F"/>
    <w:rsid w:val="00E53528"/>
    <w:rsid w:val="00E5443F"/>
    <w:rsid w:val="00E60B70"/>
    <w:rsid w:val="00E613B0"/>
    <w:rsid w:val="00E62593"/>
    <w:rsid w:val="00E64337"/>
    <w:rsid w:val="00E6537E"/>
    <w:rsid w:val="00E73BD1"/>
    <w:rsid w:val="00E965A9"/>
    <w:rsid w:val="00E9714D"/>
    <w:rsid w:val="00EA4968"/>
    <w:rsid w:val="00EB0D06"/>
    <w:rsid w:val="00EB3A5F"/>
    <w:rsid w:val="00EB3B6A"/>
    <w:rsid w:val="00EC19CE"/>
    <w:rsid w:val="00EC625E"/>
    <w:rsid w:val="00EC67BA"/>
    <w:rsid w:val="00ED022C"/>
    <w:rsid w:val="00ED3ADB"/>
    <w:rsid w:val="00ED4452"/>
    <w:rsid w:val="00EE091E"/>
    <w:rsid w:val="00EE321B"/>
    <w:rsid w:val="00EF73CE"/>
    <w:rsid w:val="00F0174A"/>
    <w:rsid w:val="00F062A0"/>
    <w:rsid w:val="00F116E3"/>
    <w:rsid w:val="00F14E21"/>
    <w:rsid w:val="00F172E4"/>
    <w:rsid w:val="00F23EE7"/>
    <w:rsid w:val="00F429FF"/>
    <w:rsid w:val="00F47ACF"/>
    <w:rsid w:val="00F53556"/>
    <w:rsid w:val="00F55E4F"/>
    <w:rsid w:val="00F56CF4"/>
    <w:rsid w:val="00F60426"/>
    <w:rsid w:val="00F614F8"/>
    <w:rsid w:val="00F666EE"/>
    <w:rsid w:val="00F70900"/>
    <w:rsid w:val="00F72BC1"/>
    <w:rsid w:val="00FA2A6C"/>
    <w:rsid w:val="00FB0851"/>
    <w:rsid w:val="00FB3F3C"/>
    <w:rsid w:val="00FB6205"/>
    <w:rsid w:val="00FC0A31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2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2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inichno-lugskoesp.ru/static_186/static_3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4881F96663C7F121E70954E113493A177104846A6E2F2A5AFEBBD82610F60C3EE1A29342A1C5BA322F06777DDD6DD775C72CBEX2H2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inichno-lugskoesp.ru/static_186/" TargetMode="External"/><Relationship Id="rId10" Type="http://schemas.openxmlformats.org/officeDocument/2006/relationships/hyperlink" Target="https://t.me/mbrost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mb_rostov" TargetMode="External"/><Relationship Id="rId14" Type="http://schemas.openxmlformats.org/officeDocument/2006/relationships/hyperlink" Target="https://krinichno-lugskoesp.ru/static_186/static_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0C8E-D457-467E-A96E-4F9E9486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ELENA</cp:lastModifiedBy>
  <cp:revision>5</cp:revision>
  <cp:lastPrinted>2023-01-16T04:55:00Z</cp:lastPrinted>
  <dcterms:created xsi:type="dcterms:W3CDTF">2024-05-28T05:21:00Z</dcterms:created>
  <dcterms:modified xsi:type="dcterms:W3CDTF">2024-05-28T09:05:00Z</dcterms:modified>
</cp:coreProperties>
</file>