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B0" w:rsidRPr="0084324A" w:rsidRDefault="00795036" w:rsidP="00795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>Отчет</w:t>
      </w:r>
    </w:p>
    <w:p w:rsidR="00795036" w:rsidRPr="0084324A" w:rsidRDefault="00795036" w:rsidP="00795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5036" w:rsidRPr="0084324A" w:rsidRDefault="00795036" w:rsidP="00795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>Куйбышевского района Ростовской области</w:t>
      </w:r>
    </w:p>
    <w:p w:rsidR="00795036" w:rsidRPr="0084324A" w:rsidRDefault="00795036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  Уважаемые жители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795036" w:rsidRPr="0084324A" w:rsidRDefault="00D27ABF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 работала в 2018 году выполняя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програмные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мероприятия согласно утвержденному Собранием депутатов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на 2018 год   в целях социально-экономического развития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84324A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8432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благоустройства, а так же улучшения качества жизни населения, проживающего на территории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7ABF" w:rsidRPr="0084324A" w:rsidRDefault="00FC6D9E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ABF" w:rsidRPr="0084324A" w:rsidRDefault="00D27ABF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По состоянию на 01.12,2018 год доходы бюджета поселения составили 26762,9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324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4324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. </w:t>
      </w:r>
      <w:r w:rsidR="00FC6D9E" w:rsidRPr="0084324A">
        <w:rPr>
          <w:rFonts w:ascii="Times New Roman" w:hAnsi="Times New Roman" w:cs="Times New Roman"/>
          <w:sz w:val="28"/>
          <w:szCs w:val="28"/>
        </w:rPr>
        <w:t xml:space="preserve"> </w:t>
      </w:r>
      <w:r w:rsidRPr="0084324A">
        <w:rPr>
          <w:rFonts w:ascii="Times New Roman" w:hAnsi="Times New Roman" w:cs="Times New Roman"/>
          <w:sz w:val="28"/>
          <w:szCs w:val="28"/>
        </w:rPr>
        <w:t>В целях пополнения бюджета и сокращения недоимки по налогам и сборам администрация проводила ряд мероприятий:</w:t>
      </w:r>
    </w:p>
    <w:p w:rsidR="00D27ABF" w:rsidRPr="0084324A" w:rsidRDefault="00D27ABF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Проводились заседание Координационного совета по сбору налогов, </w:t>
      </w:r>
      <w:r w:rsidR="00FD07A1" w:rsidRPr="0084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7A1" w:rsidRPr="0084324A">
        <w:rPr>
          <w:rFonts w:ascii="Times New Roman" w:hAnsi="Times New Roman" w:cs="Times New Roman"/>
          <w:sz w:val="28"/>
          <w:szCs w:val="28"/>
        </w:rPr>
        <w:t>информировани</w:t>
      </w:r>
      <w:proofErr w:type="spellEnd"/>
      <w:r w:rsidR="00FD07A1" w:rsidRPr="0084324A">
        <w:rPr>
          <w:rFonts w:ascii="Times New Roman" w:hAnsi="Times New Roman" w:cs="Times New Roman"/>
          <w:sz w:val="28"/>
          <w:szCs w:val="28"/>
        </w:rPr>
        <w:t xml:space="preserve"> налогоплательщиков о действии сайта УФНС по РО, информационно-разъяснительная работа с налогоплательщиками, проводился подворный обход(820 дворов) с целью информирования граждан о наличии задолженности по налогам и другие мероприятия, в результате которых  погаше</w:t>
      </w:r>
      <w:r w:rsidR="00695958" w:rsidRPr="0084324A">
        <w:rPr>
          <w:rFonts w:ascii="Times New Roman" w:hAnsi="Times New Roman" w:cs="Times New Roman"/>
          <w:sz w:val="28"/>
          <w:szCs w:val="28"/>
        </w:rPr>
        <w:t xml:space="preserve">на недоимка в сумме 153 </w:t>
      </w:r>
      <w:proofErr w:type="spellStart"/>
      <w:r w:rsidR="00695958" w:rsidRPr="008432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95958" w:rsidRPr="0084324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695958" w:rsidRPr="0084324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95958" w:rsidRPr="0084324A">
        <w:rPr>
          <w:rFonts w:ascii="Times New Roman" w:hAnsi="Times New Roman" w:cs="Times New Roman"/>
          <w:sz w:val="28"/>
          <w:szCs w:val="28"/>
        </w:rPr>
        <w:t>.</w:t>
      </w:r>
    </w:p>
    <w:p w:rsidR="00695958" w:rsidRPr="0084324A" w:rsidRDefault="00695958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Исполнением бюджета поселения и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програмных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мероприятий  производилось коллективом администрации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 включающих в себя 7,5  единиц (8 чел</w:t>
      </w:r>
      <w:proofErr w:type="gramStart"/>
      <w:r w:rsidRPr="0084324A">
        <w:rPr>
          <w:rFonts w:ascii="Times New Roman" w:hAnsi="Times New Roman" w:cs="Times New Roman"/>
          <w:sz w:val="28"/>
          <w:szCs w:val="28"/>
        </w:rPr>
        <w:t xml:space="preserve">,)  </w:t>
      </w:r>
      <w:proofErr w:type="gramEnd"/>
      <w:r w:rsidRPr="0084324A">
        <w:rPr>
          <w:rFonts w:ascii="Times New Roman" w:hAnsi="Times New Roman" w:cs="Times New Roman"/>
          <w:sz w:val="28"/>
          <w:szCs w:val="28"/>
        </w:rPr>
        <w:t>муниципальных служащих, инспекторов 7  единиц (9 чел), обслуживающий персонал 6 человек водителей=2, охрана=3 чел. 0.5 ставки рабочего, 0.5 ставки уборщик помещения= 2 человека.</w:t>
      </w:r>
    </w:p>
    <w:p w:rsidR="00FC6D9E" w:rsidRPr="0084324A" w:rsidRDefault="00FC6D9E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По состоянию на 01,01,2019 год расходы бюджета составили 26406,2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324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4324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. или на 96,8 процентов к плану года. Бюджет исполнен с профицитом в сумме 353,7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32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24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>.</w:t>
      </w:r>
    </w:p>
    <w:p w:rsidR="00695958" w:rsidRPr="0084324A" w:rsidRDefault="00695958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Прием граждан проводится как в административном здании Администрации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Кринично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Лугского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в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432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324A">
        <w:rPr>
          <w:rFonts w:ascii="Times New Roman" w:hAnsi="Times New Roman" w:cs="Times New Roman"/>
          <w:sz w:val="28"/>
          <w:szCs w:val="28"/>
        </w:rPr>
        <w:t>ринично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Лугский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, так и в представительствах в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с.Милерово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х.Новая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Надежда.</w:t>
      </w:r>
    </w:p>
    <w:p w:rsidR="0057106D" w:rsidRPr="0084324A" w:rsidRDefault="00695958" w:rsidP="00CF0D73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Кринично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Лугского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 входит 14 населенных пу</w:t>
      </w:r>
      <w:r w:rsidR="00CF0D73" w:rsidRPr="0084324A">
        <w:rPr>
          <w:rFonts w:ascii="Times New Roman" w:hAnsi="Times New Roman" w:cs="Times New Roman"/>
          <w:sz w:val="28"/>
          <w:szCs w:val="28"/>
        </w:rPr>
        <w:t xml:space="preserve">нктов с населением 3600 человек. </w:t>
      </w:r>
      <w:r w:rsidR="004F1D68" w:rsidRPr="0084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D68" w:rsidRPr="0084324A">
        <w:rPr>
          <w:rFonts w:ascii="Times New Roman" w:hAnsi="Times New Roman" w:cs="Times New Roman"/>
          <w:sz w:val="28"/>
          <w:szCs w:val="28"/>
        </w:rPr>
        <w:t>Кринично</w:t>
      </w:r>
      <w:proofErr w:type="spellEnd"/>
      <w:r w:rsidR="004F1D68" w:rsidRPr="0084324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F1D68" w:rsidRPr="0084324A">
        <w:rPr>
          <w:rFonts w:ascii="Times New Roman" w:hAnsi="Times New Roman" w:cs="Times New Roman"/>
          <w:sz w:val="28"/>
          <w:szCs w:val="28"/>
        </w:rPr>
        <w:t>Лугское</w:t>
      </w:r>
      <w:proofErr w:type="spellEnd"/>
      <w:r w:rsidR="004F1D68" w:rsidRPr="0084324A">
        <w:rPr>
          <w:rFonts w:ascii="Times New Roman" w:hAnsi="Times New Roman" w:cs="Times New Roman"/>
          <w:sz w:val="28"/>
          <w:szCs w:val="28"/>
        </w:rPr>
        <w:t xml:space="preserve"> сельское поселение гордиться</w:t>
      </w:r>
      <w:proofErr w:type="gramStart"/>
      <w:r w:rsidR="004F1D68" w:rsidRPr="008432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1D68" w:rsidRPr="0084324A">
        <w:rPr>
          <w:rFonts w:ascii="Times New Roman" w:hAnsi="Times New Roman" w:cs="Times New Roman"/>
          <w:sz w:val="28"/>
          <w:szCs w:val="28"/>
        </w:rPr>
        <w:t xml:space="preserve"> что на т</w:t>
      </w:r>
      <w:r w:rsidR="0057106D" w:rsidRPr="0084324A">
        <w:rPr>
          <w:rFonts w:ascii="Times New Roman" w:hAnsi="Times New Roman" w:cs="Times New Roman"/>
          <w:sz w:val="28"/>
          <w:szCs w:val="28"/>
        </w:rPr>
        <w:t xml:space="preserve">ерритории поселения еще живут  два участника Великой Отечественной войны. Так пятерым гражданам нашего поселения присвоено звание «Почетный гражданин </w:t>
      </w:r>
      <w:proofErr w:type="spellStart"/>
      <w:r w:rsidR="0057106D" w:rsidRPr="0084324A">
        <w:rPr>
          <w:rFonts w:ascii="Times New Roman" w:hAnsi="Times New Roman" w:cs="Times New Roman"/>
          <w:sz w:val="28"/>
          <w:szCs w:val="28"/>
        </w:rPr>
        <w:t>Кринично</w:t>
      </w:r>
      <w:proofErr w:type="spellEnd"/>
      <w:r w:rsidR="0057106D" w:rsidRPr="0084324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57106D" w:rsidRPr="0084324A">
        <w:rPr>
          <w:rFonts w:ascii="Times New Roman" w:hAnsi="Times New Roman" w:cs="Times New Roman"/>
          <w:sz w:val="28"/>
          <w:szCs w:val="28"/>
        </w:rPr>
        <w:t>Лугского</w:t>
      </w:r>
      <w:proofErr w:type="spellEnd"/>
      <w:r w:rsidR="0057106D"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gramStart"/>
      <w:r w:rsidR="0057106D" w:rsidRPr="0084324A">
        <w:rPr>
          <w:rFonts w:ascii="Times New Roman" w:hAnsi="Times New Roman" w:cs="Times New Roman"/>
          <w:sz w:val="28"/>
          <w:szCs w:val="28"/>
        </w:rPr>
        <w:t>двоих</w:t>
      </w:r>
      <w:proofErr w:type="gramEnd"/>
      <w:r w:rsidR="0057106D" w:rsidRPr="0084324A">
        <w:rPr>
          <w:rFonts w:ascii="Times New Roman" w:hAnsi="Times New Roman" w:cs="Times New Roman"/>
          <w:sz w:val="28"/>
          <w:szCs w:val="28"/>
        </w:rPr>
        <w:t xml:space="preserve"> к сожалению уже нет с нами. В отчетном году  присвоено звание «Почетный гражданин Куйбышевского района»</w:t>
      </w:r>
      <w:r w:rsidR="009F65AE" w:rsidRPr="0084324A">
        <w:rPr>
          <w:rFonts w:ascii="Times New Roman" w:hAnsi="Times New Roman" w:cs="Times New Roman"/>
          <w:sz w:val="28"/>
          <w:szCs w:val="28"/>
        </w:rPr>
        <w:t xml:space="preserve"> </w:t>
      </w:r>
      <w:r w:rsidR="0057106D" w:rsidRPr="0084324A">
        <w:rPr>
          <w:rFonts w:ascii="Times New Roman" w:hAnsi="Times New Roman" w:cs="Times New Roman"/>
          <w:sz w:val="28"/>
          <w:szCs w:val="28"/>
        </w:rPr>
        <w:t xml:space="preserve">жителю нашего поселения </w:t>
      </w:r>
      <w:proofErr w:type="spellStart"/>
      <w:r w:rsidR="0057106D" w:rsidRPr="0084324A">
        <w:rPr>
          <w:rFonts w:ascii="Times New Roman" w:hAnsi="Times New Roman" w:cs="Times New Roman"/>
          <w:sz w:val="28"/>
          <w:szCs w:val="28"/>
        </w:rPr>
        <w:t>Пятибратову</w:t>
      </w:r>
      <w:proofErr w:type="spellEnd"/>
      <w:r w:rsidR="0057106D" w:rsidRPr="0084324A">
        <w:rPr>
          <w:rFonts w:ascii="Times New Roman" w:hAnsi="Times New Roman" w:cs="Times New Roman"/>
          <w:sz w:val="28"/>
          <w:szCs w:val="28"/>
        </w:rPr>
        <w:t xml:space="preserve"> Владимиру Ивановичу.</w:t>
      </w:r>
    </w:p>
    <w:p w:rsidR="00CF0D73" w:rsidRPr="0084324A" w:rsidRDefault="00CF0D73" w:rsidP="00CF0D73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>На военном учете состоит 632 человека,18 офицеров, предназначенных 125 человек. Постоянно ведется работа с допризывной и призывной молодежью, а так же членами их семей. Ведется разъяснительная работа  по контрактной службе в рядах Российской Армии.</w:t>
      </w:r>
    </w:p>
    <w:p w:rsidR="00695958" w:rsidRPr="0084324A" w:rsidRDefault="00CF0D73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 На территории поселения имеется три общеобразовательных учреждения, четыре дошкольных учреждения, три отдаленных центра МФЦ, семь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, в прошлом году открыт новый модульный ФАП в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432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4324A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84324A">
        <w:rPr>
          <w:rFonts w:ascii="Times New Roman" w:hAnsi="Times New Roman" w:cs="Times New Roman"/>
          <w:sz w:val="28"/>
          <w:szCs w:val="28"/>
        </w:rPr>
        <w:t xml:space="preserve"> Надежда.  Один сельский Дом культуры, и семь сельских клубов, семь библиотек.</w:t>
      </w:r>
      <w:r w:rsidR="0057106D" w:rsidRPr="00843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6D" w:rsidRPr="0084324A" w:rsidRDefault="0057106D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>Самая важная часть исполнения  полномочий, согласно 131  Федеральному Закону «О муниципальной службе в Ростовской области» = это благоустройство = которое включает в себя содержание, капитальный ремонт зданий, учреждений, памятников,</w:t>
      </w:r>
      <w:r w:rsidR="00730186" w:rsidRPr="0084324A">
        <w:rPr>
          <w:rFonts w:ascii="Times New Roman" w:hAnsi="Times New Roman" w:cs="Times New Roman"/>
          <w:sz w:val="28"/>
          <w:szCs w:val="28"/>
        </w:rPr>
        <w:t xml:space="preserve"> </w:t>
      </w:r>
      <w:r w:rsidRPr="0084324A">
        <w:rPr>
          <w:rFonts w:ascii="Times New Roman" w:hAnsi="Times New Roman" w:cs="Times New Roman"/>
          <w:sz w:val="28"/>
          <w:szCs w:val="28"/>
        </w:rPr>
        <w:t>кладбищ,</w:t>
      </w:r>
      <w:r w:rsidR="00730186" w:rsidRPr="0084324A">
        <w:rPr>
          <w:rFonts w:ascii="Times New Roman" w:hAnsi="Times New Roman" w:cs="Times New Roman"/>
          <w:sz w:val="28"/>
          <w:szCs w:val="28"/>
        </w:rPr>
        <w:t xml:space="preserve"> а так же улиц, парков= все это требует постоянного ухода и определенных затрат.</w:t>
      </w:r>
    </w:p>
    <w:p w:rsidR="00730186" w:rsidRPr="0084324A" w:rsidRDefault="00730186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>В отчетном году к празднованию Дня Победы был произведен текущий ремонт памятников и благоустройство прилегающих к ним  территорий. Некоторым жителям нашего поселения не нравиться состояние памятников и это правильно, ведь все памятники построены в 60=х годах и требуют уже не только капитального ремонта</w:t>
      </w:r>
      <w:proofErr w:type="gramStart"/>
      <w:r w:rsidRPr="008432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324A">
        <w:rPr>
          <w:rFonts w:ascii="Times New Roman" w:hAnsi="Times New Roman" w:cs="Times New Roman"/>
          <w:sz w:val="28"/>
          <w:szCs w:val="28"/>
        </w:rPr>
        <w:t xml:space="preserve"> но и реконструкции. Администрацией</w:t>
      </w:r>
      <w:r w:rsidR="009372B8" w:rsidRPr="0084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B8" w:rsidRPr="0084324A">
        <w:rPr>
          <w:rFonts w:ascii="Times New Roman" w:hAnsi="Times New Roman" w:cs="Times New Roman"/>
          <w:sz w:val="28"/>
          <w:szCs w:val="28"/>
        </w:rPr>
        <w:t>Кринично</w:t>
      </w:r>
      <w:proofErr w:type="spellEnd"/>
      <w:r w:rsidR="009372B8" w:rsidRPr="0084324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372B8" w:rsidRPr="0084324A">
        <w:rPr>
          <w:rFonts w:ascii="Times New Roman" w:hAnsi="Times New Roman" w:cs="Times New Roman"/>
          <w:sz w:val="28"/>
          <w:szCs w:val="28"/>
        </w:rPr>
        <w:t>Лугского</w:t>
      </w:r>
      <w:proofErr w:type="spellEnd"/>
      <w:r w:rsidR="009372B8"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проводился выборочный капитальный ремонт</w:t>
      </w:r>
      <w:proofErr w:type="gramStart"/>
      <w:r w:rsidR="009372B8" w:rsidRPr="008432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72B8" w:rsidRPr="0084324A">
        <w:rPr>
          <w:rFonts w:ascii="Times New Roman" w:hAnsi="Times New Roman" w:cs="Times New Roman"/>
          <w:sz w:val="28"/>
          <w:szCs w:val="28"/>
        </w:rPr>
        <w:t xml:space="preserve">Но пришло время для их преображения. В прошлом году были заключены договора на  изготовление эскизных предложений  на капитальный ремонт памятников, а так же на </w:t>
      </w:r>
      <w:r w:rsidR="009F65AE" w:rsidRPr="0084324A">
        <w:rPr>
          <w:rFonts w:ascii="Times New Roman" w:hAnsi="Times New Roman" w:cs="Times New Roman"/>
          <w:sz w:val="28"/>
          <w:szCs w:val="28"/>
        </w:rPr>
        <w:t>изготовление сметной документации. Эскизные предложения уже готовы, а сметы сданы подрядчиком на проверку в государственную экспертизу. При получении положительного заключения администрация поселения будет обращаться в областные структуры для включения в программы</w:t>
      </w:r>
      <w:r w:rsidR="009372B8" w:rsidRPr="0084324A">
        <w:rPr>
          <w:rFonts w:ascii="Times New Roman" w:hAnsi="Times New Roman" w:cs="Times New Roman"/>
          <w:sz w:val="28"/>
          <w:szCs w:val="28"/>
        </w:rPr>
        <w:t xml:space="preserve"> </w:t>
      </w:r>
      <w:r w:rsidR="009F65AE" w:rsidRPr="0084324A">
        <w:rPr>
          <w:rFonts w:ascii="Times New Roman" w:hAnsi="Times New Roman" w:cs="Times New Roman"/>
          <w:sz w:val="28"/>
          <w:szCs w:val="28"/>
        </w:rPr>
        <w:t xml:space="preserve">на капитальный ремонт памятников, с участием </w:t>
      </w:r>
      <w:proofErr w:type="spellStart"/>
      <w:r w:rsidR="009F65AE" w:rsidRPr="008432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65AE" w:rsidRPr="0084324A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115D01" w:rsidRPr="0084324A">
        <w:rPr>
          <w:rFonts w:ascii="Times New Roman" w:hAnsi="Times New Roman" w:cs="Times New Roman"/>
          <w:sz w:val="28"/>
          <w:szCs w:val="28"/>
        </w:rPr>
        <w:t xml:space="preserve">. Что касается кладбищ, то в прошлом году на все большие кладбища приобретены туалеты, а так же контейнеры для ТКО. Уборка территорий памятников и </w:t>
      </w:r>
      <w:r w:rsidR="00115D01" w:rsidRPr="0084324A">
        <w:rPr>
          <w:rFonts w:ascii="Times New Roman" w:hAnsi="Times New Roman" w:cs="Times New Roman"/>
          <w:sz w:val="28"/>
          <w:szCs w:val="28"/>
        </w:rPr>
        <w:lastRenderedPageBreak/>
        <w:t xml:space="preserve">кладбищ, а так же их благоустройство проводится посредством организации субботников. Хочется от всей души поблагодарить  наши общеобразовательные учреждения, работников культуры, социальных работников за активное участие в таких мероприятиях. Хочется отметить такой факт- в </w:t>
      </w:r>
      <w:proofErr w:type="spellStart"/>
      <w:r w:rsidR="00115D01" w:rsidRPr="0084324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15D01" w:rsidRPr="008432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15D01" w:rsidRPr="0084324A">
        <w:rPr>
          <w:rFonts w:ascii="Times New Roman" w:hAnsi="Times New Roman" w:cs="Times New Roman"/>
          <w:sz w:val="28"/>
          <w:szCs w:val="28"/>
        </w:rPr>
        <w:t>ринично</w:t>
      </w:r>
      <w:proofErr w:type="spellEnd"/>
      <w:r w:rsidR="00115D01" w:rsidRPr="0084324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15D01" w:rsidRPr="0084324A">
        <w:rPr>
          <w:rFonts w:ascii="Times New Roman" w:hAnsi="Times New Roman" w:cs="Times New Roman"/>
          <w:sz w:val="28"/>
          <w:szCs w:val="28"/>
        </w:rPr>
        <w:t>Лугский</w:t>
      </w:r>
      <w:proofErr w:type="spellEnd"/>
      <w:r w:rsidR="00115D01" w:rsidRPr="0084324A">
        <w:rPr>
          <w:rFonts w:ascii="Times New Roman" w:hAnsi="Times New Roman" w:cs="Times New Roman"/>
          <w:sz w:val="28"/>
          <w:szCs w:val="28"/>
        </w:rPr>
        <w:t xml:space="preserve">  жительница   </w:t>
      </w:r>
      <w:proofErr w:type="spellStart"/>
      <w:r w:rsidR="00115D01" w:rsidRPr="0084324A">
        <w:rPr>
          <w:rFonts w:ascii="Times New Roman" w:hAnsi="Times New Roman" w:cs="Times New Roman"/>
          <w:sz w:val="28"/>
          <w:szCs w:val="28"/>
        </w:rPr>
        <w:t>г.Таганрога</w:t>
      </w:r>
      <w:proofErr w:type="spellEnd"/>
      <w:r w:rsidR="00115D01" w:rsidRPr="0084324A">
        <w:rPr>
          <w:rFonts w:ascii="Times New Roman" w:hAnsi="Times New Roman" w:cs="Times New Roman"/>
          <w:sz w:val="28"/>
          <w:szCs w:val="28"/>
        </w:rPr>
        <w:t xml:space="preserve"> приобрела более 100 роз для посадки у Мемориала погибшим воинам в </w:t>
      </w:r>
      <w:proofErr w:type="spellStart"/>
      <w:r w:rsidR="00115D01" w:rsidRPr="0084324A">
        <w:rPr>
          <w:rFonts w:ascii="Times New Roman" w:hAnsi="Times New Roman" w:cs="Times New Roman"/>
          <w:sz w:val="28"/>
          <w:szCs w:val="28"/>
        </w:rPr>
        <w:t>х.Кринично</w:t>
      </w:r>
      <w:proofErr w:type="spellEnd"/>
      <w:r w:rsidR="00115D01" w:rsidRPr="0084324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15D01" w:rsidRPr="0084324A">
        <w:rPr>
          <w:rFonts w:ascii="Times New Roman" w:hAnsi="Times New Roman" w:cs="Times New Roman"/>
          <w:sz w:val="28"/>
          <w:szCs w:val="28"/>
        </w:rPr>
        <w:t>Лугский</w:t>
      </w:r>
      <w:proofErr w:type="spellEnd"/>
      <w:r w:rsidR="00115D01" w:rsidRPr="0084324A">
        <w:rPr>
          <w:rFonts w:ascii="Times New Roman" w:hAnsi="Times New Roman" w:cs="Times New Roman"/>
          <w:sz w:val="28"/>
          <w:szCs w:val="28"/>
        </w:rPr>
        <w:t>, которые высажены  жителями хутора у Мемориала.</w:t>
      </w:r>
    </w:p>
    <w:p w:rsidR="00FC6D9E" w:rsidRPr="0084324A" w:rsidRDefault="00FC6D9E" w:rsidP="00795036">
      <w:pPr>
        <w:rPr>
          <w:rFonts w:ascii="Times New Roman" w:hAnsi="Times New Roman" w:cs="Times New Roman"/>
          <w:sz w:val="28"/>
          <w:szCs w:val="28"/>
        </w:rPr>
      </w:pPr>
      <w:r w:rsidRPr="0084324A">
        <w:rPr>
          <w:rFonts w:ascii="Times New Roman" w:hAnsi="Times New Roman" w:cs="Times New Roman"/>
          <w:sz w:val="28"/>
          <w:szCs w:val="28"/>
        </w:rPr>
        <w:t xml:space="preserve">Выше уже мною </w:t>
      </w:r>
      <w:proofErr w:type="spellStart"/>
      <w:r w:rsidRPr="0084324A">
        <w:rPr>
          <w:rFonts w:ascii="Times New Roman" w:hAnsi="Times New Roman" w:cs="Times New Roman"/>
          <w:sz w:val="28"/>
          <w:szCs w:val="28"/>
        </w:rPr>
        <w:t>упоминалось</w:t>
      </w:r>
      <w:proofErr w:type="gramStart"/>
      <w:r w:rsidRPr="0084324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4324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6F4846" w:rsidRPr="0084324A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proofErr w:type="spellStart"/>
      <w:r w:rsidR="006F4846" w:rsidRPr="0084324A">
        <w:rPr>
          <w:rFonts w:ascii="Times New Roman" w:hAnsi="Times New Roman" w:cs="Times New Roman"/>
          <w:sz w:val="28"/>
          <w:szCs w:val="28"/>
        </w:rPr>
        <w:t>посения</w:t>
      </w:r>
      <w:proofErr w:type="spellEnd"/>
      <w:r w:rsidR="006F4846" w:rsidRPr="0084324A">
        <w:rPr>
          <w:rFonts w:ascii="Times New Roman" w:hAnsi="Times New Roman" w:cs="Times New Roman"/>
          <w:sz w:val="28"/>
          <w:szCs w:val="28"/>
        </w:rPr>
        <w:t xml:space="preserve"> производились </w:t>
      </w:r>
      <w:proofErr w:type="spellStart"/>
      <w:r w:rsidR="006F4846" w:rsidRPr="0084324A">
        <w:rPr>
          <w:rFonts w:ascii="Times New Roman" w:hAnsi="Times New Roman" w:cs="Times New Roman"/>
          <w:sz w:val="28"/>
          <w:szCs w:val="28"/>
        </w:rPr>
        <w:t>програмно</w:t>
      </w:r>
      <w:proofErr w:type="spellEnd"/>
      <w:r w:rsidR="006F4846" w:rsidRPr="0084324A">
        <w:rPr>
          <w:rFonts w:ascii="Times New Roman" w:hAnsi="Times New Roman" w:cs="Times New Roman"/>
          <w:sz w:val="28"/>
          <w:szCs w:val="28"/>
        </w:rPr>
        <w:t xml:space="preserve">=целевым методом расходования бюджетных средств, на основе утвержденных Администрацией </w:t>
      </w:r>
      <w:proofErr w:type="spellStart"/>
      <w:r w:rsidR="006F4846" w:rsidRPr="0084324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6F4846" w:rsidRPr="008432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4324A" w:rsidRPr="0084324A" w:rsidRDefault="0084324A" w:rsidP="008432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01.01.2019 года расходы бюджета - всего израсходованы в сумме 26 406,2 тыс. рублей или на 96,8 % к плану года.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исполнен с профицитом в сумме 353,7 тыс. рублей.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 года в сумме 856,1 тыс. рублей сложились остатки 2017 года.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поселения представлены программно-целевым методом расходования бюджетных средств, на основе утвержденных Администрацией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12 муниципальных программ (97,9 % от общего объема расходов).  Муниципальные программы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были направлены на поступательное развитие социальной сферы,  коммунальной инфраструктуры. Фактическое исполнение плана по выполнению муниципальных программ составило в сумме 25 862,9 тыс. рублей или 96,8 % при плане 26 722,6 тыс. рублей.  </w:t>
      </w:r>
    </w:p>
    <w:p w:rsidR="0084324A" w:rsidRPr="0084324A" w:rsidRDefault="0084324A" w:rsidP="0084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указов Президента Российской Федерации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приоритетной задачей для Администрации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рамках утвержденных «дорожных карт». </w:t>
      </w:r>
    </w:p>
    <w:p w:rsidR="0084324A" w:rsidRPr="0084324A" w:rsidRDefault="0084324A" w:rsidP="008432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расходование бюджетных средств осуществлено 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муниципальным программ:</w:t>
      </w:r>
    </w:p>
    <w:p w:rsidR="0084324A" w:rsidRPr="0084324A" w:rsidRDefault="0084324A" w:rsidP="0084324A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«Доступная среда»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долю приходится 0,1 %, программа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на 99,9 %. Бюджетные средства в сумме 19,9 тыс. рублей израсходованы на оборудование пандуса в сельском доме культуры в х.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муниципальная программа «Обеспечение качественными жилищно-коммунальными услугами населения»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долю приходится 9,4 %, программа исполнена на 78,0 %. Бюджетные средства израсходованы в сумме 2 441,3 тыс. рублей при плане 3 114,3 тыс. рублей.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подпрограмма 1 «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обеспечение качественными коммунальными услугами населения» исполнена на 2,4 % израсходованы средства в сумме 4,7 тыс. рублей, при плане 195,7 тыс. рублей произведены расходы на техническое состояние газопровода, низкое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подпрограммы по не реализации мероприятий по изготовлению схемы населенного пункта в с.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Кумшатское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газификации.</w:t>
      </w:r>
      <w:proofErr w:type="gramEnd"/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-подпрограмма 2 «Содержание объектов благоустройства" </w:t>
      </w:r>
      <w:proofErr w:type="gramStart"/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исполнена на 83,0 %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израсходованы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2 436,6 тыс. рублей при плане 2 918,6 тыс. рублей. В том числе: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разделу содержание памятников и кладбищ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178,2 тыс. рублей (план исполнен на 99,9 %). В 2018 году освоены средства на приобретение основных средств на сумму 100,0 тыс. рубле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 4 шт., контейнеры для мусора 8 шт.)</w:t>
      </w: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работы, услуги в сумме 20,2 тыс. рублей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акарицидная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(кладбищ – 18,5 тыс. рублей, парков 1,7 тыс. рублей), в сумме 38,0 тыс. рублей транспортные услуги по вывозу мусора, в сумме 20,0 тыс. рублей приобретение стройматериалов;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разделу благоустройство и содержание зеленых насаждений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 99,9 %, В 2018 году освоены средства в сумме 226,2 тыс. рублей (спил деревьев в сумме 90,0 тыс. рублей,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обкосы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сорной растительности в сумме 85,2 тыс. рублей,</w:t>
      </w: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приобретены основные средства (туалет, урны, лавочки).</w:t>
      </w:r>
      <w:proofErr w:type="gramEnd"/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разделу ремонт, содержание и оплата за электроэнергию уличного освещения населенных пунктов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на 76,5 % (экономия лимитов по </w:t>
      </w: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оплате электроэнергии уличного освещения в связи с отсутствием уличного освещения в населенных пунктах (х. </w:t>
      </w:r>
      <w:proofErr w:type="spell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Ясиновский</w:t>
      </w:r>
      <w:proofErr w:type="spell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ул. Победы х. Новая Надежда)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освоены средства в сумме 1455,7 тыс. рублей (</w:t>
      </w: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оплата электроэнергии уличного освещения  – 1054,6 тыс. рублей, оплата за содержание</w:t>
      </w:r>
      <w:proofErr w:type="gram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уличного освещения 400,0 тыс. рублей, замена счетчика 1,1 тыс. рублей).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Расходы на разработку проектно-сметной документации на строительство, реконструкцию и капитальный ремонт объектов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96,3% (экономия 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торгов). 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освоены средства в сумме 576,5 тыс. рублей (изготовление эскизов (300,0 тыс. рублей) и сметной документации(276,5 тыс. рублей) на капитальный ремонт с элементами благоустройства 10 мест захоронений погибшим воинам времен ВОВ, находящихся на территории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муниципальная программа «Содействие занятости»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долю приходится 0,5 %, программа исполнена на 99,9 %. Бюджетные средства израсходованы в сумме 29,8 тыс. рублей. (14,1 тыс. рублей временное трудоустройство несовершеннолетних граждан в возрасте от 14 до 18 лет в свободное от учебы время в количестве 7 человек и 15,7 тыс. рублей на организацию оплачиваемых общественных работ </w:t>
      </w: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временное трудоустройство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</w:t>
      </w: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благоустройства</w:t>
      </w:r>
      <w:proofErr w:type="gram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поселения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«Обеспечение общественного порядка и противодействие преступности»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долю приходится 0,1 %, программа исполнена на 100 % в сумме 2,0 тыс. рублей освоены средства по </w:t>
      </w:r>
      <w:r w:rsidRPr="008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 баннера в сфере общественного порядка.</w:t>
      </w:r>
    </w:p>
    <w:p w:rsidR="0084324A" w:rsidRPr="0084324A" w:rsidRDefault="0084324A" w:rsidP="0084324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«Защита населения и территории от чрезвычайных ситуаций, обеспечение пожарной безопасности и 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безопасности людей на водных объектах»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долю приходится 0,9 %, программа исполнена на 99,6 % (экономия по результатам торгов) в сумме 278,8 тыс. рублей: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«Пожарная безопасность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исполнена на 99 % (экономия по результатам торгов) освоены средства в сумме 94,8 тыс. рублей, в том числе с</w:t>
      </w:r>
      <w:r w:rsidRPr="008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одержание пожарной сигнализации в здании Администрации поселения (24,0 тыс. рублей), приобретено 5 ранцевых огнетушителя и одна мотопомпа </w:t>
      </w:r>
      <w:proofErr w:type="gramStart"/>
      <w:r w:rsidRPr="008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8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38,7 тыс. рублей), проведена огнезащитная обработка чердака (17,8 тыс. рублей), испытание электропроводки (11,8 тыс. рублей), изготовлены знаки пожарной безопасности (2,5 тыс. рублей). 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«Защита населения от чрезвычайных ситуаций»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на 100 % освоены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 сумме 184,0 тыс. рублей на приобретение и монтаж системы оповещения в х. Новая Надежда и с. Миллерово.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муниципальная программа «Развитие культуры и туризма»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долю приходится 41,0 % расходов, программа исполнена на 100 % в сумме 10 720,6 тыс. рублей освоены средства в виде </w:t>
      </w: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субсидии МУК ЦКС К-ЛСП:</w:t>
      </w: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4945,3 тыс. рублей расходы на заработную плату с начислениями (из них 170,7 тыс. рублей </w:t>
      </w:r>
      <w:proofErr w:type="spell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местного бюджета, 3 111,2 тыс. рублей </w:t>
      </w:r>
      <w:proofErr w:type="spell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областного бюджета для исполнения  майских Указов Президента); 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2692,4 тыс. рублей </w:t>
      </w:r>
      <w:proofErr w:type="gram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</w:t>
      </w:r>
      <w:proofErr w:type="gram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 коммунальных расходов;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52,3 тыс. рублей </w:t>
      </w:r>
      <w:proofErr w:type="gram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</w:t>
      </w:r>
      <w:proofErr w:type="gram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слуги связи; в сумме 47,2 тыс. рублей -уплата налогов и сборов;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1921,3 тыс. рублей работы </w:t>
      </w:r>
      <w:proofErr w:type="gram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</w:t>
      </w:r>
      <w:proofErr w:type="gram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слуги по содержанию имущества: обслуживание пожарной сигнализации (96,0 тыс. рублей) текущий ремонт клубов (692,3 тыс. рублей) монтаж дверей (370,1 тыс. рублей) и окон 680,8 тыс. рублей) в СК х. </w:t>
      </w:r>
      <w:proofErr w:type="spell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Кринично-Лугский</w:t>
      </w:r>
      <w:proofErr w:type="spell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х. Русско-</w:t>
      </w:r>
      <w:proofErr w:type="spell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Лютино</w:t>
      </w:r>
      <w:proofErr w:type="spell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х. Зайцево, с. Миллерово; в сумме 370,5 тыс. рублей прочие работы и услуги: в сумме 211,6 тыс. рублей оплата заработной платы и начислений по ГПД, в сумме 48,3 тыс. рублей медосмотр, в сумме 42,9 тыс. рублей специальная оценка труда;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428,1 тыс. рублей </w:t>
      </w:r>
      <w:proofErr w:type="gram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  <w:proofErr w:type="gram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риобретение основных средств: акустическая система (184,0 тыс. рублей), микшерский пульт (52,5 тыс. рублей), ноутбуки (41,0 тыс. рублей)  и прочее.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263,5 тыс. рублей </w:t>
      </w:r>
      <w:proofErr w:type="gram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  <w:proofErr w:type="gram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риобретение материальных запасов: в сумме 72,0 тыс. рублей приобретение угля, в сумме 33,9 тыс. рублей приобретение бензина, в сумме 12,3 тыс. рублей канцелярия, в сумме 29,7 тыс. рублей </w:t>
      </w:r>
      <w:proofErr w:type="spellStart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хозтовары</w:t>
      </w:r>
      <w:proofErr w:type="spellEnd"/>
      <w:r w:rsidRPr="0084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сумме 30,2 тыс. стройматериалы.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муниципальная программа «Развитие физической культуры и спорта»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долю приходится 1,0 %, программа исполнена на 96,0 % (экономия по результатам торгов) в сумме 255,9 тыс. рублей, из них в сумме 46,7 тыс. рублей освоены средства на проведение спортивных мероприятий в части возмещения затрат членам спортивной команды на проведение спортивных мероприятий проводимых за пределами поселения, в сумме 86,0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 рублей получение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спортивной многофункциональной площадки «Газпром детям» в х.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99,1 тыс. рублей приобретены уличные тренажеры, в сумме 24,1 тыс. рублей приобретена спортивная форм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майки) спортивным командам.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муниципальная программа  «Информационное общество»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долю приходится 0,9 %, программа исполнена на 100,0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226,9 тыс. рублей  израсходованы средства на </w:t>
      </w:r>
      <w:r w:rsidRPr="008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услуги Консультант+, обслуживание сайта, право пользование программным обеспечением Контур, 1С бухгалтерия, </w:t>
      </w:r>
      <w:proofErr w:type="spellStart"/>
      <w:r w:rsidRPr="008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Випнет</w:t>
      </w:r>
      <w:proofErr w:type="spellEnd"/>
      <w:r w:rsidRPr="008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(приобретение и обновление) изготовление ЭЦП и ключей, публикация в СМИ.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8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Энергоэффективность</w:t>
      </w:r>
      <w:proofErr w:type="spellEnd"/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развитие энергетики»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долю приходится 0,5 %, программа исполнена на 99,9 % в сумме 29,9 тыс. рублей замена светильников светодиодных ламп.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муниципальная программа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"Муниципальная политика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долю приходится 28,0%, программа исполнена на 99,0 % в сумме 7  364,8 тыс. рублей: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Подпрограмма 1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службы»:</w:t>
      </w:r>
    </w:p>
    <w:p w:rsidR="0084324A" w:rsidRPr="0084324A" w:rsidRDefault="0084324A" w:rsidP="0084324A">
      <w:pPr>
        <w:tabs>
          <w:tab w:val="left" w:pos="72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сумме 12,0  тыс. рублей на переподготовку одного сотрудника в сфере закупок 44-ФЗ.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2 «</w:t>
      </w:r>
      <w:r w:rsidRPr="0084324A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реализации муниципальной программы»: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84324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асходы на выплаты и начисления на выплаты по оплате труда руководства и работников Администрации сельского поселения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5 626,7 тыс. рублей; 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2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84324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асходы на обеспечение функций Администрации сельского поселения в сумме 1 690,7 тыс. рублей из них: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84,9 тыс. рублей, коммунальные услуги -515,9 тыс. рублей; работы и услуги по содержанию имущества – 312,1 тыс. рублей (185,9 тыс. рублей  замена окон в здании Администрации с. Миллерово и х.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, 63,7 тыс. рублей замена дверей в здании Администрации с. Миллерово);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работы и услуги 67,4 тыс. рублей; расходы на приобретение материальных запасов в сумме 684,1 тыс. рублей (бензин, 4 системных блока, стройматериалы, запасные части автомобилей, канцелярия); расходы на приобретение основных сре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26,2 тыс. рублей.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уплата налогов (земельного, транспортного, налога на прибыль) в сумме 35,5 тыс. рублей. 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муниципальная программа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 и рациональное природопользование»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ее долю приходится 0,4 %, исполнена на 100 %, в сумме 26,4 тыс. рублей  по направлению расходов  сбор, хранение  и утилизация ртуть содержащих товаров.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муниципальная программа «Формирование современной городской среды на территории </w:t>
      </w:r>
      <w:proofErr w:type="spellStart"/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Кринично-Лугского</w:t>
      </w:r>
      <w:proofErr w:type="spellEnd"/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84324A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8"/>
          <w:szCs w:val="28"/>
          <w:lang w:eastAsia="ru-RU"/>
        </w:rPr>
        <w:t>»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долю приходится 17 %, программа исполнена на 97,0 % (экономия по результатам торгов по 2 этапу и неиспользование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непредвиденных расходов по 1 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этапу) 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освоены</w:t>
      </w:r>
      <w:r w:rsidRPr="0084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84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4466,6 тыс. рублей</w:t>
      </w:r>
      <w:r w:rsidRPr="0084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парка Культуры и отдыха в х. Новая Надежда в сумме 4334,9 тыс. рублей, из них 3 768,1 тыс. рублей федеральный бюджет, 563,1 тыс. рублей областной бюджет, 3,7 тыс. рублей бюджет поселения.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реализацией мероприятий по формированию современной городской среды в части благоустройства общественных территорий в сумме 131,7 тыс. рублей (получение достоверности сметной стоимости 71,6 тыс. рублей, строй надзор 52,6 тыс. рублей, авторский надзор 7,5 тыс. рублей).</w:t>
      </w:r>
    </w:p>
    <w:p w:rsidR="0084324A" w:rsidRPr="0084324A" w:rsidRDefault="0084324A" w:rsidP="00843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непрограммные мероприятия:</w:t>
      </w:r>
    </w:p>
    <w:p w:rsidR="0084324A" w:rsidRPr="0084324A" w:rsidRDefault="0084324A" w:rsidP="0084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-оплата  взноса в СМО РО- 10,0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24A" w:rsidRPr="0084324A" w:rsidRDefault="0084324A" w:rsidP="0084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имущества, техническая инвентаризация объектов -17,3 тыс. рублей</w:t>
      </w:r>
    </w:p>
    <w:p w:rsidR="0084324A" w:rsidRPr="0084324A" w:rsidRDefault="0084324A" w:rsidP="0084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административную комиссию -0,2  </w:t>
      </w:r>
      <w:proofErr w:type="spell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24A" w:rsidRPr="0084324A" w:rsidRDefault="0084324A" w:rsidP="0084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содержание военно-учетного работника в сумме 192,7 тыс. рублей (выплата заработной платы и отчисление по оплате труда, приобретение канцелярских товаров (бланки).</w:t>
      </w:r>
      <w:proofErr w:type="gramEnd"/>
    </w:p>
    <w:p w:rsidR="0084324A" w:rsidRPr="0084324A" w:rsidRDefault="0084324A" w:rsidP="0084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межбюджетные трансферты передаваемые бюджету Куйбышевского района в сумме 1,0 тыс. рублей на оказание ритуальных услуг.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324A" w:rsidRPr="0084324A" w:rsidRDefault="0084324A" w:rsidP="00843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передаваемые бюджету Куйбышевского района в сумме 217,8 тыс. рублей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дорожного фонда.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324A" w:rsidRPr="0084324A" w:rsidRDefault="0084324A" w:rsidP="0084324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</w:t>
      </w:r>
      <w:r w:rsidRPr="0084324A">
        <w:rPr>
          <w:rFonts w:ascii="Times New Roman" w:eastAsia="Times New Roman" w:hAnsi="Times New Roman" w:cs="Times New Roman"/>
          <w:sz w:val="28"/>
          <w:szCs w:val="28"/>
        </w:rPr>
        <w:t>представительных органов муниципальных образований (Собрание депутатов) в сумме 104,3 тыс. рублей план исполнен на 99,4 % (расходы на выплату заработной платы и начислений на заработную плату инспектору Соб</w:t>
      </w:r>
      <w:bookmarkStart w:id="0" w:name="_GoBack"/>
      <w:bookmarkEnd w:id="0"/>
      <w:r w:rsidRPr="0084324A">
        <w:rPr>
          <w:rFonts w:ascii="Times New Roman" w:eastAsia="Times New Roman" w:hAnsi="Times New Roman" w:cs="Times New Roman"/>
          <w:sz w:val="28"/>
          <w:szCs w:val="28"/>
        </w:rPr>
        <w:t>рания депутатов в сумме 92,9 тыс. рублей, расходы на приобретение программного обеспечения в сумме 6,4 тыс. рублей, канцелярских товаров 5,0 тыс. рублей).</w:t>
      </w:r>
    </w:p>
    <w:p w:rsidR="0084324A" w:rsidRPr="0084324A" w:rsidRDefault="0084324A" w:rsidP="0084324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4A" w:rsidRPr="0084324A" w:rsidRDefault="0084324A" w:rsidP="00795036">
      <w:pPr>
        <w:rPr>
          <w:rFonts w:ascii="Times New Roman" w:hAnsi="Times New Roman" w:cs="Times New Roman"/>
          <w:sz w:val="28"/>
          <w:szCs w:val="28"/>
        </w:rPr>
      </w:pPr>
    </w:p>
    <w:sectPr w:rsidR="0084324A" w:rsidRPr="0084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5CC"/>
    <w:multiLevelType w:val="hybridMultilevel"/>
    <w:tmpl w:val="2C2E6606"/>
    <w:lvl w:ilvl="0" w:tplc="2292821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F"/>
    <w:rsid w:val="00115D01"/>
    <w:rsid w:val="004F1D68"/>
    <w:rsid w:val="0057106D"/>
    <w:rsid w:val="00695958"/>
    <w:rsid w:val="006F4846"/>
    <w:rsid w:val="00730186"/>
    <w:rsid w:val="00795036"/>
    <w:rsid w:val="0084324A"/>
    <w:rsid w:val="00913DB0"/>
    <w:rsid w:val="009372B8"/>
    <w:rsid w:val="009F65AE"/>
    <w:rsid w:val="00BC6D3F"/>
    <w:rsid w:val="00CF0D73"/>
    <w:rsid w:val="00D27ABF"/>
    <w:rsid w:val="00FC6D9E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dcterms:created xsi:type="dcterms:W3CDTF">2019-01-30T06:00:00Z</dcterms:created>
  <dcterms:modified xsi:type="dcterms:W3CDTF">2019-01-30T11:49:00Z</dcterms:modified>
</cp:coreProperties>
</file>