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9571"/>
      </w:tblGrid>
      <w:tr w:rsidR="00973D79" w:rsidTr="001521FF">
        <w:trPr>
          <w:trHeight w:val="70"/>
        </w:trPr>
        <w:tc>
          <w:tcPr>
            <w:tcW w:w="9571" w:type="dxa"/>
            <w:tcBorders>
              <w:top w:val="nil"/>
              <w:left w:val="nil"/>
              <w:bottom w:val="nil"/>
              <w:right w:val="nil"/>
            </w:tcBorders>
          </w:tcPr>
          <w:p w:rsidR="00973D79" w:rsidRPr="00973D79" w:rsidRDefault="00973D79" w:rsidP="00973D79">
            <w:pPr>
              <w:pStyle w:val="2"/>
              <w:jc w:val="center"/>
              <w:outlineLvl w:val="1"/>
              <w:rPr>
                <w:i/>
                <w:sz w:val="72"/>
                <w:szCs w:val="72"/>
              </w:rPr>
            </w:pPr>
            <w:r w:rsidRPr="00973D79">
              <w:rPr>
                <w:i/>
                <w:sz w:val="72"/>
                <w:szCs w:val="72"/>
              </w:rPr>
              <w:t>ИНФОРМАЦИОННЫЙ БЮЛЛЕТЕНЬ</w:t>
            </w:r>
          </w:p>
          <w:p w:rsidR="00973D79" w:rsidRDefault="00973D79" w:rsidP="00973D79">
            <w:pPr>
              <w:pStyle w:val="2"/>
              <w:jc w:val="center"/>
              <w:outlineLvl w:val="1"/>
              <w:rPr>
                <w:i/>
                <w:sz w:val="72"/>
                <w:szCs w:val="72"/>
              </w:rPr>
            </w:pPr>
            <w:r w:rsidRPr="00973D79">
              <w:rPr>
                <w:i/>
                <w:sz w:val="72"/>
                <w:szCs w:val="72"/>
              </w:rPr>
              <w:t xml:space="preserve">КРИНИЧНО-ЛУГСКОГО СЕЛЬСКОГО ПОСЕЛЕНИЯ </w:t>
            </w:r>
          </w:p>
          <w:p w:rsidR="00973D79" w:rsidRPr="00973D79" w:rsidRDefault="0082367F" w:rsidP="004D6C4C">
            <w:pPr>
              <w:pStyle w:val="2"/>
              <w:jc w:val="center"/>
              <w:outlineLvl w:val="1"/>
              <w:rPr>
                <w:sz w:val="72"/>
                <w:szCs w:val="72"/>
              </w:rPr>
            </w:pPr>
            <w:r>
              <w:rPr>
                <w:i/>
                <w:sz w:val="72"/>
                <w:szCs w:val="72"/>
              </w:rPr>
              <w:t xml:space="preserve"> № </w:t>
            </w:r>
            <w:r w:rsidR="004D6C4C">
              <w:rPr>
                <w:i/>
                <w:sz w:val="72"/>
                <w:szCs w:val="72"/>
              </w:rPr>
              <w:t>24</w:t>
            </w:r>
            <w:r w:rsidR="00973D79" w:rsidRPr="00973D79">
              <w:rPr>
                <w:i/>
                <w:sz w:val="72"/>
                <w:szCs w:val="72"/>
              </w:rPr>
              <w:t xml:space="preserve"> от </w:t>
            </w:r>
            <w:r w:rsidR="004D6C4C">
              <w:rPr>
                <w:i/>
                <w:sz w:val="72"/>
                <w:szCs w:val="72"/>
              </w:rPr>
              <w:t>31.12.2019</w:t>
            </w:r>
          </w:p>
        </w:tc>
      </w:tr>
    </w:tbl>
    <w:p w:rsidR="00312D21" w:rsidRDefault="00312D21" w:rsidP="00DA3E7B">
      <w:pPr>
        <w:spacing w:after="0" w:line="240" w:lineRule="auto"/>
        <w:jc w:val="center"/>
        <w:rPr>
          <w:rFonts w:ascii="Times New Roman" w:eastAsia="Times New Roman" w:hAnsi="Times New Roman" w:cs="Times New Roman"/>
          <w:sz w:val="20"/>
          <w:szCs w:val="20"/>
          <w:lang w:eastAsia="ru-RU"/>
        </w:rPr>
      </w:pPr>
    </w:p>
    <w:p w:rsidR="00312D21" w:rsidRPr="00312D21" w:rsidRDefault="00312D21" w:rsidP="00312D21">
      <w:pPr>
        <w:rPr>
          <w:rFonts w:ascii="Times New Roman" w:eastAsia="Times New Roman" w:hAnsi="Times New Roman" w:cs="Times New Roman"/>
          <w:sz w:val="20"/>
          <w:szCs w:val="20"/>
          <w:lang w:eastAsia="ru-RU"/>
        </w:rPr>
      </w:pPr>
    </w:p>
    <w:p w:rsidR="00312D21" w:rsidRPr="00312D21" w:rsidRDefault="00312D21" w:rsidP="00312D21">
      <w:pPr>
        <w:rPr>
          <w:rFonts w:ascii="Times New Roman" w:eastAsia="Times New Roman" w:hAnsi="Times New Roman" w:cs="Times New Roman"/>
          <w:sz w:val="20"/>
          <w:szCs w:val="20"/>
          <w:lang w:eastAsia="ru-RU"/>
        </w:rPr>
      </w:pPr>
    </w:p>
    <w:p w:rsidR="004D6C4C" w:rsidRPr="004D6C4C" w:rsidRDefault="004D6C4C" w:rsidP="004D6C4C">
      <w:pPr>
        <w:suppressAutoHyphens/>
        <w:autoSpaceDE w:val="0"/>
        <w:spacing w:after="0" w:line="240" w:lineRule="auto"/>
        <w:jc w:val="center"/>
        <w:rPr>
          <w:rFonts w:ascii="Arial" w:eastAsia="Arial" w:hAnsi="Arial" w:cs="Arial"/>
          <w:b/>
          <w:bCs/>
          <w:sz w:val="16"/>
          <w:szCs w:val="16"/>
          <w:lang w:eastAsia="ar-SA"/>
        </w:rPr>
      </w:pPr>
    </w:p>
    <w:p w:rsidR="004D6C4C" w:rsidRPr="004D6C4C" w:rsidRDefault="004D6C4C" w:rsidP="004D6C4C">
      <w:pPr>
        <w:suppressAutoHyphens/>
        <w:autoSpaceDE w:val="0"/>
        <w:spacing w:after="0" w:line="240" w:lineRule="auto"/>
        <w:jc w:val="center"/>
        <w:rPr>
          <w:rFonts w:ascii="Times New Roman" w:eastAsia="Arial" w:hAnsi="Times New Roman" w:cs="Times New Roman"/>
          <w:caps/>
          <w:sz w:val="28"/>
          <w:szCs w:val="28"/>
          <w:lang w:eastAsia="ar-SA"/>
        </w:rPr>
      </w:pPr>
      <w:r w:rsidRPr="004D6C4C">
        <w:rPr>
          <w:rFonts w:ascii="Arial" w:eastAsia="Arial" w:hAnsi="Arial" w:cs="Arial"/>
          <w:b/>
          <w:bCs/>
          <w:sz w:val="28"/>
          <w:szCs w:val="28"/>
          <w:lang w:eastAsia="ar-SA"/>
        </w:rPr>
        <w:t xml:space="preserve"> </w:t>
      </w:r>
      <w:r w:rsidRPr="004D6C4C">
        <w:rPr>
          <w:rFonts w:ascii="Times New Roman" w:eastAsia="Arial" w:hAnsi="Times New Roman" w:cs="Times New Roman"/>
          <w:caps/>
          <w:sz w:val="28"/>
          <w:szCs w:val="28"/>
          <w:lang w:eastAsia="ar-SA"/>
        </w:rPr>
        <w:t>Российская федерация</w:t>
      </w:r>
    </w:p>
    <w:p w:rsidR="004D6C4C" w:rsidRPr="004D6C4C" w:rsidRDefault="004D6C4C" w:rsidP="004D6C4C">
      <w:pPr>
        <w:suppressAutoHyphens/>
        <w:autoSpaceDE w:val="0"/>
        <w:spacing w:after="0" w:line="240" w:lineRule="auto"/>
        <w:jc w:val="center"/>
        <w:rPr>
          <w:rFonts w:ascii="Times New Roman" w:eastAsia="Arial" w:hAnsi="Times New Roman" w:cs="Times New Roman"/>
          <w:caps/>
          <w:sz w:val="28"/>
          <w:szCs w:val="28"/>
          <w:lang w:eastAsia="ar-SA"/>
        </w:rPr>
      </w:pPr>
      <w:r w:rsidRPr="004D6C4C">
        <w:rPr>
          <w:rFonts w:ascii="Times New Roman" w:eastAsia="Arial" w:hAnsi="Times New Roman" w:cs="Times New Roman"/>
          <w:caps/>
          <w:sz w:val="28"/>
          <w:szCs w:val="28"/>
          <w:lang w:eastAsia="ar-SA"/>
        </w:rPr>
        <w:t>ростовская область</w:t>
      </w:r>
    </w:p>
    <w:p w:rsidR="004D6C4C" w:rsidRPr="004D6C4C" w:rsidRDefault="004D6C4C" w:rsidP="004D6C4C">
      <w:pPr>
        <w:suppressAutoHyphens/>
        <w:autoSpaceDE w:val="0"/>
        <w:spacing w:after="0" w:line="240" w:lineRule="auto"/>
        <w:jc w:val="center"/>
        <w:rPr>
          <w:rFonts w:ascii="Times New Roman" w:eastAsia="Arial" w:hAnsi="Times New Roman" w:cs="Times New Roman"/>
          <w:caps/>
          <w:sz w:val="28"/>
          <w:szCs w:val="28"/>
          <w:lang w:eastAsia="ar-SA"/>
        </w:rPr>
      </w:pPr>
      <w:r w:rsidRPr="004D6C4C">
        <w:rPr>
          <w:rFonts w:ascii="Times New Roman" w:eastAsia="Arial" w:hAnsi="Times New Roman" w:cs="Times New Roman"/>
          <w:caps/>
          <w:sz w:val="28"/>
          <w:szCs w:val="28"/>
          <w:lang w:eastAsia="ar-SA"/>
        </w:rPr>
        <w:t>куйбышевскОГО районА</w:t>
      </w:r>
    </w:p>
    <w:p w:rsidR="004D6C4C" w:rsidRPr="004D6C4C" w:rsidRDefault="004D6C4C" w:rsidP="004D6C4C">
      <w:pPr>
        <w:suppressAutoHyphens/>
        <w:autoSpaceDE w:val="0"/>
        <w:spacing w:after="0" w:line="240" w:lineRule="auto"/>
        <w:jc w:val="center"/>
        <w:rPr>
          <w:rFonts w:ascii="Times New Roman" w:eastAsia="Arial" w:hAnsi="Times New Roman" w:cs="Times New Roman"/>
          <w:caps/>
          <w:sz w:val="28"/>
          <w:szCs w:val="28"/>
          <w:lang w:eastAsia="ar-SA"/>
        </w:rPr>
      </w:pPr>
      <w:r w:rsidRPr="004D6C4C">
        <w:rPr>
          <w:rFonts w:ascii="Times New Roman" w:eastAsia="Arial" w:hAnsi="Times New Roman" w:cs="Times New Roman"/>
          <w:caps/>
          <w:sz w:val="28"/>
          <w:szCs w:val="28"/>
          <w:lang w:eastAsia="ar-SA"/>
        </w:rPr>
        <w:t>МУНИЦИПАЛЬНОЕ ОБРАЗОВАНИЕ</w:t>
      </w:r>
    </w:p>
    <w:p w:rsidR="004D6C4C" w:rsidRPr="004D6C4C" w:rsidRDefault="004D6C4C" w:rsidP="004D6C4C">
      <w:pPr>
        <w:suppressAutoHyphens/>
        <w:autoSpaceDE w:val="0"/>
        <w:spacing w:after="0" w:line="240" w:lineRule="auto"/>
        <w:jc w:val="center"/>
        <w:rPr>
          <w:rFonts w:ascii="Times New Roman" w:eastAsia="Arial" w:hAnsi="Times New Roman" w:cs="Times New Roman"/>
          <w:caps/>
          <w:sz w:val="28"/>
          <w:szCs w:val="28"/>
          <w:lang w:eastAsia="ar-SA"/>
        </w:rPr>
      </w:pPr>
      <w:r w:rsidRPr="004D6C4C">
        <w:rPr>
          <w:rFonts w:ascii="Times New Roman" w:eastAsia="Arial" w:hAnsi="Times New Roman" w:cs="Times New Roman"/>
          <w:caps/>
          <w:sz w:val="28"/>
          <w:szCs w:val="28"/>
          <w:lang w:eastAsia="ar-SA"/>
        </w:rPr>
        <w:t>«Кринично-Лугское сельское поселение»</w:t>
      </w:r>
    </w:p>
    <w:p w:rsidR="004D6C4C" w:rsidRPr="004D6C4C" w:rsidRDefault="004D6C4C" w:rsidP="004D6C4C">
      <w:pPr>
        <w:suppressAutoHyphens/>
        <w:autoSpaceDE w:val="0"/>
        <w:spacing w:after="0" w:line="240" w:lineRule="auto"/>
        <w:jc w:val="center"/>
        <w:rPr>
          <w:rFonts w:ascii="Times New Roman" w:eastAsia="Arial" w:hAnsi="Times New Roman" w:cs="Times New Roman"/>
          <w:caps/>
          <w:sz w:val="28"/>
          <w:szCs w:val="28"/>
          <w:lang w:eastAsia="ar-SA"/>
        </w:rPr>
      </w:pPr>
    </w:p>
    <w:p w:rsidR="004D6C4C" w:rsidRPr="004D6C4C" w:rsidRDefault="004D6C4C" w:rsidP="004D6C4C">
      <w:pPr>
        <w:suppressAutoHyphens/>
        <w:autoSpaceDE w:val="0"/>
        <w:spacing w:after="0" w:line="240" w:lineRule="auto"/>
        <w:jc w:val="center"/>
        <w:rPr>
          <w:rFonts w:ascii="Times New Roman" w:eastAsia="Arial" w:hAnsi="Times New Roman" w:cs="Times New Roman"/>
          <w:caps/>
          <w:sz w:val="28"/>
          <w:szCs w:val="28"/>
          <w:lang w:eastAsia="ar-SA"/>
        </w:rPr>
      </w:pPr>
      <w:r w:rsidRPr="004D6C4C">
        <w:rPr>
          <w:rFonts w:ascii="Times New Roman" w:eastAsia="Arial" w:hAnsi="Times New Roman" w:cs="Times New Roman"/>
          <w:caps/>
          <w:sz w:val="28"/>
          <w:szCs w:val="28"/>
          <w:lang w:eastAsia="ar-SA"/>
        </w:rPr>
        <w:t>СОБРАНИЕ ДЕПУТАТОВ Кринично-ЛугскоГО сельскоГО поселениЯ</w:t>
      </w:r>
    </w:p>
    <w:p w:rsidR="004D6C4C" w:rsidRPr="004D6C4C" w:rsidRDefault="004D6C4C" w:rsidP="004D6C4C">
      <w:pPr>
        <w:suppressAutoHyphens/>
        <w:autoSpaceDE w:val="0"/>
        <w:spacing w:after="0" w:line="240" w:lineRule="auto"/>
        <w:jc w:val="center"/>
        <w:rPr>
          <w:rFonts w:ascii="Times New Roman" w:eastAsia="Arial" w:hAnsi="Times New Roman" w:cs="Times New Roman"/>
          <w:caps/>
          <w:sz w:val="28"/>
          <w:szCs w:val="28"/>
          <w:lang w:eastAsia="ar-SA"/>
        </w:rPr>
      </w:pPr>
    </w:p>
    <w:p w:rsidR="004D6C4C" w:rsidRPr="004D6C4C" w:rsidRDefault="004D6C4C" w:rsidP="004D6C4C">
      <w:pPr>
        <w:tabs>
          <w:tab w:val="center" w:pos="4677"/>
        </w:tabs>
        <w:suppressAutoHyphens/>
        <w:autoSpaceDE w:val="0"/>
        <w:spacing w:after="0" w:line="240" w:lineRule="auto"/>
        <w:jc w:val="center"/>
        <w:rPr>
          <w:rFonts w:ascii="Times New Roman" w:eastAsia="Arial" w:hAnsi="Times New Roman" w:cs="Times New Roman"/>
          <w:sz w:val="28"/>
          <w:szCs w:val="28"/>
          <w:lang w:eastAsia="ar-SA"/>
        </w:rPr>
      </w:pPr>
      <w:r w:rsidRPr="004D6C4C">
        <w:rPr>
          <w:rFonts w:ascii="Times New Roman" w:eastAsia="Arial" w:hAnsi="Times New Roman" w:cs="Times New Roman"/>
          <w:sz w:val="28"/>
          <w:szCs w:val="28"/>
          <w:lang w:eastAsia="ar-SA"/>
        </w:rPr>
        <w:t xml:space="preserve">25.12.2019                          </w:t>
      </w:r>
      <w:proofErr w:type="spellStart"/>
      <w:r w:rsidRPr="004D6C4C">
        <w:rPr>
          <w:rFonts w:ascii="Times New Roman" w:eastAsia="Arial" w:hAnsi="Times New Roman" w:cs="Times New Roman"/>
          <w:sz w:val="28"/>
          <w:szCs w:val="28"/>
          <w:lang w:eastAsia="ar-SA"/>
        </w:rPr>
        <w:t>х</w:t>
      </w:r>
      <w:proofErr w:type="gramStart"/>
      <w:r w:rsidRPr="004D6C4C">
        <w:rPr>
          <w:rFonts w:ascii="Times New Roman" w:eastAsia="Arial" w:hAnsi="Times New Roman" w:cs="Times New Roman"/>
          <w:sz w:val="28"/>
          <w:szCs w:val="28"/>
          <w:lang w:eastAsia="ar-SA"/>
        </w:rPr>
        <w:t>.К</w:t>
      </w:r>
      <w:proofErr w:type="gramEnd"/>
      <w:r w:rsidRPr="004D6C4C">
        <w:rPr>
          <w:rFonts w:ascii="Times New Roman" w:eastAsia="Arial" w:hAnsi="Times New Roman" w:cs="Times New Roman"/>
          <w:sz w:val="28"/>
          <w:szCs w:val="28"/>
          <w:lang w:eastAsia="ar-SA"/>
        </w:rPr>
        <w:t>ринично-Лугский</w:t>
      </w:r>
      <w:proofErr w:type="spellEnd"/>
      <w:r w:rsidRPr="004D6C4C">
        <w:rPr>
          <w:rFonts w:ascii="Times New Roman" w:eastAsia="Arial" w:hAnsi="Times New Roman" w:cs="Times New Roman"/>
          <w:sz w:val="28"/>
          <w:szCs w:val="28"/>
          <w:lang w:eastAsia="ar-SA"/>
        </w:rPr>
        <w:t xml:space="preserve">                                № 194</w:t>
      </w:r>
    </w:p>
    <w:p w:rsidR="004D6C4C" w:rsidRPr="004D6C4C" w:rsidRDefault="004D6C4C" w:rsidP="004D6C4C">
      <w:pPr>
        <w:suppressAutoHyphens/>
        <w:autoSpaceDE w:val="0"/>
        <w:spacing w:after="0" w:line="240" w:lineRule="auto"/>
        <w:jc w:val="center"/>
        <w:rPr>
          <w:rFonts w:ascii="Times New Roman" w:eastAsia="Arial" w:hAnsi="Times New Roman" w:cs="Times New Roman"/>
          <w:caps/>
          <w:sz w:val="28"/>
          <w:szCs w:val="28"/>
          <w:lang w:eastAsia="ar-SA"/>
        </w:rPr>
      </w:pPr>
      <w:r w:rsidRPr="004D6C4C">
        <w:rPr>
          <w:rFonts w:ascii="Times New Roman" w:eastAsia="Arial" w:hAnsi="Times New Roman" w:cs="Times New Roman"/>
          <w:caps/>
          <w:sz w:val="28"/>
          <w:szCs w:val="28"/>
          <w:lang w:eastAsia="ar-SA"/>
        </w:rPr>
        <w:t xml:space="preserve">                                                                                                                                                                            </w:t>
      </w:r>
    </w:p>
    <w:p w:rsidR="004D6C4C" w:rsidRPr="004D6C4C" w:rsidRDefault="004D6C4C" w:rsidP="004D6C4C">
      <w:pPr>
        <w:suppressAutoHyphens/>
        <w:autoSpaceDE w:val="0"/>
        <w:spacing w:after="0" w:line="240" w:lineRule="auto"/>
        <w:ind w:firstLine="540"/>
        <w:jc w:val="center"/>
        <w:rPr>
          <w:rFonts w:ascii="Times New Roman" w:eastAsia="Arial" w:hAnsi="Times New Roman" w:cs="Times New Roman"/>
          <w:sz w:val="28"/>
          <w:szCs w:val="28"/>
          <w:lang w:eastAsia="ar-SA"/>
        </w:rPr>
      </w:pPr>
      <w:r w:rsidRPr="004D6C4C">
        <w:rPr>
          <w:rFonts w:ascii="Times New Roman" w:eastAsia="Arial" w:hAnsi="Times New Roman" w:cs="Times New Roman"/>
          <w:sz w:val="28"/>
          <w:szCs w:val="28"/>
          <w:lang w:eastAsia="ar-SA"/>
        </w:rPr>
        <w:t>РЕШЕНИЕ</w:t>
      </w:r>
    </w:p>
    <w:p w:rsidR="004D6C4C" w:rsidRPr="004D6C4C" w:rsidRDefault="004D6C4C" w:rsidP="004D6C4C">
      <w:pPr>
        <w:suppressAutoHyphens/>
        <w:spacing w:after="0" w:line="240" w:lineRule="auto"/>
        <w:ind w:firstLine="709"/>
        <w:jc w:val="both"/>
        <w:rPr>
          <w:rFonts w:ascii="Times New Roman" w:eastAsia="Times New Roman" w:hAnsi="Times New Roman" w:cs="Times New Roman"/>
          <w:sz w:val="28"/>
          <w:szCs w:val="28"/>
          <w:lang w:eastAsia="ar-SA"/>
        </w:rPr>
      </w:pPr>
    </w:p>
    <w:p w:rsidR="004D6C4C" w:rsidRPr="004D6C4C" w:rsidRDefault="004D6C4C" w:rsidP="004D6C4C">
      <w:pPr>
        <w:suppressAutoHyphens/>
        <w:spacing w:after="0" w:line="240" w:lineRule="auto"/>
        <w:jc w:val="center"/>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О бюджете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Куйбышевского района на 2020 год и плановый период 2021 и 2022 годов</w:t>
      </w:r>
    </w:p>
    <w:p w:rsidR="004D6C4C" w:rsidRPr="004D6C4C" w:rsidRDefault="004D6C4C" w:rsidP="004D6C4C">
      <w:pPr>
        <w:suppressAutoHyphens/>
        <w:spacing w:after="0" w:line="240" w:lineRule="auto"/>
        <w:jc w:val="both"/>
        <w:rPr>
          <w:rFonts w:ascii="Times New Roman" w:eastAsia="Times New Roman" w:hAnsi="Times New Roman" w:cs="Times New Roman"/>
          <w:sz w:val="28"/>
          <w:szCs w:val="28"/>
          <w:lang w:eastAsia="ar-SA"/>
        </w:rPr>
      </w:pPr>
    </w:p>
    <w:p w:rsidR="004D6C4C" w:rsidRPr="004D6C4C" w:rsidRDefault="004D6C4C" w:rsidP="004D6C4C">
      <w:pPr>
        <w:suppressAutoHyphens/>
        <w:spacing w:after="0" w:line="240" w:lineRule="auto"/>
        <w:ind w:firstLine="900"/>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4D6C4C">
        <w:rPr>
          <w:rFonts w:ascii="Times New Roman" w:eastAsia="Times New Roman" w:hAnsi="Times New Roman" w:cs="Times New Roman"/>
          <w:sz w:val="28"/>
          <w:szCs w:val="28"/>
          <w:lang w:eastAsia="ar-SA"/>
        </w:rPr>
        <w:t>Кринично-Лугское</w:t>
      </w:r>
      <w:proofErr w:type="spellEnd"/>
      <w:r w:rsidRPr="004D6C4C">
        <w:rPr>
          <w:rFonts w:ascii="Times New Roman" w:eastAsia="Times New Roman" w:hAnsi="Times New Roman" w:cs="Times New Roman"/>
          <w:sz w:val="28"/>
          <w:szCs w:val="28"/>
          <w:lang w:eastAsia="ar-SA"/>
        </w:rPr>
        <w:t xml:space="preserve"> сельское поселение», решением Собрания депутатов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от 20.09.2007 № 156  «Об утверждении Положения о бюджетном процессе в муниципальном образовании «</w:t>
      </w:r>
      <w:proofErr w:type="spellStart"/>
      <w:r w:rsidRPr="004D6C4C">
        <w:rPr>
          <w:rFonts w:ascii="Times New Roman" w:eastAsia="Times New Roman" w:hAnsi="Times New Roman" w:cs="Times New Roman"/>
          <w:sz w:val="28"/>
          <w:szCs w:val="28"/>
          <w:lang w:eastAsia="ar-SA"/>
        </w:rPr>
        <w:t>Кринично-Лугское</w:t>
      </w:r>
      <w:proofErr w:type="spellEnd"/>
      <w:r w:rsidRPr="004D6C4C">
        <w:rPr>
          <w:rFonts w:ascii="Times New Roman" w:eastAsia="Times New Roman" w:hAnsi="Times New Roman" w:cs="Times New Roman"/>
          <w:sz w:val="28"/>
          <w:szCs w:val="28"/>
          <w:lang w:eastAsia="ar-SA"/>
        </w:rPr>
        <w:t xml:space="preserve"> сельское поселение» Собрание депутатов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РЕШИЛО:                     </w:t>
      </w:r>
    </w:p>
    <w:p w:rsidR="004D6C4C" w:rsidRPr="004D6C4C" w:rsidRDefault="004D6C4C" w:rsidP="004D6C4C">
      <w:pPr>
        <w:tabs>
          <w:tab w:val="left" w:pos="225"/>
        </w:tabs>
        <w:suppressAutoHyphens/>
        <w:spacing w:after="0" w:line="240" w:lineRule="auto"/>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ab/>
        <w:t xml:space="preserve"> </w:t>
      </w:r>
      <w:r w:rsidRPr="004D6C4C">
        <w:rPr>
          <w:rFonts w:ascii="Times New Roman" w:eastAsia="Times New Roman" w:hAnsi="Times New Roman" w:cs="Times New Roman"/>
          <w:sz w:val="28"/>
          <w:szCs w:val="28"/>
          <w:lang w:eastAsia="ar-SA"/>
        </w:rPr>
        <w:tab/>
        <w:t xml:space="preserve"> </w:t>
      </w:r>
    </w:p>
    <w:p w:rsidR="004D6C4C" w:rsidRPr="004D6C4C" w:rsidRDefault="004D6C4C" w:rsidP="004D6C4C">
      <w:pPr>
        <w:suppressAutoHyphens/>
        <w:spacing w:after="0" w:line="240" w:lineRule="auto"/>
        <w:ind w:firstLine="851"/>
        <w:jc w:val="center"/>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lastRenderedPageBreak/>
        <w:t xml:space="preserve">1. Основные характеристики бюджета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Куйбышевского района на 2020 год и на плановый период 2021 и 2022 годов</w:t>
      </w:r>
    </w:p>
    <w:p w:rsidR="004D6C4C" w:rsidRPr="004D6C4C" w:rsidRDefault="004D6C4C" w:rsidP="004D6C4C">
      <w:pPr>
        <w:suppressAutoHyphens/>
        <w:spacing w:after="0" w:line="240" w:lineRule="auto"/>
        <w:ind w:firstLine="900"/>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1. Утвердить основные характеристики бюджета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Куйбышевского района на 2020 год:</w:t>
      </w:r>
    </w:p>
    <w:p w:rsidR="004D6C4C" w:rsidRPr="004D6C4C" w:rsidRDefault="004D6C4C" w:rsidP="004D6C4C">
      <w:pPr>
        <w:suppressAutoHyphens/>
        <w:autoSpaceDE w:val="0"/>
        <w:spacing w:after="0" w:line="240" w:lineRule="auto"/>
        <w:ind w:firstLine="851"/>
        <w:jc w:val="both"/>
        <w:rPr>
          <w:rFonts w:ascii="Times New Roman" w:eastAsia="Arial" w:hAnsi="Times New Roman" w:cs="Times New Roman"/>
          <w:sz w:val="28"/>
          <w:szCs w:val="28"/>
          <w:lang w:eastAsia="ar-SA"/>
        </w:rPr>
      </w:pPr>
      <w:r w:rsidRPr="004D6C4C">
        <w:rPr>
          <w:rFonts w:ascii="Times New Roman" w:eastAsia="Arial" w:hAnsi="Times New Roman" w:cs="Times New Roman"/>
          <w:sz w:val="28"/>
          <w:szCs w:val="28"/>
          <w:lang w:eastAsia="ar-SA"/>
        </w:rPr>
        <w:t xml:space="preserve">1) прогнозируемый общий объем доходов бюджета </w:t>
      </w:r>
      <w:proofErr w:type="spellStart"/>
      <w:r w:rsidRPr="004D6C4C">
        <w:rPr>
          <w:rFonts w:ascii="Times New Roman" w:eastAsia="Arial" w:hAnsi="Times New Roman" w:cs="Times New Roman"/>
          <w:sz w:val="28"/>
          <w:szCs w:val="28"/>
          <w:lang w:eastAsia="ar-SA"/>
        </w:rPr>
        <w:t>Кринично-Лугского</w:t>
      </w:r>
      <w:proofErr w:type="spellEnd"/>
      <w:r w:rsidRPr="004D6C4C">
        <w:rPr>
          <w:rFonts w:ascii="Times New Roman" w:eastAsia="Arial" w:hAnsi="Times New Roman" w:cs="Times New Roman"/>
          <w:sz w:val="28"/>
          <w:szCs w:val="28"/>
          <w:lang w:eastAsia="ar-SA"/>
        </w:rPr>
        <w:t xml:space="preserve"> сельского поселения Куйбышевского района в сумме 23 516,5 тыс. рублей;</w:t>
      </w:r>
    </w:p>
    <w:p w:rsidR="004D6C4C" w:rsidRPr="004D6C4C" w:rsidRDefault="004D6C4C" w:rsidP="004D6C4C">
      <w:pPr>
        <w:suppressAutoHyphens/>
        <w:spacing w:after="0" w:line="240" w:lineRule="auto"/>
        <w:ind w:firstLine="900"/>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2) общий объем расходов бюджета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Куйбышевского района в сумме 23 516,5 тыс. рублей;</w:t>
      </w:r>
    </w:p>
    <w:p w:rsidR="004D6C4C" w:rsidRPr="004D6C4C" w:rsidRDefault="004D6C4C" w:rsidP="004D6C4C">
      <w:pPr>
        <w:suppressAutoHyphens/>
        <w:spacing w:after="0" w:line="240" w:lineRule="auto"/>
        <w:ind w:firstLine="900"/>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3) верхний предел муниципального внутреннего долга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Куйбышевского района на 1 января 2021 года в сумме 0,0 тыс. рублей, в том числе верхний предел долга по муниципальным гарантиям поселения в сумме 0,0 тыс. рублей;</w:t>
      </w:r>
    </w:p>
    <w:p w:rsidR="004D6C4C" w:rsidRPr="004D6C4C" w:rsidRDefault="004D6C4C" w:rsidP="004D6C4C">
      <w:pPr>
        <w:suppressAutoHyphens/>
        <w:spacing w:after="0" w:line="240" w:lineRule="auto"/>
        <w:ind w:firstLine="900"/>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4) предельный объем муниципального долга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Куйбышевского района в сумме 13 126,4 тыс. рублей;</w:t>
      </w:r>
    </w:p>
    <w:p w:rsidR="004D6C4C" w:rsidRPr="004D6C4C" w:rsidRDefault="004D6C4C" w:rsidP="004D6C4C">
      <w:pPr>
        <w:suppressAutoHyphens/>
        <w:spacing w:after="0" w:line="240" w:lineRule="auto"/>
        <w:ind w:firstLine="900"/>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5) объем расходов на обслуживание муниципального долга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Куйбышевского района в сумме 0,0 тыс. рублей;</w:t>
      </w:r>
    </w:p>
    <w:p w:rsidR="004D6C4C" w:rsidRPr="004D6C4C" w:rsidRDefault="004D6C4C" w:rsidP="004D6C4C">
      <w:pPr>
        <w:suppressAutoHyphens/>
        <w:spacing w:after="0" w:line="240" w:lineRule="auto"/>
        <w:ind w:firstLine="900"/>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6) прогнозируемый дефицит бюджета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Куйбышевского района в сумме  0,0 тыс. рублей.</w:t>
      </w:r>
    </w:p>
    <w:p w:rsidR="004D6C4C" w:rsidRPr="004D6C4C" w:rsidRDefault="004D6C4C" w:rsidP="004D6C4C">
      <w:pPr>
        <w:widowControl w:val="0"/>
        <w:suppressAutoHyphens/>
        <w:autoSpaceDE w:val="0"/>
        <w:spacing w:after="0" w:line="240" w:lineRule="auto"/>
        <w:ind w:firstLine="851"/>
        <w:jc w:val="both"/>
        <w:rPr>
          <w:rFonts w:ascii="Times New Roman" w:eastAsia="Times New Roman" w:hAnsi="Times New Roman" w:cs="Times New Roman"/>
          <w:iCs/>
          <w:color w:val="000000"/>
          <w:sz w:val="28"/>
          <w:szCs w:val="28"/>
          <w:lang w:eastAsia="ar-SA"/>
        </w:rPr>
      </w:pPr>
      <w:r w:rsidRPr="004D6C4C">
        <w:rPr>
          <w:rFonts w:ascii="Times New Roman" w:eastAsia="Times New Roman" w:hAnsi="Times New Roman" w:cs="Times New Roman"/>
          <w:sz w:val="28"/>
          <w:szCs w:val="28"/>
          <w:lang w:eastAsia="ar-SA"/>
        </w:rPr>
        <w:t xml:space="preserve">2. </w:t>
      </w:r>
      <w:r w:rsidRPr="004D6C4C">
        <w:rPr>
          <w:rFonts w:ascii="Times New Roman" w:eastAsia="Times New Roman" w:hAnsi="Times New Roman" w:cs="Times New Roman"/>
          <w:iCs/>
          <w:color w:val="000000"/>
          <w:sz w:val="28"/>
          <w:szCs w:val="28"/>
          <w:lang w:eastAsia="ar-SA"/>
        </w:rPr>
        <w:t>Утвердить основные характеристики бюджета</w:t>
      </w:r>
      <w:r w:rsidRPr="004D6C4C">
        <w:rPr>
          <w:rFonts w:ascii="Times New Roman" w:eastAsia="Times New Roman" w:hAnsi="Times New Roman" w:cs="Times New Roman"/>
          <w:sz w:val="28"/>
          <w:szCs w:val="28"/>
          <w:lang w:eastAsia="ar-SA"/>
        </w:rPr>
        <w:t xml:space="preserve">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Куйбышевского района</w:t>
      </w:r>
      <w:r w:rsidRPr="004D6C4C">
        <w:rPr>
          <w:rFonts w:ascii="Times New Roman" w:eastAsia="Times New Roman" w:hAnsi="Times New Roman" w:cs="Times New Roman"/>
          <w:iCs/>
          <w:color w:val="000000"/>
          <w:sz w:val="28"/>
          <w:szCs w:val="28"/>
          <w:lang w:eastAsia="ar-SA"/>
        </w:rPr>
        <w:t xml:space="preserve"> на плановый период 2021 и 2022 годов:</w:t>
      </w:r>
    </w:p>
    <w:p w:rsidR="004D6C4C" w:rsidRPr="004D6C4C" w:rsidRDefault="004D6C4C" w:rsidP="004D6C4C">
      <w:pPr>
        <w:suppressAutoHyphens/>
        <w:spacing w:after="0" w:line="240" w:lineRule="auto"/>
        <w:ind w:firstLine="900"/>
        <w:jc w:val="both"/>
        <w:rPr>
          <w:rFonts w:ascii="Times New Roman" w:eastAsia="Times New Roman" w:hAnsi="Times New Roman" w:cs="Times New Roman"/>
          <w:sz w:val="28"/>
          <w:szCs w:val="28"/>
          <w:lang w:eastAsia="ar-SA"/>
        </w:rPr>
      </w:pPr>
      <w:proofErr w:type="gramStart"/>
      <w:r w:rsidRPr="004D6C4C">
        <w:rPr>
          <w:rFonts w:ascii="Times New Roman" w:eastAsia="Times New Roman" w:hAnsi="Times New Roman" w:cs="Times New Roman"/>
          <w:sz w:val="28"/>
          <w:szCs w:val="28"/>
          <w:lang w:eastAsia="ar-SA"/>
        </w:rPr>
        <w:t xml:space="preserve">1) прогнозируемый общий объем доходов бюджета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Куйбышевского района на 2021 год в сумме 20 439,3 тыс. рублей и на 2022 год в сумме </w:t>
      </w:r>
      <w:bookmarkStart w:id="0" w:name="OLE_LINK7"/>
      <w:r w:rsidRPr="004D6C4C">
        <w:rPr>
          <w:rFonts w:ascii="Times New Roman" w:eastAsia="Times New Roman" w:hAnsi="Times New Roman" w:cs="Times New Roman"/>
          <w:sz w:val="28"/>
          <w:szCs w:val="28"/>
          <w:lang w:eastAsia="ar-SA"/>
        </w:rPr>
        <w:t xml:space="preserve">21 176,5 </w:t>
      </w:r>
      <w:bookmarkEnd w:id="0"/>
      <w:r w:rsidRPr="004D6C4C">
        <w:rPr>
          <w:rFonts w:ascii="Times New Roman" w:eastAsia="Times New Roman" w:hAnsi="Times New Roman" w:cs="Times New Roman"/>
          <w:sz w:val="28"/>
          <w:szCs w:val="28"/>
          <w:lang w:eastAsia="ar-SA"/>
        </w:rPr>
        <w:t>тыс. рублей;</w:t>
      </w:r>
      <w:proofErr w:type="gramEnd"/>
    </w:p>
    <w:p w:rsidR="004D6C4C" w:rsidRPr="004D6C4C" w:rsidRDefault="004D6C4C" w:rsidP="004D6C4C">
      <w:pPr>
        <w:suppressAutoHyphens/>
        <w:autoSpaceDE w:val="0"/>
        <w:spacing w:after="0" w:line="240" w:lineRule="auto"/>
        <w:ind w:firstLine="900"/>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2) общий объем расходов  бюджета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Куйбышевского района на 2021 год в сумме 20 439,3 тыс. рублей и на 2022 год в сумме 21 176,5 тыс. рублей;</w:t>
      </w:r>
    </w:p>
    <w:p w:rsidR="004D6C4C" w:rsidRPr="004D6C4C" w:rsidRDefault="004D6C4C" w:rsidP="004D6C4C">
      <w:pPr>
        <w:suppressAutoHyphens/>
        <w:spacing w:after="0" w:line="240" w:lineRule="auto"/>
        <w:ind w:firstLine="900"/>
        <w:jc w:val="both"/>
        <w:rPr>
          <w:rFonts w:ascii="Times New Roman" w:eastAsia="Times New Roman" w:hAnsi="Times New Roman" w:cs="Times New Roman"/>
          <w:iCs/>
          <w:sz w:val="28"/>
          <w:szCs w:val="28"/>
          <w:lang w:eastAsia="ar-SA"/>
        </w:rPr>
      </w:pPr>
      <w:proofErr w:type="gramStart"/>
      <w:r w:rsidRPr="004D6C4C">
        <w:rPr>
          <w:rFonts w:ascii="Times New Roman" w:eastAsia="Times New Roman" w:hAnsi="Times New Roman" w:cs="Times New Roman"/>
          <w:sz w:val="28"/>
          <w:szCs w:val="28"/>
          <w:lang w:eastAsia="ar-SA"/>
        </w:rPr>
        <w:t xml:space="preserve">3) верхний предел муниципального долга поселения на 1 января 2022 года в сумме 0,0 тыс. рублей, в том числе верхний предел долга по муниципальным гарантиям в сумме 0,0 тыс. рублей, </w:t>
      </w:r>
      <w:r w:rsidRPr="004D6C4C">
        <w:rPr>
          <w:rFonts w:ascii="Times New Roman" w:eastAsia="Times New Roman" w:hAnsi="Times New Roman" w:cs="Times New Roman"/>
          <w:iCs/>
          <w:sz w:val="28"/>
          <w:szCs w:val="28"/>
          <w:lang w:eastAsia="ar-SA"/>
        </w:rPr>
        <w:t xml:space="preserve">и верхний предел муниципального внутреннего долга поселения на 1 января </w:t>
      </w:r>
      <w:r w:rsidRPr="004D6C4C">
        <w:rPr>
          <w:rFonts w:ascii="Times New Roman" w:eastAsia="Times New Roman" w:hAnsi="Times New Roman" w:cs="Times New Roman"/>
          <w:iCs/>
          <w:spacing w:val="-4"/>
          <w:sz w:val="28"/>
          <w:szCs w:val="28"/>
          <w:lang w:eastAsia="ar-SA"/>
        </w:rPr>
        <w:t xml:space="preserve">2023 года в сумме 0,0 тыс. рублей, в том числе верхний предел долга </w:t>
      </w:r>
      <w:r w:rsidRPr="004D6C4C">
        <w:rPr>
          <w:rFonts w:ascii="Times New Roman" w:eastAsia="Times New Roman" w:hAnsi="Times New Roman" w:cs="Times New Roman"/>
          <w:iCs/>
          <w:sz w:val="28"/>
          <w:szCs w:val="28"/>
          <w:lang w:eastAsia="ar-SA"/>
        </w:rPr>
        <w:t>по муниципальным гарантиям поселения в сумме 0,0</w:t>
      </w:r>
      <w:proofErr w:type="gramEnd"/>
      <w:r w:rsidRPr="004D6C4C">
        <w:rPr>
          <w:rFonts w:ascii="Times New Roman" w:eastAsia="Times New Roman" w:hAnsi="Times New Roman" w:cs="Times New Roman"/>
          <w:iCs/>
          <w:sz w:val="28"/>
          <w:szCs w:val="28"/>
          <w:lang w:eastAsia="ar-SA"/>
        </w:rPr>
        <w:t xml:space="preserve"> тыс. рублей;</w:t>
      </w:r>
    </w:p>
    <w:p w:rsidR="004D6C4C" w:rsidRPr="004D6C4C" w:rsidRDefault="004D6C4C" w:rsidP="004D6C4C">
      <w:pPr>
        <w:widowControl w:val="0"/>
        <w:suppressAutoHyphens/>
        <w:autoSpaceDE w:val="0"/>
        <w:spacing w:after="0" w:line="240" w:lineRule="auto"/>
        <w:ind w:firstLine="851"/>
        <w:jc w:val="both"/>
        <w:rPr>
          <w:rFonts w:ascii="Times New Roman" w:eastAsia="Times New Roman" w:hAnsi="Times New Roman" w:cs="Times New Roman"/>
          <w:iCs/>
          <w:color w:val="000000"/>
          <w:sz w:val="28"/>
          <w:szCs w:val="28"/>
          <w:lang w:eastAsia="ar-SA"/>
        </w:rPr>
      </w:pPr>
      <w:r w:rsidRPr="004D6C4C">
        <w:rPr>
          <w:rFonts w:ascii="Times New Roman" w:eastAsia="Times New Roman" w:hAnsi="Times New Roman" w:cs="Times New Roman"/>
          <w:sz w:val="28"/>
          <w:szCs w:val="28"/>
          <w:lang w:eastAsia="ar-SA"/>
        </w:rPr>
        <w:t>4)</w:t>
      </w:r>
      <w:r w:rsidRPr="004D6C4C">
        <w:rPr>
          <w:rFonts w:ascii="Times New Roman" w:eastAsia="Times New Roman" w:hAnsi="Times New Roman" w:cs="Times New Roman"/>
          <w:iCs/>
          <w:color w:val="000000"/>
          <w:sz w:val="28"/>
          <w:szCs w:val="28"/>
          <w:lang w:eastAsia="ar-SA"/>
        </w:rPr>
        <w:t xml:space="preserve"> предельный объем муниципального долга поселения на 2021 год в сумме 13 357,7,7 тыс. рублей и на 2022 год в сумме 13 725,6 тыс. рублей;</w:t>
      </w:r>
    </w:p>
    <w:p w:rsidR="004D6C4C" w:rsidRPr="004D6C4C" w:rsidRDefault="004D6C4C" w:rsidP="004D6C4C">
      <w:pPr>
        <w:suppressAutoHyphens/>
        <w:spacing w:after="0" w:line="240" w:lineRule="auto"/>
        <w:ind w:firstLine="900"/>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5) объем расходов на обслуживание муниципального долга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на 2021 год в сумме 0,0 тыс. рублей и на 2022 год в сумме 0,0  тыс. рублей;</w:t>
      </w:r>
    </w:p>
    <w:p w:rsidR="004D6C4C" w:rsidRPr="004D6C4C" w:rsidRDefault="004D6C4C" w:rsidP="004D6C4C">
      <w:pPr>
        <w:suppressAutoHyphens/>
        <w:spacing w:after="0" w:line="240" w:lineRule="auto"/>
        <w:ind w:firstLine="900"/>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6) прогнозируемый дефицит бюджета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Куйбышевского района на 2021 год в сумме 0тыс. рублей и на 2022 год в сумме  0тыс. рублей.</w:t>
      </w:r>
    </w:p>
    <w:p w:rsidR="004D6C4C" w:rsidRPr="004D6C4C" w:rsidRDefault="004D6C4C" w:rsidP="004D6C4C">
      <w:pPr>
        <w:suppressAutoHyphens/>
        <w:spacing w:after="0" w:line="240" w:lineRule="auto"/>
        <w:ind w:firstLine="900"/>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lastRenderedPageBreak/>
        <w:t xml:space="preserve">3. Учесть в бюджете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Куйбышевского района </w:t>
      </w:r>
      <w:hyperlink r:id="rId9" w:history="1">
        <w:r w:rsidRPr="004D6C4C">
          <w:rPr>
            <w:rFonts w:ascii="Times New Roman" w:eastAsia="Times New Roman" w:hAnsi="Times New Roman" w:cs="Times New Roman"/>
            <w:color w:val="0000FF"/>
            <w:sz w:val="24"/>
            <w:szCs w:val="24"/>
            <w:u w:val="single"/>
            <w:lang w:eastAsia="ar-SA"/>
          </w:rPr>
          <w:t>объем</w:t>
        </w:r>
      </w:hyperlink>
      <w:r w:rsidRPr="004D6C4C">
        <w:rPr>
          <w:rFonts w:ascii="Times New Roman" w:eastAsia="Times New Roman" w:hAnsi="Times New Roman" w:cs="Times New Roman"/>
          <w:sz w:val="28"/>
          <w:szCs w:val="28"/>
          <w:lang w:eastAsia="ar-SA"/>
        </w:rPr>
        <w:t xml:space="preserve"> поступлений доходов на 2020 год и на плановый период 2021 и 2022 годов согласно приложению 1 к настоящему решению.</w:t>
      </w:r>
    </w:p>
    <w:p w:rsidR="004D6C4C" w:rsidRPr="004D6C4C" w:rsidRDefault="004D6C4C" w:rsidP="004D6C4C">
      <w:pPr>
        <w:suppressAutoHyphens/>
        <w:spacing w:after="0" w:line="240" w:lineRule="auto"/>
        <w:ind w:firstLine="900"/>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4. Утвердить </w:t>
      </w:r>
      <w:hyperlink r:id="rId10" w:history="1">
        <w:r w:rsidRPr="004D6C4C">
          <w:rPr>
            <w:rFonts w:ascii="Times New Roman" w:eastAsia="Times New Roman" w:hAnsi="Times New Roman" w:cs="Times New Roman"/>
            <w:color w:val="0000FF"/>
            <w:sz w:val="24"/>
            <w:szCs w:val="24"/>
            <w:u w:val="single"/>
            <w:lang w:eastAsia="ar-SA"/>
          </w:rPr>
          <w:t>источники</w:t>
        </w:r>
      </w:hyperlink>
      <w:r w:rsidRPr="004D6C4C">
        <w:rPr>
          <w:rFonts w:ascii="Times New Roman" w:eastAsia="Times New Roman" w:hAnsi="Times New Roman" w:cs="Times New Roman"/>
          <w:sz w:val="28"/>
          <w:szCs w:val="28"/>
          <w:lang w:eastAsia="ar-SA"/>
        </w:rPr>
        <w:t xml:space="preserve"> финансирования дефицита бюджета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Куйбышевского района на 2020 год и на плановый период 2021 и 2022 годов согласно приложению 2 к настоящему решению.</w:t>
      </w:r>
    </w:p>
    <w:p w:rsidR="004D6C4C" w:rsidRPr="004D6C4C" w:rsidRDefault="004D6C4C" w:rsidP="004D6C4C">
      <w:pPr>
        <w:suppressAutoHyphens/>
        <w:spacing w:after="0" w:line="240" w:lineRule="auto"/>
        <w:ind w:firstLine="900"/>
        <w:jc w:val="both"/>
        <w:rPr>
          <w:rFonts w:ascii="Times New Roman" w:eastAsia="Times New Roman" w:hAnsi="Times New Roman" w:cs="Times New Roman"/>
          <w:sz w:val="28"/>
          <w:szCs w:val="28"/>
          <w:lang w:eastAsia="ar-SA"/>
        </w:rPr>
      </w:pPr>
    </w:p>
    <w:p w:rsidR="004D6C4C" w:rsidRPr="004D6C4C" w:rsidRDefault="004D6C4C" w:rsidP="004D6C4C">
      <w:pPr>
        <w:suppressAutoHyphens/>
        <w:spacing w:after="0" w:line="240" w:lineRule="auto"/>
        <w:ind w:firstLine="900"/>
        <w:jc w:val="center"/>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2. Нормативы распределения доходов в бюджет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Куйбышевского района на 2020 год и на плановый период 2021 и 2022 годов</w:t>
      </w:r>
    </w:p>
    <w:p w:rsidR="004D6C4C" w:rsidRPr="004D6C4C" w:rsidRDefault="004D6C4C" w:rsidP="004D6C4C">
      <w:pPr>
        <w:suppressAutoHyphens/>
        <w:spacing w:after="0" w:line="240" w:lineRule="auto"/>
        <w:ind w:firstLine="900"/>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В соответствии с </w:t>
      </w:r>
      <w:hyperlink r:id="rId11" w:history="1">
        <w:r w:rsidRPr="004D6C4C">
          <w:rPr>
            <w:rFonts w:ascii="Times New Roman" w:eastAsia="Times New Roman" w:hAnsi="Times New Roman" w:cs="Times New Roman"/>
            <w:color w:val="0000FF"/>
            <w:sz w:val="24"/>
            <w:szCs w:val="24"/>
            <w:u w:val="single"/>
            <w:lang w:eastAsia="ar-SA"/>
          </w:rPr>
          <w:t>пунктом 2 статьи 1841</w:t>
        </w:r>
      </w:hyperlink>
      <w:r w:rsidRPr="004D6C4C">
        <w:rPr>
          <w:rFonts w:ascii="Times New Roman" w:eastAsia="Times New Roman" w:hAnsi="Times New Roman" w:cs="Times New Roman"/>
          <w:sz w:val="28"/>
          <w:szCs w:val="28"/>
          <w:lang w:eastAsia="ar-SA"/>
        </w:rPr>
        <w:t xml:space="preserve"> Бюджетного кодекса Российской Федерации утвердить </w:t>
      </w:r>
      <w:hyperlink r:id="rId12" w:history="1">
        <w:r w:rsidRPr="004D6C4C">
          <w:rPr>
            <w:rFonts w:ascii="Times New Roman" w:eastAsia="Times New Roman" w:hAnsi="Times New Roman" w:cs="Times New Roman"/>
            <w:color w:val="0000FF"/>
            <w:sz w:val="24"/>
            <w:szCs w:val="24"/>
            <w:u w:val="single"/>
            <w:lang w:eastAsia="ar-SA"/>
          </w:rPr>
          <w:t>нормативы</w:t>
        </w:r>
      </w:hyperlink>
      <w:r w:rsidRPr="004D6C4C">
        <w:rPr>
          <w:rFonts w:ascii="Times New Roman" w:eastAsia="Times New Roman" w:hAnsi="Times New Roman" w:cs="Times New Roman"/>
          <w:sz w:val="28"/>
          <w:szCs w:val="28"/>
          <w:lang w:eastAsia="ar-SA"/>
        </w:rPr>
        <w:t xml:space="preserve"> распределения доходов бюджета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Куйбышевского района на 2020 год и на плановый период 2021 и 2022 годов согласно приложению 3 к настоящему решению. </w:t>
      </w:r>
    </w:p>
    <w:p w:rsidR="004D6C4C" w:rsidRPr="004D6C4C" w:rsidRDefault="004D6C4C" w:rsidP="004D6C4C">
      <w:pPr>
        <w:suppressAutoHyphens/>
        <w:spacing w:after="0" w:line="240" w:lineRule="auto"/>
        <w:ind w:firstLine="900"/>
        <w:jc w:val="both"/>
        <w:rPr>
          <w:rFonts w:ascii="Times New Roman" w:eastAsia="Times New Roman" w:hAnsi="Times New Roman" w:cs="Times New Roman"/>
          <w:sz w:val="28"/>
          <w:szCs w:val="28"/>
          <w:lang w:eastAsia="ar-SA"/>
        </w:rPr>
      </w:pPr>
    </w:p>
    <w:p w:rsidR="004D6C4C" w:rsidRPr="004D6C4C" w:rsidRDefault="004D6C4C" w:rsidP="004D6C4C">
      <w:pPr>
        <w:suppressAutoHyphens/>
        <w:spacing w:after="0" w:line="240" w:lineRule="auto"/>
        <w:ind w:firstLine="900"/>
        <w:jc w:val="center"/>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3. Главные администраторы доходов и главные администраторы источников финансирования дефицита бюджета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Куйбышевского района</w:t>
      </w:r>
    </w:p>
    <w:p w:rsidR="004D6C4C" w:rsidRPr="004D6C4C" w:rsidRDefault="004D6C4C" w:rsidP="004D6C4C">
      <w:pPr>
        <w:suppressAutoHyphens/>
        <w:spacing w:after="0" w:line="240" w:lineRule="auto"/>
        <w:ind w:firstLine="900"/>
        <w:jc w:val="center"/>
        <w:rPr>
          <w:rFonts w:ascii="Times New Roman" w:eastAsia="Times New Roman" w:hAnsi="Times New Roman" w:cs="Times New Roman"/>
          <w:sz w:val="28"/>
          <w:szCs w:val="28"/>
          <w:lang w:eastAsia="ar-SA"/>
        </w:rPr>
      </w:pPr>
    </w:p>
    <w:p w:rsidR="004D6C4C" w:rsidRPr="004D6C4C" w:rsidRDefault="004D6C4C" w:rsidP="004D6C4C">
      <w:pPr>
        <w:suppressAutoHyphens/>
        <w:spacing w:after="0" w:line="240" w:lineRule="auto"/>
        <w:ind w:firstLine="900"/>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3.1. Утвердить </w:t>
      </w:r>
      <w:hyperlink r:id="rId13" w:history="1">
        <w:r w:rsidRPr="004D6C4C">
          <w:rPr>
            <w:rFonts w:ascii="Times New Roman" w:eastAsia="Times New Roman" w:hAnsi="Times New Roman" w:cs="Times New Roman"/>
            <w:color w:val="0000FF"/>
            <w:sz w:val="24"/>
            <w:szCs w:val="24"/>
            <w:u w:val="single"/>
            <w:lang w:eastAsia="ar-SA"/>
          </w:rPr>
          <w:t>перечень</w:t>
        </w:r>
      </w:hyperlink>
      <w:r w:rsidRPr="004D6C4C">
        <w:rPr>
          <w:rFonts w:ascii="Times New Roman" w:eastAsia="Times New Roman" w:hAnsi="Times New Roman" w:cs="Times New Roman"/>
          <w:sz w:val="28"/>
          <w:szCs w:val="28"/>
          <w:lang w:eastAsia="ar-SA"/>
        </w:rPr>
        <w:t xml:space="preserve"> главных администраторов доходов бюджета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Куйбышевского района – органов местного самоуправления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согласно приложению 4 к настоящему решению. </w:t>
      </w:r>
    </w:p>
    <w:p w:rsidR="004D6C4C" w:rsidRPr="004D6C4C" w:rsidRDefault="004D6C4C" w:rsidP="004D6C4C">
      <w:pPr>
        <w:suppressAutoHyphens/>
        <w:spacing w:after="0" w:line="240" w:lineRule="auto"/>
        <w:ind w:firstLine="900"/>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3.2. Утвердить </w:t>
      </w:r>
      <w:hyperlink r:id="rId14" w:history="1">
        <w:r w:rsidRPr="004D6C4C">
          <w:rPr>
            <w:rFonts w:ascii="Times New Roman" w:eastAsia="Times New Roman" w:hAnsi="Times New Roman" w:cs="Times New Roman"/>
            <w:color w:val="0000FF"/>
            <w:sz w:val="24"/>
            <w:szCs w:val="24"/>
            <w:u w:val="single"/>
            <w:lang w:eastAsia="ar-SA"/>
          </w:rPr>
          <w:t>перечень</w:t>
        </w:r>
      </w:hyperlink>
      <w:r w:rsidRPr="004D6C4C">
        <w:rPr>
          <w:rFonts w:ascii="Times New Roman" w:eastAsia="Times New Roman" w:hAnsi="Times New Roman" w:cs="Times New Roman"/>
          <w:sz w:val="28"/>
          <w:szCs w:val="28"/>
          <w:lang w:eastAsia="ar-SA"/>
        </w:rPr>
        <w:t xml:space="preserve"> главных администраторов доходов бюджета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Куйбышевского района - органов государственной власти Российской Федерации согласно приложению 5 к настоящему решению.</w:t>
      </w:r>
    </w:p>
    <w:p w:rsidR="004D6C4C" w:rsidRPr="004D6C4C" w:rsidRDefault="004D6C4C" w:rsidP="004D6C4C">
      <w:pPr>
        <w:suppressAutoHyphens/>
        <w:spacing w:after="0" w:line="240" w:lineRule="auto"/>
        <w:ind w:firstLine="900"/>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3.3. Утвердить </w:t>
      </w:r>
      <w:hyperlink r:id="rId15" w:history="1">
        <w:r w:rsidRPr="004D6C4C">
          <w:rPr>
            <w:rFonts w:ascii="Times New Roman" w:eastAsia="Times New Roman" w:hAnsi="Times New Roman" w:cs="Times New Roman"/>
            <w:color w:val="0000FF"/>
            <w:sz w:val="24"/>
            <w:szCs w:val="24"/>
            <w:u w:val="single"/>
            <w:lang w:eastAsia="ar-SA"/>
          </w:rPr>
          <w:t>перечень</w:t>
        </w:r>
      </w:hyperlink>
      <w:r w:rsidRPr="004D6C4C">
        <w:rPr>
          <w:rFonts w:ascii="Times New Roman" w:eastAsia="Times New Roman" w:hAnsi="Times New Roman" w:cs="Times New Roman"/>
          <w:sz w:val="28"/>
          <w:szCs w:val="28"/>
          <w:lang w:eastAsia="ar-SA"/>
        </w:rPr>
        <w:t xml:space="preserve"> главных </w:t>
      </w:r>
      <w:proofErr w:type="gramStart"/>
      <w:r w:rsidRPr="004D6C4C">
        <w:rPr>
          <w:rFonts w:ascii="Times New Roman" w:eastAsia="Times New Roman" w:hAnsi="Times New Roman" w:cs="Times New Roman"/>
          <w:sz w:val="28"/>
          <w:szCs w:val="28"/>
          <w:lang w:eastAsia="ar-SA"/>
        </w:rPr>
        <w:t>администраторов источников финансирования дефицита бюджета</w:t>
      </w:r>
      <w:proofErr w:type="gramEnd"/>
      <w:r w:rsidRPr="004D6C4C">
        <w:rPr>
          <w:rFonts w:ascii="Times New Roman" w:eastAsia="Times New Roman" w:hAnsi="Times New Roman" w:cs="Times New Roman"/>
          <w:sz w:val="28"/>
          <w:szCs w:val="28"/>
          <w:lang w:eastAsia="ar-SA"/>
        </w:rPr>
        <w:t xml:space="preserve">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Куйбышевского района согласно приложению 6 к настоящему решению.</w:t>
      </w:r>
    </w:p>
    <w:p w:rsidR="004D6C4C" w:rsidRPr="004D6C4C" w:rsidRDefault="004D6C4C" w:rsidP="004D6C4C">
      <w:pPr>
        <w:suppressAutoHyphens/>
        <w:spacing w:after="0" w:line="240" w:lineRule="auto"/>
        <w:ind w:firstLine="900"/>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3.4. Утвердить перечень главных администраторов доходов областного бюджета – органов государственной власти Ростовской области согласно приложению 7 к настоящему решению.</w:t>
      </w:r>
    </w:p>
    <w:p w:rsidR="004D6C4C" w:rsidRPr="004D6C4C" w:rsidRDefault="004D6C4C" w:rsidP="004D6C4C">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p>
    <w:p w:rsidR="004D6C4C" w:rsidRPr="004D6C4C" w:rsidRDefault="004D6C4C" w:rsidP="004D6C4C">
      <w:pPr>
        <w:widowControl w:val="0"/>
        <w:suppressAutoHyphens/>
        <w:autoSpaceDE w:val="0"/>
        <w:spacing w:after="0" w:line="240" w:lineRule="auto"/>
        <w:ind w:firstLine="851"/>
        <w:jc w:val="center"/>
        <w:rPr>
          <w:rFonts w:ascii="Times New Roman" w:eastAsia="Times New Roman" w:hAnsi="Times New Roman" w:cs="Times New Roman"/>
          <w:iCs/>
          <w:sz w:val="28"/>
          <w:szCs w:val="28"/>
          <w:lang w:eastAsia="ar-SA"/>
        </w:rPr>
      </w:pPr>
      <w:r w:rsidRPr="004D6C4C">
        <w:rPr>
          <w:rFonts w:ascii="Times New Roman" w:eastAsia="Times New Roman" w:hAnsi="Times New Roman" w:cs="Times New Roman"/>
          <w:sz w:val="28"/>
          <w:szCs w:val="28"/>
          <w:lang w:eastAsia="ar-SA"/>
        </w:rPr>
        <w:t xml:space="preserve">4. </w:t>
      </w:r>
      <w:r w:rsidRPr="004D6C4C">
        <w:rPr>
          <w:rFonts w:ascii="Times New Roman" w:eastAsia="Times New Roman" w:hAnsi="Times New Roman" w:cs="Times New Roman"/>
          <w:iCs/>
          <w:sz w:val="28"/>
          <w:szCs w:val="28"/>
          <w:lang w:eastAsia="ar-SA"/>
        </w:rPr>
        <w:t xml:space="preserve">Бюджетные ассигнования бюджета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Куйбышевского района </w:t>
      </w:r>
      <w:r w:rsidRPr="004D6C4C">
        <w:rPr>
          <w:rFonts w:ascii="Times New Roman" w:eastAsia="Times New Roman" w:hAnsi="Times New Roman" w:cs="Times New Roman"/>
          <w:iCs/>
          <w:sz w:val="28"/>
          <w:szCs w:val="28"/>
          <w:lang w:eastAsia="ar-SA"/>
        </w:rPr>
        <w:t>на 2020 год и на плановый период 2021 и 2022 годов</w:t>
      </w:r>
    </w:p>
    <w:p w:rsidR="004D6C4C" w:rsidRPr="004D6C4C" w:rsidRDefault="004D6C4C" w:rsidP="004D6C4C">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4.1. Утвердить  распределение бюджетных ассигнований по разделам, подразделам, целевым статьям (муниципальным программам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и непрограммным направлениям деятельности), группам и подгруппам видом расходов классификации расходов бюджетов на 2020 год и на плановый период 2021 и 2022 годов, согласно приложению 8 к </w:t>
      </w:r>
      <w:r w:rsidRPr="004D6C4C">
        <w:rPr>
          <w:rFonts w:ascii="Times New Roman" w:eastAsia="Times New Roman" w:hAnsi="Times New Roman" w:cs="Times New Roman"/>
          <w:sz w:val="28"/>
          <w:szCs w:val="28"/>
          <w:lang w:eastAsia="ar-SA"/>
        </w:rPr>
        <w:lastRenderedPageBreak/>
        <w:t>настоящему решению.</w:t>
      </w:r>
    </w:p>
    <w:p w:rsidR="004D6C4C" w:rsidRPr="004D6C4C" w:rsidRDefault="004D6C4C" w:rsidP="004D6C4C">
      <w:pPr>
        <w:widowControl w:val="0"/>
        <w:suppressAutoHyphens/>
        <w:spacing w:after="0" w:line="240" w:lineRule="auto"/>
        <w:ind w:firstLine="720"/>
        <w:jc w:val="both"/>
        <w:rPr>
          <w:rFonts w:ascii="Times New Roman" w:eastAsia="Times New Roman" w:hAnsi="Times New Roman" w:cs="Times New Roman"/>
          <w:bCs/>
          <w:sz w:val="28"/>
          <w:szCs w:val="28"/>
          <w:lang w:eastAsia="ar-SA"/>
        </w:rPr>
      </w:pPr>
      <w:r w:rsidRPr="004D6C4C">
        <w:rPr>
          <w:rFonts w:ascii="Times New Roman" w:eastAsia="Times New Roman" w:hAnsi="Times New Roman" w:cs="Times New Roman"/>
          <w:bCs/>
          <w:sz w:val="28"/>
          <w:szCs w:val="28"/>
          <w:lang w:eastAsia="ar-SA"/>
        </w:rPr>
        <w:t xml:space="preserve">4.2. Утвердить ведомственную структуру расходов бюджета </w:t>
      </w:r>
      <w:proofErr w:type="spellStart"/>
      <w:r w:rsidRPr="004D6C4C">
        <w:rPr>
          <w:rFonts w:ascii="Times New Roman" w:eastAsia="Times New Roman" w:hAnsi="Times New Roman" w:cs="Times New Roman"/>
          <w:bCs/>
          <w:sz w:val="28"/>
          <w:szCs w:val="28"/>
          <w:lang w:eastAsia="ar-SA"/>
        </w:rPr>
        <w:t>Кринично-Лугского</w:t>
      </w:r>
      <w:proofErr w:type="spellEnd"/>
      <w:r w:rsidRPr="004D6C4C">
        <w:rPr>
          <w:rFonts w:ascii="Times New Roman" w:eastAsia="Times New Roman" w:hAnsi="Times New Roman" w:cs="Times New Roman"/>
          <w:bCs/>
          <w:sz w:val="28"/>
          <w:szCs w:val="28"/>
          <w:lang w:eastAsia="ar-SA"/>
        </w:rPr>
        <w:t xml:space="preserve"> сельского поселения Куйбышевского района на 2020 год и на плановый период 2021 и 2022 годов согласно </w:t>
      </w:r>
      <w:hyperlink r:id="rId16" w:history="1">
        <w:r w:rsidRPr="004D6C4C">
          <w:rPr>
            <w:rFonts w:ascii="Times New Roman" w:eastAsia="Times New Roman" w:hAnsi="Times New Roman" w:cs="Times New Roman"/>
            <w:b/>
            <w:bCs/>
            <w:color w:val="0000FF"/>
            <w:sz w:val="28"/>
            <w:szCs w:val="28"/>
            <w:u w:val="single"/>
            <w:lang w:eastAsia="ar-SA"/>
          </w:rPr>
          <w:t xml:space="preserve">приложению </w:t>
        </w:r>
      </w:hyperlink>
      <w:r w:rsidRPr="004D6C4C">
        <w:rPr>
          <w:rFonts w:ascii="Times New Roman" w:eastAsia="Times New Roman" w:hAnsi="Times New Roman" w:cs="Times New Roman"/>
          <w:bCs/>
          <w:sz w:val="28"/>
          <w:szCs w:val="28"/>
          <w:lang w:eastAsia="ar-SA"/>
        </w:rPr>
        <w:t>9</w:t>
      </w:r>
      <w:r w:rsidRPr="004D6C4C">
        <w:rPr>
          <w:rFonts w:ascii="Times New Roman" w:eastAsia="Times New Roman" w:hAnsi="Times New Roman" w:cs="Times New Roman"/>
          <w:b/>
          <w:bCs/>
          <w:sz w:val="28"/>
          <w:szCs w:val="28"/>
          <w:lang w:eastAsia="ar-SA"/>
        </w:rPr>
        <w:t xml:space="preserve"> </w:t>
      </w:r>
      <w:r w:rsidRPr="004D6C4C">
        <w:rPr>
          <w:rFonts w:ascii="Times New Roman" w:eastAsia="Times New Roman" w:hAnsi="Times New Roman" w:cs="Times New Roman"/>
          <w:bCs/>
          <w:sz w:val="28"/>
          <w:szCs w:val="28"/>
          <w:lang w:eastAsia="ar-SA"/>
        </w:rPr>
        <w:t>к настоящему решению.</w:t>
      </w:r>
    </w:p>
    <w:p w:rsidR="004D6C4C" w:rsidRPr="004D6C4C" w:rsidRDefault="004D6C4C" w:rsidP="004D6C4C">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4.3. Утвердить распределение бюджетных ассигнований по целевым статьям (муниципальным программам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2020 год и на плановый период 2021 и 2022 годов, согласно приложению 10 к настоящему решению.</w:t>
      </w:r>
    </w:p>
    <w:p w:rsidR="004D6C4C" w:rsidRPr="004D6C4C" w:rsidRDefault="004D6C4C" w:rsidP="004D6C4C">
      <w:pPr>
        <w:suppressAutoHyphens/>
        <w:spacing w:after="0" w:line="240" w:lineRule="auto"/>
        <w:ind w:firstLine="851"/>
        <w:jc w:val="both"/>
        <w:rPr>
          <w:rFonts w:ascii="Times New Roman" w:eastAsia="Times New Roman" w:hAnsi="Times New Roman" w:cs="Times New Roman"/>
          <w:sz w:val="28"/>
          <w:szCs w:val="28"/>
          <w:lang w:eastAsia="ar-SA"/>
        </w:rPr>
      </w:pPr>
    </w:p>
    <w:p w:rsidR="004D6C4C" w:rsidRPr="004D6C4C" w:rsidRDefault="004D6C4C" w:rsidP="004D6C4C">
      <w:pPr>
        <w:suppressAutoHyphens/>
        <w:spacing w:after="0" w:line="240" w:lineRule="auto"/>
        <w:ind w:firstLine="851"/>
        <w:jc w:val="center"/>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5. Межбюджетные </w:t>
      </w:r>
      <w:proofErr w:type="gramStart"/>
      <w:r w:rsidRPr="004D6C4C">
        <w:rPr>
          <w:rFonts w:ascii="Times New Roman" w:eastAsia="Times New Roman" w:hAnsi="Times New Roman" w:cs="Times New Roman"/>
          <w:sz w:val="28"/>
          <w:szCs w:val="28"/>
          <w:lang w:eastAsia="ar-SA"/>
        </w:rPr>
        <w:t>трансферты</w:t>
      </w:r>
      <w:proofErr w:type="gramEnd"/>
      <w:r w:rsidRPr="004D6C4C">
        <w:rPr>
          <w:rFonts w:ascii="Times New Roman" w:eastAsia="Times New Roman" w:hAnsi="Times New Roman" w:cs="Times New Roman"/>
          <w:sz w:val="28"/>
          <w:szCs w:val="28"/>
          <w:lang w:eastAsia="ar-SA"/>
        </w:rPr>
        <w:t xml:space="preserve"> предоставляемые бюджету Куйбышевского района из бюджета сельского поселения на 2020 год и плановый период 2021 и 2022 годы</w:t>
      </w:r>
    </w:p>
    <w:p w:rsidR="004D6C4C" w:rsidRPr="004D6C4C" w:rsidRDefault="004D6C4C" w:rsidP="004D6C4C">
      <w:pPr>
        <w:suppressAutoHyphens/>
        <w:spacing w:after="0" w:line="240" w:lineRule="auto"/>
        <w:ind w:firstLine="851"/>
        <w:jc w:val="both"/>
        <w:rPr>
          <w:rFonts w:ascii="Times New Roman" w:eastAsia="Times New Roman" w:hAnsi="Times New Roman" w:cs="Times New Roman"/>
          <w:sz w:val="28"/>
          <w:szCs w:val="28"/>
          <w:lang w:eastAsia="ar-SA"/>
        </w:rPr>
      </w:pPr>
    </w:p>
    <w:p w:rsidR="004D6C4C" w:rsidRPr="004D6C4C" w:rsidRDefault="004D6C4C" w:rsidP="004D6C4C">
      <w:pPr>
        <w:widowControl w:val="0"/>
        <w:tabs>
          <w:tab w:val="left" w:pos="846"/>
        </w:tabs>
        <w:suppressAutoHyphens/>
        <w:spacing w:after="0" w:line="317" w:lineRule="exact"/>
        <w:ind w:right="20" w:firstLine="851"/>
        <w:jc w:val="both"/>
        <w:rPr>
          <w:rFonts w:ascii="Times New Roman" w:eastAsia="Times New Roman" w:hAnsi="Times New Roman" w:cs="Times New Roman"/>
          <w:spacing w:val="-1"/>
          <w:sz w:val="28"/>
          <w:szCs w:val="28"/>
          <w:lang w:eastAsia="ar-SA"/>
        </w:rPr>
      </w:pPr>
      <w:r w:rsidRPr="004D6C4C">
        <w:rPr>
          <w:rFonts w:ascii="Times New Roman" w:eastAsia="Times New Roman" w:hAnsi="Times New Roman" w:cs="Times New Roman"/>
          <w:spacing w:val="-1"/>
          <w:sz w:val="28"/>
          <w:szCs w:val="28"/>
          <w:lang w:eastAsia="ar-SA"/>
        </w:rPr>
        <w:t xml:space="preserve">Утвердить </w:t>
      </w:r>
      <w:r w:rsidRPr="004D6C4C">
        <w:rPr>
          <w:rFonts w:ascii="Times New Roman" w:eastAsia="Times New Roman" w:hAnsi="Times New Roman" w:cs="Times New Roman"/>
          <w:color w:val="000000"/>
          <w:spacing w:val="-1"/>
          <w:sz w:val="28"/>
          <w:szCs w:val="28"/>
          <w:lang w:eastAsia="ar-SA"/>
        </w:rPr>
        <w:t xml:space="preserve">распределение межбюджетных трансфертов, предоставляемых </w:t>
      </w:r>
      <w:r w:rsidRPr="004D6C4C">
        <w:rPr>
          <w:rFonts w:ascii="Times New Roman" w:eastAsia="Times New Roman" w:hAnsi="Times New Roman" w:cs="Times New Roman"/>
          <w:spacing w:val="-1"/>
          <w:sz w:val="28"/>
          <w:szCs w:val="28"/>
          <w:lang w:eastAsia="ar-SA"/>
        </w:rPr>
        <w:t>бюджету Куйбышевского района</w:t>
      </w:r>
      <w:r w:rsidRPr="004D6C4C">
        <w:rPr>
          <w:rFonts w:ascii="Times New Roman" w:eastAsia="Times New Roman" w:hAnsi="Times New Roman" w:cs="Times New Roman"/>
          <w:color w:val="000000"/>
          <w:spacing w:val="-1"/>
          <w:sz w:val="28"/>
          <w:szCs w:val="28"/>
          <w:lang w:eastAsia="ar-SA"/>
        </w:rPr>
        <w:t xml:space="preserve"> из бюджета </w:t>
      </w:r>
      <w:proofErr w:type="spellStart"/>
      <w:r w:rsidRPr="004D6C4C">
        <w:rPr>
          <w:rFonts w:ascii="Times New Roman" w:eastAsia="Times New Roman" w:hAnsi="Times New Roman" w:cs="Times New Roman"/>
          <w:color w:val="000000"/>
          <w:spacing w:val="-1"/>
          <w:sz w:val="28"/>
          <w:szCs w:val="28"/>
          <w:lang w:eastAsia="ar-SA"/>
        </w:rPr>
        <w:t>Кринично-Лугского</w:t>
      </w:r>
      <w:proofErr w:type="spellEnd"/>
      <w:r w:rsidRPr="004D6C4C">
        <w:rPr>
          <w:rFonts w:ascii="Times New Roman" w:eastAsia="Times New Roman" w:hAnsi="Times New Roman" w:cs="Times New Roman"/>
          <w:color w:val="000000"/>
          <w:spacing w:val="-1"/>
          <w:sz w:val="28"/>
          <w:szCs w:val="28"/>
          <w:lang w:eastAsia="ar-SA"/>
        </w:rPr>
        <w:t xml:space="preserve"> сельского поселения </w:t>
      </w:r>
      <w:r w:rsidRPr="004D6C4C">
        <w:rPr>
          <w:rFonts w:ascii="Times New Roman" w:eastAsia="Times New Roman" w:hAnsi="Times New Roman" w:cs="Times New Roman"/>
          <w:spacing w:val="-1"/>
          <w:sz w:val="28"/>
          <w:szCs w:val="28"/>
          <w:lang w:eastAsia="ar-SA"/>
        </w:rPr>
        <w:t xml:space="preserve">на осуществление части полномочий по решению вопросов местного значения в соответствии с заключенными соглашениями </w:t>
      </w:r>
      <w:r w:rsidRPr="004D6C4C">
        <w:rPr>
          <w:rFonts w:ascii="Times New Roman" w:eastAsia="Times New Roman" w:hAnsi="Times New Roman" w:cs="Times New Roman"/>
          <w:color w:val="000000"/>
          <w:spacing w:val="-1"/>
          <w:sz w:val="28"/>
          <w:szCs w:val="28"/>
          <w:lang w:eastAsia="ar-SA"/>
        </w:rPr>
        <w:t>на 2020 год и плановый период 2021 и 2022 годов согласно приложению 11 к настоящему решению</w:t>
      </w:r>
      <w:r w:rsidRPr="004D6C4C">
        <w:rPr>
          <w:rFonts w:ascii="Times New Roman" w:eastAsia="Times New Roman" w:hAnsi="Times New Roman" w:cs="Times New Roman"/>
          <w:spacing w:val="-1"/>
          <w:sz w:val="28"/>
          <w:szCs w:val="28"/>
          <w:lang w:eastAsia="ar-SA"/>
        </w:rPr>
        <w:t>.</w:t>
      </w:r>
    </w:p>
    <w:p w:rsidR="004D6C4C" w:rsidRPr="004D6C4C" w:rsidRDefault="004D6C4C" w:rsidP="004D6C4C">
      <w:pPr>
        <w:widowControl w:val="0"/>
        <w:tabs>
          <w:tab w:val="left" w:pos="846"/>
        </w:tabs>
        <w:suppressAutoHyphens/>
        <w:spacing w:after="0" w:line="317" w:lineRule="exact"/>
        <w:ind w:right="20" w:firstLine="851"/>
        <w:jc w:val="both"/>
        <w:rPr>
          <w:rFonts w:ascii="Times New Roman" w:eastAsia="Times New Roman" w:hAnsi="Times New Roman" w:cs="Times New Roman"/>
          <w:spacing w:val="-1"/>
          <w:sz w:val="28"/>
          <w:szCs w:val="28"/>
          <w:lang w:eastAsia="ar-SA"/>
        </w:rPr>
      </w:pPr>
    </w:p>
    <w:p w:rsidR="004D6C4C" w:rsidRPr="004D6C4C" w:rsidRDefault="004D6C4C" w:rsidP="004D6C4C">
      <w:pPr>
        <w:widowControl w:val="0"/>
        <w:tabs>
          <w:tab w:val="left" w:pos="846"/>
        </w:tabs>
        <w:suppressAutoHyphens/>
        <w:spacing w:after="0" w:line="317" w:lineRule="exact"/>
        <w:ind w:right="20" w:firstLine="851"/>
        <w:jc w:val="both"/>
        <w:rPr>
          <w:rFonts w:ascii="Times New Roman" w:eastAsia="Times New Roman" w:hAnsi="Times New Roman" w:cs="Times New Roman"/>
          <w:spacing w:val="-1"/>
          <w:sz w:val="28"/>
          <w:szCs w:val="28"/>
          <w:lang w:eastAsia="ar-SA"/>
        </w:rPr>
      </w:pPr>
      <w:r w:rsidRPr="004D6C4C">
        <w:rPr>
          <w:rFonts w:ascii="Times New Roman" w:eastAsia="Times New Roman" w:hAnsi="Times New Roman" w:cs="Times New Roman"/>
          <w:spacing w:val="-1"/>
          <w:sz w:val="28"/>
          <w:szCs w:val="28"/>
          <w:lang w:eastAsia="ar-SA"/>
        </w:rPr>
        <w:t xml:space="preserve">6. Утвердить суммы субвенций, выделяемых из областного бюджета на финансирование расходов на 2019-2021 годов  </w:t>
      </w:r>
      <w:r w:rsidRPr="004D6C4C">
        <w:rPr>
          <w:rFonts w:ascii="Times New Roman" w:eastAsia="Times New Roman" w:hAnsi="Times New Roman" w:cs="Times New Roman"/>
          <w:color w:val="000000"/>
          <w:spacing w:val="-1"/>
          <w:sz w:val="28"/>
          <w:szCs w:val="28"/>
          <w:lang w:eastAsia="ar-SA"/>
        </w:rPr>
        <w:t>согласно приложению 12 к настоящему решению</w:t>
      </w:r>
      <w:r w:rsidRPr="004D6C4C">
        <w:rPr>
          <w:rFonts w:ascii="Times New Roman" w:eastAsia="Times New Roman" w:hAnsi="Times New Roman" w:cs="Times New Roman"/>
          <w:spacing w:val="-1"/>
          <w:sz w:val="28"/>
          <w:szCs w:val="28"/>
          <w:lang w:eastAsia="ar-SA"/>
        </w:rPr>
        <w:t>.</w:t>
      </w:r>
    </w:p>
    <w:p w:rsidR="004D6C4C" w:rsidRPr="004D6C4C" w:rsidRDefault="004D6C4C" w:rsidP="004D6C4C">
      <w:pPr>
        <w:suppressAutoHyphens/>
        <w:autoSpaceDE w:val="0"/>
        <w:spacing w:after="0" w:line="240" w:lineRule="auto"/>
        <w:ind w:firstLine="900"/>
        <w:jc w:val="both"/>
        <w:rPr>
          <w:rFonts w:ascii="Times New Roman" w:eastAsia="Arial" w:hAnsi="Times New Roman" w:cs="Times New Roman"/>
          <w:sz w:val="28"/>
          <w:szCs w:val="28"/>
          <w:lang w:eastAsia="ar-SA"/>
        </w:rPr>
      </w:pPr>
    </w:p>
    <w:p w:rsidR="004D6C4C" w:rsidRPr="004D6C4C" w:rsidRDefault="004D6C4C" w:rsidP="004D6C4C">
      <w:pPr>
        <w:suppressAutoHyphens/>
        <w:autoSpaceDE w:val="0"/>
        <w:spacing w:after="0" w:line="240" w:lineRule="auto"/>
        <w:ind w:firstLine="900"/>
        <w:jc w:val="both"/>
        <w:rPr>
          <w:rFonts w:ascii="Times New Roman" w:eastAsia="Arial" w:hAnsi="Times New Roman" w:cs="Times New Roman"/>
          <w:sz w:val="28"/>
          <w:szCs w:val="28"/>
          <w:lang w:eastAsia="ar-SA"/>
        </w:rPr>
      </w:pPr>
      <w:r w:rsidRPr="004D6C4C">
        <w:rPr>
          <w:rFonts w:ascii="Times New Roman" w:eastAsia="Arial" w:hAnsi="Times New Roman" w:cs="Times New Roman"/>
          <w:sz w:val="28"/>
          <w:szCs w:val="28"/>
          <w:lang w:eastAsia="ar-SA"/>
        </w:rPr>
        <w:t>7.</w:t>
      </w:r>
      <w:r w:rsidRPr="004D6C4C">
        <w:rPr>
          <w:rFonts w:ascii="Arial" w:eastAsia="Arial" w:hAnsi="Arial" w:cs="Arial"/>
          <w:sz w:val="28"/>
          <w:szCs w:val="28"/>
          <w:lang w:eastAsia="ar-SA"/>
        </w:rPr>
        <w:t xml:space="preserve"> </w:t>
      </w:r>
      <w:r w:rsidRPr="004D6C4C">
        <w:rPr>
          <w:rFonts w:ascii="Times New Roman" w:eastAsia="Arial" w:hAnsi="Times New Roman" w:cs="Times New Roman"/>
          <w:sz w:val="28"/>
          <w:szCs w:val="28"/>
          <w:lang w:eastAsia="ar-SA"/>
        </w:rPr>
        <w:t xml:space="preserve">Утвердить распределение субсидий областного бюджета для </w:t>
      </w:r>
      <w:proofErr w:type="spellStart"/>
      <w:r w:rsidRPr="004D6C4C">
        <w:rPr>
          <w:rFonts w:ascii="Times New Roman" w:eastAsia="Arial" w:hAnsi="Times New Roman" w:cs="Times New Roman"/>
          <w:sz w:val="28"/>
          <w:szCs w:val="28"/>
          <w:lang w:eastAsia="ar-SA"/>
        </w:rPr>
        <w:t>софинансирования</w:t>
      </w:r>
      <w:proofErr w:type="spellEnd"/>
      <w:r w:rsidRPr="004D6C4C">
        <w:rPr>
          <w:rFonts w:ascii="Times New Roman" w:eastAsia="Arial" w:hAnsi="Times New Roman" w:cs="Times New Roman"/>
          <w:sz w:val="28"/>
          <w:szCs w:val="28"/>
          <w:lang w:eastAsia="ar-SA"/>
        </w:rPr>
        <w:t xml:space="preserve"> расходных обязательств, возникающих при выполнении полномочий органов местного самоуправления по вопросам местного значения на 2020-2022 годы согласно приложению  13 к настоящему  решению.</w:t>
      </w:r>
    </w:p>
    <w:p w:rsidR="004D6C4C" w:rsidRPr="004D6C4C" w:rsidRDefault="004D6C4C" w:rsidP="004D6C4C">
      <w:pPr>
        <w:suppressAutoHyphens/>
        <w:autoSpaceDE w:val="0"/>
        <w:spacing w:after="0" w:line="240" w:lineRule="auto"/>
        <w:ind w:firstLine="900"/>
        <w:jc w:val="both"/>
        <w:rPr>
          <w:rFonts w:ascii="Times New Roman" w:eastAsia="Times New Roman" w:hAnsi="Times New Roman" w:cs="Times New Roman"/>
          <w:sz w:val="28"/>
          <w:szCs w:val="28"/>
          <w:lang w:eastAsia="ar-SA"/>
        </w:rPr>
      </w:pPr>
    </w:p>
    <w:p w:rsidR="004D6C4C" w:rsidRPr="004D6C4C" w:rsidRDefault="004D6C4C" w:rsidP="004D6C4C">
      <w:pPr>
        <w:suppressAutoHyphens/>
        <w:autoSpaceDE w:val="0"/>
        <w:spacing w:after="0" w:line="240" w:lineRule="auto"/>
        <w:ind w:firstLine="900"/>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8. Особенности исполнения бюджета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в 2019 году.</w:t>
      </w:r>
    </w:p>
    <w:p w:rsidR="004D6C4C" w:rsidRPr="004D6C4C" w:rsidRDefault="004D6C4C" w:rsidP="004D6C4C">
      <w:pPr>
        <w:suppressAutoHyphens/>
        <w:autoSpaceDE w:val="0"/>
        <w:spacing w:after="0" w:line="240" w:lineRule="auto"/>
        <w:ind w:left="426" w:firstLine="708"/>
        <w:jc w:val="both"/>
        <w:rPr>
          <w:rFonts w:ascii="Times New Roman" w:eastAsia="Times New Roman" w:hAnsi="Times New Roman" w:cs="Times New Roman"/>
          <w:b/>
          <w:sz w:val="28"/>
          <w:szCs w:val="28"/>
          <w:lang w:eastAsia="ar-SA"/>
        </w:rPr>
      </w:pPr>
    </w:p>
    <w:p w:rsidR="004D6C4C" w:rsidRPr="004D6C4C" w:rsidRDefault="004D6C4C" w:rsidP="004D6C4C">
      <w:pPr>
        <w:suppressAutoHyphens/>
        <w:spacing w:after="0" w:line="240" w:lineRule="auto"/>
        <w:ind w:firstLine="900"/>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8.1. Установить в соответствии с частью 3 статьи 26 решения Собрания депутатов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от 20.09.2007 № 156  «Об утверждении Положения о бюджетном процессе в муниципальном образовании «</w:t>
      </w:r>
      <w:proofErr w:type="spellStart"/>
      <w:r w:rsidRPr="004D6C4C">
        <w:rPr>
          <w:rFonts w:ascii="Times New Roman" w:eastAsia="Times New Roman" w:hAnsi="Times New Roman" w:cs="Times New Roman"/>
          <w:sz w:val="28"/>
          <w:szCs w:val="28"/>
          <w:lang w:eastAsia="ar-SA"/>
        </w:rPr>
        <w:t>Кринично-Лугское</w:t>
      </w:r>
      <w:proofErr w:type="spellEnd"/>
      <w:r w:rsidRPr="004D6C4C">
        <w:rPr>
          <w:rFonts w:ascii="Times New Roman" w:eastAsia="Times New Roman" w:hAnsi="Times New Roman" w:cs="Times New Roman"/>
          <w:sz w:val="28"/>
          <w:szCs w:val="28"/>
          <w:lang w:eastAsia="ar-SA"/>
        </w:rPr>
        <w:t xml:space="preserve"> сельское поселение», что основанием для внесения в 2019 году изменений в показатели сводной бюджетной росписи бюджета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являются:  </w:t>
      </w:r>
    </w:p>
    <w:p w:rsidR="004D6C4C" w:rsidRPr="004D6C4C" w:rsidRDefault="004D6C4C" w:rsidP="004D6C4C">
      <w:pPr>
        <w:suppressAutoHyphens/>
        <w:autoSpaceDE w:val="0"/>
        <w:spacing w:after="0" w:line="240" w:lineRule="auto"/>
        <w:ind w:firstLine="900"/>
        <w:jc w:val="both"/>
        <w:rPr>
          <w:rFonts w:ascii="Arial" w:eastAsia="Arial" w:hAnsi="Arial" w:cs="Arial"/>
          <w:sz w:val="20"/>
          <w:szCs w:val="20"/>
          <w:lang w:eastAsia="ar-SA"/>
        </w:rPr>
      </w:pPr>
      <w:proofErr w:type="gramStart"/>
      <w:r w:rsidRPr="004D6C4C">
        <w:rPr>
          <w:rFonts w:ascii="Times New Roman" w:eastAsia="Arial" w:hAnsi="Times New Roman" w:cs="Times New Roman"/>
          <w:sz w:val="28"/>
          <w:szCs w:val="28"/>
          <w:lang w:eastAsia="ar-SA"/>
        </w:rPr>
        <w:t xml:space="preserve">в части расходов за счет средств межбюджетных трансфертов, предоставляемых из федерального бюджета, в том числе в пределах суммы, необходимой для оплаты денежных обязательств получателя средств областного бюджета, источником финансового обеспечения которых являются указанные </w:t>
      </w:r>
      <w:r w:rsidRPr="004D6C4C">
        <w:rPr>
          <w:rFonts w:ascii="Times New Roman" w:eastAsia="Arial" w:hAnsi="Times New Roman" w:cs="Times New Roman"/>
          <w:sz w:val="28"/>
          <w:szCs w:val="28"/>
          <w:lang w:eastAsia="ar-SA"/>
        </w:rPr>
        <w:lastRenderedPageBreak/>
        <w:t>межбюджетные трансферты, являются уведомления по расчетам между бюджетами на суммы указанных в них средств, предусмотренных к предоставлению из федерального, областного бюджета в местный бюджет</w:t>
      </w:r>
      <w:r w:rsidRPr="004D6C4C">
        <w:rPr>
          <w:rFonts w:ascii="Arial" w:eastAsia="Arial" w:hAnsi="Arial" w:cs="Arial"/>
          <w:sz w:val="20"/>
          <w:szCs w:val="20"/>
          <w:lang w:eastAsia="ar-SA"/>
        </w:rPr>
        <w:t>.</w:t>
      </w:r>
      <w:proofErr w:type="gramEnd"/>
    </w:p>
    <w:p w:rsidR="004D6C4C" w:rsidRPr="004D6C4C" w:rsidRDefault="004D6C4C" w:rsidP="004D6C4C">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8.2. </w:t>
      </w:r>
      <w:proofErr w:type="gramStart"/>
      <w:r w:rsidRPr="004D6C4C">
        <w:rPr>
          <w:rFonts w:ascii="Times New Roman" w:eastAsia="Times New Roman" w:hAnsi="Times New Roman" w:cs="Times New Roman"/>
          <w:sz w:val="28"/>
          <w:szCs w:val="28"/>
          <w:lang w:eastAsia="ar-SA"/>
        </w:rPr>
        <w:t>Установить, что размеры должностных окладов лиц, замещающих муниципальные должности поселения, окладов денежного содержания по должностям муниципальной поселения, должностных окладов технического персонала и ставок заработной платы обслуживающего персонала органа местного самоуправления индексируются с 1 октября 2020 года на 3,0 процента, с 1 октября 2021 года на 4,0 процента, с 1 октября 2022 года на 4,0 процента.</w:t>
      </w:r>
      <w:proofErr w:type="gramEnd"/>
    </w:p>
    <w:p w:rsidR="004D6C4C" w:rsidRPr="004D6C4C" w:rsidRDefault="004D6C4C" w:rsidP="004D6C4C">
      <w:pPr>
        <w:suppressAutoHyphens/>
        <w:autoSpaceDE w:val="0"/>
        <w:spacing w:after="0" w:line="240" w:lineRule="auto"/>
        <w:ind w:firstLine="851"/>
        <w:jc w:val="both"/>
        <w:rPr>
          <w:rFonts w:ascii="Times New Roman" w:eastAsia="Arial" w:hAnsi="Times New Roman" w:cs="Times New Roman"/>
          <w:sz w:val="28"/>
          <w:szCs w:val="28"/>
          <w:lang w:eastAsia="ar-SA"/>
        </w:rPr>
      </w:pPr>
      <w:r w:rsidRPr="004D6C4C">
        <w:rPr>
          <w:rFonts w:ascii="Times New Roman" w:eastAsia="Arial" w:hAnsi="Times New Roman" w:cs="Times New Roman"/>
          <w:sz w:val="28"/>
          <w:szCs w:val="28"/>
          <w:lang w:eastAsia="ar-SA"/>
        </w:rPr>
        <w:t xml:space="preserve">8.3. Установить, что размеры должностных окладов руководителей, специалистов и служащих, ставок заработной платы рабочих муниципальных учреждений поселения индексируются с 1 октября 2020 года на 3,0 процента, с 1 октября 2021 года на 4,0 процента, с 1 октября 2022 года </w:t>
      </w:r>
      <w:proofErr w:type="gramStart"/>
      <w:r w:rsidRPr="004D6C4C">
        <w:rPr>
          <w:rFonts w:ascii="Times New Roman" w:eastAsia="Arial" w:hAnsi="Times New Roman" w:cs="Times New Roman"/>
          <w:sz w:val="28"/>
          <w:szCs w:val="28"/>
          <w:lang w:eastAsia="ar-SA"/>
        </w:rPr>
        <w:t>на</w:t>
      </w:r>
      <w:proofErr w:type="gramEnd"/>
      <w:r w:rsidRPr="004D6C4C">
        <w:rPr>
          <w:rFonts w:ascii="Times New Roman" w:eastAsia="Arial" w:hAnsi="Times New Roman" w:cs="Times New Roman"/>
          <w:sz w:val="28"/>
          <w:szCs w:val="28"/>
          <w:lang w:eastAsia="ar-SA"/>
        </w:rPr>
        <w:t xml:space="preserve"> 4,0 процента.</w:t>
      </w:r>
    </w:p>
    <w:p w:rsidR="004D6C4C" w:rsidRPr="004D6C4C" w:rsidRDefault="004D6C4C" w:rsidP="004D6C4C">
      <w:pPr>
        <w:suppressAutoHyphens/>
        <w:autoSpaceDE w:val="0"/>
        <w:spacing w:after="0" w:line="240" w:lineRule="auto"/>
        <w:ind w:firstLine="900"/>
        <w:jc w:val="both"/>
        <w:rPr>
          <w:rFonts w:ascii="Arial" w:eastAsia="Arial" w:hAnsi="Arial" w:cs="Arial"/>
          <w:sz w:val="20"/>
          <w:szCs w:val="20"/>
          <w:lang w:eastAsia="ar-SA"/>
        </w:rPr>
      </w:pPr>
    </w:p>
    <w:p w:rsidR="004D6C4C" w:rsidRPr="004D6C4C" w:rsidRDefault="004D6C4C" w:rsidP="004D6C4C">
      <w:pPr>
        <w:suppressAutoHyphens/>
        <w:autoSpaceDE w:val="0"/>
        <w:spacing w:after="0" w:line="240" w:lineRule="auto"/>
        <w:ind w:firstLine="900"/>
        <w:jc w:val="both"/>
        <w:rPr>
          <w:rFonts w:ascii="Arial" w:eastAsia="Arial" w:hAnsi="Arial" w:cs="Arial"/>
          <w:sz w:val="20"/>
          <w:szCs w:val="20"/>
          <w:lang w:eastAsia="ar-SA"/>
        </w:rPr>
      </w:pPr>
      <w:r w:rsidRPr="004D6C4C">
        <w:rPr>
          <w:rFonts w:ascii="Arial" w:eastAsia="Arial" w:hAnsi="Arial" w:cs="Arial"/>
          <w:sz w:val="20"/>
          <w:szCs w:val="20"/>
          <w:lang w:eastAsia="ar-SA"/>
        </w:rPr>
        <w:t xml:space="preserve"> </w:t>
      </w:r>
      <w:r w:rsidRPr="004D6C4C">
        <w:rPr>
          <w:rFonts w:ascii="Times New Roman" w:eastAsia="Arial" w:hAnsi="Times New Roman" w:cs="Times New Roman"/>
          <w:sz w:val="28"/>
          <w:szCs w:val="28"/>
          <w:lang w:eastAsia="ar-SA"/>
        </w:rPr>
        <w:t>9. Настоящее решение вступает в силу с 1 января 2020 года</w:t>
      </w:r>
      <w:r w:rsidRPr="004D6C4C">
        <w:rPr>
          <w:rFonts w:ascii="Arial" w:eastAsia="Arial" w:hAnsi="Arial" w:cs="Arial"/>
          <w:sz w:val="20"/>
          <w:szCs w:val="20"/>
          <w:lang w:eastAsia="ar-SA"/>
        </w:rPr>
        <w:t>.</w:t>
      </w:r>
    </w:p>
    <w:p w:rsidR="004D6C4C" w:rsidRPr="004D6C4C" w:rsidRDefault="004D6C4C" w:rsidP="004D6C4C">
      <w:pPr>
        <w:suppressAutoHyphens/>
        <w:spacing w:after="0" w:line="240" w:lineRule="auto"/>
        <w:ind w:firstLine="900"/>
        <w:jc w:val="both"/>
        <w:rPr>
          <w:rFonts w:ascii="Times New Roman" w:eastAsia="Times New Roman" w:hAnsi="Times New Roman" w:cs="Times New Roman"/>
          <w:sz w:val="28"/>
          <w:szCs w:val="24"/>
          <w:lang w:eastAsia="ar-SA"/>
        </w:rPr>
      </w:pPr>
      <w:r w:rsidRPr="004D6C4C">
        <w:rPr>
          <w:rFonts w:ascii="Times New Roman" w:eastAsia="Times New Roman" w:hAnsi="Times New Roman" w:cs="Times New Roman"/>
          <w:sz w:val="28"/>
          <w:szCs w:val="28"/>
          <w:lang w:eastAsia="ar-SA"/>
        </w:rPr>
        <w:t>10</w:t>
      </w:r>
      <w:r w:rsidRPr="004D6C4C">
        <w:rPr>
          <w:rFonts w:ascii="Times New Roman" w:eastAsia="Times New Roman" w:hAnsi="Times New Roman" w:cs="Times New Roman"/>
          <w:sz w:val="28"/>
          <w:szCs w:val="24"/>
          <w:lang w:eastAsia="ar-SA"/>
        </w:rPr>
        <w:t xml:space="preserve">. </w:t>
      </w:r>
      <w:proofErr w:type="gramStart"/>
      <w:r w:rsidRPr="004D6C4C">
        <w:rPr>
          <w:rFonts w:ascii="Times New Roman" w:eastAsia="Times New Roman" w:hAnsi="Times New Roman" w:cs="Times New Roman"/>
          <w:sz w:val="28"/>
          <w:szCs w:val="24"/>
          <w:lang w:eastAsia="ar-SA"/>
        </w:rPr>
        <w:t>Контроль за</w:t>
      </w:r>
      <w:proofErr w:type="gramEnd"/>
      <w:r w:rsidRPr="004D6C4C">
        <w:rPr>
          <w:rFonts w:ascii="Times New Roman" w:eastAsia="Times New Roman" w:hAnsi="Times New Roman" w:cs="Times New Roman"/>
          <w:sz w:val="28"/>
          <w:szCs w:val="24"/>
          <w:lang w:eastAsia="ar-SA"/>
        </w:rPr>
        <w:t xml:space="preserve"> исполнением настоящего решения возложить на постоянную комиссию по бюджету, налогам и собственности (председатель постоянной комиссии Щербаков Н.И.)</w:t>
      </w:r>
    </w:p>
    <w:p w:rsidR="004D6C4C" w:rsidRPr="004D6C4C" w:rsidRDefault="004D6C4C" w:rsidP="004D6C4C">
      <w:pPr>
        <w:suppressAutoHyphens/>
        <w:spacing w:after="0" w:line="240" w:lineRule="auto"/>
        <w:jc w:val="both"/>
        <w:rPr>
          <w:rFonts w:ascii="Times New Roman" w:eastAsia="Times New Roman" w:hAnsi="Times New Roman" w:cs="Times New Roman"/>
          <w:sz w:val="28"/>
          <w:szCs w:val="28"/>
          <w:lang w:eastAsia="ar-SA"/>
        </w:rPr>
      </w:pPr>
    </w:p>
    <w:p w:rsidR="004D6C4C" w:rsidRPr="004D6C4C" w:rsidRDefault="004D6C4C" w:rsidP="004D6C4C">
      <w:pPr>
        <w:suppressAutoHyphens/>
        <w:spacing w:after="0" w:line="240" w:lineRule="auto"/>
        <w:ind w:firstLine="851"/>
        <w:jc w:val="both"/>
        <w:rPr>
          <w:rFonts w:ascii="Times New Roman" w:eastAsia="Times New Roman" w:hAnsi="Times New Roman" w:cs="Times New Roman"/>
          <w:color w:val="000000"/>
          <w:sz w:val="28"/>
          <w:szCs w:val="28"/>
          <w:lang w:eastAsia="ar-SA"/>
        </w:rPr>
      </w:pPr>
    </w:p>
    <w:p w:rsidR="004D6C4C" w:rsidRPr="004D6C4C" w:rsidRDefault="004D6C4C" w:rsidP="004D6C4C">
      <w:pPr>
        <w:suppressAutoHyphens/>
        <w:spacing w:after="0" w:line="240" w:lineRule="auto"/>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Заместитель Председателя Собрания депутатов</w:t>
      </w:r>
    </w:p>
    <w:p w:rsidR="004D6C4C" w:rsidRPr="004D6C4C" w:rsidRDefault="004D6C4C" w:rsidP="004D6C4C">
      <w:pPr>
        <w:suppressAutoHyphens/>
        <w:spacing w:after="0" w:line="240" w:lineRule="auto"/>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-Главы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Н.И. Щербаков</w:t>
      </w:r>
    </w:p>
    <w:p w:rsidR="004D6C4C" w:rsidRPr="004D6C4C" w:rsidRDefault="004D6C4C" w:rsidP="004D6C4C">
      <w:pPr>
        <w:spacing w:after="0" w:line="240" w:lineRule="auto"/>
        <w:rPr>
          <w:rFonts w:ascii="Times New Roman" w:eastAsia="Times New Roman" w:hAnsi="Times New Roman" w:cs="Times New Roman"/>
          <w:bCs/>
          <w:sz w:val="24"/>
          <w:szCs w:val="24"/>
          <w:lang w:eastAsia="ar-SA"/>
        </w:rPr>
        <w:sectPr w:rsidR="004D6C4C" w:rsidRPr="004D6C4C">
          <w:pgSz w:w="11906" w:h="16838"/>
          <w:pgMar w:top="851" w:right="1021" w:bottom="1560" w:left="1134" w:header="720" w:footer="709" w:gutter="0"/>
          <w:cols w:space="720"/>
        </w:sectPr>
      </w:pPr>
    </w:p>
    <w:tbl>
      <w:tblPr>
        <w:tblW w:w="0" w:type="auto"/>
        <w:tblInd w:w="-72" w:type="dxa"/>
        <w:tblLayout w:type="fixed"/>
        <w:tblLook w:val="04A0" w:firstRow="1" w:lastRow="0" w:firstColumn="1" w:lastColumn="0" w:noHBand="0" w:noVBand="1"/>
      </w:tblPr>
      <w:tblGrid>
        <w:gridCol w:w="14760"/>
      </w:tblGrid>
      <w:tr w:rsidR="004D6C4C" w:rsidRPr="004D6C4C" w:rsidTr="004D6C4C">
        <w:trPr>
          <w:trHeight w:val="375"/>
        </w:trPr>
        <w:tc>
          <w:tcPr>
            <w:tcW w:w="14760" w:type="dxa"/>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p>
          <w:p w:rsidR="004D6C4C" w:rsidRPr="004D6C4C" w:rsidRDefault="004D6C4C" w:rsidP="004D6C4C">
            <w:pPr>
              <w:suppressAutoHyphens/>
              <w:snapToGrid w:val="0"/>
              <w:spacing w:after="0" w:line="240" w:lineRule="auto"/>
              <w:jc w:val="right"/>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 xml:space="preserve">Приложение 1 </w:t>
            </w:r>
          </w:p>
          <w:p w:rsidR="004D6C4C" w:rsidRPr="004D6C4C" w:rsidRDefault="004D6C4C" w:rsidP="004D6C4C">
            <w:pPr>
              <w:suppressAutoHyphens/>
              <w:snapToGrid w:val="0"/>
              <w:spacing w:after="0" w:line="240" w:lineRule="auto"/>
              <w:jc w:val="right"/>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 xml:space="preserve">к решению Собрания депутатов </w:t>
            </w:r>
          </w:p>
          <w:p w:rsidR="004D6C4C" w:rsidRPr="004D6C4C" w:rsidRDefault="004D6C4C" w:rsidP="004D6C4C">
            <w:pPr>
              <w:suppressAutoHyphens/>
              <w:snapToGrid w:val="0"/>
              <w:spacing w:after="0" w:line="240" w:lineRule="auto"/>
              <w:jc w:val="right"/>
              <w:rPr>
                <w:rFonts w:ascii="Times New Roman" w:eastAsia="Times New Roman" w:hAnsi="Times New Roman" w:cs="Times New Roman"/>
                <w:bCs/>
                <w:sz w:val="24"/>
                <w:szCs w:val="24"/>
                <w:lang w:eastAsia="ar-SA"/>
              </w:rPr>
            </w:pPr>
            <w:proofErr w:type="spellStart"/>
            <w:r w:rsidRPr="004D6C4C">
              <w:rPr>
                <w:rFonts w:ascii="Times New Roman" w:eastAsia="Times New Roman" w:hAnsi="Times New Roman" w:cs="Times New Roman"/>
                <w:bCs/>
                <w:sz w:val="24"/>
                <w:szCs w:val="24"/>
                <w:lang w:eastAsia="ar-SA"/>
              </w:rPr>
              <w:t>Кринично-Лугского</w:t>
            </w:r>
            <w:proofErr w:type="spellEnd"/>
            <w:r w:rsidRPr="004D6C4C">
              <w:rPr>
                <w:rFonts w:ascii="Times New Roman" w:eastAsia="Times New Roman" w:hAnsi="Times New Roman" w:cs="Times New Roman"/>
                <w:bCs/>
                <w:sz w:val="24"/>
                <w:szCs w:val="24"/>
                <w:lang w:eastAsia="ar-SA"/>
              </w:rPr>
              <w:t xml:space="preserve"> сельского поселения</w:t>
            </w:r>
          </w:p>
          <w:p w:rsidR="004D6C4C" w:rsidRPr="004D6C4C" w:rsidRDefault="004D6C4C" w:rsidP="004D6C4C">
            <w:pPr>
              <w:suppressAutoHyphens/>
              <w:snapToGrid w:val="0"/>
              <w:spacing w:after="0" w:line="240" w:lineRule="auto"/>
              <w:jc w:val="right"/>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от 25.12.2019 № 194</w:t>
            </w:r>
          </w:p>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p>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bCs/>
                <w:sz w:val="24"/>
                <w:szCs w:val="24"/>
                <w:lang w:eastAsia="ar-SA"/>
              </w:rPr>
              <w:t>Объем поступлений доходов бюджета поселения на 2020 год</w:t>
            </w:r>
            <w:r w:rsidRPr="004D6C4C">
              <w:rPr>
                <w:rFonts w:ascii="Times New Roman" w:eastAsia="Times New Roman" w:hAnsi="Times New Roman" w:cs="Times New Roman"/>
                <w:sz w:val="24"/>
                <w:szCs w:val="24"/>
                <w:lang w:eastAsia="ar-SA"/>
              </w:rPr>
              <w:t xml:space="preserve"> и на плановый период 2021 и 2022 годов</w:t>
            </w:r>
          </w:p>
        </w:tc>
      </w:tr>
      <w:tr w:rsidR="004D6C4C" w:rsidRPr="004D6C4C" w:rsidTr="004D6C4C">
        <w:trPr>
          <w:trHeight w:val="356"/>
        </w:trPr>
        <w:tc>
          <w:tcPr>
            <w:tcW w:w="14760" w:type="dxa"/>
            <w:hideMark/>
          </w:tcPr>
          <w:tbl>
            <w:tblPr>
              <w:tblW w:w="0" w:type="auto"/>
              <w:tblLayout w:type="fixed"/>
              <w:tblCellMar>
                <w:left w:w="0" w:type="dxa"/>
                <w:right w:w="0" w:type="dxa"/>
              </w:tblCellMar>
              <w:tblLook w:val="04A0" w:firstRow="1" w:lastRow="0" w:firstColumn="1" w:lastColumn="0" w:noHBand="0" w:noVBand="1"/>
            </w:tblPr>
            <w:tblGrid>
              <w:gridCol w:w="2766"/>
              <w:gridCol w:w="5386"/>
              <w:gridCol w:w="1701"/>
              <w:gridCol w:w="1741"/>
              <w:gridCol w:w="1672"/>
              <w:gridCol w:w="40"/>
            </w:tblGrid>
            <w:tr w:rsidR="004D6C4C" w:rsidRPr="004D6C4C">
              <w:trPr>
                <w:trHeight w:val="360"/>
              </w:trPr>
              <w:tc>
                <w:tcPr>
                  <w:tcW w:w="2766" w:type="dxa"/>
                  <w:vAlign w:val="bottom"/>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p>
              </w:tc>
              <w:tc>
                <w:tcPr>
                  <w:tcW w:w="5386" w:type="dxa"/>
                  <w:vAlign w:val="bottom"/>
                </w:tcPr>
                <w:p w:rsidR="004D6C4C" w:rsidRPr="004D6C4C" w:rsidRDefault="004D6C4C" w:rsidP="004D6C4C">
                  <w:pPr>
                    <w:suppressAutoHyphens/>
                    <w:snapToGrid w:val="0"/>
                    <w:spacing w:after="0" w:line="240" w:lineRule="auto"/>
                    <w:jc w:val="right"/>
                    <w:rPr>
                      <w:rFonts w:ascii="Times New Roman CYR" w:eastAsia="Times New Roman" w:hAnsi="Times New Roman CYR" w:cs="Times New Roman CYR"/>
                      <w:sz w:val="24"/>
                      <w:szCs w:val="24"/>
                      <w:lang w:eastAsia="ar-SA"/>
                    </w:rPr>
                  </w:pPr>
                </w:p>
              </w:tc>
              <w:tc>
                <w:tcPr>
                  <w:tcW w:w="1701" w:type="dxa"/>
                  <w:vAlign w:val="bottom"/>
                  <w:hideMark/>
                </w:tcPr>
                <w:p w:rsidR="004D6C4C" w:rsidRPr="004D6C4C" w:rsidRDefault="004D6C4C" w:rsidP="004D6C4C">
                  <w:pPr>
                    <w:suppressAutoHyphens/>
                    <w:snapToGrid w:val="0"/>
                    <w:spacing w:after="0" w:line="240" w:lineRule="auto"/>
                    <w:jc w:val="right"/>
                    <w:rPr>
                      <w:rFonts w:ascii="Times New Roman CYR" w:eastAsia="Times New Roman" w:hAnsi="Times New Roman CYR" w:cs="Times New Roman CYR"/>
                      <w:sz w:val="24"/>
                      <w:szCs w:val="24"/>
                      <w:lang w:eastAsia="ar-SA"/>
                    </w:rPr>
                  </w:pPr>
                  <w:r w:rsidRPr="004D6C4C">
                    <w:rPr>
                      <w:rFonts w:ascii="Times New Roman CYR" w:eastAsia="Times New Roman" w:hAnsi="Times New Roman CYR" w:cs="Times New Roman CYR"/>
                      <w:sz w:val="24"/>
                      <w:szCs w:val="24"/>
                      <w:lang w:eastAsia="ar-SA"/>
                    </w:rPr>
                    <w:t>(тыс. руб.)</w:t>
                  </w:r>
                </w:p>
              </w:tc>
              <w:tc>
                <w:tcPr>
                  <w:tcW w:w="1741" w:type="dxa"/>
                  <w:tcBorders>
                    <w:top w:val="nil"/>
                    <w:left w:val="nil"/>
                    <w:bottom w:val="single" w:sz="4" w:space="0" w:color="000000"/>
                    <w:right w:val="nil"/>
                  </w:tcBorders>
                </w:tcPr>
                <w:p w:rsidR="004D6C4C" w:rsidRPr="004D6C4C" w:rsidRDefault="004D6C4C" w:rsidP="004D6C4C">
                  <w:pPr>
                    <w:suppressAutoHyphens/>
                    <w:snapToGrid w:val="0"/>
                    <w:spacing w:after="0" w:line="240" w:lineRule="auto"/>
                    <w:jc w:val="right"/>
                    <w:rPr>
                      <w:rFonts w:ascii="Times New Roman CYR" w:eastAsia="Times New Roman" w:hAnsi="Times New Roman CYR" w:cs="Times New Roman CYR"/>
                      <w:sz w:val="24"/>
                      <w:szCs w:val="24"/>
                      <w:lang w:eastAsia="ar-SA"/>
                    </w:rPr>
                  </w:pPr>
                </w:p>
              </w:tc>
              <w:tc>
                <w:tcPr>
                  <w:tcW w:w="1672" w:type="dxa"/>
                  <w:tcBorders>
                    <w:top w:val="nil"/>
                    <w:left w:val="nil"/>
                    <w:bottom w:val="single" w:sz="4" w:space="0" w:color="000000"/>
                    <w:right w:val="nil"/>
                  </w:tcBorders>
                </w:tcPr>
                <w:p w:rsidR="004D6C4C" w:rsidRPr="004D6C4C" w:rsidRDefault="004D6C4C" w:rsidP="004D6C4C">
                  <w:pPr>
                    <w:suppressAutoHyphens/>
                    <w:snapToGrid w:val="0"/>
                    <w:spacing w:after="0" w:line="240" w:lineRule="auto"/>
                    <w:jc w:val="right"/>
                    <w:rPr>
                      <w:rFonts w:ascii="Times New Roman CYR" w:eastAsia="Times New Roman" w:hAnsi="Times New Roman CYR" w:cs="Times New Roman CYR"/>
                      <w:sz w:val="24"/>
                      <w:szCs w:val="24"/>
                      <w:lang w:eastAsia="ar-SA"/>
                    </w:rPr>
                  </w:pPr>
                </w:p>
              </w:tc>
              <w:tc>
                <w:tcPr>
                  <w:tcW w:w="40" w:type="dxa"/>
                </w:tcPr>
                <w:p w:rsidR="004D6C4C" w:rsidRPr="004D6C4C" w:rsidRDefault="004D6C4C" w:rsidP="004D6C4C">
                  <w:pPr>
                    <w:suppressAutoHyphens/>
                    <w:snapToGrid w:val="0"/>
                    <w:spacing w:after="0" w:line="240" w:lineRule="auto"/>
                    <w:rPr>
                      <w:rFonts w:ascii="Times New Roman" w:eastAsia="Times New Roman" w:hAnsi="Times New Roman" w:cs="Times New Roman"/>
                      <w:bCs/>
                      <w:color w:val="000000"/>
                      <w:sz w:val="24"/>
                      <w:szCs w:val="24"/>
                      <w:lang w:eastAsia="ar-SA"/>
                    </w:rPr>
                  </w:pPr>
                </w:p>
              </w:tc>
            </w:tr>
            <w:tr w:rsidR="004D6C4C" w:rsidRPr="004D6C4C">
              <w:trPr>
                <w:trHeight w:val="1030"/>
              </w:trPr>
              <w:tc>
                <w:tcPr>
                  <w:tcW w:w="27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color w:val="000000"/>
                      <w:sz w:val="24"/>
                      <w:szCs w:val="24"/>
                      <w:lang w:eastAsia="ar-SA"/>
                    </w:rPr>
                  </w:pPr>
                  <w:r w:rsidRPr="004D6C4C">
                    <w:rPr>
                      <w:rFonts w:ascii="Times New Roman" w:eastAsia="Times New Roman" w:hAnsi="Times New Roman" w:cs="Times New Roman"/>
                      <w:bCs/>
                      <w:color w:val="000000"/>
                      <w:sz w:val="24"/>
                      <w:szCs w:val="24"/>
                      <w:lang w:eastAsia="ar-SA"/>
                    </w:rPr>
                    <w:t>Код бюджетной классификации Российской Федерации</w:t>
                  </w:r>
                </w:p>
              </w:tc>
              <w:tc>
                <w:tcPr>
                  <w:tcW w:w="538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color w:val="000000"/>
                      <w:sz w:val="24"/>
                      <w:szCs w:val="24"/>
                      <w:lang w:eastAsia="ar-SA"/>
                    </w:rPr>
                  </w:pPr>
                  <w:r w:rsidRPr="004D6C4C">
                    <w:rPr>
                      <w:rFonts w:ascii="Times New Roman" w:eastAsia="Times New Roman" w:hAnsi="Times New Roman" w:cs="Times New Roman"/>
                      <w:bCs/>
                      <w:color w:val="000000"/>
                      <w:sz w:val="24"/>
                      <w:szCs w:val="24"/>
                      <w:lang w:eastAsia="ar-SA"/>
                    </w:rPr>
                    <w:t>Наименование</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color w:val="000000"/>
                      <w:sz w:val="24"/>
                      <w:szCs w:val="24"/>
                      <w:lang w:eastAsia="ar-SA"/>
                    </w:rPr>
                  </w:pPr>
                  <w:r w:rsidRPr="004D6C4C">
                    <w:rPr>
                      <w:rFonts w:ascii="Times New Roman" w:eastAsia="Times New Roman" w:hAnsi="Times New Roman" w:cs="Times New Roman"/>
                      <w:bCs/>
                      <w:color w:val="000000"/>
                      <w:sz w:val="24"/>
                      <w:szCs w:val="24"/>
                      <w:lang w:eastAsia="ar-SA"/>
                    </w:rPr>
                    <w:t>2020 год</w:t>
                  </w:r>
                </w:p>
              </w:tc>
              <w:tc>
                <w:tcPr>
                  <w:tcW w:w="174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color w:val="000000"/>
                      <w:sz w:val="24"/>
                      <w:szCs w:val="24"/>
                      <w:lang w:eastAsia="ar-SA"/>
                    </w:rPr>
                  </w:pPr>
                  <w:r w:rsidRPr="004D6C4C">
                    <w:rPr>
                      <w:rFonts w:ascii="Times New Roman" w:eastAsia="Times New Roman" w:hAnsi="Times New Roman" w:cs="Times New Roman"/>
                      <w:bCs/>
                      <w:color w:val="000000"/>
                      <w:sz w:val="24"/>
                      <w:szCs w:val="24"/>
                      <w:lang w:eastAsia="ar-SA"/>
                    </w:rPr>
                    <w:t>2021 год</w:t>
                  </w:r>
                </w:p>
              </w:tc>
              <w:tc>
                <w:tcPr>
                  <w:tcW w:w="17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color w:val="000000"/>
                      <w:sz w:val="24"/>
                      <w:szCs w:val="24"/>
                      <w:lang w:eastAsia="ar-SA"/>
                    </w:rPr>
                  </w:pPr>
                  <w:r w:rsidRPr="004D6C4C">
                    <w:rPr>
                      <w:rFonts w:ascii="Times New Roman" w:eastAsia="Times New Roman" w:hAnsi="Times New Roman" w:cs="Times New Roman"/>
                      <w:bCs/>
                      <w:color w:val="000000"/>
                      <w:sz w:val="24"/>
                      <w:szCs w:val="24"/>
                      <w:lang w:eastAsia="ar-SA"/>
                    </w:rPr>
                    <w:t>2022 год</w:t>
                  </w:r>
                </w:p>
              </w:tc>
            </w:tr>
            <w:tr w:rsidR="004D6C4C" w:rsidRPr="004D6C4C">
              <w:trPr>
                <w:trHeight w:val="390"/>
              </w:trPr>
              <w:tc>
                <w:tcPr>
                  <w:tcW w:w="276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bCs/>
                      <w:color w:val="000000"/>
                      <w:sz w:val="24"/>
                      <w:szCs w:val="24"/>
                      <w:lang w:eastAsia="ar-SA"/>
                    </w:rPr>
                  </w:pPr>
                  <w:r w:rsidRPr="004D6C4C">
                    <w:rPr>
                      <w:rFonts w:ascii="Times New Roman" w:eastAsia="Times New Roman" w:hAnsi="Times New Roman" w:cs="Times New Roman"/>
                      <w:bCs/>
                      <w:color w:val="000000"/>
                      <w:sz w:val="24"/>
                      <w:szCs w:val="24"/>
                      <w:lang w:eastAsia="ar-SA"/>
                    </w:rPr>
                    <w:t>1 00 00000 00 0000 000</w:t>
                  </w:r>
                </w:p>
              </w:tc>
              <w:tc>
                <w:tcPr>
                  <w:tcW w:w="538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bCs/>
                      <w:color w:val="000000"/>
                      <w:sz w:val="24"/>
                      <w:szCs w:val="24"/>
                      <w:lang w:eastAsia="ar-SA"/>
                    </w:rPr>
                  </w:pPr>
                  <w:r w:rsidRPr="004D6C4C">
                    <w:rPr>
                      <w:rFonts w:ascii="Times New Roman" w:eastAsia="Times New Roman" w:hAnsi="Times New Roman" w:cs="Times New Roman"/>
                      <w:bCs/>
                      <w:color w:val="000000"/>
                      <w:sz w:val="24"/>
                      <w:szCs w:val="24"/>
                      <w:lang w:eastAsia="ar-SA"/>
                    </w:rPr>
                    <w:t>НАЛОГОВЫЕ И НЕНАЛОГОВЫЕ ДОХОДЫ</w:t>
                  </w:r>
                </w:p>
              </w:tc>
              <w:tc>
                <w:tcPr>
                  <w:tcW w:w="170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13126,4</w:t>
                  </w:r>
                </w:p>
              </w:tc>
              <w:tc>
                <w:tcPr>
                  <w:tcW w:w="174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13357,7</w:t>
                  </w:r>
                </w:p>
              </w:tc>
              <w:tc>
                <w:tcPr>
                  <w:tcW w:w="1712"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13725,6</w:t>
                  </w:r>
                </w:p>
              </w:tc>
            </w:tr>
            <w:tr w:rsidR="004D6C4C" w:rsidRPr="004D6C4C">
              <w:trPr>
                <w:trHeight w:val="315"/>
              </w:trPr>
              <w:tc>
                <w:tcPr>
                  <w:tcW w:w="276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bCs/>
                      <w:color w:val="000000"/>
                      <w:sz w:val="24"/>
                      <w:szCs w:val="24"/>
                      <w:lang w:eastAsia="ar-SA"/>
                    </w:rPr>
                  </w:pPr>
                  <w:r w:rsidRPr="004D6C4C">
                    <w:rPr>
                      <w:rFonts w:ascii="Times New Roman" w:eastAsia="Times New Roman" w:hAnsi="Times New Roman" w:cs="Times New Roman"/>
                      <w:bCs/>
                      <w:color w:val="000000"/>
                      <w:sz w:val="24"/>
                      <w:szCs w:val="24"/>
                      <w:lang w:eastAsia="ar-SA"/>
                    </w:rPr>
                    <w:t>1 01 00000 00 0000 000</w:t>
                  </w:r>
                </w:p>
              </w:tc>
              <w:tc>
                <w:tcPr>
                  <w:tcW w:w="538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bCs/>
                      <w:color w:val="000000"/>
                      <w:sz w:val="24"/>
                      <w:szCs w:val="24"/>
                      <w:lang w:eastAsia="ar-SA"/>
                    </w:rPr>
                  </w:pPr>
                  <w:r w:rsidRPr="004D6C4C">
                    <w:rPr>
                      <w:rFonts w:ascii="Times New Roman" w:eastAsia="Times New Roman" w:hAnsi="Times New Roman" w:cs="Times New Roman"/>
                      <w:bCs/>
                      <w:color w:val="000000"/>
                      <w:sz w:val="24"/>
                      <w:szCs w:val="24"/>
                      <w:lang w:eastAsia="ar-SA"/>
                    </w:rPr>
                    <w:t>НАЛОГИ НА ПРИБЫЛЬ, ДОХОДЫ</w:t>
                  </w:r>
                </w:p>
              </w:tc>
              <w:tc>
                <w:tcPr>
                  <w:tcW w:w="170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color w:val="000000"/>
                      <w:sz w:val="24"/>
                      <w:szCs w:val="24"/>
                      <w:lang w:eastAsia="ar-SA"/>
                    </w:rPr>
                  </w:pPr>
                  <w:r w:rsidRPr="004D6C4C">
                    <w:rPr>
                      <w:rFonts w:ascii="Times New Roman" w:eastAsia="Times New Roman" w:hAnsi="Times New Roman" w:cs="Times New Roman"/>
                      <w:bCs/>
                      <w:color w:val="000000"/>
                      <w:sz w:val="24"/>
                      <w:szCs w:val="24"/>
                      <w:lang w:eastAsia="ar-SA"/>
                    </w:rPr>
                    <w:t>1 528,1</w:t>
                  </w:r>
                </w:p>
              </w:tc>
              <w:tc>
                <w:tcPr>
                  <w:tcW w:w="174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1 618,3</w:t>
                  </w:r>
                </w:p>
              </w:tc>
              <w:tc>
                <w:tcPr>
                  <w:tcW w:w="1712"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1 718,7</w:t>
                  </w:r>
                </w:p>
              </w:tc>
            </w:tr>
            <w:tr w:rsidR="004D6C4C" w:rsidRPr="004D6C4C">
              <w:trPr>
                <w:trHeight w:val="315"/>
              </w:trPr>
              <w:tc>
                <w:tcPr>
                  <w:tcW w:w="276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1 01 02000 01 0000 110</w:t>
                  </w:r>
                </w:p>
              </w:tc>
              <w:tc>
                <w:tcPr>
                  <w:tcW w:w="538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Налог на доходы физических лиц</w:t>
                  </w:r>
                </w:p>
              </w:tc>
              <w:tc>
                <w:tcPr>
                  <w:tcW w:w="170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color w:val="000000"/>
                      <w:sz w:val="24"/>
                      <w:szCs w:val="24"/>
                      <w:lang w:eastAsia="ar-SA"/>
                    </w:rPr>
                  </w:pPr>
                  <w:r w:rsidRPr="004D6C4C">
                    <w:rPr>
                      <w:rFonts w:ascii="Times New Roman" w:eastAsia="Times New Roman" w:hAnsi="Times New Roman" w:cs="Times New Roman"/>
                      <w:bCs/>
                      <w:color w:val="000000"/>
                      <w:sz w:val="24"/>
                      <w:szCs w:val="24"/>
                      <w:lang w:eastAsia="ar-SA"/>
                    </w:rPr>
                    <w:t>1 528,1</w:t>
                  </w:r>
                </w:p>
              </w:tc>
              <w:tc>
                <w:tcPr>
                  <w:tcW w:w="174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1 618,3</w:t>
                  </w:r>
                </w:p>
              </w:tc>
              <w:tc>
                <w:tcPr>
                  <w:tcW w:w="1712"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1 718,7</w:t>
                  </w:r>
                </w:p>
              </w:tc>
            </w:tr>
            <w:tr w:rsidR="004D6C4C" w:rsidRPr="004D6C4C">
              <w:trPr>
                <w:trHeight w:val="1406"/>
              </w:trPr>
              <w:tc>
                <w:tcPr>
                  <w:tcW w:w="276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1 01 02010 01 0000 110</w:t>
                  </w:r>
                </w:p>
              </w:tc>
              <w:tc>
                <w:tcPr>
                  <w:tcW w:w="538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color w:val="000000"/>
                      <w:sz w:val="24"/>
                      <w:szCs w:val="24"/>
                      <w:lang w:eastAsia="ar-SA"/>
                    </w:rPr>
                  </w:pPr>
                  <w:r w:rsidRPr="004D6C4C">
                    <w:rPr>
                      <w:rFonts w:ascii="Times New Roman" w:eastAsia="Times New Roman" w:hAnsi="Times New Roman" w:cs="Times New Roman"/>
                      <w:bCs/>
                      <w:color w:val="000000"/>
                      <w:sz w:val="24"/>
                      <w:szCs w:val="24"/>
                      <w:lang w:eastAsia="ar-SA"/>
                    </w:rPr>
                    <w:t>1 528,1</w:t>
                  </w:r>
                </w:p>
              </w:tc>
              <w:tc>
                <w:tcPr>
                  <w:tcW w:w="174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1 618,3</w:t>
                  </w:r>
                </w:p>
              </w:tc>
              <w:tc>
                <w:tcPr>
                  <w:tcW w:w="1712"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1 718,7</w:t>
                  </w:r>
                </w:p>
              </w:tc>
            </w:tr>
            <w:tr w:rsidR="004D6C4C" w:rsidRPr="004D6C4C">
              <w:trPr>
                <w:trHeight w:val="315"/>
              </w:trPr>
              <w:tc>
                <w:tcPr>
                  <w:tcW w:w="276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bCs/>
                      <w:color w:val="000000"/>
                      <w:sz w:val="24"/>
                      <w:szCs w:val="24"/>
                      <w:lang w:eastAsia="ar-SA"/>
                    </w:rPr>
                  </w:pPr>
                  <w:r w:rsidRPr="004D6C4C">
                    <w:rPr>
                      <w:rFonts w:ascii="Times New Roman" w:eastAsia="Times New Roman" w:hAnsi="Times New Roman" w:cs="Times New Roman"/>
                      <w:bCs/>
                      <w:color w:val="000000"/>
                      <w:sz w:val="24"/>
                      <w:szCs w:val="24"/>
                      <w:lang w:eastAsia="ar-SA"/>
                    </w:rPr>
                    <w:t>1 05 00000 00 0000 000</w:t>
                  </w:r>
                </w:p>
              </w:tc>
              <w:tc>
                <w:tcPr>
                  <w:tcW w:w="538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bCs/>
                      <w:color w:val="000000"/>
                      <w:sz w:val="24"/>
                      <w:szCs w:val="24"/>
                      <w:lang w:eastAsia="ar-SA"/>
                    </w:rPr>
                  </w:pPr>
                  <w:r w:rsidRPr="004D6C4C">
                    <w:rPr>
                      <w:rFonts w:ascii="Times New Roman" w:eastAsia="Times New Roman" w:hAnsi="Times New Roman" w:cs="Times New Roman"/>
                      <w:bCs/>
                      <w:color w:val="000000"/>
                      <w:sz w:val="24"/>
                      <w:szCs w:val="24"/>
                      <w:lang w:eastAsia="ar-SA"/>
                    </w:rPr>
                    <w:t>НАЛОГИ НА СОВОКУПНЫЙ ДОХОД</w:t>
                  </w:r>
                </w:p>
              </w:tc>
              <w:tc>
                <w:tcPr>
                  <w:tcW w:w="170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3844,0</w:t>
                  </w:r>
                </w:p>
              </w:tc>
              <w:tc>
                <w:tcPr>
                  <w:tcW w:w="174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3997,8</w:t>
                  </w:r>
                </w:p>
              </w:tc>
              <w:tc>
                <w:tcPr>
                  <w:tcW w:w="1712"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4157,7</w:t>
                  </w:r>
                </w:p>
              </w:tc>
            </w:tr>
            <w:tr w:rsidR="004D6C4C" w:rsidRPr="004D6C4C">
              <w:trPr>
                <w:trHeight w:val="315"/>
              </w:trPr>
              <w:tc>
                <w:tcPr>
                  <w:tcW w:w="276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1 05 03000 01 0000 110</w:t>
                  </w:r>
                </w:p>
              </w:tc>
              <w:tc>
                <w:tcPr>
                  <w:tcW w:w="538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Единый сельскохозяйственный налог</w:t>
                  </w:r>
                </w:p>
              </w:tc>
              <w:tc>
                <w:tcPr>
                  <w:tcW w:w="170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3844,0</w:t>
                  </w:r>
                </w:p>
              </w:tc>
              <w:tc>
                <w:tcPr>
                  <w:tcW w:w="174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3997,8</w:t>
                  </w:r>
                </w:p>
              </w:tc>
              <w:tc>
                <w:tcPr>
                  <w:tcW w:w="1712"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4157,7</w:t>
                  </w:r>
                </w:p>
              </w:tc>
            </w:tr>
            <w:tr w:rsidR="004D6C4C" w:rsidRPr="004D6C4C">
              <w:trPr>
                <w:trHeight w:val="315"/>
              </w:trPr>
              <w:tc>
                <w:tcPr>
                  <w:tcW w:w="276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1 05 03010 01 0000 110</w:t>
                  </w:r>
                </w:p>
              </w:tc>
              <w:tc>
                <w:tcPr>
                  <w:tcW w:w="538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Единый сельскохозяйственный налог</w:t>
                  </w:r>
                </w:p>
              </w:tc>
              <w:tc>
                <w:tcPr>
                  <w:tcW w:w="170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3844,0</w:t>
                  </w:r>
                </w:p>
              </w:tc>
              <w:tc>
                <w:tcPr>
                  <w:tcW w:w="174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3997,8</w:t>
                  </w:r>
                </w:p>
              </w:tc>
              <w:tc>
                <w:tcPr>
                  <w:tcW w:w="1712"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4157,7</w:t>
                  </w:r>
                </w:p>
              </w:tc>
            </w:tr>
            <w:tr w:rsidR="004D6C4C" w:rsidRPr="004D6C4C">
              <w:trPr>
                <w:trHeight w:val="315"/>
              </w:trPr>
              <w:tc>
                <w:tcPr>
                  <w:tcW w:w="276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bCs/>
                      <w:color w:val="000000"/>
                      <w:sz w:val="24"/>
                      <w:szCs w:val="24"/>
                      <w:lang w:eastAsia="ar-SA"/>
                    </w:rPr>
                  </w:pPr>
                  <w:r w:rsidRPr="004D6C4C">
                    <w:rPr>
                      <w:rFonts w:ascii="Times New Roman" w:eastAsia="Times New Roman" w:hAnsi="Times New Roman" w:cs="Times New Roman"/>
                      <w:bCs/>
                      <w:color w:val="000000"/>
                      <w:sz w:val="24"/>
                      <w:szCs w:val="24"/>
                      <w:lang w:eastAsia="ar-SA"/>
                    </w:rPr>
                    <w:t>1 06 00000 00 0000 000</w:t>
                  </w:r>
                </w:p>
              </w:tc>
              <w:tc>
                <w:tcPr>
                  <w:tcW w:w="538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bCs/>
                      <w:color w:val="000000"/>
                      <w:sz w:val="24"/>
                      <w:szCs w:val="24"/>
                      <w:lang w:eastAsia="ar-SA"/>
                    </w:rPr>
                  </w:pPr>
                  <w:r w:rsidRPr="004D6C4C">
                    <w:rPr>
                      <w:rFonts w:ascii="Times New Roman" w:eastAsia="Times New Roman" w:hAnsi="Times New Roman" w:cs="Times New Roman"/>
                      <w:bCs/>
                      <w:color w:val="000000"/>
                      <w:sz w:val="24"/>
                      <w:szCs w:val="24"/>
                      <w:lang w:eastAsia="ar-SA"/>
                    </w:rPr>
                    <w:t>НАЛОГИ НА ИМУЩЕСТВО</w:t>
                  </w:r>
                </w:p>
              </w:tc>
              <w:tc>
                <w:tcPr>
                  <w:tcW w:w="170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color w:val="000000"/>
                      <w:sz w:val="24"/>
                      <w:szCs w:val="24"/>
                      <w:lang w:eastAsia="ar-SA"/>
                    </w:rPr>
                  </w:pPr>
                  <w:r w:rsidRPr="004D6C4C">
                    <w:rPr>
                      <w:rFonts w:ascii="Times New Roman" w:eastAsia="Times New Roman" w:hAnsi="Times New Roman" w:cs="Times New Roman"/>
                      <w:bCs/>
                      <w:color w:val="000000"/>
                      <w:sz w:val="24"/>
                      <w:szCs w:val="24"/>
                      <w:lang w:eastAsia="ar-SA"/>
                    </w:rPr>
                    <w:t>7 097,4</w:t>
                  </w:r>
                </w:p>
              </w:tc>
              <w:tc>
                <w:tcPr>
                  <w:tcW w:w="174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color w:val="000000"/>
                      <w:sz w:val="24"/>
                      <w:szCs w:val="24"/>
                      <w:lang w:eastAsia="ar-SA"/>
                    </w:rPr>
                  </w:pPr>
                  <w:r w:rsidRPr="004D6C4C">
                    <w:rPr>
                      <w:rFonts w:ascii="Times New Roman" w:eastAsia="Times New Roman" w:hAnsi="Times New Roman" w:cs="Times New Roman"/>
                      <w:bCs/>
                      <w:color w:val="000000"/>
                      <w:sz w:val="24"/>
                      <w:szCs w:val="24"/>
                      <w:lang w:eastAsia="ar-SA"/>
                    </w:rPr>
                    <w:t>7 075,9</w:t>
                  </w:r>
                </w:p>
              </w:tc>
              <w:tc>
                <w:tcPr>
                  <w:tcW w:w="1712"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color w:val="000000"/>
                      <w:sz w:val="24"/>
                      <w:szCs w:val="24"/>
                      <w:lang w:eastAsia="ar-SA"/>
                    </w:rPr>
                  </w:pPr>
                  <w:r w:rsidRPr="004D6C4C">
                    <w:rPr>
                      <w:rFonts w:ascii="Times New Roman" w:eastAsia="Times New Roman" w:hAnsi="Times New Roman" w:cs="Times New Roman"/>
                      <w:bCs/>
                      <w:color w:val="000000"/>
                      <w:sz w:val="24"/>
                      <w:szCs w:val="24"/>
                      <w:lang w:eastAsia="ar-SA"/>
                    </w:rPr>
                    <w:t>7 174,4</w:t>
                  </w:r>
                </w:p>
              </w:tc>
            </w:tr>
            <w:tr w:rsidR="004D6C4C" w:rsidRPr="004D6C4C">
              <w:trPr>
                <w:trHeight w:val="315"/>
              </w:trPr>
              <w:tc>
                <w:tcPr>
                  <w:tcW w:w="276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1 06 01000 00 0000 110</w:t>
                  </w:r>
                </w:p>
              </w:tc>
              <w:tc>
                <w:tcPr>
                  <w:tcW w:w="538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Налог на имущество физических лиц</w:t>
                  </w:r>
                </w:p>
              </w:tc>
              <w:tc>
                <w:tcPr>
                  <w:tcW w:w="170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332,3</w:t>
                  </w:r>
                </w:p>
              </w:tc>
              <w:tc>
                <w:tcPr>
                  <w:tcW w:w="174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430,8</w:t>
                  </w:r>
                </w:p>
              </w:tc>
              <w:tc>
                <w:tcPr>
                  <w:tcW w:w="1712"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529,3</w:t>
                  </w:r>
                </w:p>
              </w:tc>
            </w:tr>
            <w:tr w:rsidR="004D6C4C" w:rsidRPr="004D6C4C">
              <w:trPr>
                <w:trHeight w:val="868"/>
              </w:trPr>
              <w:tc>
                <w:tcPr>
                  <w:tcW w:w="276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1 06 01030 10 0000 110</w:t>
                  </w:r>
                </w:p>
              </w:tc>
              <w:tc>
                <w:tcPr>
                  <w:tcW w:w="538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332,3</w:t>
                  </w:r>
                </w:p>
              </w:tc>
              <w:tc>
                <w:tcPr>
                  <w:tcW w:w="174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430,8</w:t>
                  </w:r>
                </w:p>
              </w:tc>
              <w:tc>
                <w:tcPr>
                  <w:tcW w:w="1712"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529,3</w:t>
                  </w:r>
                </w:p>
              </w:tc>
            </w:tr>
            <w:tr w:rsidR="004D6C4C" w:rsidRPr="004D6C4C">
              <w:trPr>
                <w:trHeight w:val="315"/>
              </w:trPr>
              <w:tc>
                <w:tcPr>
                  <w:tcW w:w="276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1 06 06000 00 0000 110</w:t>
                  </w:r>
                </w:p>
              </w:tc>
              <w:tc>
                <w:tcPr>
                  <w:tcW w:w="538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Земельный налог</w:t>
                  </w:r>
                </w:p>
              </w:tc>
              <w:tc>
                <w:tcPr>
                  <w:tcW w:w="170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6765,1</w:t>
                  </w:r>
                </w:p>
              </w:tc>
              <w:tc>
                <w:tcPr>
                  <w:tcW w:w="174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6645,1</w:t>
                  </w:r>
                </w:p>
              </w:tc>
              <w:tc>
                <w:tcPr>
                  <w:tcW w:w="1712"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6645,1</w:t>
                  </w:r>
                </w:p>
              </w:tc>
            </w:tr>
            <w:tr w:rsidR="004D6C4C" w:rsidRPr="004D6C4C">
              <w:trPr>
                <w:trHeight w:val="315"/>
              </w:trPr>
              <w:tc>
                <w:tcPr>
                  <w:tcW w:w="276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lastRenderedPageBreak/>
                    <w:t>1 06 06030 00 0000 110</w:t>
                  </w:r>
                </w:p>
              </w:tc>
              <w:tc>
                <w:tcPr>
                  <w:tcW w:w="538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Земельный налог с организаций</w:t>
                  </w:r>
                </w:p>
              </w:tc>
              <w:tc>
                <w:tcPr>
                  <w:tcW w:w="170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267,9</w:t>
                  </w:r>
                </w:p>
              </w:tc>
              <w:tc>
                <w:tcPr>
                  <w:tcW w:w="174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267,9</w:t>
                  </w:r>
                </w:p>
              </w:tc>
              <w:tc>
                <w:tcPr>
                  <w:tcW w:w="1712"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267,9</w:t>
                  </w:r>
                </w:p>
              </w:tc>
            </w:tr>
            <w:tr w:rsidR="004D6C4C" w:rsidRPr="004D6C4C">
              <w:trPr>
                <w:trHeight w:val="668"/>
              </w:trPr>
              <w:tc>
                <w:tcPr>
                  <w:tcW w:w="276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1 06 06033 10 0000 110</w:t>
                  </w:r>
                </w:p>
              </w:tc>
              <w:tc>
                <w:tcPr>
                  <w:tcW w:w="538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Земельный налог с организаций, обладающих земельным участком, расположенным в границах сельских поселений</w:t>
                  </w:r>
                </w:p>
              </w:tc>
              <w:tc>
                <w:tcPr>
                  <w:tcW w:w="170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267,9</w:t>
                  </w:r>
                </w:p>
              </w:tc>
              <w:tc>
                <w:tcPr>
                  <w:tcW w:w="174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267,9</w:t>
                  </w:r>
                </w:p>
              </w:tc>
              <w:tc>
                <w:tcPr>
                  <w:tcW w:w="1712"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267,9</w:t>
                  </w:r>
                </w:p>
              </w:tc>
            </w:tr>
            <w:tr w:rsidR="004D6C4C" w:rsidRPr="004D6C4C">
              <w:trPr>
                <w:trHeight w:val="315"/>
              </w:trPr>
              <w:tc>
                <w:tcPr>
                  <w:tcW w:w="276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1 06 06040 00 0000 110</w:t>
                  </w:r>
                </w:p>
              </w:tc>
              <w:tc>
                <w:tcPr>
                  <w:tcW w:w="538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Земельный налог с физических лиц</w:t>
                  </w:r>
                </w:p>
              </w:tc>
              <w:tc>
                <w:tcPr>
                  <w:tcW w:w="170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6 497,2</w:t>
                  </w:r>
                </w:p>
              </w:tc>
              <w:tc>
                <w:tcPr>
                  <w:tcW w:w="174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6 377,2</w:t>
                  </w:r>
                </w:p>
              </w:tc>
              <w:tc>
                <w:tcPr>
                  <w:tcW w:w="1712"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6 377,2</w:t>
                  </w:r>
                </w:p>
              </w:tc>
            </w:tr>
            <w:tr w:rsidR="004D6C4C" w:rsidRPr="004D6C4C">
              <w:trPr>
                <w:trHeight w:val="668"/>
              </w:trPr>
              <w:tc>
                <w:tcPr>
                  <w:tcW w:w="276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1 06 06043 10 0000 110</w:t>
                  </w:r>
                </w:p>
              </w:tc>
              <w:tc>
                <w:tcPr>
                  <w:tcW w:w="538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Земельный налог с физических лиц, обладающих земельным участком, расположенным в границах сельских поселений</w:t>
                  </w:r>
                </w:p>
              </w:tc>
              <w:tc>
                <w:tcPr>
                  <w:tcW w:w="170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6 497,2</w:t>
                  </w:r>
                </w:p>
              </w:tc>
              <w:tc>
                <w:tcPr>
                  <w:tcW w:w="174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6 377,2</w:t>
                  </w:r>
                </w:p>
              </w:tc>
              <w:tc>
                <w:tcPr>
                  <w:tcW w:w="1712"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6 377,2</w:t>
                  </w:r>
                </w:p>
              </w:tc>
            </w:tr>
            <w:tr w:rsidR="004D6C4C" w:rsidRPr="004D6C4C">
              <w:trPr>
                <w:trHeight w:val="315"/>
              </w:trPr>
              <w:tc>
                <w:tcPr>
                  <w:tcW w:w="276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bCs/>
                      <w:color w:val="000000"/>
                      <w:sz w:val="24"/>
                      <w:szCs w:val="24"/>
                      <w:lang w:eastAsia="ar-SA"/>
                    </w:rPr>
                  </w:pPr>
                  <w:r w:rsidRPr="004D6C4C">
                    <w:rPr>
                      <w:rFonts w:ascii="Times New Roman" w:eastAsia="Times New Roman" w:hAnsi="Times New Roman" w:cs="Times New Roman"/>
                      <w:bCs/>
                      <w:color w:val="000000"/>
                      <w:sz w:val="24"/>
                      <w:szCs w:val="24"/>
                      <w:lang w:eastAsia="ar-SA"/>
                    </w:rPr>
                    <w:t>1 08 00000 00 0000 000</w:t>
                  </w:r>
                </w:p>
              </w:tc>
              <w:tc>
                <w:tcPr>
                  <w:tcW w:w="538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bCs/>
                      <w:color w:val="000000"/>
                      <w:sz w:val="24"/>
                      <w:szCs w:val="24"/>
                      <w:lang w:eastAsia="ar-SA"/>
                    </w:rPr>
                  </w:pPr>
                  <w:r w:rsidRPr="004D6C4C">
                    <w:rPr>
                      <w:rFonts w:ascii="Times New Roman" w:eastAsia="Times New Roman" w:hAnsi="Times New Roman" w:cs="Times New Roman"/>
                      <w:bCs/>
                      <w:color w:val="000000"/>
                      <w:sz w:val="24"/>
                      <w:szCs w:val="24"/>
                      <w:lang w:eastAsia="ar-SA"/>
                    </w:rPr>
                    <w:t>ГОСУДАРСТВЕННАЯ ПОШЛИНА</w:t>
                  </w:r>
                </w:p>
              </w:tc>
              <w:tc>
                <w:tcPr>
                  <w:tcW w:w="170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color w:val="000000"/>
                      <w:sz w:val="24"/>
                      <w:szCs w:val="24"/>
                      <w:lang w:eastAsia="ar-SA"/>
                    </w:rPr>
                  </w:pPr>
                  <w:r w:rsidRPr="004D6C4C">
                    <w:rPr>
                      <w:rFonts w:ascii="Times New Roman" w:eastAsia="Times New Roman" w:hAnsi="Times New Roman" w:cs="Times New Roman"/>
                      <w:bCs/>
                      <w:color w:val="000000"/>
                      <w:sz w:val="24"/>
                      <w:szCs w:val="24"/>
                      <w:lang w:eastAsia="ar-SA"/>
                    </w:rPr>
                    <w:t>31,1</w:t>
                  </w:r>
                </w:p>
              </w:tc>
              <w:tc>
                <w:tcPr>
                  <w:tcW w:w="174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32,3</w:t>
                  </w:r>
                </w:p>
              </w:tc>
              <w:tc>
                <w:tcPr>
                  <w:tcW w:w="1712"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33,5</w:t>
                  </w:r>
                </w:p>
              </w:tc>
            </w:tr>
            <w:tr w:rsidR="004D6C4C" w:rsidRPr="004D6C4C">
              <w:trPr>
                <w:trHeight w:val="822"/>
              </w:trPr>
              <w:tc>
                <w:tcPr>
                  <w:tcW w:w="276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1 08 04000 01 0000 110</w:t>
                  </w:r>
                </w:p>
              </w:tc>
              <w:tc>
                <w:tcPr>
                  <w:tcW w:w="538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0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color w:val="000000"/>
                      <w:sz w:val="24"/>
                      <w:szCs w:val="24"/>
                      <w:lang w:eastAsia="ar-SA"/>
                    </w:rPr>
                  </w:pPr>
                  <w:r w:rsidRPr="004D6C4C">
                    <w:rPr>
                      <w:rFonts w:ascii="Times New Roman" w:eastAsia="Times New Roman" w:hAnsi="Times New Roman" w:cs="Times New Roman"/>
                      <w:bCs/>
                      <w:color w:val="000000"/>
                      <w:sz w:val="24"/>
                      <w:szCs w:val="24"/>
                      <w:lang w:eastAsia="ar-SA"/>
                    </w:rPr>
                    <w:t>31,1</w:t>
                  </w:r>
                </w:p>
              </w:tc>
              <w:tc>
                <w:tcPr>
                  <w:tcW w:w="174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32,3</w:t>
                  </w:r>
                </w:p>
              </w:tc>
              <w:tc>
                <w:tcPr>
                  <w:tcW w:w="1712"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33,5</w:t>
                  </w:r>
                </w:p>
              </w:tc>
            </w:tr>
            <w:tr w:rsidR="004D6C4C" w:rsidRPr="004D6C4C">
              <w:trPr>
                <w:trHeight w:val="1339"/>
              </w:trPr>
              <w:tc>
                <w:tcPr>
                  <w:tcW w:w="276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1 08 04020 01 0000 110</w:t>
                  </w:r>
                </w:p>
              </w:tc>
              <w:tc>
                <w:tcPr>
                  <w:tcW w:w="538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color w:val="000000"/>
                      <w:sz w:val="24"/>
                      <w:szCs w:val="24"/>
                      <w:lang w:eastAsia="ar-SA"/>
                    </w:rPr>
                  </w:pPr>
                  <w:r w:rsidRPr="004D6C4C">
                    <w:rPr>
                      <w:rFonts w:ascii="Times New Roman" w:eastAsia="Times New Roman" w:hAnsi="Times New Roman" w:cs="Times New Roman"/>
                      <w:bCs/>
                      <w:color w:val="000000"/>
                      <w:sz w:val="24"/>
                      <w:szCs w:val="24"/>
                      <w:lang w:eastAsia="ar-SA"/>
                    </w:rPr>
                    <w:t>31,1</w:t>
                  </w:r>
                </w:p>
              </w:tc>
              <w:tc>
                <w:tcPr>
                  <w:tcW w:w="174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32,3</w:t>
                  </w:r>
                </w:p>
              </w:tc>
              <w:tc>
                <w:tcPr>
                  <w:tcW w:w="1712"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33,5</w:t>
                  </w:r>
                </w:p>
              </w:tc>
            </w:tr>
            <w:tr w:rsidR="004D6C4C" w:rsidRPr="004D6C4C">
              <w:trPr>
                <w:trHeight w:val="668"/>
              </w:trPr>
              <w:tc>
                <w:tcPr>
                  <w:tcW w:w="276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bCs/>
                      <w:color w:val="000000"/>
                      <w:sz w:val="24"/>
                      <w:szCs w:val="24"/>
                      <w:lang w:eastAsia="ar-SA"/>
                    </w:rPr>
                  </w:pPr>
                  <w:r w:rsidRPr="004D6C4C">
                    <w:rPr>
                      <w:rFonts w:ascii="Times New Roman" w:eastAsia="Times New Roman" w:hAnsi="Times New Roman" w:cs="Times New Roman"/>
                      <w:bCs/>
                      <w:color w:val="000000"/>
                      <w:sz w:val="24"/>
                      <w:szCs w:val="24"/>
                      <w:lang w:eastAsia="ar-SA"/>
                    </w:rPr>
                    <w:t>1 11 00000 00 0000 000</w:t>
                  </w:r>
                </w:p>
              </w:tc>
              <w:tc>
                <w:tcPr>
                  <w:tcW w:w="538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bCs/>
                      <w:color w:val="000000"/>
                      <w:sz w:val="24"/>
                      <w:szCs w:val="24"/>
                      <w:lang w:eastAsia="ar-SA"/>
                    </w:rPr>
                  </w:pPr>
                  <w:r w:rsidRPr="004D6C4C">
                    <w:rPr>
                      <w:rFonts w:ascii="Times New Roman" w:eastAsia="Times New Roman" w:hAnsi="Times New Roman" w:cs="Times New Roman"/>
                      <w:bCs/>
                      <w:color w:val="000000"/>
                      <w:sz w:val="24"/>
                      <w:szCs w:val="24"/>
                      <w:lang w:eastAsia="ar-SA"/>
                    </w:rPr>
                    <w:t>ДОХОДЫ ОТ ИСПОЛЬЗОВАНИЯ ИМУЩЕСТВА, НАХОДЯЩЕГОСЯ В ГОСУДАРСТВЕННОЙ И МУНИЦИПАЛЬНОЙ СОБСТВЕННОСТИ</w:t>
                  </w:r>
                </w:p>
              </w:tc>
              <w:tc>
                <w:tcPr>
                  <w:tcW w:w="170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624,2</w:t>
                  </w:r>
                </w:p>
              </w:tc>
              <w:tc>
                <w:tcPr>
                  <w:tcW w:w="174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631,7</w:t>
                  </w:r>
                </w:p>
              </w:tc>
              <w:tc>
                <w:tcPr>
                  <w:tcW w:w="1712"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639,5</w:t>
                  </w:r>
                </w:p>
              </w:tc>
            </w:tr>
            <w:tr w:rsidR="004D6C4C" w:rsidRPr="004D6C4C">
              <w:trPr>
                <w:trHeight w:val="1673"/>
              </w:trPr>
              <w:tc>
                <w:tcPr>
                  <w:tcW w:w="276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1 11 05000 00 0000 120</w:t>
                  </w:r>
                </w:p>
              </w:tc>
              <w:tc>
                <w:tcPr>
                  <w:tcW w:w="538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624,2</w:t>
                  </w:r>
                </w:p>
              </w:tc>
              <w:tc>
                <w:tcPr>
                  <w:tcW w:w="174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631,7</w:t>
                  </w:r>
                </w:p>
              </w:tc>
              <w:tc>
                <w:tcPr>
                  <w:tcW w:w="1712"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639,5</w:t>
                  </w:r>
                </w:p>
              </w:tc>
            </w:tr>
            <w:tr w:rsidR="004D6C4C" w:rsidRPr="004D6C4C">
              <w:trPr>
                <w:trHeight w:val="1315"/>
              </w:trPr>
              <w:tc>
                <w:tcPr>
                  <w:tcW w:w="276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lastRenderedPageBreak/>
                    <w:t>1 11 05020 00 0000 120</w:t>
                  </w:r>
                </w:p>
              </w:tc>
              <w:tc>
                <w:tcPr>
                  <w:tcW w:w="538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proofErr w:type="gramStart"/>
                  <w:r w:rsidRPr="004D6C4C">
                    <w:rPr>
                      <w:rFonts w:ascii="Times New Roman" w:eastAsia="Times New Roman" w:hAnsi="Times New Roman" w:cs="Times New Roman"/>
                      <w:sz w:val="24"/>
                      <w:szCs w:val="24"/>
                      <w:lang w:eastAsia="ar-SA"/>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70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425,5</w:t>
                  </w:r>
                </w:p>
              </w:tc>
              <w:tc>
                <w:tcPr>
                  <w:tcW w:w="174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425,5</w:t>
                  </w:r>
                </w:p>
              </w:tc>
              <w:tc>
                <w:tcPr>
                  <w:tcW w:w="1712"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425,5</w:t>
                  </w:r>
                </w:p>
              </w:tc>
            </w:tr>
            <w:tr w:rsidR="004D6C4C" w:rsidRPr="004D6C4C">
              <w:trPr>
                <w:trHeight w:val="1424"/>
              </w:trPr>
              <w:tc>
                <w:tcPr>
                  <w:tcW w:w="276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1 11 05025 10 0000 120</w:t>
                  </w:r>
                </w:p>
                <w:p w:rsidR="004D6C4C" w:rsidRPr="004D6C4C" w:rsidRDefault="004D6C4C" w:rsidP="004D6C4C">
                  <w:pPr>
                    <w:suppressAutoHyphens/>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                                  </w:t>
                  </w:r>
                </w:p>
              </w:tc>
              <w:tc>
                <w:tcPr>
                  <w:tcW w:w="538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autoSpaceDE w:val="0"/>
                    <w:snapToGrid w:val="0"/>
                    <w:spacing w:after="0" w:line="240" w:lineRule="auto"/>
                    <w:jc w:val="both"/>
                    <w:rPr>
                      <w:rFonts w:ascii="Times New Roman" w:eastAsia="Times New Roman" w:hAnsi="Times New Roman" w:cs="Times New Roman"/>
                      <w:sz w:val="24"/>
                      <w:szCs w:val="24"/>
                      <w:lang w:eastAsia="ar-SA"/>
                    </w:rPr>
                  </w:pPr>
                  <w:proofErr w:type="gramStart"/>
                  <w:r w:rsidRPr="004D6C4C">
                    <w:rPr>
                      <w:rFonts w:ascii="Times New Roman" w:eastAsia="Times New Roman" w:hAnsi="Times New Roman" w:cs="Times New Roman"/>
                      <w:sz w:val="24"/>
                      <w:szCs w:val="24"/>
                      <w:lang w:eastAsia="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70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425,5</w:t>
                  </w:r>
                </w:p>
              </w:tc>
              <w:tc>
                <w:tcPr>
                  <w:tcW w:w="174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425,5</w:t>
                  </w:r>
                </w:p>
              </w:tc>
              <w:tc>
                <w:tcPr>
                  <w:tcW w:w="1712"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425,5</w:t>
                  </w:r>
                </w:p>
              </w:tc>
            </w:tr>
            <w:tr w:rsidR="004D6C4C" w:rsidRPr="004D6C4C">
              <w:trPr>
                <w:trHeight w:val="1424"/>
              </w:trPr>
              <w:tc>
                <w:tcPr>
                  <w:tcW w:w="276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1 11 05030 00 0000 120</w:t>
                  </w:r>
                </w:p>
              </w:tc>
              <w:tc>
                <w:tcPr>
                  <w:tcW w:w="538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187,5</w:t>
                  </w:r>
                </w:p>
              </w:tc>
              <w:tc>
                <w:tcPr>
                  <w:tcW w:w="174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195,0</w:t>
                  </w:r>
                </w:p>
              </w:tc>
              <w:tc>
                <w:tcPr>
                  <w:tcW w:w="1712"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202,8</w:t>
                  </w:r>
                </w:p>
              </w:tc>
            </w:tr>
            <w:tr w:rsidR="004D6C4C" w:rsidRPr="004D6C4C">
              <w:trPr>
                <w:trHeight w:val="1424"/>
              </w:trPr>
              <w:tc>
                <w:tcPr>
                  <w:tcW w:w="276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1 11 05035 10 0000 120</w:t>
                  </w:r>
                </w:p>
              </w:tc>
              <w:tc>
                <w:tcPr>
                  <w:tcW w:w="538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0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187,5</w:t>
                  </w:r>
                </w:p>
              </w:tc>
              <w:tc>
                <w:tcPr>
                  <w:tcW w:w="174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195,0</w:t>
                  </w:r>
                </w:p>
              </w:tc>
              <w:tc>
                <w:tcPr>
                  <w:tcW w:w="1712"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202,8</w:t>
                  </w:r>
                </w:p>
              </w:tc>
            </w:tr>
            <w:tr w:rsidR="004D6C4C" w:rsidRPr="004D6C4C">
              <w:trPr>
                <w:trHeight w:val="896"/>
              </w:trPr>
              <w:tc>
                <w:tcPr>
                  <w:tcW w:w="2766" w:type="dxa"/>
                  <w:tcBorders>
                    <w:top w:val="nil"/>
                    <w:left w:val="single" w:sz="4" w:space="0" w:color="000000"/>
                    <w:bottom w:val="single" w:sz="4" w:space="0" w:color="000000"/>
                    <w:right w:val="nil"/>
                  </w:tcBorders>
                  <w:tcMar>
                    <w:top w:w="0" w:type="dxa"/>
                    <w:left w:w="108" w:type="dxa"/>
                    <w:bottom w:w="0" w:type="dxa"/>
                    <w:right w:w="108" w:type="dxa"/>
                  </w:tcMa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1 11 05070 00 0000 120</w:t>
                  </w:r>
                </w:p>
              </w:tc>
              <w:tc>
                <w:tcPr>
                  <w:tcW w:w="5386" w:type="dxa"/>
                  <w:tcBorders>
                    <w:top w:val="nil"/>
                    <w:left w:val="single" w:sz="4" w:space="0" w:color="000000"/>
                    <w:bottom w:val="single" w:sz="4" w:space="0" w:color="000000"/>
                    <w:right w:val="nil"/>
                  </w:tcBorders>
                  <w:tcMar>
                    <w:top w:w="0" w:type="dxa"/>
                    <w:left w:w="108" w:type="dxa"/>
                    <w:bottom w:w="0" w:type="dxa"/>
                    <w:right w:w="108" w:type="dxa"/>
                  </w:tcMar>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Доходы от сдачи в аренду имущества, составляющего государственную (муниципальную) казну (за исключением земельных участков)</w:t>
                  </w:r>
                </w:p>
              </w:tc>
              <w:tc>
                <w:tcPr>
                  <w:tcW w:w="170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11,2</w:t>
                  </w:r>
                </w:p>
              </w:tc>
              <w:tc>
                <w:tcPr>
                  <w:tcW w:w="174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11,2</w:t>
                  </w:r>
                </w:p>
              </w:tc>
              <w:tc>
                <w:tcPr>
                  <w:tcW w:w="1712"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11,2</w:t>
                  </w:r>
                </w:p>
              </w:tc>
            </w:tr>
            <w:tr w:rsidR="004D6C4C" w:rsidRPr="004D6C4C">
              <w:trPr>
                <w:trHeight w:val="540"/>
              </w:trPr>
              <w:tc>
                <w:tcPr>
                  <w:tcW w:w="2766" w:type="dxa"/>
                  <w:tcBorders>
                    <w:top w:val="nil"/>
                    <w:left w:val="single" w:sz="4" w:space="0" w:color="000000"/>
                    <w:bottom w:val="single" w:sz="4" w:space="0" w:color="000000"/>
                    <w:right w:val="nil"/>
                  </w:tcBorders>
                  <w:tcMar>
                    <w:top w:w="0" w:type="dxa"/>
                    <w:left w:w="108" w:type="dxa"/>
                    <w:bottom w:w="0" w:type="dxa"/>
                    <w:right w:w="108" w:type="dxa"/>
                  </w:tcMa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1 11 05075 10 0000 120</w:t>
                  </w:r>
                </w:p>
              </w:tc>
              <w:tc>
                <w:tcPr>
                  <w:tcW w:w="5386" w:type="dxa"/>
                  <w:tcBorders>
                    <w:top w:val="nil"/>
                    <w:left w:val="single" w:sz="4" w:space="0" w:color="000000"/>
                    <w:bottom w:val="single" w:sz="4" w:space="0" w:color="000000"/>
                    <w:right w:val="nil"/>
                  </w:tcBorders>
                  <w:tcMar>
                    <w:top w:w="0" w:type="dxa"/>
                    <w:left w:w="108" w:type="dxa"/>
                    <w:bottom w:w="0" w:type="dxa"/>
                    <w:right w:w="108" w:type="dxa"/>
                  </w:tcMar>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Доходы от сдачи в аренду имущества, составляющего казну сельских поселений (за </w:t>
                  </w:r>
                  <w:r w:rsidRPr="004D6C4C">
                    <w:rPr>
                      <w:rFonts w:ascii="Times New Roman" w:eastAsia="Times New Roman" w:hAnsi="Times New Roman" w:cs="Times New Roman"/>
                      <w:sz w:val="24"/>
                      <w:szCs w:val="24"/>
                      <w:lang w:eastAsia="ar-SA"/>
                    </w:rPr>
                    <w:lastRenderedPageBreak/>
                    <w:t>исключением земельных участков)</w:t>
                  </w:r>
                </w:p>
              </w:tc>
              <w:tc>
                <w:tcPr>
                  <w:tcW w:w="170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lastRenderedPageBreak/>
                    <w:t>11,2</w:t>
                  </w:r>
                </w:p>
              </w:tc>
              <w:tc>
                <w:tcPr>
                  <w:tcW w:w="174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11,2</w:t>
                  </w:r>
                </w:p>
              </w:tc>
              <w:tc>
                <w:tcPr>
                  <w:tcW w:w="1712"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11,2</w:t>
                  </w:r>
                </w:p>
              </w:tc>
            </w:tr>
            <w:tr w:rsidR="004D6C4C" w:rsidRPr="004D6C4C">
              <w:trPr>
                <w:trHeight w:val="315"/>
              </w:trPr>
              <w:tc>
                <w:tcPr>
                  <w:tcW w:w="276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bCs/>
                      <w:color w:val="000000"/>
                      <w:sz w:val="24"/>
                      <w:szCs w:val="24"/>
                      <w:lang w:eastAsia="ar-SA"/>
                    </w:rPr>
                  </w:pPr>
                  <w:r w:rsidRPr="004D6C4C">
                    <w:rPr>
                      <w:rFonts w:ascii="Times New Roman" w:eastAsia="Times New Roman" w:hAnsi="Times New Roman" w:cs="Times New Roman"/>
                      <w:bCs/>
                      <w:color w:val="000000"/>
                      <w:sz w:val="24"/>
                      <w:szCs w:val="24"/>
                      <w:lang w:eastAsia="ar-SA"/>
                    </w:rPr>
                    <w:lastRenderedPageBreak/>
                    <w:t>1 16 00000 00 0000 000</w:t>
                  </w:r>
                </w:p>
              </w:tc>
              <w:tc>
                <w:tcPr>
                  <w:tcW w:w="538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bCs/>
                      <w:color w:val="000000"/>
                      <w:sz w:val="24"/>
                      <w:szCs w:val="24"/>
                      <w:lang w:eastAsia="ar-SA"/>
                    </w:rPr>
                  </w:pPr>
                  <w:r w:rsidRPr="004D6C4C">
                    <w:rPr>
                      <w:rFonts w:ascii="Times New Roman" w:eastAsia="Times New Roman" w:hAnsi="Times New Roman" w:cs="Times New Roman"/>
                      <w:bCs/>
                      <w:color w:val="000000"/>
                      <w:sz w:val="24"/>
                      <w:szCs w:val="24"/>
                      <w:lang w:eastAsia="ar-SA"/>
                    </w:rPr>
                    <w:t>ШТРАФЫ, САНКЦИИ, ВОЗМЕЩЕНИЕ УЩЕРБА</w:t>
                  </w:r>
                </w:p>
              </w:tc>
              <w:tc>
                <w:tcPr>
                  <w:tcW w:w="170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1,6</w:t>
                  </w:r>
                </w:p>
              </w:tc>
              <w:tc>
                <w:tcPr>
                  <w:tcW w:w="174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1,7</w:t>
                  </w:r>
                </w:p>
              </w:tc>
              <w:tc>
                <w:tcPr>
                  <w:tcW w:w="1712"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1,8</w:t>
                  </w:r>
                </w:p>
              </w:tc>
            </w:tr>
            <w:tr w:rsidR="004D6C4C" w:rsidRPr="004D6C4C">
              <w:trPr>
                <w:trHeight w:val="756"/>
              </w:trPr>
              <w:tc>
                <w:tcPr>
                  <w:tcW w:w="276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1 16 02000 02 0000 140</w:t>
                  </w:r>
                </w:p>
              </w:tc>
              <w:tc>
                <w:tcPr>
                  <w:tcW w:w="538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Административные штрафы, установленные законами субъектов  Российской Федерации об административных правонарушениях</w:t>
                  </w:r>
                </w:p>
              </w:tc>
              <w:tc>
                <w:tcPr>
                  <w:tcW w:w="170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1,6</w:t>
                  </w:r>
                </w:p>
              </w:tc>
              <w:tc>
                <w:tcPr>
                  <w:tcW w:w="174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1,7</w:t>
                  </w:r>
                </w:p>
              </w:tc>
              <w:tc>
                <w:tcPr>
                  <w:tcW w:w="1712"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1,8</w:t>
                  </w:r>
                </w:p>
              </w:tc>
            </w:tr>
            <w:tr w:rsidR="004D6C4C" w:rsidRPr="004D6C4C">
              <w:trPr>
                <w:trHeight w:val="1002"/>
              </w:trPr>
              <w:tc>
                <w:tcPr>
                  <w:tcW w:w="276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1 16 02020 02 0000 140</w:t>
                  </w:r>
                </w:p>
              </w:tc>
              <w:tc>
                <w:tcPr>
                  <w:tcW w:w="538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70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1,6</w:t>
                  </w:r>
                </w:p>
              </w:tc>
              <w:tc>
                <w:tcPr>
                  <w:tcW w:w="174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1,7</w:t>
                  </w:r>
                </w:p>
              </w:tc>
              <w:tc>
                <w:tcPr>
                  <w:tcW w:w="1712"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1,8</w:t>
                  </w:r>
                </w:p>
              </w:tc>
            </w:tr>
            <w:tr w:rsidR="004D6C4C" w:rsidRPr="004D6C4C">
              <w:trPr>
                <w:trHeight w:val="390"/>
              </w:trPr>
              <w:tc>
                <w:tcPr>
                  <w:tcW w:w="276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2 00 00000 00 0000 000</w:t>
                  </w:r>
                </w:p>
              </w:tc>
              <w:tc>
                <w:tcPr>
                  <w:tcW w:w="538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БЕЗВОЗМЕЗДНЫЕ ПОСТУПЛЕНИЯ</w:t>
                  </w:r>
                </w:p>
              </w:tc>
              <w:tc>
                <w:tcPr>
                  <w:tcW w:w="170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10390,1</w:t>
                  </w:r>
                </w:p>
              </w:tc>
              <w:tc>
                <w:tcPr>
                  <w:tcW w:w="174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7081,9</w:t>
                  </w:r>
                </w:p>
              </w:tc>
              <w:tc>
                <w:tcPr>
                  <w:tcW w:w="1712"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7450,9</w:t>
                  </w:r>
                </w:p>
              </w:tc>
            </w:tr>
            <w:tr w:rsidR="004D6C4C" w:rsidRPr="004D6C4C">
              <w:trPr>
                <w:trHeight w:val="668"/>
              </w:trPr>
              <w:tc>
                <w:tcPr>
                  <w:tcW w:w="276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2 02 00000 00 0000 000</w:t>
                  </w:r>
                </w:p>
              </w:tc>
              <w:tc>
                <w:tcPr>
                  <w:tcW w:w="538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БЕЗВОЗМЕЗДНЫЕ ПОСТУПЛЕНИЯ ОТ ДРУГИХ БЮДЖЕТОВ БЮДЖЕТНОЙ СИСТЕМЫ РОССИЙСКОЙ ФЕДЕРАЦИИ</w:t>
                  </w:r>
                </w:p>
              </w:tc>
              <w:tc>
                <w:tcPr>
                  <w:tcW w:w="170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10390,1</w:t>
                  </w:r>
                </w:p>
              </w:tc>
              <w:tc>
                <w:tcPr>
                  <w:tcW w:w="174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7081,9</w:t>
                  </w:r>
                </w:p>
              </w:tc>
              <w:tc>
                <w:tcPr>
                  <w:tcW w:w="1712"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7450,9</w:t>
                  </w:r>
                </w:p>
              </w:tc>
            </w:tr>
            <w:tr w:rsidR="004D6C4C" w:rsidRPr="004D6C4C">
              <w:trPr>
                <w:trHeight w:val="560"/>
              </w:trPr>
              <w:tc>
                <w:tcPr>
                  <w:tcW w:w="276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2 02 10000 00 0000 150</w:t>
                  </w:r>
                </w:p>
              </w:tc>
              <w:tc>
                <w:tcPr>
                  <w:tcW w:w="538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Дотации бюджетам бюджетной системы Российской Федерации</w:t>
                  </w:r>
                </w:p>
              </w:tc>
              <w:tc>
                <w:tcPr>
                  <w:tcW w:w="170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10 186,4</w:t>
                  </w:r>
                </w:p>
              </w:tc>
              <w:tc>
                <w:tcPr>
                  <w:tcW w:w="174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6874,1</w:t>
                  </w:r>
                </w:p>
              </w:tc>
              <w:tc>
                <w:tcPr>
                  <w:tcW w:w="1712"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7230,7</w:t>
                  </w:r>
                </w:p>
              </w:tc>
            </w:tr>
            <w:tr w:rsidR="004D6C4C" w:rsidRPr="004D6C4C">
              <w:trPr>
                <w:trHeight w:val="289"/>
              </w:trPr>
              <w:tc>
                <w:tcPr>
                  <w:tcW w:w="276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2 02 15001 00 0000 150</w:t>
                  </w:r>
                </w:p>
              </w:tc>
              <w:tc>
                <w:tcPr>
                  <w:tcW w:w="538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Дотации на выравнивание бюджетной обеспеченности</w:t>
                  </w:r>
                </w:p>
              </w:tc>
              <w:tc>
                <w:tcPr>
                  <w:tcW w:w="170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10 186,4</w:t>
                  </w:r>
                </w:p>
              </w:tc>
              <w:tc>
                <w:tcPr>
                  <w:tcW w:w="174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6874,1</w:t>
                  </w:r>
                </w:p>
              </w:tc>
              <w:tc>
                <w:tcPr>
                  <w:tcW w:w="1712"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7230,7</w:t>
                  </w:r>
                </w:p>
              </w:tc>
            </w:tr>
            <w:tr w:rsidR="004D6C4C" w:rsidRPr="004D6C4C">
              <w:trPr>
                <w:trHeight w:val="550"/>
              </w:trPr>
              <w:tc>
                <w:tcPr>
                  <w:tcW w:w="276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2 02 15001 10 0000 150</w:t>
                  </w:r>
                </w:p>
              </w:tc>
              <w:tc>
                <w:tcPr>
                  <w:tcW w:w="538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Дотации бюджетам сельских поселений на выравнивание бюджетной обеспеченности из бюджета </w:t>
                  </w:r>
                  <w:proofErr w:type="spellStart"/>
                  <w:r w:rsidRPr="004D6C4C">
                    <w:rPr>
                      <w:rFonts w:ascii="Times New Roman" w:eastAsia="Times New Roman" w:hAnsi="Times New Roman" w:cs="Times New Roman"/>
                      <w:sz w:val="24"/>
                      <w:szCs w:val="24"/>
                      <w:lang w:eastAsia="ar-SA"/>
                    </w:rPr>
                    <w:t>субьекта</w:t>
                  </w:r>
                  <w:proofErr w:type="spellEnd"/>
                  <w:r w:rsidRPr="004D6C4C">
                    <w:rPr>
                      <w:rFonts w:ascii="Times New Roman" w:eastAsia="Times New Roman" w:hAnsi="Times New Roman" w:cs="Times New Roman"/>
                      <w:sz w:val="24"/>
                      <w:szCs w:val="24"/>
                      <w:lang w:eastAsia="ar-SA"/>
                    </w:rPr>
                    <w:t xml:space="preserve"> Российской Федерации</w:t>
                  </w:r>
                </w:p>
              </w:tc>
              <w:tc>
                <w:tcPr>
                  <w:tcW w:w="170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10 186,4</w:t>
                  </w:r>
                </w:p>
              </w:tc>
              <w:tc>
                <w:tcPr>
                  <w:tcW w:w="174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6874,1</w:t>
                  </w:r>
                </w:p>
              </w:tc>
              <w:tc>
                <w:tcPr>
                  <w:tcW w:w="1712"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7230,7</w:t>
                  </w:r>
                </w:p>
              </w:tc>
            </w:tr>
            <w:tr w:rsidR="004D6C4C" w:rsidRPr="004D6C4C">
              <w:trPr>
                <w:trHeight w:val="668"/>
              </w:trPr>
              <w:tc>
                <w:tcPr>
                  <w:tcW w:w="276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2 02 30000 00 0000 150</w:t>
                  </w:r>
                </w:p>
              </w:tc>
              <w:tc>
                <w:tcPr>
                  <w:tcW w:w="538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Субвенции бюджетам бюджетной системы Российской Федерации</w:t>
                  </w:r>
                </w:p>
              </w:tc>
              <w:tc>
                <w:tcPr>
                  <w:tcW w:w="170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203,7</w:t>
                  </w:r>
                </w:p>
              </w:tc>
              <w:tc>
                <w:tcPr>
                  <w:tcW w:w="174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207,5</w:t>
                  </w:r>
                </w:p>
              </w:tc>
              <w:tc>
                <w:tcPr>
                  <w:tcW w:w="1712"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220,2</w:t>
                  </w:r>
                </w:p>
              </w:tc>
            </w:tr>
            <w:tr w:rsidR="004D6C4C" w:rsidRPr="004D6C4C">
              <w:trPr>
                <w:trHeight w:val="668"/>
              </w:trPr>
              <w:tc>
                <w:tcPr>
                  <w:tcW w:w="276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2 02 30024 00 0000 150</w:t>
                  </w:r>
                </w:p>
              </w:tc>
              <w:tc>
                <w:tcPr>
                  <w:tcW w:w="538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Субвенции местным бюджетам на выполнение передаваемых полномочий субъектов Российской Федерации</w:t>
                  </w:r>
                </w:p>
              </w:tc>
              <w:tc>
                <w:tcPr>
                  <w:tcW w:w="170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0,2</w:t>
                  </w:r>
                </w:p>
              </w:tc>
              <w:tc>
                <w:tcPr>
                  <w:tcW w:w="174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0,2</w:t>
                  </w:r>
                </w:p>
              </w:tc>
              <w:tc>
                <w:tcPr>
                  <w:tcW w:w="1712"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0,2</w:t>
                  </w:r>
                </w:p>
              </w:tc>
            </w:tr>
            <w:tr w:rsidR="004D6C4C" w:rsidRPr="004D6C4C">
              <w:trPr>
                <w:trHeight w:val="668"/>
              </w:trPr>
              <w:tc>
                <w:tcPr>
                  <w:tcW w:w="276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2 02 30024 10 0000 150</w:t>
                  </w:r>
                </w:p>
              </w:tc>
              <w:tc>
                <w:tcPr>
                  <w:tcW w:w="538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Субвенции бюджетам сельских поселений на выполнение передаваемых полномочий субъектов Российской Федерации</w:t>
                  </w:r>
                </w:p>
              </w:tc>
              <w:tc>
                <w:tcPr>
                  <w:tcW w:w="170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0,2</w:t>
                  </w:r>
                </w:p>
              </w:tc>
              <w:tc>
                <w:tcPr>
                  <w:tcW w:w="174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0,2</w:t>
                  </w:r>
                </w:p>
              </w:tc>
              <w:tc>
                <w:tcPr>
                  <w:tcW w:w="1712"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0,2</w:t>
                  </w:r>
                </w:p>
              </w:tc>
            </w:tr>
            <w:tr w:rsidR="004D6C4C" w:rsidRPr="004D6C4C">
              <w:trPr>
                <w:trHeight w:val="668"/>
              </w:trPr>
              <w:tc>
                <w:tcPr>
                  <w:tcW w:w="276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lastRenderedPageBreak/>
                    <w:t>2 02 35118 00 0000 150</w:t>
                  </w:r>
                </w:p>
              </w:tc>
              <w:tc>
                <w:tcPr>
                  <w:tcW w:w="538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Субвенции бюджетам на осуществление первичного воинского учета на территориях, где отсутствуют военные комиссариаты</w:t>
                  </w:r>
                </w:p>
              </w:tc>
              <w:tc>
                <w:tcPr>
                  <w:tcW w:w="170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203,5</w:t>
                  </w:r>
                </w:p>
              </w:tc>
              <w:tc>
                <w:tcPr>
                  <w:tcW w:w="174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207,3</w:t>
                  </w:r>
                </w:p>
              </w:tc>
              <w:tc>
                <w:tcPr>
                  <w:tcW w:w="1712"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220,0</w:t>
                  </w:r>
                </w:p>
              </w:tc>
            </w:tr>
            <w:tr w:rsidR="004D6C4C" w:rsidRPr="004D6C4C">
              <w:trPr>
                <w:trHeight w:val="668"/>
              </w:trPr>
              <w:tc>
                <w:tcPr>
                  <w:tcW w:w="276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2 02 35118 10 0000 150</w:t>
                  </w:r>
                </w:p>
              </w:tc>
              <w:tc>
                <w:tcPr>
                  <w:tcW w:w="538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203,5</w:t>
                  </w:r>
                </w:p>
              </w:tc>
              <w:tc>
                <w:tcPr>
                  <w:tcW w:w="174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207,3</w:t>
                  </w:r>
                </w:p>
              </w:tc>
              <w:tc>
                <w:tcPr>
                  <w:tcW w:w="1712"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220,0</w:t>
                  </w:r>
                </w:p>
              </w:tc>
            </w:tr>
            <w:tr w:rsidR="004D6C4C" w:rsidRPr="004D6C4C">
              <w:trPr>
                <w:trHeight w:val="391"/>
              </w:trPr>
              <w:tc>
                <w:tcPr>
                  <w:tcW w:w="276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2 02 40000 00 0000 150</w:t>
                  </w:r>
                </w:p>
              </w:tc>
              <w:tc>
                <w:tcPr>
                  <w:tcW w:w="538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Иные межбюджетные трансферты</w:t>
                  </w:r>
                </w:p>
              </w:tc>
              <w:tc>
                <w:tcPr>
                  <w:tcW w:w="170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w:t>
                  </w:r>
                </w:p>
              </w:tc>
              <w:tc>
                <w:tcPr>
                  <w:tcW w:w="174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w:t>
                  </w:r>
                </w:p>
              </w:tc>
              <w:tc>
                <w:tcPr>
                  <w:tcW w:w="1712"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w:t>
                  </w:r>
                </w:p>
              </w:tc>
            </w:tr>
            <w:tr w:rsidR="004D6C4C" w:rsidRPr="004D6C4C">
              <w:trPr>
                <w:trHeight w:val="301"/>
              </w:trPr>
              <w:tc>
                <w:tcPr>
                  <w:tcW w:w="276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2 02 49999 00 0000 150</w:t>
                  </w:r>
                </w:p>
              </w:tc>
              <w:tc>
                <w:tcPr>
                  <w:tcW w:w="538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Прочие межбюджетные трансферты, передаваемые бюджетам</w:t>
                  </w:r>
                </w:p>
              </w:tc>
              <w:tc>
                <w:tcPr>
                  <w:tcW w:w="170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w:t>
                  </w:r>
                </w:p>
              </w:tc>
              <w:tc>
                <w:tcPr>
                  <w:tcW w:w="174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w:t>
                  </w:r>
                </w:p>
              </w:tc>
              <w:tc>
                <w:tcPr>
                  <w:tcW w:w="1712"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w:t>
                  </w:r>
                </w:p>
              </w:tc>
            </w:tr>
            <w:tr w:rsidR="004D6C4C" w:rsidRPr="004D6C4C">
              <w:trPr>
                <w:trHeight w:val="505"/>
              </w:trPr>
              <w:tc>
                <w:tcPr>
                  <w:tcW w:w="27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2 02 49999 10 0000 150</w:t>
                  </w:r>
                </w:p>
              </w:tc>
              <w:tc>
                <w:tcPr>
                  <w:tcW w:w="538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Прочие межбюджетные трансферты, передаваемые бюджетам сельских поселений</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w:t>
                  </w:r>
                </w:p>
              </w:tc>
              <w:tc>
                <w:tcPr>
                  <w:tcW w:w="174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w:t>
                  </w:r>
                </w:p>
              </w:tc>
              <w:tc>
                <w:tcPr>
                  <w:tcW w:w="17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w:t>
                  </w:r>
                </w:p>
              </w:tc>
            </w:tr>
            <w:tr w:rsidR="004D6C4C" w:rsidRPr="004D6C4C">
              <w:trPr>
                <w:trHeight w:val="531"/>
              </w:trPr>
              <w:tc>
                <w:tcPr>
                  <w:tcW w:w="27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D6C4C" w:rsidRPr="004D6C4C" w:rsidRDefault="004D6C4C" w:rsidP="004D6C4C">
                  <w:pPr>
                    <w:suppressAutoHyphens/>
                    <w:snapToGrid w:val="0"/>
                    <w:spacing w:after="0" w:line="240" w:lineRule="auto"/>
                    <w:rPr>
                      <w:rFonts w:ascii="Times New Roman CYR" w:eastAsia="Times New Roman" w:hAnsi="Times New Roman CYR" w:cs="Times New Roman CYR"/>
                      <w:bCs/>
                      <w:sz w:val="24"/>
                      <w:szCs w:val="24"/>
                      <w:lang w:eastAsia="ar-SA"/>
                    </w:rPr>
                  </w:pPr>
                </w:p>
              </w:tc>
              <w:tc>
                <w:tcPr>
                  <w:tcW w:w="538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CYR" w:eastAsia="Times New Roman" w:hAnsi="Times New Roman CYR" w:cs="Times New Roman CYR"/>
                      <w:bCs/>
                      <w:sz w:val="24"/>
                      <w:szCs w:val="24"/>
                      <w:lang w:eastAsia="ar-SA"/>
                    </w:rPr>
                  </w:pPr>
                  <w:r w:rsidRPr="004D6C4C">
                    <w:rPr>
                      <w:rFonts w:ascii="Times New Roman CYR" w:eastAsia="Times New Roman" w:hAnsi="Times New Roman CYR" w:cs="Times New Roman CYR"/>
                      <w:bCs/>
                      <w:sz w:val="24"/>
                      <w:szCs w:val="24"/>
                      <w:lang w:eastAsia="ar-SA"/>
                    </w:rPr>
                    <w:t xml:space="preserve">Всего доходов </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CYR" w:eastAsia="Times New Roman" w:hAnsi="Times New Roman CYR" w:cs="Times New Roman CYR"/>
                      <w:bCs/>
                      <w:sz w:val="24"/>
                      <w:szCs w:val="24"/>
                      <w:lang w:eastAsia="ar-SA"/>
                    </w:rPr>
                  </w:pPr>
                  <w:r w:rsidRPr="004D6C4C">
                    <w:rPr>
                      <w:rFonts w:ascii="Times New Roman CYR" w:eastAsia="Times New Roman" w:hAnsi="Times New Roman CYR" w:cs="Times New Roman CYR"/>
                      <w:bCs/>
                      <w:sz w:val="24"/>
                      <w:szCs w:val="24"/>
                      <w:lang w:eastAsia="ar-SA"/>
                    </w:rPr>
                    <w:t>23516,5</w:t>
                  </w:r>
                </w:p>
              </w:tc>
              <w:tc>
                <w:tcPr>
                  <w:tcW w:w="174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CYR" w:eastAsia="Times New Roman" w:hAnsi="Times New Roman CYR" w:cs="Times New Roman CYR"/>
                      <w:bCs/>
                      <w:sz w:val="24"/>
                      <w:szCs w:val="24"/>
                      <w:lang w:eastAsia="ar-SA"/>
                    </w:rPr>
                  </w:pPr>
                  <w:r w:rsidRPr="004D6C4C">
                    <w:rPr>
                      <w:rFonts w:ascii="Times New Roman CYR" w:eastAsia="Times New Roman" w:hAnsi="Times New Roman CYR" w:cs="Times New Roman CYR"/>
                      <w:bCs/>
                      <w:sz w:val="24"/>
                      <w:szCs w:val="24"/>
                      <w:lang w:eastAsia="ar-SA"/>
                    </w:rPr>
                    <w:t>20439,3</w:t>
                  </w:r>
                </w:p>
              </w:tc>
              <w:tc>
                <w:tcPr>
                  <w:tcW w:w="17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CYR" w:eastAsia="Times New Roman" w:hAnsi="Times New Roman CYR" w:cs="Times New Roman CYR"/>
                      <w:bCs/>
                      <w:sz w:val="24"/>
                      <w:szCs w:val="24"/>
                      <w:lang w:eastAsia="ar-SA"/>
                    </w:rPr>
                  </w:pPr>
                  <w:r w:rsidRPr="004D6C4C">
                    <w:rPr>
                      <w:rFonts w:ascii="Times New Roman CYR" w:eastAsia="Times New Roman" w:hAnsi="Times New Roman CYR" w:cs="Times New Roman CYR"/>
                      <w:bCs/>
                      <w:sz w:val="24"/>
                      <w:szCs w:val="24"/>
                      <w:lang w:eastAsia="ar-SA"/>
                    </w:rPr>
                    <w:t>21176,5</w:t>
                  </w:r>
                </w:p>
              </w:tc>
            </w:tr>
          </w:tbl>
          <w:p w:rsidR="004D6C4C" w:rsidRPr="004D6C4C" w:rsidRDefault="004D6C4C" w:rsidP="004D6C4C">
            <w:pPr>
              <w:suppressAutoHyphens/>
              <w:spacing w:after="0" w:line="240" w:lineRule="auto"/>
              <w:rPr>
                <w:rFonts w:ascii="Times New Roman" w:eastAsia="Times New Roman" w:hAnsi="Times New Roman" w:cs="Times New Roman"/>
                <w:sz w:val="24"/>
                <w:szCs w:val="24"/>
                <w:lang w:eastAsia="ar-SA"/>
              </w:rPr>
            </w:pPr>
          </w:p>
        </w:tc>
      </w:tr>
    </w:tbl>
    <w:p w:rsidR="004D6C4C" w:rsidRPr="004D6C4C" w:rsidRDefault="004D6C4C" w:rsidP="004D6C4C">
      <w:pPr>
        <w:spacing w:after="0" w:line="240" w:lineRule="auto"/>
        <w:rPr>
          <w:rFonts w:ascii="Times New Roman" w:eastAsia="Times New Roman" w:hAnsi="Times New Roman" w:cs="Times New Roman"/>
          <w:sz w:val="24"/>
          <w:szCs w:val="24"/>
          <w:lang w:eastAsia="ar-SA"/>
        </w:rPr>
        <w:sectPr w:rsidR="004D6C4C" w:rsidRPr="004D6C4C">
          <w:pgSz w:w="16838" w:h="11906" w:orient="landscape"/>
          <w:pgMar w:top="1701" w:right="851" w:bottom="1021" w:left="1701" w:header="720" w:footer="709" w:gutter="0"/>
          <w:cols w:space="720"/>
        </w:sectPr>
      </w:pPr>
    </w:p>
    <w:p w:rsidR="004D6C4C" w:rsidRPr="004D6C4C" w:rsidRDefault="004D6C4C" w:rsidP="004D6C4C">
      <w:pPr>
        <w:suppressAutoHyphens/>
        <w:spacing w:after="0" w:line="240" w:lineRule="auto"/>
        <w:rPr>
          <w:rFonts w:ascii="Times New Roman" w:eastAsia="Times New Roman" w:hAnsi="Times New Roman" w:cs="Times New Roman"/>
          <w:sz w:val="24"/>
          <w:szCs w:val="24"/>
          <w:lang w:eastAsia="ar-SA"/>
        </w:rPr>
      </w:pPr>
    </w:p>
    <w:tbl>
      <w:tblPr>
        <w:tblW w:w="0" w:type="auto"/>
        <w:tblLayout w:type="fixed"/>
        <w:tblLook w:val="04A0" w:firstRow="1" w:lastRow="0" w:firstColumn="1" w:lastColumn="0" w:noHBand="0" w:noVBand="1"/>
      </w:tblPr>
      <w:tblGrid>
        <w:gridCol w:w="4785"/>
        <w:gridCol w:w="9903"/>
      </w:tblGrid>
      <w:tr w:rsidR="004D6C4C" w:rsidRPr="004D6C4C" w:rsidTr="004D6C4C">
        <w:trPr>
          <w:trHeight w:val="1078"/>
        </w:trPr>
        <w:tc>
          <w:tcPr>
            <w:tcW w:w="4785" w:type="dxa"/>
          </w:tcPr>
          <w:p w:rsidR="004D6C4C" w:rsidRPr="004D6C4C" w:rsidRDefault="004D6C4C" w:rsidP="004D6C4C">
            <w:pPr>
              <w:suppressAutoHyphens/>
              <w:snapToGrid w:val="0"/>
              <w:spacing w:after="0" w:line="240" w:lineRule="auto"/>
              <w:rPr>
                <w:rFonts w:ascii="Times New Roman" w:eastAsia="Times New Roman" w:hAnsi="Times New Roman" w:cs="Times New Roman"/>
                <w:lang w:eastAsia="ar-SA"/>
              </w:rPr>
            </w:pPr>
          </w:p>
        </w:tc>
        <w:tc>
          <w:tcPr>
            <w:tcW w:w="9903" w:type="dxa"/>
            <w:hideMark/>
          </w:tcPr>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napToGrid w:val="0"/>
              <w:spacing w:after="0" w:line="240" w:lineRule="auto"/>
              <w:jc w:val="right"/>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Приложение 2</w:t>
            </w:r>
          </w:p>
          <w:p w:rsidR="004D6C4C" w:rsidRPr="004D6C4C" w:rsidRDefault="004D6C4C" w:rsidP="004D6C4C">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 xml:space="preserve">к решению Собрания депутатов  </w:t>
            </w:r>
          </w:p>
          <w:p w:rsidR="004D6C4C" w:rsidRPr="004D6C4C" w:rsidRDefault="004D6C4C" w:rsidP="004D6C4C">
            <w:pPr>
              <w:widowControl w:val="0"/>
              <w:suppressAutoHyphens/>
              <w:spacing w:after="0" w:line="240" w:lineRule="auto"/>
              <w:jc w:val="right"/>
              <w:rPr>
                <w:rFonts w:ascii="Times New Roman" w:eastAsia="Times New Roman" w:hAnsi="Times New Roman" w:cs="Times New Roman"/>
                <w:b/>
                <w:sz w:val="24"/>
                <w:szCs w:val="24"/>
                <w:lang w:eastAsia="ar-SA"/>
              </w:rPr>
            </w:pPr>
            <w:proofErr w:type="spellStart"/>
            <w:r w:rsidRPr="004D6C4C">
              <w:rPr>
                <w:rFonts w:ascii="Times New Roman" w:eastAsia="Times New Roman" w:hAnsi="Times New Roman" w:cs="Times New Roman"/>
                <w:color w:val="000000"/>
                <w:sz w:val="24"/>
                <w:szCs w:val="24"/>
                <w:lang w:eastAsia="ar-SA"/>
              </w:rPr>
              <w:t>Кринично-Лугского</w:t>
            </w:r>
            <w:proofErr w:type="spellEnd"/>
            <w:r w:rsidRPr="004D6C4C">
              <w:rPr>
                <w:rFonts w:ascii="Times New Roman" w:eastAsia="Times New Roman" w:hAnsi="Times New Roman" w:cs="Times New Roman"/>
                <w:color w:val="000000"/>
                <w:sz w:val="24"/>
                <w:szCs w:val="24"/>
                <w:lang w:eastAsia="ar-SA"/>
              </w:rPr>
              <w:t xml:space="preserve"> </w:t>
            </w:r>
            <w:r w:rsidRPr="004D6C4C">
              <w:rPr>
                <w:rFonts w:ascii="Times New Roman" w:eastAsia="Times New Roman" w:hAnsi="Times New Roman" w:cs="Times New Roman"/>
                <w:sz w:val="24"/>
                <w:szCs w:val="24"/>
                <w:lang w:eastAsia="ar-SA"/>
              </w:rPr>
              <w:t>сельского поселения</w:t>
            </w:r>
            <w:r w:rsidRPr="004D6C4C">
              <w:rPr>
                <w:rFonts w:ascii="Times New Roman" w:eastAsia="Times New Roman" w:hAnsi="Times New Roman" w:cs="Times New Roman"/>
                <w:b/>
                <w:sz w:val="24"/>
                <w:szCs w:val="24"/>
                <w:lang w:eastAsia="ar-SA"/>
              </w:rPr>
              <w:t xml:space="preserve"> </w:t>
            </w:r>
          </w:p>
          <w:p w:rsidR="004D6C4C" w:rsidRPr="004D6C4C" w:rsidRDefault="004D6C4C" w:rsidP="004D6C4C">
            <w:pPr>
              <w:suppressAutoHyphens/>
              <w:spacing w:after="0" w:line="240" w:lineRule="auto"/>
              <w:jc w:val="right"/>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 xml:space="preserve">от 25.12.2019 №194 </w:t>
            </w:r>
          </w:p>
        </w:tc>
      </w:tr>
    </w:tbl>
    <w:p w:rsidR="004D6C4C" w:rsidRPr="004D6C4C" w:rsidRDefault="004D6C4C" w:rsidP="004D6C4C">
      <w:pPr>
        <w:suppressAutoHyphens/>
        <w:spacing w:after="0" w:line="240" w:lineRule="auto"/>
        <w:rPr>
          <w:rFonts w:ascii="Times New Roman" w:eastAsia="Times New Roman" w:hAnsi="Times New Roman" w:cs="Times New Roman"/>
          <w:sz w:val="24"/>
          <w:szCs w:val="24"/>
          <w:lang w:eastAsia="ar-SA"/>
        </w:rPr>
      </w:pPr>
    </w:p>
    <w:p w:rsidR="004D6C4C" w:rsidRPr="004D6C4C" w:rsidRDefault="004D6C4C" w:rsidP="004D6C4C">
      <w:pPr>
        <w:widowControl w:val="0"/>
        <w:suppressAutoHyphens/>
        <w:spacing w:after="0" w:line="240" w:lineRule="auto"/>
        <w:jc w:val="center"/>
        <w:rPr>
          <w:rFonts w:ascii="Times New Roman" w:eastAsia="Times New Roman" w:hAnsi="Times New Roman" w:cs="Times New Roman"/>
          <w:color w:val="000000"/>
          <w:sz w:val="26"/>
          <w:szCs w:val="26"/>
          <w:lang w:eastAsia="ar-SA"/>
        </w:rPr>
      </w:pPr>
      <w:r w:rsidRPr="004D6C4C">
        <w:rPr>
          <w:rFonts w:ascii="Times New Roman" w:eastAsia="Times New Roman" w:hAnsi="Times New Roman" w:cs="Times New Roman"/>
          <w:color w:val="000000"/>
          <w:sz w:val="26"/>
          <w:szCs w:val="26"/>
          <w:lang w:eastAsia="ar-SA"/>
        </w:rPr>
        <w:t xml:space="preserve">Источники финансирования дефицита бюджета </w:t>
      </w:r>
    </w:p>
    <w:p w:rsidR="004D6C4C" w:rsidRPr="004D6C4C" w:rsidRDefault="004D6C4C" w:rsidP="004D6C4C">
      <w:pPr>
        <w:widowControl w:val="0"/>
        <w:suppressAutoHyphens/>
        <w:spacing w:after="0" w:line="240" w:lineRule="auto"/>
        <w:jc w:val="center"/>
        <w:rPr>
          <w:rFonts w:ascii="Times New Roman" w:eastAsia="Times New Roman" w:hAnsi="Times New Roman" w:cs="Times New Roman"/>
          <w:color w:val="000000"/>
          <w:sz w:val="26"/>
          <w:szCs w:val="26"/>
          <w:lang w:eastAsia="ar-SA"/>
        </w:rPr>
      </w:pPr>
      <w:proofErr w:type="spellStart"/>
      <w:r w:rsidRPr="004D6C4C">
        <w:rPr>
          <w:rFonts w:ascii="Times New Roman" w:eastAsia="Times New Roman" w:hAnsi="Times New Roman" w:cs="Times New Roman"/>
          <w:color w:val="000000"/>
          <w:sz w:val="26"/>
          <w:szCs w:val="26"/>
          <w:lang w:eastAsia="ar-SA"/>
        </w:rPr>
        <w:t>Кринично-Лугского</w:t>
      </w:r>
      <w:proofErr w:type="spellEnd"/>
      <w:r w:rsidRPr="004D6C4C">
        <w:rPr>
          <w:rFonts w:ascii="Times New Roman" w:eastAsia="Times New Roman" w:hAnsi="Times New Roman" w:cs="Times New Roman"/>
          <w:color w:val="000000"/>
          <w:sz w:val="26"/>
          <w:szCs w:val="26"/>
          <w:lang w:eastAsia="ar-SA"/>
        </w:rPr>
        <w:t xml:space="preserve"> сельского поселения Куйбышевского района на 2020 год</w:t>
      </w:r>
      <w:r w:rsidRPr="004D6C4C">
        <w:rPr>
          <w:rFonts w:ascii="Times New Roman" w:eastAsia="Times New Roman" w:hAnsi="Times New Roman" w:cs="Times New Roman"/>
          <w:sz w:val="26"/>
          <w:szCs w:val="26"/>
          <w:lang w:eastAsia="ar-SA"/>
        </w:rPr>
        <w:t xml:space="preserve"> на плановый период 2021 и 2022 годов</w:t>
      </w:r>
      <w:r w:rsidRPr="004D6C4C">
        <w:rPr>
          <w:rFonts w:ascii="Times New Roman" w:eastAsia="Times New Roman" w:hAnsi="Times New Roman" w:cs="Times New Roman"/>
          <w:color w:val="000000"/>
          <w:sz w:val="26"/>
          <w:szCs w:val="26"/>
          <w:lang w:eastAsia="ar-SA"/>
        </w:rPr>
        <w:t xml:space="preserve">                                                 </w:t>
      </w:r>
    </w:p>
    <w:p w:rsidR="004D6C4C" w:rsidRPr="004D6C4C" w:rsidRDefault="004D6C4C" w:rsidP="004D6C4C">
      <w:pPr>
        <w:widowControl w:val="0"/>
        <w:suppressAutoHyphens/>
        <w:spacing w:after="0" w:line="240" w:lineRule="auto"/>
        <w:jc w:val="right"/>
        <w:rPr>
          <w:rFonts w:ascii="Times New Roman" w:eastAsia="Times New Roman" w:hAnsi="Times New Roman" w:cs="Times New Roman"/>
          <w:color w:val="000000"/>
          <w:sz w:val="26"/>
          <w:szCs w:val="26"/>
          <w:lang w:eastAsia="ar-SA"/>
        </w:rPr>
      </w:pPr>
      <w:r w:rsidRPr="004D6C4C">
        <w:rPr>
          <w:rFonts w:ascii="Times New Roman" w:eastAsia="Times New Roman" w:hAnsi="Times New Roman" w:cs="Times New Roman"/>
          <w:color w:val="000000"/>
          <w:sz w:val="26"/>
          <w:szCs w:val="26"/>
          <w:lang w:eastAsia="ar-SA"/>
        </w:rPr>
        <w:t>(тыс. рублей)</w:t>
      </w:r>
    </w:p>
    <w:tbl>
      <w:tblPr>
        <w:tblW w:w="0" w:type="auto"/>
        <w:tblInd w:w="73" w:type="dxa"/>
        <w:tblLayout w:type="fixed"/>
        <w:tblLook w:val="04A0" w:firstRow="1" w:lastRow="0" w:firstColumn="1" w:lastColumn="0" w:noHBand="0" w:noVBand="1"/>
      </w:tblPr>
      <w:tblGrid>
        <w:gridCol w:w="3795"/>
        <w:gridCol w:w="6300"/>
        <w:gridCol w:w="1620"/>
        <w:gridCol w:w="1440"/>
        <w:gridCol w:w="1480"/>
      </w:tblGrid>
      <w:tr w:rsidR="004D6C4C" w:rsidRPr="004D6C4C" w:rsidTr="004D6C4C">
        <w:trPr>
          <w:trHeight w:val="421"/>
        </w:trPr>
        <w:tc>
          <w:tcPr>
            <w:tcW w:w="3795"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6"/>
                <w:szCs w:val="26"/>
                <w:lang w:eastAsia="ar-SA"/>
              </w:rPr>
            </w:pPr>
            <w:r w:rsidRPr="004D6C4C">
              <w:rPr>
                <w:rFonts w:ascii="Times New Roman" w:eastAsia="Times New Roman" w:hAnsi="Times New Roman" w:cs="Times New Roman"/>
                <w:bCs/>
                <w:sz w:val="26"/>
                <w:szCs w:val="26"/>
                <w:lang w:eastAsia="ar-SA"/>
              </w:rPr>
              <w:t>Код бюджетной классификации Российской Федерации</w:t>
            </w:r>
          </w:p>
        </w:tc>
        <w:tc>
          <w:tcPr>
            <w:tcW w:w="6300"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6"/>
                <w:szCs w:val="26"/>
                <w:lang w:eastAsia="ar-SA"/>
              </w:rPr>
            </w:pPr>
            <w:r w:rsidRPr="004D6C4C">
              <w:rPr>
                <w:rFonts w:ascii="Times New Roman" w:eastAsia="Times New Roman" w:hAnsi="Times New Roman" w:cs="Times New Roman"/>
                <w:bCs/>
                <w:sz w:val="26"/>
                <w:szCs w:val="26"/>
                <w:lang w:eastAsia="ar-SA"/>
              </w:rPr>
              <w:t>Наименование</w:t>
            </w:r>
          </w:p>
        </w:tc>
        <w:tc>
          <w:tcPr>
            <w:tcW w:w="1620"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6"/>
                <w:szCs w:val="26"/>
                <w:lang w:eastAsia="ar-SA"/>
              </w:rPr>
            </w:pPr>
            <w:r w:rsidRPr="004D6C4C">
              <w:rPr>
                <w:rFonts w:ascii="Times New Roman" w:eastAsia="Times New Roman" w:hAnsi="Times New Roman" w:cs="Times New Roman"/>
                <w:bCs/>
                <w:sz w:val="26"/>
                <w:szCs w:val="26"/>
                <w:lang w:eastAsia="ar-SA"/>
              </w:rPr>
              <w:t>2020 год</w:t>
            </w:r>
          </w:p>
        </w:tc>
        <w:tc>
          <w:tcPr>
            <w:tcW w:w="1440"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6"/>
                <w:szCs w:val="26"/>
                <w:lang w:eastAsia="ar-SA"/>
              </w:rPr>
            </w:pPr>
            <w:r w:rsidRPr="004D6C4C">
              <w:rPr>
                <w:rFonts w:ascii="Times New Roman" w:eastAsia="Times New Roman" w:hAnsi="Times New Roman" w:cs="Times New Roman"/>
                <w:bCs/>
                <w:sz w:val="26"/>
                <w:szCs w:val="26"/>
                <w:lang w:eastAsia="ar-SA"/>
              </w:rPr>
              <w:t xml:space="preserve">2021 год </w:t>
            </w:r>
          </w:p>
        </w:tc>
        <w:tc>
          <w:tcPr>
            <w:tcW w:w="1480"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6"/>
                <w:szCs w:val="26"/>
                <w:lang w:eastAsia="ar-SA"/>
              </w:rPr>
            </w:pPr>
            <w:r w:rsidRPr="004D6C4C">
              <w:rPr>
                <w:rFonts w:ascii="Times New Roman" w:eastAsia="Times New Roman" w:hAnsi="Times New Roman" w:cs="Times New Roman"/>
                <w:bCs/>
                <w:sz w:val="26"/>
                <w:szCs w:val="26"/>
                <w:lang w:eastAsia="ar-SA"/>
              </w:rPr>
              <w:t>2022 год</w:t>
            </w:r>
          </w:p>
        </w:tc>
      </w:tr>
      <w:tr w:rsidR="004D6C4C" w:rsidRPr="004D6C4C" w:rsidTr="004D6C4C">
        <w:trPr>
          <w:trHeight w:val="629"/>
        </w:trPr>
        <w:tc>
          <w:tcPr>
            <w:tcW w:w="3795"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6"/>
                <w:szCs w:val="26"/>
                <w:lang w:eastAsia="ar-SA"/>
              </w:rPr>
            </w:pPr>
            <w:r w:rsidRPr="004D6C4C">
              <w:rPr>
                <w:rFonts w:ascii="Times New Roman" w:eastAsia="Times New Roman" w:hAnsi="Times New Roman" w:cs="Times New Roman"/>
                <w:sz w:val="26"/>
                <w:szCs w:val="26"/>
                <w:lang w:eastAsia="ar-SA"/>
              </w:rPr>
              <w:t>01 00 00 00 00 0000 000</w:t>
            </w:r>
          </w:p>
        </w:tc>
        <w:tc>
          <w:tcPr>
            <w:tcW w:w="630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6"/>
                <w:szCs w:val="26"/>
                <w:lang w:eastAsia="ar-SA"/>
              </w:rPr>
            </w:pPr>
            <w:r w:rsidRPr="004D6C4C">
              <w:rPr>
                <w:rFonts w:ascii="Times New Roman" w:eastAsia="Times New Roman" w:hAnsi="Times New Roman" w:cs="Times New Roman"/>
                <w:sz w:val="26"/>
                <w:szCs w:val="26"/>
                <w:lang w:eastAsia="ar-SA"/>
              </w:rPr>
              <w:t>ИСТОЧНИКИ ВНУТРЕННЕГО ФИНАНСИРОВАНИЯ ДЕФИЦИТОВ БЮДЖЕТОВ</w:t>
            </w:r>
          </w:p>
        </w:tc>
        <w:tc>
          <w:tcPr>
            <w:tcW w:w="162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bCs/>
                <w:sz w:val="26"/>
                <w:szCs w:val="26"/>
                <w:lang w:eastAsia="ar-SA"/>
              </w:rPr>
            </w:pPr>
            <w:r w:rsidRPr="004D6C4C">
              <w:rPr>
                <w:rFonts w:ascii="Times New Roman" w:eastAsia="Times New Roman" w:hAnsi="Times New Roman" w:cs="Times New Roman"/>
                <w:bCs/>
                <w:sz w:val="26"/>
                <w:szCs w:val="26"/>
                <w:lang w:eastAsia="ar-SA"/>
              </w:rPr>
              <w:t>0</w:t>
            </w:r>
          </w:p>
        </w:tc>
        <w:tc>
          <w:tcPr>
            <w:tcW w:w="144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bCs/>
                <w:sz w:val="26"/>
                <w:szCs w:val="26"/>
                <w:lang w:eastAsia="ar-SA"/>
              </w:rPr>
            </w:pPr>
            <w:r w:rsidRPr="004D6C4C">
              <w:rPr>
                <w:rFonts w:ascii="Times New Roman" w:eastAsia="Times New Roman" w:hAnsi="Times New Roman" w:cs="Times New Roman"/>
                <w:bCs/>
                <w:sz w:val="26"/>
                <w:szCs w:val="26"/>
                <w:lang w:eastAsia="ar-SA"/>
              </w:rPr>
              <w:t>0</w:t>
            </w:r>
          </w:p>
        </w:tc>
        <w:tc>
          <w:tcPr>
            <w:tcW w:w="1480" w:type="dxa"/>
            <w:tcBorders>
              <w:top w:val="nil"/>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bCs/>
                <w:sz w:val="26"/>
                <w:szCs w:val="26"/>
                <w:lang w:eastAsia="ar-SA"/>
              </w:rPr>
            </w:pPr>
            <w:r w:rsidRPr="004D6C4C">
              <w:rPr>
                <w:rFonts w:ascii="Times New Roman" w:eastAsia="Times New Roman" w:hAnsi="Times New Roman" w:cs="Times New Roman"/>
                <w:bCs/>
                <w:sz w:val="26"/>
                <w:szCs w:val="26"/>
                <w:lang w:eastAsia="ar-SA"/>
              </w:rPr>
              <w:t>0</w:t>
            </w:r>
          </w:p>
        </w:tc>
      </w:tr>
      <w:tr w:rsidR="004D6C4C" w:rsidRPr="004D6C4C" w:rsidTr="004D6C4C">
        <w:trPr>
          <w:trHeight w:val="375"/>
        </w:trPr>
        <w:tc>
          <w:tcPr>
            <w:tcW w:w="3795" w:type="dxa"/>
            <w:tcBorders>
              <w:top w:val="nil"/>
              <w:left w:val="single" w:sz="4" w:space="0" w:color="000000"/>
              <w:bottom w:val="single" w:sz="4" w:space="0" w:color="000000"/>
              <w:right w:val="nil"/>
            </w:tcBorders>
            <w:vAlign w:val="center"/>
            <w:hideMark/>
          </w:tcPr>
          <w:p w:rsidR="004D6C4C" w:rsidRPr="004D6C4C" w:rsidRDefault="004D6C4C" w:rsidP="004D6C4C">
            <w:pPr>
              <w:tabs>
                <w:tab w:val="left" w:pos="552"/>
              </w:tabs>
              <w:suppressAutoHyphens/>
              <w:snapToGrid w:val="0"/>
              <w:spacing w:after="0" w:line="240" w:lineRule="auto"/>
              <w:jc w:val="center"/>
              <w:rPr>
                <w:rFonts w:ascii="Times New Roman" w:eastAsia="Times New Roman" w:hAnsi="Times New Roman" w:cs="Times New Roman"/>
                <w:sz w:val="26"/>
                <w:szCs w:val="26"/>
                <w:lang w:eastAsia="ar-SA"/>
              </w:rPr>
            </w:pPr>
            <w:r w:rsidRPr="004D6C4C">
              <w:rPr>
                <w:rFonts w:ascii="Times New Roman" w:eastAsia="Times New Roman" w:hAnsi="Times New Roman" w:cs="Times New Roman"/>
                <w:sz w:val="26"/>
                <w:szCs w:val="26"/>
                <w:lang w:eastAsia="ar-SA"/>
              </w:rPr>
              <w:t>01 05 00 00 00 0000 000</w:t>
            </w:r>
          </w:p>
        </w:tc>
        <w:tc>
          <w:tcPr>
            <w:tcW w:w="6300" w:type="dxa"/>
            <w:tcBorders>
              <w:top w:val="nil"/>
              <w:left w:val="single" w:sz="4" w:space="0" w:color="000000"/>
              <w:bottom w:val="single" w:sz="4" w:space="0" w:color="000000"/>
              <w:right w:val="nil"/>
            </w:tcBorders>
            <w:hideMark/>
          </w:tcPr>
          <w:p w:rsidR="004D6C4C" w:rsidRPr="004D6C4C" w:rsidRDefault="004D6C4C" w:rsidP="004D6C4C">
            <w:pPr>
              <w:tabs>
                <w:tab w:val="left" w:pos="552"/>
              </w:tabs>
              <w:suppressAutoHyphens/>
              <w:snapToGrid w:val="0"/>
              <w:spacing w:after="0" w:line="240" w:lineRule="auto"/>
              <w:rPr>
                <w:rFonts w:ascii="Times New Roman" w:eastAsia="Times New Roman" w:hAnsi="Times New Roman" w:cs="Times New Roman"/>
                <w:sz w:val="26"/>
                <w:szCs w:val="26"/>
                <w:lang w:eastAsia="ar-SA"/>
              </w:rPr>
            </w:pPr>
            <w:r w:rsidRPr="004D6C4C">
              <w:rPr>
                <w:rFonts w:ascii="Times New Roman" w:eastAsia="Times New Roman" w:hAnsi="Times New Roman" w:cs="Times New Roman"/>
                <w:sz w:val="26"/>
                <w:szCs w:val="26"/>
                <w:lang w:eastAsia="ar-SA"/>
              </w:rPr>
              <w:t>Изменение остатков средств на счетах по учету средств бюджета</w:t>
            </w:r>
          </w:p>
        </w:tc>
        <w:tc>
          <w:tcPr>
            <w:tcW w:w="162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bCs/>
                <w:sz w:val="26"/>
                <w:szCs w:val="26"/>
                <w:lang w:eastAsia="ar-SA"/>
              </w:rPr>
            </w:pPr>
            <w:r w:rsidRPr="004D6C4C">
              <w:rPr>
                <w:rFonts w:ascii="Times New Roman" w:eastAsia="Times New Roman" w:hAnsi="Times New Roman" w:cs="Times New Roman"/>
                <w:bCs/>
                <w:sz w:val="26"/>
                <w:szCs w:val="26"/>
                <w:lang w:eastAsia="ar-SA"/>
              </w:rPr>
              <w:t>0</w:t>
            </w:r>
          </w:p>
        </w:tc>
        <w:tc>
          <w:tcPr>
            <w:tcW w:w="144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bCs/>
                <w:sz w:val="26"/>
                <w:szCs w:val="26"/>
                <w:lang w:eastAsia="ar-SA"/>
              </w:rPr>
            </w:pPr>
            <w:r w:rsidRPr="004D6C4C">
              <w:rPr>
                <w:rFonts w:ascii="Times New Roman" w:eastAsia="Times New Roman" w:hAnsi="Times New Roman" w:cs="Times New Roman"/>
                <w:bCs/>
                <w:sz w:val="26"/>
                <w:szCs w:val="26"/>
                <w:lang w:eastAsia="ar-SA"/>
              </w:rPr>
              <w:t>0</w:t>
            </w:r>
          </w:p>
        </w:tc>
        <w:tc>
          <w:tcPr>
            <w:tcW w:w="1480" w:type="dxa"/>
            <w:tcBorders>
              <w:top w:val="nil"/>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bCs/>
                <w:sz w:val="26"/>
                <w:szCs w:val="26"/>
                <w:lang w:eastAsia="ar-SA"/>
              </w:rPr>
            </w:pPr>
            <w:r w:rsidRPr="004D6C4C">
              <w:rPr>
                <w:rFonts w:ascii="Times New Roman" w:eastAsia="Times New Roman" w:hAnsi="Times New Roman" w:cs="Times New Roman"/>
                <w:bCs/>
                <w:sz w:val="26"/>
                <w:szCs w:val="26"/>
                <w:lang w:eastAsia="ar-SA"/>
              </w:rPr>
              <w:t>0</w:t>
            </w:r>
          </w:p>
        </w:tc>
      </w:tr>
      <w:tr w:rsidR="004D6C4C" w:rsidRPr="004D6C4C" w:rsidTr="004D6C4C">
        <w:trPr>
          <w:trHeight w:val="375"/>
        </w:trPr>
        <w:tc>
          <w:tcPr>
            <w:tcW w:w="3795" w:type="dxa"/>
            <w:tcBorders>
              <w:top w:val="nil"/>
              <w:left w:val="single" w:sz="4" w:space="0" w:color="000000"/>
              <w:bottom w:val="single" w:sz="4" w:space="0" w:color="000000"/>
              <w:right w:val="nil"/>
            </w:tcBorders>
            <w:vAlign w:val="center"/>
            <w:hideMark/>
          </w:tcPr>
          <w:p w:rsidR="004D6C4C" w:rsidRPr="004D6C4C" w:rsidRDefault="004D6C4C" w:rsidP="004D6C4C">
            <w:pPr>
              <w:tabs>
                <w:tab w:val="left" w:pos="552"/>
              </w:tabs>
              <w:suppressAutoHyphens/>
              <w:snapToGrid w:val="0"/>
              <w:spacing w:after="0" w:line="240" w:lineRule="auto"/>
              <w:jc w:val="center"/>
              <w:rPr>
                <w:rFonts w:ascii="Times New Roman" w:eastAsia="Times New Roman" w:hAnsi="Times New Roman" w:cs="Times New Roman"/>
                <w:sz w:val="26"/>
                <w:szCs w:val="26"/>
                <w:lang w:eastAsia="ar-SA"/>
              </w:rPr>
            </w:pPr>
            <w:r w:rsidRPr="004D6C4C">
              <w:rPr>
                <w:rFonts w:ascii="Times New Roman" w:eastAsia="Times New Roman" w:hAnsi="Times New Roman" w:cs="Times New Roman"/>
                <w:sz w:val="26"/>
                <w:szCs w:val="26"/>
                <w:lang w:eastAsia="ar-SA"/>
              </w:rPr>
              <w:t>01 05 00 00 00 0000 500</w:t>
            </w:r>
          </w:p>
        </w:tc>
        <w:tc>
          <w:tcPr>
            <w:tcW w:w="6300" w:type="dxa"/>
            <w:tcBorders>
              <w:top w:val="nil"/>
              <w:left w:val="single" w:sz="4" w:space="0" w:color="000000"/>
              <w:bottom w:val="single" w:sz="4" w:space="0" w:color="000000"/>
              <w:right w:val="nil"/>
            </w:tcBorders>
            <w:hideMark/>
          </w:tcPr>
          <w:p w:rsidR="004D6C4C" w:rsidRPr="004D6C4C" w:rsidRDefault="004D6C4C" w:rsidP="004D6C4C">
            <w:pPr>
              <w:tabs>
                <w:tab w:val="left" w:pos="552"/>
              </w:tabs>
              <w:suppressAutoHyphens/>
              <w:snapToGrid w:val="0"/>
              <w:spacing w:after="0" w:line="240" w:lineRule="auto"/>
              <w:rPr>
                <w:rFonts w:ascii="Times New Roman" w:eastAsia="Times New Roman" w:hAnsi="Times New Roman" w:cs="Times New Roman"/>
                <w:sz w:val="26"/>
                <w:szCs w:val="26"/>
                <w:lang w:eastAsia="ar-SA"/>
              </w:rPr>
            </w:pPr>
            <w:r w:rsidRPr="004D6C4C">
              <w:rPr>
                <w:rFonts w:ascii="Times New Roman" w:eastAsia="Times New Roman" w:hAnsi="Times New Roman" w:cs="Times New Roman"/>
                <w:sz w:val="26"/>
                <w:szCs w:val="26"/>
                <w:lang w:eastAsia="ar-SA"/>
              </w:rPr>
              <w:t xml:space="preserve">Увеличение остатков средств бюджетов </w:t>
            </w:r>
          </w:p>
        </w:tc>
        <w:tc>
          <w:tcPr>
            <w:tcW w:w="16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CYR" w:eastAsia="Times New Roman" w:hAnsi="Times New Roman CYR" w:cs="Times New Roman CYR"/>
                <w:bCs/>
                <w:sz w:val="24"/>
                <w:szCs w:val="24"/>
                <w:lang w:eastAsia="ar-SA"/>
              </w:rPr>
            </w:pPr>
            <w:r w:rsidRPr="004D6C4C">
              <w:rPr>
                <w:rFonts w:ascii="Times New Roman CYR" w:eastAsia="Times New Roman" w:hAnsi="Times New Roman CYR" w:cs="Times New Roman CYR"/>
                <w:bCs/>
                <w:sz w:val="24"/>
                <w:szCs w:val="24"/>
                <w:lang w:eastAsia="ar-SA"/>
              </w:rPr>
              <w:t>23 516.5</w:t>
            </w:r>
          </w:p>
        </w:tc>
        <w:tc>
          <w:tcPr>
            <w:tcW w:w="144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CYR" w:eastAsia="Times New Roman" w:hAnsi="Times New Roman CYR" w:cs="Times New Roman CYR"/>
                <w:bCs/>
                <w:sz w:val="24"/>
                <w:szCs w:val="24"/>
                <w:lang w:eastAsia="ar-SA"/>
              </w:rPr>
            </w:pPr>
            <w:r w:rsidRPr="004D6C4C">
              <w:rPr>
                <w:rFonts w:ascii="Times New Roman CYR" w:eastAsia="Times New Roman" w:hAnsi="Times New Roman CYR" w:cs="Times New Roman CYR"/>
                <w:bCs/>
                <w:sz w:val="24"/>
                <w:szCs w:val="24"/>
                <w:lang w:eastAsia="ar-SA"/>
              </w:rPr>
              <w:t>20 439,3</w:t>
            </w:r>
          </w:p>
        </w:tc>
        <w:tc>
          <w:tcPr>
            <w:tcW w:w="1480" w:type="dxa"/>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CYR" w:eastAsia="Times New Roman" w:hAnsi="Times New Roman CYR" w:cs="Times New Roman CYR"/>
                <w:bCs/>
                <w:sz w:val="24"/>
                <w:szCs w:val="24"/>
                <w:lang w:eastAsia="ar-SA"/>
              </w:rPr>
            </w:pPr>
            <w:r w:rsidRPr="004D6C4C">
              <w:rPr>
                <w:rFonts w:ascii="Times New Roman CYR" w:eastAsia="Times New Roman" w:hAnsi="Times New Roman CYR" w:cs="Times New Roman CYR"/>
                <w:bCs/>
                <w:sz w:val="24"/>
                <w:szCs w:val="24"/>
                <w:lang w:eastAsia="ar-SA"/>
              </w:rPr>
              <w:t>21 176,5</w:t>
            </w:r>
          </w:p>
        </w:tc>
      </w:tr>
      <w:tr w:rsidR="004D6C4C" w:rsidRPr="004D6C4C" w:rsidTr="004D6C4C">
        <w:trPr>
          <w:trHeight w:val="375"/>
        </w:trPr>
        <w:tc>
          <w:tcPr>
            <w:tcW w:w="3795"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6"/>
                <w:szCs w:val="26"/>
                <w:lang w:eastAsia="ar-SA"/>
              </w:rPr>
            </w:pPr>
            <w:r w:rsidRPr="004D6C4C">
              <w:rPr>
                <w:rFonts w:ascii="Times New Roman" w:eastAsia="Times New Roman" w:hAnsi="Times New Roman" w:cs="Times New Roman"/>
                <w:sz w:val="26"/>
                <w:szCs w:val="26"/>
                <w:lang w:eastAsia="ar-SA"/>
              </w:rPr>
              <w:t xml:space="preserve"> 01 05 02 00 00 0000 500</w:t>
            </w:r>
          </w:p>
        </w:tc>
        <w:tc>
          <w:tcPr>
            <w:tcW w:w="630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6"/>
                <w:szCs w:val="26"/>
                <w:lang w:eastAsia="ar-SA"/>
              </w:rPr>
            </w:pPr>
            <w:r w:rsidRPr="004D6C4C">
              <w:rPr>
                <w:rFonts w:ascii="Times New Roman" w:eastAsia="Times New Roman" w:hAnsi="Times New Roman" w:cs="Times New Roman"/>
                <w:sz w:val="26"/>
                <w:szCs w:val="26"/>
                <w:lang w:eastAsia="ar-SA"/>
              </w:rPr>
              <w:t>Увеличение прочих остатков средств бюджетов</w:t>
            </w:r>
          </w:p>
        </w:tc>
        <w:tc>
          <w:tcPr>
            <w:tcW w:w="16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CYR" w:eastAsia="Times New Roman" w:hAnsi="Times New Roman CYR" w:cs="Times New Roman CYR"/>
                <w:bCs/>
                <w:sz w:val="24"/>
                <w:szCs w:val="24"/>
                <w:lang w:eastAsia="ar-SA"/>
              </w:rPr>
            </w:pPr>
            <w:r w:rsidRPr="004D6C4C">
              <w:rPr>
                <w:rFonts w:ascii="Times New Roman CYR" w:eastAsia="Times New Roman" w:hAnsi="Times New Roman CYR" w:cs="Times New Roman CYR"/>
                <w:bCs/>
                <w:sz w:val="24"/>
                <w:szCs w:val="24"/>
                <w:lang w:eastAsia="ar-SA"/>
              </w:rPr>
              <w:t>23 516,5</w:t>
            </w:r>
          </w:p>
        </w:tc>
        <w:tc>
          <w:tcPr>
            <w:tcW w:w="144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CYR" w:eastAsia="Times New Roman" w:hAnsi="Times New Roman CYR" w:cs="Times New Roman CYR"/>
                <w:bCs/>
                <w:sz w:val="24"/>
                <w:szCs w:val="24"/>
                <w:lang w:eastAsia="ar-SA"/>
              </w:rPr>
            </w:pPr>
            <w:r w:rsidRPr="004D6C4C">
              <w:rPr>
                <w:rFonts w:ascii="Times New Roman CYR" w:eastAsia="Times New Roman" w:hAnsi="Times New Roman CYR" w:cs="Times New Roman CYR"/>
                <w:bCs/>
                <w:sz w:val="24"/>
                <w:szCs w:val="24"/>
                <w:lang w:eastAsia="ar-SA"/>
              </w:rPr>
              <w:t xml:space="preserve">   20 439,3</w:t>
            </w:r>
          </w:p>
        </w:tc>
        <w:tc>
          <w:tcPr>
            <w:tcW w:w="1480" w:type="dxa"/>
            <w:tcBorders>
              <w:top w:val="nil"/>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CYR" w:eastAsia="Times New Roman" w:hAnsi="Times New Roman CYR" w:cs="Times New Roman CYR"/>
                <w:bCs/>
                <w:sz w:val="24"/>
                <w:szCs w:val="24"/>
                <w:lang w:eastAsia="ar-SA"/>
              </w:rPr>
            </w:pPr>
            <w:r w:rsidRPr="004D6C4C">
              <w:rPr>
                <w:rFonts w:ascii="Times New Roman CYR" w:eastAsia="Times New Roman" w:hAnsi="Times New Roman CYR" w:cs="Times New Roman CYR"/>
                <w:bCs/>
                <w:sz w:val="24"/>
                <w:szCs w:val="24"/>
                <w:lang w:eastAsia="ar-SA"/>
              </w:rPr>
              <w:t>21 176,5</w:t>
            </w:r>
          </w:p>
        </w:tc>
      </w:tr>
      <w:tr w:rsidR="004D6C4C" w:rsidRPr="004D6C4C" w:rsidTr="004D6C4C">
        <w:trPr>
          <w:trHeight w:val="617"/>
        </w:trPr>
        <w:tc>
          <w:tcPr>
            <w:tcW w:w="3795"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6"/>
                <w:szCs w:val="26"/>
                <w:lang w:eastAsia="ar-SA"/>
              </w:rPr>
            </w:pPr>
            <w:r w:rsidRPr="004D6C4C">
              <w:rPr>
                <w:rFonts w:ascii="Times New Roman" w:eastAsia="Times New Roman" w:hAnsi="Times New Roman" w:cs="Times New Roman"/>
                <w:sz w:val="26"/>
                <w:szCs w:val="26"/>
                <w:lang w:eastAsia="ar-SA"/>
              </w:rPr>
              <w:t xml:space="preserve"> 01 05 02 01 00 0000 510</w:t>
            </w:r>
          </w:p>
        </w:tc>
        <w:tc>
          <w:tcPr>
            <w:tcW w:w="630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6"/>
                <w:szCs w:val="26"/>
                <w:lang w:eastAsia="ar-SA"/>
              </w:rPr>
            </w:pPr>
            <w:r w:rsidRPr="004D6C4C">
              <w:rPr>
                <w:rFonts w:ascii="Times New Roman" w:eastAsia="Times New Roman" w:hAnsi="Times New Roman" w:cs="Times New Roman"/>
                <w:sz w:val="26"/>
                <w:szCs w:val="26"/>
                <w:lang w:eastAsia="ar-SA"/>
              </w:rPr>
              <w:t>Увеличение прочих остатков денежных средств бюджетов</w:t>
            </w:r>
          </w:p>
        </w:tc>
        <w:tc>
          <w:tcPr>
            <w:tcW w:w="16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CYR" w:eastAsia="Times New Roman" w:hAnsi="Times New Roman CYR" w:cs="Times New Roman CYR"/>
                <w:bCs/>
                <w:sz w:val="24"/>
                <w:szCs w:val="24"/>
                <w:lang w:eastAsia="ar-SA"/>
              </w:rPr>
            </w:pPr>
            <w:r w:rsidRPr="004D6C4C">
              <w:rPr>
                <w:rFonts w:ascii="Times New Roman CYR" w:eastAsia="Times New Roman" w:hAnsi="Times New Roman CYR" w:cs="Times New Roman CYR"/>
                <w:bCs/>
                <w:sz w:val="24"/>
                <w:szCs w:val="24"/>
                <w:lang w:eastAsia="ar-SA"/>
              </w:rPr>
              <w:t>23 516,5</w:t>
            </w:r>
          </w:p>
        </w:tc>
        <w:tc>
          <w:tcPr>
            <w:tcW w:w="1440" w:type="dxa"/>
            <w:tcBorders>
              <w:top w:val="nil"/>
              <w:left w:val="single" w:sz="4" w:space="0" w:color="000000"/>
              <w:bottom w:val="single" w:sz="4" w:space="0" w:color="000000"/>
              <w:right w:val="nil"/>
            </w:tcBorders>
          </w:tcPr>
          <w:p w:rsidR="004D6C4C" w:rsidRPr="004D6C4C" w:rsidRDefault="004D6C4C" w:rsidP="004D6C4C">
            <w:pPr>
              <w:suppressAutoHyphens/>
              <w:snapToGrid w:val="0"/>
              <w:spacing w:after="0" w:line="240" w:lineRule="auto"/>
              <w:jc w:val="center"/>
              <w:rPr>
                <w:rFonts w:ascii="Times New Roman CYR" w:eastAsia="Times New Roman" w:hAnsi="Times New Roman CYR" w:cs="Times New Roman CYR"/>
                <w:bCs/>
                <w:sz w:val="24"/>
                <w:szCs w:val="24"/>
                <w:lang w:eastAsia="ar-SA"/>
              </w:rPr>
            </w:pPr>
          </w:p>
          <w:p w:rsidR="004D6C4C" w:rsidRPr="004D6C4C" w:rsidRDefault="004D6C4C" w:rsidP="004D6C4C">
            <w:pPr>
              <w:suppressAutoHyphens/>
              <w:spacing w:after="0" w:line="240" w:lineRule="auto"/>
              <w:jc w:val="center"/>
              <w:rPr>
                <w:rFonts w:ascii="Times New Roman CYR" w:eastAsia="Times New Roman" w:hAnsi="Times New Roman CYR" w:cs="Times New Roman CYR"/>
                <w:bCs/>
                <w:sz w:val="24"/>
                <w:szCs w:val="24"/>
                <w:lang w:eastAsia="ar-SA"/>
              </w:rPr>
            </w:pPr>
            <w:r w:rsidRPr="004D6C4C">
              <w:rPr>
                <w:rFonts w:ascii="Times New Roman CYR" w:eastAsia="Times New Roman" w:hAnsi="Times New Roman CYR" w:cs="Times New Roman CYR"/>
                <w:bCs/>
                <w:sz w:val="24"/>
                <w:szCs w:val="24"/>
                <w:lang w:eastAsia="ar-SA"/>
              </w:rPr>
              <w:t>20 439,3</w:t>
            </w:r>
          </w:p>
        </w:tc>
        <w:tc>
          <w:tcPr>
            <w:tcW w:w="1480" w:type="dxa"/>
            <w:tcBorders>
              <w:top w:val="nil"/>
              <w:left w:val="single" w:sz="4" w:space="0" w:color="000000"/>
              <w:bottom w:val="single" w:sz="4" w:space="0" w:color="000000"/>
              <w:right w:val="single" w:sz="4" w:space="0" w:color="000000"/>
            </w:tcBorders>
          </w:tcPr>
          <w:p w:rsidR="004D6C4C" w:rsidRPr="004D6C4C" w:rsidRDefault="004D6C4C" w:rsidP="004D6C4C">
            <w:pPr>
              <w:suppressAutoHyphens/>
              <w:snapToGrid w:val="0"/>
              <w:spacing w:after="0" w:line="240" w:lineRule="auto"/>
              <w:jc w:val="center"/>
              <w:rPr>
                <w:rFonts w:ascii="Times New Roman CYR" w:eastAsia="Times New Roman" w:hAnsi="Times New Roman CYR" w:cs="Times New Roman CYR"/>
                <w:bCs/>
                <w:sz w:val="24"/>
                <w:szCs w:val="24"/>
                <w:lang w:eastAsia="ar-SA"/>
              </w:rPr>
            </w:pPr>
          </w:p>
          <w:p w:rsidR="004D6C4C" w:rsidRPr="004D6C4C" w:rsidRDefault="004D6C4C" w:rsidP="004D6C4C">
            <w:pPr>
              <w:suppressAutoHyphens/>
              <w:spacing w:after="0" w:line="240" w:lineRule="auto"/>
              <w:jc w:val="center"/>
              <w:rPr>
                <w:rFonts w:ascii="Times New Roman CYR" w:eastAsia="Times New Roman" w:hAnsi="Times New Roman CYR" w:cs="Times New Roman CYR"/>
                <w:bCs/>
                <w:sz w:val="24"/>
                <w:szCs w:val="24"/>
                <w:lang w:eastAsia="ar-SA"/>
              </w:rPr>
            </w:pPr>
            <w:r w:rsidRPr="004D6C4C">
              <w:rPr>
                <w:rFonts w:ascii="Times New Roman CYR" w:eastAsia="Times New Roman" w:hAnsi="Times New Roman CYR" w:cs="Times New Roman CYR"/>
                <w:bCs/>
                <w:sz w:val="24"/>
                <w:szCs w:val="24"/>
                <w:lang w:eastAsia="ar-SA"/>
              </w:rPr>
              <w:t>21 176,5</w:t>
            </w:r>
          </w:p>
        </w:tc>
      </w:tr>
      <w:tr w:rsidR="004D6C4C" w:rsidRPr="004D6C4C" w:rsidTr="004D6C4C">
        <w:trPr>
          <w:trHeight w:val="501"/>
        </w:trPr>
        <w:tc>
          <w:tcPr>
            <w:tcW w:w="3795" w:type="dxa"/>
            <w:tcBorders>
              <w:top w:val="nil"/>
              <w:left w:val="single" w:sz="4" w:space="0" w:color="000000"/>
              <w:bottom w:val="single" w:sz="4" w:space="0" w:color="000000"/>
              <w:right w:val="nil"/>
            </w:tcBorders>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6"/>
                <w:szCs w:val="26"/>
                <w:lang w:eastAsia="ar-SA"/>
              </w:rPr>
            </w:pPr>
            <w:r w:rsidRPr="004D6C4C">
              <w:rPr>
                <w:rFonts w:ascii="Times New Roman" w:eastAsia="Times New Roman" w:hAnsi="Times New Roman" w:cs="Times New Roman"/>
                <w:sz w:val="26"/>
                <w:szCs w:val="26"/>
                <w:lang w:eastAsia="ar-SA"/>
              </w:rPr>
              <w:t xml:space="preserve"> 01 05 02 01 10 0000 510</w:t>
            </w:r>
          </w:p>
          <w:p w:rsidR="004D6C4C" w:rsidRPr="004D6C4C" w:rsidRDefault="004D6C4C" w:rsidP="004D6C4C">
            <w:pPr>
              <w:suppressAutoHyphens/>
              <w:spacing w:after="0" w:line="240" w:lineRule="auto"/>
              <w:rPr>
                <w:rFonts w:ascii="Times New Roman" w:eastAsia="Times New Roman" w:hAnsi="Times New Roman" w:cs="Times New Roman"/>
                <w:sz w:val="26"/>
                <w:szCs w:val="26"/>
                <w:lang w:eastAsia="ar-SA"/>
              </w:rPr>
            </w:pPr>
          </w:p>
        </w:tc>
        <w:tc>
          <w:tcPr>
            <w:tcW w:w="6300" w:type="dxa"/>
            <w:tcBorders>
              <w:top w:val="nil"/>
              <w:left w:val="single" w:sz="4" w:space="0" w:color="000000"/>
              <w:bottom w:val="single" w:sz="4" w:space="0" w:color="000000"/>
              <w:right w:val="nil"/>
            </w:tcBorders>
            <w:hideMark/>
          </w:tcPr>
          <w:p w:rsidR="004D6C4C" w:rsidRPr="004D6C4C" w:rsidRDefault="004D6C4C" w:rsidP="004D6C4C">
            <w:pPr>
              <w:suppressAutoHyphens/>
              <w:autoSpaceDE w:val="0"/>
              <w:snapToGrid w:val="0"/>
              <w:spacing w:after="0" w:line="240" w:lineRule="auto"/>
              <w:jc w:val="both"/>
              <w:rPr>
                <w:rFonts w:ascii="Times New Roman" w:eastAsia="Times New Roman" w:hAnsi="Times New Roman" w:cs="Times New Roman"/>
                <w:sz w:val="26"/>
                <w:szCs w:val="26"/>
                <w:lang w:eastAsia="ar-SA"/>
              </w:rPr>
            </w:pPr>
            <w:r w:rsidRPr="004D6C4C">
              <w:rPr>
                <w:rFonts w:ascii="Times New Roman" w:eastAsia="Times New Roman" w:hAnsi="Times New Roman" w:cs="Times New Roman"/>
                <w:sz w:val="26"/>
                <w:szCs w:val="26"/>
                <w:lang w:eastAsia="ar-SA"/>
              </w:rPr>
              <w:t>Увеличение прочих остатков денежных средств бюджетов сельских поселений</w:t>
            </w:r>
          </w:p>
        </w:tc>
        <w:tc>
          <w:tcPr>
            <w:tcW w:w="16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CYR" w:eastAsia="Times New Roman" w:hAnsi="Times New Roman CYR" w:cs="Times New Roman CYR"/>
                <w:bCs/>
                <w:sz w:val="24"/>
                <w:szCs w:val="24"/>
                <w:lang w:eastAsia="ar-SA"/>
              </w:rPr>
            </w:pPr>
            <w:r w:rsidRPr="004D6C4C">
              <w:rPr>
                <w:rFonts w:ascii="Times New Roman CYR" w:eastAsia="Times New Roman" w:hAnsi="Times New Roman CYR" w:cs="Times New Roman CYR"/>
                <w:bCs/>
                <w:sz w:val="24"/>
                <w:szCs w:val="24"/>
                <w:lang w:eastAsia="ar-SA"/>
              </w:rPr>
              <w:t>23 516,5</w:t>
            </w:r>
          </w:p>
        </w:tc>
        <w:tc>
          <w:tcPr>
            <w:tcW w:w="144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CYR" w:eastAsia="Times New Roman" w:hAnsi="Times New Roman CYR" w:cs="Times New Roman CYR"/>
                <w:bCs/>
                <w:sz w:val="24"/>
                <w:szCs w:val="24"/>
                <w:lang w:eastAsia="ar-SA"/>
              </w:rPr>
            </w:pPr>
            <w:r w:rsidRPr="004D6C4C">
              <w:rPr>
                <w:rFonts w:ascii="Times New Roman CYR" w:eastAsia="Times New Roman" w:hAnsi="Times New Roman CYR" w:cs="Times New Roman CYR"/>
                <w:bCs/>
                <w:sz w:val="24"/>
                <w:szCs w:val="24"/>
                <w:lang w:eastAsia="ar-SA"/>
              </w:rPr>
              <w:t>20 439,3</w:t>
            </w:r>
          </w:p>
        </w:tc>
        <w:tc>
          <w:tcPr>
            <w:tcW w:w="1480" w:type="dxa"/>
            <w:tcBorders>
              <w:top w:val="nil"/>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CYR" w:eastAsia="Times New Roman" w:hAnsi="Times New Roman CYR" w:cs="Times New Roman CYR"/>
                <w:bCs/>
                <w:sz w:val="24"/>
                <w:szCs w:val="24"/>
                <w:lang w:eastAsia="ar-SA"/>
              </w:rPr>
            </w:pPr>
            <w:r w:rsidRPr="004D6C4C">
              <w:rPr>
                <w:rFonts w:ascii="Times New Roman CYR" w:eastAsia="Times New Roman" w:hAnsi="Times New Roman CYR" w:cs="Times New Roman CYR"/>
                <w:bCs/>
                <w:sz w:val="24"/>
                <w:szCs w:val="24"/>
                <w:lang w:eastAsia="ar-SA"/>
              </w:rPr>
              <w:t>21 176,5</w:t>
            </w:r>
          </w:p>
        </w:tc>
      </w:tr>
      <w:tr w:rsidR="004D6C4C" w:rsidRPr="004D6C4C" w:rsidTr="004D6C4C">
        <w:trPr>
          <w:trHeight w:val="501"/>
        </w:trPr>
        <w:tc>
          <w:tcPr>
            <w:tcW w:w="3795"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6"/>
                <w:szCs w:val="26"/>
                <w:lang w:eastAsia="ar-SA"/>
              </w:rPr>
            </w:pPr>
            <w:r w:rsidRPr="004D6C4C">
              <w:rPr>
                <w:rFonts w:ascii="Times New Roman" w:eastAsia="Times New Roman" w:hAnsi="Times New Roman" w:cs="Times New Roman"/>
                <w:sz w:val="26"/>
                <w:szCs w:val="26"/>
                <w:lang w:eastAsia="ar-SA"/>
              </w:rPr>
              <w:t>01 05 00 00 00 0000 600</w:t>
            </w:r>
          </w:p>
        </w:tc>
        <w:tc>
          <w:tcPr>
            <w:tcW w:w="6300" w:type="dxa"/>
            <w:tcBorders>
              <w:top w:val="nil"/>
              <w:left w:val="single" w:sz="4" w:space="0" w:color="000000"/>
              <w:bottom w:val="single" w:sz="4" w:space="0" w:color="000000"/>
              <w:right w:val="nil"/>
            </w:tcBorders>
            <w:hideMark/>
          </w:tcPr>
          <w:p w:rsidR="004D6C4C" w:rsidRPr="004D6C4C" w:rsidRDefault="004D6C4C" w:rsidP="004D6C4C">
            <w:pPr>
              <w:suppressAutoHyphens/>
              <w:autoSpaceDE w:val="0"/>
              <w:snapToGrid w:val="0"/>
              <w:spacing w:after="0" w:line="240" w:lineRule="auto"/>
              <w:jc w:val="both"/>
              <w:rPr>
                <w:rFonts w:ascii="Times New Roman" w:eastAsia="Times New Roman" w:hAnsi="Times New Roman" w:cs="Times New Roman"/>
                <w:sz w:val="26"/>
                <w:szCs w:val="26"/>
                <w:lang w:eastAsia="ar-SA"/>
              </w:rPr>
            </w:pPr>
            <w:r w:rsidRPr="004D6C4C">
              <w:rPr>
                <w:rFonts w:ascii="Times New Roman" w:eastAsia="Times New Roman" w:hAnsi="Times New Roman" w:cs="Times New Roman"/>
                <w:sz w:val="26"/>
                <w:szCs w:val="26"/>
                <w:lang w:eastAsia="ar-SA"/>
              </w:rPr>
              <w:t>Уменьшение остатков средств бюджетов</w:t>
            </w:r>
          </w:p>
        </w:tc>
        <w:tc>
          <w:tcPr>
            <w:tcW w:w="16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CYR" w:eastAsia="Times New Roman" w:hAnsi="Times New Roman CYR" w:cs="Times New Roman CYR"/>
                <w:bCs/>
                <w:sz w:val="24"/>
                <w:szCs w:val="24"/>
                <w:lang w:eastAsia="ar-SA"/>
              </w:rPr>
            </w:pPr>
            <w:r w:rsidRPr="004D6C4C">
              <w:rPr>
                <w:rFonts w:ascii="Times New Roman CYR" w:eastAsia="Times New Roman" w:hAnsi="Times New Roman CYR" w:cs="Times New Roman CYR"/>
                <w:bCs/>
                <w:sz w:val="24"/>
                <w:szCs w:val="24"/>
                <w:lang w:eastAsia="ar-SA"/>
              </w:rPr>
              <w:t>23 516,5</w:t>
            </w:r>
          </w:p>
        </w:tc>
        <w:tc>
          <w:tcPr>
            <w:tcW w:w="144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CYR" w:eastAsia="Times New Roman" w:hAnsi="Times New Roman CYR" w:cs="Times New Roman CYR"/>
                <w:bCs/>
                <w:sz w:val="24"/>
                <w:szCs w:val="24"/>
                <w:lang w:eastAsia="ar-SA"/>
              </w:rPr>
            </w:pPr>
            <w:r w:rsidRPr="004D6C4C">
              <w:rPr>
                <w:rFonts w:ascii="Times New Roman CYR" w:eastAsia="Times New Roman" w:hAnsi="Times New Roman CYR" w:cs="Times New Roman CYR"/>
                <w:bCs/>
                <w:sz w:val="24"/>
                <w:szCs w:val="24"/>
                <w:lang w:eastAsia="ar-SA"/>
              </w:rPr>
              <w:t>20 439,3</w:t>
            </w:r>
          </w:p>
        </w:tc>
        <w:tc>
          <w:tcPr>
            <w:tcW w:w="1480" w:type="dxa"/>
            <w:tcBorders>
              <w:top w:val="nil"/>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CYR" w:eastAsia="Times New Roman" w:hAnsi="Times New Roman CYR" w:cs="Times New Roman CYR"/>
                <w:bCs/>
                <w:sz w:val="24"/>
                <w:szCs w:val="24"/>
                <w:lang w:eastAsia="ar-SA"/>
              </w:rPr>
            </w:pPr>
            <w:r w:rsidRPr="004D6C4C">
              <w:rPr>
                <w:rFonts w:ascii="Times New Roman CYR" w:eastAsia="Times New Roman" w:hAnsi="Times New Roman CYR" w:cs="Times New Roman CYR"/>
                <w:bCs/>
                <w:sz w:val="24"/>
                <w:szCs w:val="24"/>
                <w:lang w:eastAsia="ar-SA"/>
              </w:rPr>
              <w:t>21 176,5</w:t>
            </w:r>
          </w:p>
        </w:tc>
      </w:tr>
      <w:tr w:rsidR="004D6C4C" w:rsidRPr="004D6C4C" w:rsidTr="004D6C4C">
        <w:trPr>
          <w:trHeight w:val="375"/>
        </w:trPr>
        <w:tc>
          <w:tcPr>
            <w:tcW w:w="3795"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6"/>
                <w:szCs w:val="26"/>
                <w:lang w:eastAsia="ar-SA"/>
              </w:rPr>
            </w:pPr>
            <w:r w:rsidRPr="004D6C4C">
              <w:rPr>
                <w:rFonts w:ascii="Times New Roman" w:eastAsia="Times New Roman" w:hAnsi="Times New Roman" w:cs="Times New Roman"/>
                <w:sz w:val="26"/>
                <w:szCs w:val="26"/>
                <w:lang w:eastAsia="ar-SA"/>
              </w:rPr>
              <w:t xml:space="preserve"> 01 05 02 00 00 0000 600</w:t>
            </w:r>
          </w:p>
        </w:tc>
        <w:tc>
          <w:tcPr>
            <w:tcW w:w="6300" w:type="dxa"/>
            <w:tcBorders>
              <w:top w:val="nil"/>
              <w:left w:val="single" w:sz="4" w:space="0" w:color="000000"/>
              <w:bottom w:val="single" w:sz="4" w:space="0" w:color="000000"/>
              <w:right w:val="nil"/>
            </w:tcBorders>
            <w:hideMark/>
          </w:tcPr>
          <w:p w:rsidR="004D6C4C" w:rsidRPr="004D6C4C" w:rsidRDefault="004D6C4C" w:rsidP="004D6C4C">
            <w:pPr>
              <w:keepNext/>
              <w:numPr>
                <w:ilvl w:val="1"/>
                <w:numId w:val="0"/>
              </w:numPr>
              <w:tabs>
                <w:tab w:val="num" w:pos="0"/>
              </w:tabs>
              <w:suppressAutoHyphens/>
              <w:autoSpaceDE w:val="0"/>
              <w:snapToGrid w:val="0"/>
              <w:spacing w:after="0" w:line="240" w:lineRule="auto"/>
              <w:outlineLvl w:val="1"/>
              <w:rPr>
                <w:rFonts w:ascii="Times New Roman" w:eastAsia="Times New Roman" w:hAnsi="Times New Roman" w:cs="Times New Roman"/>
                <w:bCs/>
                <w:sz w:val="26"/>
                <w:szCs w:val="26"/>
                <w:lang w:eastAsia="ar-SA"/>
              </w:rPr>
            </w:pPr>
            <w:r w:rsidRPr="004D6C4C">
              <w:rPr>
                <w:rFonts w:ascii="Times New Roman" w:eastAsia="Times New Roman" w:hAnsi="Times New Roman" w:cs="Times New Roman"/>
                <w:bCs/>
                <w:sz w:val="26"/>
                <w:szCs w:val="26"/>
                <w:lang w:eastAsia="ar-SA"/>
              </w:rPr>
              <w:t>Уменьшение прочих остатков средств бюджетов</w:t>
            </w:r>
          </w:p>
        </w:tc>
        <w:tc>
          <w:tcPr>
            <w:tcW w:w="16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CYR" w:eastAsia="Times New Roman" w:hAnsi="Times New Roman CYR" w:cs="Times New Roman CYR"/>
                <w:bCs/>
                <w:sz w:val="24"/>
                <w:szCs w:val="24"/>
                <w:lang w:eastAsia="ar-SA"/>
              </w:rPr>
            </w:pPr>
            <w:r w:rsidRPr="004D6C4C">
              <w:rPr>
                <w:rFonts w:ascii="Times New Roman CYR" w:eastAsia="Times New Roman" w:hAnsi="Times New Roman CYR" w:cs="Times New Roman CYR"/>
                <w:bCs/>
                <w:sz w:val="24"/>
                <w:szCs w:val="24"/>
                <w:lang w:eastAsia="ar-SA"/>
              </w:rPr>
              <w:t>23 516,5</w:t>
            </w:r>
          </w:p>
        </w:tc>
        <w:tc>
          <w:tcPr>
            <w:tcW w:w="144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CYR" w:eastAsia="Times New Roman" w:hAnsi="Times New Roman CYR" w:cs="Times New Roman CYR"/>
                <w:bCs/>
                <w:sz w:val="24"/>
                <w:szCs w:val="24"/>
                <w:lang w:eastAsia="ar-SA"/>
              </w:rPr>
            </w:pPr>
            <w:r w:rsidRPr="004D6C4C">
              <w:rPr>
                <w:rFonts w:ascii="Times New Roman CYR" w:eastAsia="Times New Roman" w:hAnsi="Times New Roman CYR" w:cs="Times New Roman CYR"/>
                <w:bCs/>
                <w:sz w:val="24"/>
                <w:szCs w:val="24"/>
                <w:lang w:eastAsia="ar-SA"/>
              </w:rPr>
              <w:t>20 439,3</w:t>
            </w:r>
          </w:p>
        </w:tc>
        <w:tc>
          <w:tcPr>
            <w:tcW w:w="1480" w:type="dxa"/>
            <w:tcBorders>
              <w:top w:val="nil"/>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CYR" w:eastAsia="Times New Roman" w:hAnsi="Times New Roman CYR" w:cs="Times New Roman CYR"/>
                <w:bCs/>
                <w:sz w:val="24"/>
                <w:szCs w:val="24"/>
                <w:lang w:eastAsia="ar-SA"/>
              </w:rPr>
            </w:pPr>
            <w:r w:rsidRPr="004D6C4C">
              <w:rPr>
                <w:rFonts w:ascii="Times New Roman CYR" w:eastAsia="Times New Roman" w:hAnsi="Times New Roman CYR" w:cs="Times New Roman CYR"/>
                <w:bCs/>
                <w:sz w:val="24"/>
                <w:szCs w:val="24"/>
                <w:lang w:eastAsia="ar-SA"/>
              </w:rPr>
              <w:t>21 176,5</w:t>
            </w:r>
          </w:p>
        </w:tc>
      </w:tr>
      <w:tr w:rsidR="004D6C4C" w:rsidRPr="004D6C4C" w:rsidTr="004D6C4C">
        <w:trPr>
          <w:trHeight w:val="375"/>
        </w:trPr>
        <w:tc>
          <w:tcPr>
            <w:tcW w:w="3795" w:type="dxa"/>
            <w:tcBorders>
              <w:top w:val="nil"/>
              <w:left w:val="single" w:sz="4" w:space="0" w:color="000000"/>
              <w:bottom w:val="single" w:sz="4" w:space="0" w:color="000000"/>
              <w:right w:val="nil"/>
            </w:tcBorders>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6"/>
                <w:szCs w:val="26"/>
                <w:lang w:eastAsia="ar-SA"/>
              </w:rPr>
            </w:pPr>
            <w:r w:rsidRPr="004D6C4C">
              <w:rPr>
                <w:rFonts w:ascii="Times New Roman" w:eastAsia="Times New Roman" w:hAnsi="Times New Roman" w:cs="Times New Roman"/>
                <w:sz w:val="26"/>
                <w:szCs w:val="26"/>
                <w:lang w:eastAsia="ar-SA"/>
              </w:rPr>
              <w:t xml:space="preserve"> 01 05 02 01 00 0000 610</w:t>
            </w:r>
          </w:p>
          <w:p w:rsidR="004D6C4C" w:rsidRPr="004D6C4C" w:rsidRDefault="004D6C4C" w:rsidP="004D6C4C">
            <w:pPr>
              <w:suppressAutoHyphens/>
              <w:spacing w:after="0" w:line="240" w:lineRule="auto"/>
              <w:rPr>
                <w:rFonts w:ascii="Times New Roman" w:eastAsia="Times New Roman" w:hAnsi="Times New Roman" w:cs="Times New Roman"/>
                <w:sz w:val="26"/>
                <w:szCs w:val="26"/>
                <w:lang w:eastAsia="ar-SA"/>
              </w:rPr>
            </w:pPr>
          </w:p>
        </w:tc>
        <w:tc>
          <w:tcPr>
            <w:tcW w:w="630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6"/>
                <w:szCs w:val="26"/>
                <w:lang w:eastAsia="ar-SA"/>
              </w:rPr>
            </w:pPr>
            <w:r w:rsidRPr="004D6C4C">
              <w:rPr>
                <w:rFonts w:ascii="Times New Roman" w:eastAsia="Times New Roman" w:hAnsi="Times New Roman" w:cs="Times New Roman"/>
                <w:sz w:val="26"/>
                <w:szCs w:val="26"/>
                <w:lang w:eastAsia="ar-SA"/>
              </w:rPr>
              <w:t>Уменьшение прочих остатков денежных средств бюджетов</w:t>
            </w:r>
          </w:p>
        </w:tc>
        <w:tc>
          <w:tcPr>
            <w:tcW w:w="162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CYR" w:eastAsia="Times New Roman" w:hAnsi="Times New Roman CYR" w:cs="Times New Roman CYR"/>
                <w:bCs/>
                <w:sz w:val="24"/>
                <w:szCs w:val="24"/>
                <w:lang w:eastAsia="ar-SA"/>
              </w:rPr>
            </w:pPr>
          </w:p>
          <w:p w:rsidR="004D6C4C" w:rsidRPr="004D6C4C" w:rsidRDefault="004D6C4C" w:rsidP="004D6C4C">
            <w:pPr>
              <w:suppressAutoHyphens/>
              <w:spacing w:after="0" w:line="240" w:lineRule="auto"/>
              <w:jc w:val="center"/>
              <w:rPr>
                <w:rFonts w:ascii="Times New Roman CYR" w:eastAsia="Times New Roman" w:hAnsi="Times New Roman CYR" w:cs="Times New Roman CYR"/>
                <w:bCs/>
                <w:sz w:val="24"/>
                <w:szCs w:val="24"/>
                <w:lang w:eastAsia="ar-SA"/>
              </w:rPr>
            </w:pPr>
            <w:r w:rsidRPr="004D6C4C">
              <w:rPr>
                <w:rFonts w:ascii="Times New Roman CYR" w:eastAsia="Times New Roman" w:hAnsi="Times New Roman CYR" w:cs="Times New Roman CYR"/>
                <w:bCs/>
                <w:sz w:val="24"/>
                <w:szCs w:val="24"/>
                <w:lang w:eastAsia="ar-SA"/>
              </w:rPr>
              <w:t>23 516,5</w:t>
            </w:r>
          </w:p>
        </w:tc>
        <w:tc>
          <w:tcPr>
            <w:tcW w:w="1440" w:type="dxa"/>
            <w:tcBorders>
              <w:top w:val="nil"/>
              <w:left w:val="single" w:sz="4" w:space="0" w:color="000000"/>
              <w:bottom w:val="single" w:sz="4" w:space="0" w:color="000000"/>
              <w:right w:val="nil"/>
            </w:tcBorders>
          </w:tcPr>
          <w:p w:rsidR="004D6C4C" w:rsidRPr="004D6C4C" w:rsidRDefault="004D6C4C" w:rsidP="004D6C4C">
            <w:pPr>
              <w:suppressAutoHyphens/>
              <w:snapToGrid w:val="0"/>
              <w:spacing w:after="0" w:line="240" w:lineRule="auto"/>
              <w:rPr>
                <w:rFonts w:ascii="Times New Roman CYR" w:eastAsia="Times New Roman" w:hAnsi="Times New Roman CYR" w:cs="Times New Roman CYR"/>
                <w:bCs/>
                <w:sz w:val="24"/>
                <w:szCs w:val="24"/>
                <w:lang w:eastAsia="ar-SA"/>
              </w:rPr>
            </w:pPr>
          </w:p>
          <w:p w:rsidR="004D6C4C" w:rsidRPr="004D6C4C" w:rsidRDefault="004D6C4C" w:rsidP="004D6C4C">
            <w:pPr>
              <w:suppressAutoHyphens/>
              <w:spacing w:after="0" w:line="240" w:lineRule="auto"/>
              <w:rPr>
                <w:rFonts w:ascii="Times New Roman CYR" w:eastAsia="Times New Roman" w:hAnsi="Times New Roman CYR" w:cs="Times New Roman CYR"/>
                <w:bCs/>
                <w:sz w:val="24"/>
                <w:szCs w:val="24"/>
                <w:lang w:eastAsia="ar-SA"/>
              </w:rPr>
            </w:pPr>
            <w:r w:rsidRPr="004D6C4C">
              <w:rPr>
                <w:rFonts w:ascii="Times New Roman CYR" w:eastAsia="Times New Roman" w:hAnsi="Times New Roman CYR" w:cs="Times New Roman CYR"/>
                <w:bCs/>
                <w:sz w:val="24"/>
                <w:szCs w:val="24"/>
                <w:lang w:eastAsia="ar-SA"/>
              </w:rPr>
              <w:t xml:space="preserve">   20 439,3</w:t>
            </w:r>
          </w:p>
        </w:tc>
        <w:tc>
          <w:tcPr>
            <w:tcW w:w="1480" w:type="dxa"/>
            <w:tcBorders>
              <w:top w:val="nil"/>
              <w:left w:val="single" w:sz="4" w:space="0" w:color="000000"/>
              <w:bottom w:val="single" w:sz="4" w:space="0" w:color="000000"/>
              <w:right w:val="single" w:sz="4" w:space="0" w:color="000000"/>
            </w:tcBorders>
          </w:tcPr>
          <w:p w:rsidR="004D6C4C" w:rsidRPr="004D6C4C" w:rsidRDefault="004D6C4C" w:rsidP="004D6C4C">
            <w:pPr>
              <w:suppressAutoHyphens/>
              <w:snapToGrid w:val="0"/>
              <w:spacing w:after="0" w:line="240" w:lineRule="auto"/>
              <w:jc w:val="center"/>
              <w:rPr>
                <w:rFonts w:ascii="Times New Roman CYR" w:eastAsia="Times New Roman" w:hAnsi="Times New Roman CYR" w:cs="Times New Roman CYR"/>
                <w:bCs/>
                <w:sz w:val="24"/>
                <w:szCs w:val="24"/>
                <w:lang w:eastAsia="ar-SA"/>
              </w:rPr>
            </w:pPr>
          </w:p>
          <w:p w:rsidR="004D6C4C" w:rsidRPr="004D6C4C" w:rsidRDefault="004D6C4C" w:rsidP="004D6C4C">
            <w:pPr>
              <w:suppressAutoHyphens/>
              <w:spacing w:after="0" w:line="240" w:lineRule="auto"/>
              <w:jc w:val="center"/>
              <w:rPr>
                <w:rFonts w:ascii="Times New Roman CYR" w:eastAsia="Times New Roman" w:hAnsi="Times New Roman CYR" w:cs="Times New Roman CYR"/>
                <w:bCs/>
                <w:sz w:val="24"/>
                <w:szCs w:val="24"/>
                <w:lang w:eastAsia="ar-SA"/>
              </w:rPr>
            </w:pPr>
            <w:r w:rsidRPr="004D6C4C">
              <w:rPr>
                <w:rFonts w:ascii="Times New Roman CYR" w:eastAsia="Times New Roman" w:hAnsi="Times New Roman CYR" w:cs="Times New Roman CYR"/>
                <w:bCs/>
                <w:sz w:val="24"/>
                <w:szCs w:val="24"/>
                <w:lang w:eastAsia="ar-SA"/>
              </w:rPr>
              <w:t>21 176,5</w:t>
            </w:r>
          </w:p>
        </w:tc>
      </w:tr>
      <w:tr w:rsidR="004D6C4C" w:rsidRPr="004D6C4C" w:rsidTr="004D6C4C">
        <w:trPr>
          <w:trHeight w:val="346"/>
        </w:trPr>
        <w:tc>
          <w:tcPr>
            <w:tcW w:w="3795"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6"/>
                <w:szCs w:val="26"/>
                <w:lang w:eastAsia="ar-SA"/>
              </w:rPr>
            </w:pPr>
            <w:r w:rsidRPr="004D6C4C">
              <w:rPr>
                <w:rFonts w:ascii="Times New Roman" w:eastAsia="Times New Roman" w:hAnsi="Times New Roman" w:cs="Times New Roman"/>
                <w:sz w:val="26"/>
                <w:szCs w:val="26"/>
                <w:lang w:eastAsia="ar-SA"/>
              </w:rPr>
              <w:t xml:space="preserve"> 01 05 02 01 10 0000 610</w:t>
            </w:r>
          </w:p>
        </w:tc>
        <w:tc>
          <w:tcPr>
            <w:tcW w:w="6300" w:type="dxa"/>
            <w:tcBorders>
              <w:top w:val="nil"/>
              <w:left w:val="single" w:sz="4" w:space="0" w:color="000000"/>
              <w:bottom w:val="single" w:sz="4" w:space="0" w:color="000000"/>
              <w:right w:val="nil"/>
            </w:tcBorders>
            <w:hideMark/>
          </w:tcPr>
          <w:p w:rsidR="004D6C4C" w:rsidRPr="004D6C4C" w:rsidRDefault="004D6C4C" w:rsidP="004D6C4C">
            <w:pPr>
              <w:suppressAutoHyphens/>
              <w:autoSpaceDE w:val="0"/>
              <w:snapToGrid w:val="0"/>
              <w:spacing w:after="0" w:line="240" w:lineRule="auto"/>
              <w:jc w:val="both"/>
              <w:rPr>
                <w:rFonts w:ascii="Times New Roman" w:eastAsia="Times New Roman" w:hAnsi="Times New Roman" w:cs="Times New Roman"/>
                <w:sz w:val="26"/>
                <w:szCs w:val="26"/>
                <w:lang w:eastAsia="ar-SA"/>
              </w:rPr>
            </w:pPr>
            <w:r w:rsidRPr="004D6C4C">
              <w:rPr>
                <w:rFonts w:ascii="Times New Roman" w:eastAsia="Times New Roman" w:hAnsi="Times New Roman" w:cs="Times New Roman"/>
                <w:sz w:val="26"/>
                <w:szCs w:val="26"/>
                <w:lang w:eastAsia="ar-SA"/>
              </w:rPr>
              <w:t>Уменьшение прочих остатков денежных средств бюджетов сельских поселений</w:t>
            </w:r>
          </w:p>
        </w:tc>
        <w:tc>
          <w:tcPr>
            <w:tcW w:w="16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CYR" w:eastAsia="Times New Roman" w:hAnsi="Times New Roman CYR" w:cs="Times New Roman CYR"/>
                <w:bCs/>
                <w:sz w:val="24"/>
                <w:szCs w:val="24"/>
                <w:lang w:eastAsia="ar-SA"/>
              </w:rPr>
            </w:pPr>
            <w:r w:rsidRPr="004D6C4C">
              <w:rPr>
                <w:rFonts w:ascii="Times New Roman CYR" w:eastAsia="Times New Roman" w:hAnsi="Times New Roman CYR" w:cs="Times New Roman CYR"/>
                <w:bCs/>
                <w:sz w:val="24"/>
                <w:szCs w:val="24"/>
                <w:lang w:eastAsia="ar-SA"/>
              </w:rPr>
              <w:t>23 516,5</w:t>
            </w:r>
          </w:p>
        </w:tc>
        <w:tc>
          <w:tcPr>
            <w:tcW w:w="1440" w:type="dxa"/>
            <w:tcBorders>
              <w:top w:val="nil"/>
              <w:left w:val="single" w:sz="4" w:space="0" w:color="000000"/>
              <w:bottom w:val="single" w:sz="4" w:space="0" w:color="000000"/>
              <w:right w:val="nil"/>
            </w:tcBorders>
          </w:tcPr>
          <w:p w:rsidR="004D6C4C" w:rsidRPr="004D6C4C" w:rsidRDefault="004D6C4C" w:rsidP="004D6C4C">
            <w:pPr>
              <w:suppressAutoHyphens/>
              <w:snapToGrid w:val="0"/>
              <w:spacing w:after="0" w:line="240" w:lineRule="auto"/>
              <w:jc w:val="center"/>
              <w:rPr>
                <w:rFonts w:ascii="Times New Roman CYR" w:eastAsia="Times New Roman" w:hAnsi="Times New Roman CYR" w:cs="Times New Roman CYR"/>
                <w:bCs/>
                <w:sz w:val="24"/>
                <w:szCs w:val="24"/>
                <w:lang w:eastAsia="ar-SA"/>
              </w:rPr>
            </w:pPr>
          </w:p>
          <w:p w:rsidR="004D6C4C" w:rsidRPr="004D6C4C" w:rsidRDefault="004D6C4C" w:rsidP="004D6C4C">
            <w:pPr>
              <w:suppressAutoHyphens/>
              <w:spacing w:after="0" w:line="240" w:lineRule="auto"/>
              <w:jc w:val="center"/>
              <w:rPr>
                <w:rFonts w:ascii="Times New Roman CYR" w:eastAsia="Times New Roman" w:hAnsi="Times New Roman CYR" w:cs="Times New Roman CYR"/>
                <w:bCs/>
                <w:sz w:val="24"/>
                <w:szCs w:val="24"/>
                <w:lang w:eastAsia="ar-SA"/>
              </w:rPr>
            </w:pPr>
            <w:r w:rsidRPr="004D6C4C">
              <w:rPr>
                <w:rFonts w:ascii="Times New Roman CYR" w:eastAsia="Times New Roman" w:hAnsi="Times New Roman CYR" w:cs="Times New Roman CYR"/>
                <w:bCs/>
                <w:sz w:val="24"/>
                <w:szCs w:val="24"/>
                <w:lang w:eastAsia="ar-SA"/>
              </w:rPr>
              <w:t>20 439,3</w:t>
            </w:r>
          </w:p>
        </w:tc>
        <w:tc>
          <w:tcPr>
            <w:tcW w:w="1480" w:type="dxa"/>
            <w:tcBorders>
              <w:top w:val="nil"/>
              <w:left w:val="single" w:sz="4" w:space="0" w:color="000000"/>
              <w:bottom w:val="single" w:sz="4" w:space="0" w:color="000000"/>
              <w:right w:val="single" w:sz="4" w:space="0" w:color="000000"/>
            </w:tcBorders>
          </w:tcPr>
          <w:p w:rsidR="004D6C4C" w:rsidRPr="004D6C4C" w:rsidRDefault="004D6C4C" w:rsidP="004D6C4C">
            <w:pPr>
              <w:suppressAutoHyphens/>
              <w:snapToGrid w:val="0"/>
              <w:spacing w:after="0" w:line="240" w:lineRule="auto"/>
              <w:jc w:val="center"/>
              <w:rPr>
                <w:rFonts w:ascii="Times New Roman CYR" w:eastAsia="Times New Roman" w:hAnsi="Times New Roman CYR" w:cs="Times New Roman CYR"/>
                <w:bCs/>
                <w:sz w:val="24"/>
                <w:szCs w:val="24"/>
                <w:lang w:eastAsia="ar-SA"/>
              </w:rPr>
            </w:pPr>
          </w:p>
          <w:p w:rsidR="004D6C4C" w:rsidRPr="004D6C4C" w:rsidRDefault="004D6C4C" w:rsidP="004D6C4C">
            <w:pPr>
              <w:suppressAutoHyphens/>
              <w:spacing w:after="0" w:line="240" w:lineRule="auto"/>
              <w:jc w:val="center"/>
              <w:rPr>
                <w:rFonts w:ascii="Times New Roman CYR" w:eastAsia="Times New Roman" w:hAnsi="Times New Roman CYR" w:cs="Times New Roman CYR"/>
                <w:bCs/>
                <w:sz w:val="24"/>
                <w:szCs w:val="24"/>
                <w:lang w:eastAsia="ar-SA"/>
              </w:rPr>
            </w:pPr>
            <w:r w:rsidRPr="004D6C4C">
              <w:rPr>
                <w:rFonts w:ascii="Times New Roman CYR" w:eastAsia="Times New Roman" w:hAnsi="Times New Roman CYR" w:cs="Times New Roman CYR"/>
                <w:bCs/>
                <w:sz w:val="24"/>
                <w:szCs w:val="24"/>
                <w:lang w:eastAsia="ar-SA"/>
              </w:rPr>
              <w:t>21 176,5</w:t>
            </w:r>
          </w:p>
        </w:tc>
      </w:tr>
    </w:tbl>
    <w:p w:rsidR="004D6C4C" w:rsidRPr="004D6C4C" w:rsidRDefault="004D6C4C" w:rsidP="004D6C4C">
      <w:pPr>
        <w:spacing w:after="0" w:line="240" w:lineRule="auto"/>
        <w:rPr>
          <w:rFonts w:ascii="Times New Roman" w:eastAsia="Times New Roman" w:hAnsi="Times New Roman" w:cs="Times New Roman"/>
          <w:sz w:val="28"/>
          <w:szCs w:val="28"/>
          <w:lang w:eastAsia="ar-SA"/>
        </w:rPr>
        <w:sectPr w:rsidR="004D6C4C" w:rsidRPr="004D6C4C">
          <w:pgSz w:w="16838" w:h="11906" w:orient="landscape"/>
          <w:pgMar w:top="1304" w:right="1077" w:bottom="851" w:left="1134" w:header="720" w:footer="709" w:gutter="0"/>
          <w:cols w:space="720"/>
        </w:sectPr>
      </w:pPr>
    </w:p>
    <w:tbl>
      <w:tblPr>
        <w:tblW w:w="0" w:type="auto"/>
        <w:tblInd w:w="-35" w:type="dxa"/>
        <w:tblLayout w:type="fixed"/>
        <w:tblCellMar>
          <w:left w:w="0" w:type="dxa"/>
          <w:right w:w="0" w:type="dxa"/>
        </w:tblCellMar>
        <w:tblLook w:val="04A0" w:firstRow="1" w:lastRow="0" w:firstColumn="1" w:lastColumn="0" w:noHBand="0" w:noVBand="1"/>
      </w:tblPr>
      <w:tblGrid>
        <w:gridCol w:w="5564"/>
        <w:gridCol w:w="3651"/>
        <w:gridCol w:w="5380"/>
        <w:gridCol w:w="40"/>
      </w:tblGrid>
      <w:tr w:rsidR="004D6C4C" w:rsidRPr="004D6C4C" w:rsidTr="004D6C4C">
        <w:tc>
          <w:tcPr>
            <w:tcW w:w="5564" w:type="dxa"/>
          </w:tcPr>
          <w:p w:rsidR="004D6C4C" w:rsidRPr="004D6C4C" w:rsidRDefault="004D6C4C" w:rsidP="004D6C4C">
            <w:pPr>
              <w:keepNext/>
              <w:keepLines/>
              <w:suppressAutoHyphens/>
              <w:snapToGrid w:val="0"/>
              <w:spacing w:after="0" w:line="240" w:lineRule="auto"/>
              <w:rPr>
                <w:rFonts w:ascii="Times New Roman" w:eastAsia="Times New Roman" w:hAnsi="Times New Roman" w:cs="Times New Roman"/>
                <w:sz w:val="28"/>
                <w:szCs w:val="28"/>
                <w:lang w:eastAsia="ar-SA"/>
              </w:rPr>
            </w:pPr>
          </w:p>
        </w:tc>
        <w:tc>
          <w:tcPr>
            <w:tcW w:w="3651" w:type="dxa"/>
            <w:hideMark/>
          </w:tcPr>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 xml:space="preserve">                      Приложение 3</w:t>
            </w:r>
          </w:p>
        </w:tc>
        <w:tc>
          <w:tcPr>
            <w:tcW w:w="5380" w:type="dxa"/>
          </w:tcPr>
          <w:p w:rsidR="004D6C4C" w:rsidRPr="004D6C4C" w:rsidRDefault="004D6C4C" w:rsidP="004D6C4C">
            <w:pPr>
              <w:suppressAutoHyphens/>
              <w:snapToGrid w:val="0"/>
              <w:spacing w:after="0" w:line="240" w:lineRule="auto"/>
              <w:rPr>
                <w:rFonts w:ascii="Times New Roman" w:eastAsia="Times New Roman" w:hAnsi="Times New Roman" w:cs="Times New Roman"/>
                <w:sz w:val="28"/>
                <w:szCs w:val="28"/>
                <w:lang w:eastAsia="ar-SA"/>
              </w:rPr>
            </w:pPr>
          </w:p>
        </w:tc>
        <w:tc>
          <w:tcPr>
            <w:tcW w:w="40" w:type="dxa"/>
          </w:tcPr>
          <w:p w:rsidR="004D6C4C" w:rsidRPr="004D6C4C" w:rsidRDefault="004D6C4C" w:rsidP="004D6C4C">
            <w:pPr>
              <w:suppressAutoHyphens/>
              <w:snapToGrid w:val="0"/>
              <w:spacing w:after="0" w:line="240" w:lineRule="auto"/>
              <w:rPr>
                <w:rFonts w:ascii="Times New Roman" w:eastAsia="Times New Roman" w:hAnsi="Times New Roman" w:cs="Times New Roman"/>
                <w:sz w:val="28"/>
                <w:szCs w:val="28"/>
                <w:lang w:eastAsia="ar-SA"/>
              </w:rPr>
            </w:pPr>
          </w:p>
        </w:tc>
      </w:tr>
      <w:tr w:rsidR="004D6C4C" w:rsidRPr="004D6C4C" w:rsidTr="004D6C4C">
        <w:tc>
          <w:tcPr>
            <w:tcW w:w="5564" w:type="dxa"/>
          </w:tcPr>
          <w:p w:rsidR="004D6C4C" w:rsidRPr="004D6C4C" w:rsidRDefault="004D6C4C" w:rsidP="004D6C4C">
            <w:pPr>
              <w:keepNext/>
              <w:keepLines/>
              <w:suppressAutoHyphens/>
              <w:snapToGrid w:val="0"/>
              <w:spacing w:after="0" w:line="240" w:lineRule="auto"/>
              <w:rPr>
                <w:rFonts w:ascii="Times New Roman" w:eastAsia="Times New Roman" w:hAnsi="Times New Roman" w:cs="Times New Roman"/>
                <w:sz w:val="28"/>
                <w:szCs w:val="28"/>
                <w:lang w:eastAsia="ar-SA"/>
              </w:rPr>
            </w:pPr>
          </w:p>
        </w:tc>
        <w:tc>
          <w:tcPr>
            <w:tcW w:w="3651" w:type="dxa"/>
            <w:hideMark/>
          </w:tcPr>
          <w:p w:rsidR="004D6C4C" w:rsidRPr="004D6C4C" w:rsidRDefault="004D6C4C" w:rsidP="004D6C4C">
            <w:pPr>
              <w:widowControl w:val="0"/>
              <w:suppressAutoHyphens/>
              <w:snapToGrid w:val="0"/>
              <w:spacing w:after="0" w:line="240" w:lineRule="auto"/>
              <w:jc w:val="right"/>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 xml:space="preserve">к решению Собрания депутатов  </w:t>
            </w:r>
          </w:p>
          <w:p w:rsidR="004D6C4C" w:rsidRPr="004D6C4C" w:rsidRDefault="004D6C4C" w:rsidP="004D6C4C">
            <w:pPr>
              <w:widowControl w:val="0"/>
              <w:suppressAutoHyphens/>
              <w:spacing w:after="0" w:line="240" w:lineRule="auto"/>
              <w:jc w:val="right"/>
              <w:rPr>
                <w:rFonts w:ascii="Times New Roman" w:eastAsia="Times New Roman" w:hAnsi="Times New Roman" w:cs="Times New Roman"/>
                <w:b/>
                <w:sz w:val="24"/>
                <w:szCs w:val="24"/>
                <w:lang w:eastAsia="ar-SA"/>
              </w:rPr>
            </w:pPr>
            <w:proofErr w:type="spellStart"/>
            <w:r w:rsidRPr="004D6C4C">
              <w:rPr>
                <w:rFonts w:ascii="Times New Roman" w:eastAsia="Times New Roman" w:hAnsi="Times New Roman" w:cs="Times New Roman"/>
                <w:color w:val="000000"/>
                <w:sz w:val="24"/>
                <w:szCs w:val="24"/>
                <w:lang w:eastAsia="ar-SA"/>
              </w:rPr>
              <w:t>Кринично-Лугского</w:t>
            </w:r>
            <w:proofErr w:type="spellEnd"/>
            <w:r w:rsidRPr="004D6C4C">
              <w:rPr>
                <w:rFonts w:ascii="Times New Roman" w:eastAsia="Times New Roman" w:hAnsi="Times New Roman" w:cs="Times New Roman"/>
                <w:color w:val="000000"/>
                <w:sz w:val="24"/>
                <w:szCs w:val="24"/>
                <w:lang w:eastAsia="ar-SA"/>
              </w:rPr>
              <w:t xml:space="preserve"> </w:t>
            </w:r>
            <w:r w:rsidRPr="004D6C4C">
              <w:rPr>
                <w:rFonts w:ascii="Times New Roman" w:eastAsia="Times New Roman" w:hAnsi="Times New Roman" w:cs="Times New Roman"/>
                <w:sz w:val="24"/>
                <w:szCs w:val="24"/>
                <w:lang w:eastAsia="ar-SA"/>
              </w:rPr>
              <w:t>сельского поселения</w:t>
            </w:r>
            <w:r w:rsidRPr="004D6C4C">
              <w:rPr>
                <w:rFonts w:ascii="Times New Roman" w:eastAsia="Times New Roman" w:hAnsi="Times New Roman" w:cs="Times New Roman"/>
                <w:b/>
                <w:sz w:val="24"/>
                <w:szCs w:val="24"/>
                <w:lang w:eastAsia="ar-SA"/>
              </w:rPr>
              <w:t xml:space="preserve"> </w:t>
            </w:r>
          </w:p>
          <w:p w:rsidR="004D6C4C" w:rsidRPr="004D6C4C" w:rsidRDefault="004D6C4C" w:rsidP="004D6C4C">
            <w:pPr>
              <w:tabs>
                <w:tab w:val="left" w:pos="390"/>
                <w:tab w:val="left" w:pos="2658"/>
                <w:tab w:val="left" w:pos="5525"/>
                <w:tab w:val="left" w:pos="6192"/>
                <w:tab w:val="left" w:pos="6581"/>
                <w:tab w:val="left" w:pos="7382"/>
                <w:tab w:val="left" w:pos="7747"/>
                <w:tab w:val="left" w:pos="8438"/>
                <w:tab w:val="right" w:pos="9072"/>
                <w:tab w:val="left" w:pos="9216"/>
                <w:tab w:val="left" w:pos="9994"/>
              </w:tabs>
              <w:suppressAutoHyphens/>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ab/>
              <w:t xml:space="preserve">                  от 25.12.2019 №194</w:t>
            </w:r>
            <w:r w:rsidRPr="004D6C4C">
              <w:rPr>
                <w:rFonts w:ascii="Times New Roman" w:eastAsia="Times New Roman" w:hAnsi="Times New Roman" w:cs="Times New Roman"/>
                <w:color w:val="000000"/>
                <w:sz w:val="24"/>
                <w:szCs w:val="24"/>
                <w:lang w:eastAsia="ar-SA"/>
              </w:rPr>
              <w:tab/>
              <w:t xml:space="preserve"> </w:t>
            </w:r>
          </w:p>
        </w:tc>
        <w:tc>
          <w:tcPr>
            <w:tcW w:w="5380" w:type="dxa"/>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p>
        </w:tc>
        <w:tc>
          <w:tcPr>
            <w:tcW w:w="40" w:type="dxa"/>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p>
        </w:tc>
      </w:tr>
    </w:tbl>
    <w:p w:rsidR="004D6C4C" w:rsidRPr="004D6C4C" w:rsidRDefault="004D6C4C" w:rsidP="004D6C4C">
      <w:pPr>
        <w:widowControl w:val="0"/>
        <w:suppressAutoHyphens/>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Нормативы распределения доходов</w:t>
      </w:r>
    </w:p>
    <w:p w:rsidR="004D6C4C" w:rsidRPr="004D6C4C" w:rsidRDefault="004D6C4C" w:rsidP="004D6C4C">
      <w:pPr>
        <w:widowControl w:val="0"/>
        <w:suppressAutoHyphens/>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в бюджет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 Куйбышевского района </w:t>
      </w:r>
    </w:p>
    <w:p w:rsidR="004D6C4C" w:rsidRPr="004D6C4C" w:rsidRDefault="004D6C4C" w:rsidP="004D6C4C">
      <w:pPr>
        <w:widowControl w:val="0"/>
        <w:suppressAutoHyphens/>
        <w:spacing w:after="12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на 2020 год и плановый период 2021 и 2022 годов.                                                                                                                                                                                               </w:t>
      </w:r>
    </w:p>
    <w:p w:rsidR="004D6C4C" w:rsidRPr="004D6C4C" w:rsidRDefault="004D6C4C" w:rsidP="004D6C4C">
      <w:pPr>
        <w:widowControl w:val="0"/>
        <w:suppressAutoHyphens/>
        <w:spacing w:after="12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 в процентах)  </w:t>
      </w:r>
    </w:p>
    <w:tbl>
      <w:tblPr>
        <w:tblW w:w="0" w:type="auto"/>
        <w:tblInd w:w="230" w:type="dxa"/>
        <w:tblLayout w:type="fixed"/>
        <w:tblLook w:val="04A0" w:firstRow="1" w:lastRow="0" w:firstColumn="1" w:lastColumn="0" w:noHBand="0" w:noVBand="1"/>
      </w:tblPr>
      <w:tblGrid>
        <w:gridCol w:w="6521"/>
        <w:gridCol w:w="2591"/>
      </w:tblGrid>
      <w:tr w:rsidR="004D6C4C" w:rsidRPr="004D6C4C" w:rsidTr="004D6C4C">
        <w:tc>
          <w:tcPr>
            <w:tcW w:w="652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Наименование дохода</w:t>
            </w:r>
          </w:p>
        </w:tc>
        <w:tc>
          <w:tcPr>
            <w:tcW w:w="259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Бюджет поселения </w:t>
            </w:r>
          </w:p>
        </w:tc>
      </w:tr>
    </w:tbl>
    <w:p w:rsidR="004D6C4C" w:rsidRPr="004D6C4C" w:rsidRDefault="004D6C4C" w:rsidP="004D6C4C">
      <w:pPr>
        <w:suppressAutoHyphens/>
        <w:spacing w:after="0" w:line="240" w:lineRule="auto"/>
        <w:rPr>
          <w:rFonts w:ascii="Times New Roman" w:eastAsia="Times New Roman" w:hAnsi="Times New Roman" w:cs="Times New Roman"/>
          <w:sz w:val="24"/>
          <w:szCs w:val="24"/>
          <w:lang w:eastAsia="ar-SA"/>
        </w:rPr>
      </w:pPr>
    </w:p>
    <w:tbl>
      <w:tblPr>
        <w:tblW w:w="0" w:type="auto"/>
        <w:tblInd w:w="150" w:type="dxa"/>
        <w:tblLayout w:type="fixed"/>
        <w:tblCellMar>
          <w:left w:w="30" w:type="dxa"/>
          <w:right w:w="30" w:type="dxa"/>
        </w:tblCellMar>
        <w:tblLook w:val="04A0" w:firstRow="1" w:lastRow="0" w:firstColumn="1" w:lastColumn="0" w:noHBand="0" w:noVBand="1"/>
      </w:tblPr>
      <w:tblGrid>
        <w:gridCol w:w="6532"/>
        <w:gridCol w:w="2601"/>
      </w:tblGrid>
      <w:tr w:rsidR="004D6C4C" w:rsidRPr="004D6C4C" w:rsidTr="004D6C4C">
        <w:trPr>
          <w:trHeight w:val="555"/>
        </w:trPr>
        <w:tc>
          <w:tcPr>
            <w:tcW w:w="6532" w:type="dxa"/>
            <w:tcBorders>
              <w:top w:val="single" w:sz="4" w:space="0" w:color="000000"/>
              <w:left w:val="single" w:sz="4" w:space="0" w:color="000000"/>
              <w:bottom w:val="single" w:sz="4" w:space="0" w:color="000000"/>
              <w:right w:val="nil"/>
            </w:tcBorders>
            <w:hideMark/>
          </w:tcPr>
          <w:p w:rsidR="004D6C4C" w:rsidRPr="004D6C4C" w:rsidRDefault="004D6C4C" w:rsidP="004D6C4C">
            <w:pPr>
              <w:widowControl w:val="0"/>
              <w:tabs>
                <w:tab w:val="num" w:pos="0"/>
              </w:tabs>
              <w:suppressAutoHyphens/>
              <w:snapToGrid w:val="0"/>
              <w:spacing w:after="0" w:line="240" w:lineRule="auto"/>
              <w:ind w:left="432" w:hanging="432"/>
              <w:outlineLvl w:val="0"/>
              <w:rPr>
                <w:rFonts w:ascii="Times New Roman" w:eastAsia="Times New Roman" w:hAnsi="Times New Roman" w:cs="Times New Roman"/>
                <w:bCs/>
                <w:caps/>
                <w:kern w:val="2"/>
                <w:sz w:val="24"/>
                <w:szCs w:val="24"/>
                <w:lang w:eastAsia="ar-SA"/>
              </w:rPr>
            </w:pPr>
            <w:r w:rsidRPr="004D6C4C">
              <w:rPr>
                <w:rFonts w:ascii="Times New Roman" w:eastAsia="Times New Roman" w:hAnsi="Times New Roman" w:cs="Times New Roman"/>
                <w:bCs/>
                <w:caps/>
                <w:kern w:val="2"/>
                <w:sz w:val="24"/>
                <w:szCs w:val="24"/>
                <w:lang w:eastAsia="ar-SA"/>
              </w:rPr>
              <w:t>доходы от оказания платных услуг (работ) и компенсации затрат государства</w:t>
            </w:r>
          </w:p>
        </w:tc>
        <w:tc>
          <w:tcPr>
            <w:tcW w:w="2601" w:type="dxa"/>
            <w:tcBorders>
              <w:top w:val="single" w:sz="4" w:space="0" w:color="000000"/>
              <w:left w:val="single" w:sz="4" w:space="0" w:color="000000"/>
              <w:bottom w:val="single" w:sz="4" w:space="0" w:color="000000"/>
              <w:right w:val="single" w:sz="4" w:space="0" w:color="000000"/>
            </w:tcBorders>
          </w:tcPr>
          <w:p w:rsidR="004D6C4C" w:rsidRPr="004D6C4C" w:rsidRDefault="004D6C4C" w:rsidP="004D6C4C">
            <w:pPr>
              <w:widowControl w:val="0"/>
              <w:numPr>
                <w:ilvl w:val="7"/>
                <w:numId w:val="0"/>
              </w:numPr>
              <w:tabs>
                <w:tab w:val="num" w:pos="0"/>
              </w:tabs>
              <w:suppressAutoHyphens/>
              <w:snapToGrid w:val="0"/>
              <w:spacing w:after="0" w:line="240" w:lineRule="auto"/>
              <w:ind w:left="-456"/>
              <w:jc w:val="center"/>
              <w:outlineLvl w:val="7"/>
              <w:rPr>
                <w:rFonts w:ascii="Times New Roman" w:eastAsia="Times New Roman" w:hAnsi="Times New Roman" w:cs="Times New Roman"/>
                <w:i/>
                <w:iCs/>
                <w:sz w:val="24"/>
                <w:szCs w:val="24"/>
                <w:lang w:eastAsia="ar-SA"/>
              </w:rPr>
            </w:pPr>
          </w:p>
        </w:tc>
      </w:tr>
      <w:tr w:rsidR="004D6C4C" w:rsidRPr="004D6C4C" w:rsidTr="004D6C4C">
        <w:trPr>
          <w:trHeight w:val="276"/>
        </w:trPr>
        <w:tc>
          <w:tcPr>
            <w:tcW w:w="6532" w:type="dxa"/>
            <w:tcBorders>
              <w:top w:val="single" w:sz="4" w:space="0" w:color="000000"/>
              <w:left w:val="single" w:sz="4" w:space="0" w:color="000000"/>
              <w:bottom w:val="single" w:sz="4" w:space="0" w:color="000000"/>
              <w:right w:val="nil"/>
            </w:tcBorders>
            <w:hideMark/>
          </w:tcPr>
          <w:p w:rsidR="004D6C4C" w:rsidRPr="004D6C4C" w:rsidRDefault="004D6C4C" w:rsidP="004D6C4C">
            <w:pPr>
              <w:widowControl w:val="0"/>
              <w:tabs>
                <w:tab w:val="num" w:pos="0"/>
              </w:tabs>
              <w:suppressAutoHyphens/>
              <w:snapToGrid w:val="0"/>
              <w:spacing w:after="0" w:line="240" w:lineRule="auto"/>
              <w:ind w:left="432" w:hanging="432"/>
              <w:outlineLvl w:val="0"/>
              <w:rPr>
                <w:rFonts w:ascii="Times New Roman" w:eastAsia="Times New Roman" w:hAnsi="Times New Roman" w:cs="Times New Roman"/>
                <w:bCs/>
                <w:kern w:val="2"/>
                <w:sz w:val="24"/>
                <w:szCs w:val="24"/>
                <w:lang w:eastAsia="ar-SA"/>
              </w:rPr>
            </w:pPr>
            <w:r w:rsidRPr="004D6C4C">
              <w:rPr>
                <w:rFonts w:ascii="Times New Roman" w:eastAsia="Times New Roman" w:hAnsi="Times New Roman" w:cs="Times New Roman"/>
                <w:bCs/>
                <w:kern w:val="2"/>
                <w:sz w:val="24"/>
                <w:szCs w:val="24"/>
                <w:lang w:eastAsia="ar-SA"/>
              </w:rPr>
              <w:t>Доходы от оказания платных услуг</w:t>
            </w:r>
            <w:r w:rsidRPr="004D6C4C">
              <w:rPr>
                <w:rFonts w:ascii="Times New Roman" w:eastAsia="Times New Roman" w:hAnsi="Times New Roman" w:cs="Times New Roman"/>
                <w:bCs/>
                <w:caps/>
                <w:kern w:val="2"/>
                <w:sz w:val="24"/>
                <w:szCs w:val="24"/>
                <w:lang w:eastAsia="ar-SA"/>
              </w:rPr>
              <w:t xml:space="preserve"> </w:t>
            </w:r>
            <w:r w:rsidRPr="004D6C4C">
              <w:rPr>
                <w:rFonts w:ascii="Times New Roman" w:eastAsia="Times New Roman" w:hAnsi="Times New Roman" w:cs="Times New Roman"/>
                <w:bCs/>
                <w:kern w:val="2"/>
                <w:sz w:val="24"/>
                <w:szCs w:val="24"/>
                <w:lang w:eastAsia="ar-SA"/>
              </w:rPr>
              <w:t>(работ)</w:t>
            </w:r>
          </w:p>
        </w:tc>
        <w:tc>
          <w:tcPr>
            <w:tcW w:w="2601" w:type="dxa"/>
            <w:tcBorders>
              <w:top w:val="single" w:sz="4" w:space="0" w:color="000000"/>
              <w:left w:val="single" w:sz="4" w:space="0" w:color="000000"/>
              <w:bottom w:val="single" w:sz="4" w:space="0" w:color="000000"/>
              <w:right w:val="single" w:sz="4" w:space="0" w:color="000000"/>
            </w:tcBorders>
          </w:tcPr>
          <w:p w:rsidR="004D6C4C" w:rsidRPr="004D6C4C" w:rsidRDefault="004D6C4C" w:rsidP="004D6C4C">
            <w:pPr>
              <w:widowControl w:val="0"/>
              <w:numPr>
                <w:ilvl w:val="7"/>
                <w:numId w:val="0"/>
              </w:numPr>
              <w:tabs>
                <w:tab w:val="num" w:pos="0"/>
              </w:tabs>
              <w:suppressAutoHyphens/>
              <w:snapToGrid w:val="0"/>
              <w:spacing w:after="0" w:line="240" w:lineRule="auto"/>
              <w:ind w:left="-456"/>
              <w:jc w:val="center"/>
              <w:outlineLvl w:val="7"/>
              <w:rPr>
                <w:rFonts w:ascii="Times New Roman" w:eastAsia="Times New Roman" w:hAnsi="Times New Roman" w:cs="Times New Roman"/>
                <w:i/>
                <w:iCs/>
                <w:sz w:val="24"/>
                <w:szCs w:val="24"/>
                <w:lang w:eastAsia="ar-SA"/>
              </w:rPr>
            </w:pPr>
          </w:p>
        </w:tc>
      </w:tr>
      <w:tr w:rsidR="004D6C4C" w:rsidRPr="004D6C4C" w:rsidTr="004D6C4C">
        <w:trPr>
          <w:trHeight w:val="278"/>
        </w:trPr>
        <w:tc>
          <w:tcPr>
            <w:tcW w:w="6532" w:type="dxa"/>
            <w:tcBorders>
              <w:top w:val="single" w:sz="4" w:space="0" w:color="000000"/>
              <w:left w:val="single" w:sz="4" w:space="0" w:color="000000"/>
              <w:bottom w:val="single" w:sz="4" w:space="0" w:color="000000"/>
              <w:right w:val="nil"/>
            </w:tcBorders>
            <w:hideMark/>
          </w:tcPr>
          <w:p w:rsidR="004D6C4C" w:rsidRPr="004D6C4C" w:rsidRDefault="004D6C4C" w:rsidP="004D6C4C">
            <w:pPr>
              <w:widowControl w:val="0"/>
              <w:tabs>
                <w:tab w:val="num" w:pos="0"/>
              </w:tabs>
              <w:suppressAutoHyphens/>
              <w:snapToGrid w:val="0"/>
              <w:spacing w:after="0" w:line="240" w:lineRule="auto"/>
              <w:ind w:left="432" w:hanging="432"/>
              <w:outlineLvl w:val="0"/>
              <w:rPr>
                <w:rFonts w:ascii="Times New Roman" w:eastAsia="Times New Roman" w:hAnsi="Times New Roman" w:cs="Times New Roman"/>
                <w:bCs/>
                <w:kern w:val="2"/>
                <w:sz w:val="24"/>
                <w:szCs w:val="24"/>
                <w:lang w:eastAsia="ar-SA"/>
              </w:rPr>
            </w:pPr>
            <w:r w:rsidRPr="004D6C4C">
              <w:rPr>
                <w:rFonts w:ascii="Times New Roman" w:eastAsia="Times New Roman" w:hAnsi="Times New Roman" w:cs="Times New Roman"/>
                <w:bCs/>
                <w:kern w:val="2"/>
                <w:sz w:val="24"/>
                <w:szCs w:val="24"/>
                <w:lang w:eastAsia="ar-SA"/>
              </w:rPr>
              <w:t>Прочие доходы от оказания платных услуг (работ)</w:t>
            </w:r>
          </w:p>
        </w:tc>
        <w:tc>
          <w:tcPr>
            <w:tcW w:w="2601" w:type="dxa"/>
            <w:tcBorders>
              <w:top w:val="single" w:sz="4" w:space="0" w:color="000000"/>
              <w:left w:val="single" w:sz="4" w:space="0" w:color="000000"/>
              <w:bottom w:val="single" w:sz="4" w:space="0" w:color="000000"/>
              <w:right w:val="single" w:sz="4" w:space="0" w:color="000000"/>
            </w:tcBorders>
          </w:tcPr>
          <w:p w:rsidR="004D6C4C" w:rsidRPr="004D6C4C" w:rsidRDefault="004D6C4C" w:rsidP="004D6C4C">
            <w:pPr>
              <w:widowControl w:val="0"/>
              <w:numPr>
                <w:ilvl w:val="7"/>
                <w:numId w:val="0"/>
              </w:numPr>
              <w:tabs>
                <w:tab w:val="num" w:pos="0"/>
              </w:tabs>
              <w:suppressAutoHyphens/>
              <w:snapToGrid w:val="0"/>
              <w:spacing w:after="0" w:line="240" w:lineRule="auto"/>
              <w:ind w:left="-456"/>
              <w:jc w:val="center"/>
              <w:outlineLvl w:val="7"/>
              <w:rPr>
                <w:rFonts w:ascii="Times New Roman" w:eastAsia="Times New Roman" w:hAnsi="Times New Roman" w:cs="Times New Roman"/>
                <w:i/>
                <w:iCs/>
                <w:sz w:val="24"/>
                <w:szCs w:val="24"/>
                <w:lang w:eastAsia="ar-SA"/>
              </w:rPr>
            </w:pPr>
          </w:p>
        </w:tc>
      </w:tr>
      <w:tr w:rsidR="004D6C4C" w:rsidRPr="004D6C4C" w:rsidTr="004D6C4C">
        <w:trPr>
          <w:trHeight w:val="499"/>
        </w:trPr>
        <w:tc>
          <w:tcPr>
            <w:tcW w:w="6532" w:type="dxa"/>
            <w:tcBorders>
              <w:top w:val="single" w:sz="4" w:space="0" w:color="000000"/>
              <w:left w:val="single" w:sz="4" w:space="0" w:color="000000"/>
              <w:bottom w:val="single" w:sz="4" w:space="0" w:color="000000"/>
              <w:right w:val="nil"/>
            </w:tcBorders>
            <w:hideMark/>
          </w:tcPr>
          <w:p w:rsidR="004D6C4C" w:rsidRPr="004D6C4C" w:rsidRDefault="004D6C4C" w:rsidP="004D6C4C">
            <w:pPr>
              <w:widowControl w:val="0"/>
              <w:tabs>
                <w:tab w:val="num" w:pos="0"/>
              </w:tabs>
              <w:suppressAutoHyphens/>
              <w:snapToGrid w:val="0"/>
              <w:spacing w:after="0" w:line="240" w:lineRule="auto"/>
              <w:ind w:left="432" w:hanging="432"/>
              <w:outlineLvl w:val="0"/>
              <w:rPr>
                <w:rFonts w:ascii="Times New Roman" w:eastAsia="Times New Roman" w:hAnsi="Times New Roman" w:cs="Times New Roman"/>
                <w:bCs/>
                <w:kern w:val="2"/>
                <w:sz w:val="24"/>
                <w:szCs w:val="24"/>
                <w:lang w:eastAsia="ar-SA"/>
              </w:rPr>
            </w:pPr>
            <w:r w:rsidRPr="004D6C4C">
              <w:rPr>
                <w:rFonts w:ascii="Times New Roman" w:eastAsia="Times New Roman" w:hAnsi="Times New Roman" w:cs="Times New Roman"/>
                <w:bCs/>
                <w:kern w:val="2"/>
                <w:sz w:val="24"/>
                <w:szCs w:val="24"/>
                <w:lang w:eastAsia="ar-SA"/>
              </w:rPr>
              <w:t xml:space="preserve">Прочие доходы от оказания платных услуг (работ) получателями средств бюджетов сельских поселений </w:t>
            </w:r>
          </w:p>
        </w:tc>
        <w:tc>
          <w:tcPr>
            <w:tcW w:w="260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widowControl w:val="0"/>
              <w:numPr>
                <w:ilvl w:val="7"/>
                <w:numId w:val="0"/>
              </w:numPr>
              <w:tabs>
                <w:tab w:val="num" w:pos="0"/>
              </w:tabs>
              <w:suppressAutoHyphens/>
              <w:snapToGrid w:val="0"/>
              <w:spacing w:after="0" w:line="240" w:lineRule="auto"/>
              <w:ind w:left="-456"/>
              <w:jc w:val="center"/>
              <w:outlineLvl w:val="7"/>
              <w:rPr>
                <w:rFonts w:ascii="Times New Roman" w:eastAsia="Times New Roman" w:hAnsi="Times New Roman" w:cs="Times New Roman"/>
                <w:iCs/>
                <w:sz w:val="24"/>
                <w:szCs w:val="24"/>
                <w:lang w:eastAsia="ar-SA"/>
              </w:rPr>
            </w:pPr>
            <w:r w:rsidRPr="004D6C4C">
              <w:rPr>
                <w:rFonts w:ascii="Times New Roman" w:eastAsia="Times New Roman" w:hAnsi="Times New Roman" w:cs="Times New Roman"/>
                <w:iCs/>
                <w:sz w:val="24"/>
                <w:szCs w:val="24"/>
                <w:lang w:eastAsia="ar-SA"/>
              </w:rPr>
              <w:t>100,0</w:t>
            </w:r>
          </w:p>
        </w:tc>
      </w:tr>
      <w:tr w:rsidR="004D6C4C" w:rsidRPr="004D6C4C" w:rsidTr="004D6C4C">
        <w:trPr>
          <w:trHeight w:val="278"/>
        </w:trPr>
        <w:tc>
          <w:tcPr>
            <w:tcW w:w="6532" w:type="dxa"/>
            <w:tcBorders>
              <w:top w:val="single" w:sz="4" w:space="0" w:color="000000"/>
              <w:left w:val="single" w:sz="4" w:space="0" w:color="000000"/>
              <w:bottom w:val="single" w:sz="4" w:space="0" w:color="000000"/>
              <w:right w:val="nil"/>
            </w:tcBorders>
            <w:hideMark/>
          </w:tcPr>
          <w:p w:rsidR="004D6C4C" w:rsidRPr="004D6C4C" w:rsidRDefault="004D6C4C" w:rsidP="004D6C4C">
            <w:pPr>
              <w:widowControl w:val="0"/>
              <w:tabs>
                <w:tab w:val="num" w:pos="0"/>
              </w:tabs>
              <w:suppressAutoHyphens/>
              <w:snapToGrid w:val="0"/>
              <w:spacing w:after="0" w:line="240" w:lineRule="auto"/>
              <w:ind w:left="432" w:hanging="432"/>
              <w:outlineLvl w:val="0"/>
              <w:rPr>
                <w:rFonts w:ascii="Times New Roman" w:eastAsia="Times New Roman" w:hAnsi="Times New Roman" w:cs="Times New Roman"/>
                <w:bCs/>
                <w:kern w:val="2"/>
                <w:sz w:val="24"/>
                <w:szCs w:val="24"/>
                <w:lang w:eastAsia="ar-SA"/>
              </w:rPr>
            </w:pPr>
            <w:r w:rsidRPr="004D6C4C">
              <w:rPr>
                <w:rFonts w:ascii="Times New Roman" w:eastAsia="Times New Roman" w:hAnsi="Times New Roman" w:cs="Times New Roman"/>
                <w:bCs/>
                <w:kern w:val="2"/>
                <w:sz w:val="24"/>
                <w:szCs w:val="24"/>
                <w:lang w:eastAsia="ar-SA"/>
              </w:rPr>
              <w:t>Доходы от компенсации затрат государства</w:t>
            </w:r>
          </w:p>
        </w:tc>
        <w:tc>
          <w:tcPr>
            <w:tcW w:w="2601" w:type="dxa"/>
            <w:tcBorders>
              <w:top w:val="single" w:sz="4" w:space="0" w:color="000000"/>
              <w:left w:val="single" w:sz="4" w:space="0" w:color="000000"/>
              <w:bottom w:val="single" w:sz="4" w:space="0" w:color="000000"/>
              <w:right w:val="single" w:sz="4" w:space="0" w:color="000000"/>
            </w:tcBorders>
          </w:tcPr>
          <w:p w:rsidR="004D6C4C" w:rsidRPr="004D6C4C" w:rsidRDefault="004D6C4C" w:rsidP="004D6C4C">
            <w:pPr>
              <w:widowControl w:val="0"/>
              <w:numPr>
                <w:ilvl w:val="7"/>
                <w:numId w:val="0"/>
              </w:numPr>
              <w:tabs>
                <w:tab w:val="num" w:pos="0"/>
              </w:tabs>
              <w:suppressAutoHyphens/>
              <w:snapToGrid w:val="0"/>
              <w:spacing w:after="0" w:line="240" w:lineRule="auto"/>
              <w:ind w:left="-456"/>
              <w:jc w:val="center"/>
              <w:outlineLvl w:val="7"/>
              <w:rPr>
                <w:rFonts w:ascii="Times New Roman" w:eastAsia="Times New Roman" w:hAnsi="Times New Roman" w:cs="Times New Roman"/>
                <w:i/>
                <w:iCs/>
                <w:sz w:val="24"/>
                <w:szCs w:val="24"/>
                <w:lang w:eastAsia="ar-SA"/>
              </w:rPr>
            </w:pPr>
          </w:p>
        </w:tc>
      </w:tr>
      <w:tr w:rsidR="004D6C4C" w:rsidRPr="004D6C4C" w:rsidTr="004D6C4C">
        <w:trPr>
          <w:trHeight w:val="278"/>
        </w:trPr>
        <w:tc>
          <w:tcPr>
            <w:tcW w:w="6532" w:type="dxa"/>
            <w:tcBorders>
              <w:top w:val="single" w:sz="4" w:space="0" w:color="000000"/>
              <w:left w:val="single" w:sz="4" w:space="0" w:color="000000"/>
              <w:bottom w:val="single" w:sz="4" w:space="0" w:color="000000"/>
              <w:right w:val="nil"/>
            </w:tcBorders>
            <w:hideMark/>
          </w:tcPr>
          <w:p w:rsidR="004D6C4C" w:rsidRPr="004D6C4C" w:rsidRDefault="004D6C4C" w:rsidP="004D6C4C">
            <w:pPr>
              <w:widowControl w:val="0"/>
              <w:tabs>
                <w:tab w:val="num" w:pos="0"/>
              </w:tabs>
              <w:suppressAutoHyphens/>
              <w:snapToGrid w:val="0"/>
              <w:spacing w:after="0" w:line="240" w:lineRule="auto"/>
              <w:ind w:left="432" w:hanging="432"/>
              <w:outlineLvl w:val="0"/>
              <w:rPr>
                <w:rFonts w:ascii="Times New Roman" w:eastAsia="Times New Roman" w:hAnsi="Times New Roman" w:cs="Times New Roman"/>
                <w:bCs/>
                <w:kern w:val="2"/>
                <w:sz w:val="24"/>
                <w:szCs w:val="24"/>
                <w:lang w:eastAsia="ar-SA"/>
              </w:rPr>
            </w:pPr>
            <w:r w:rsidRPr="004D6C4C">
              <w:rPr>
                <w:rFonts w:ascii="Times New Roman" w:eastAsia="Times New Roman" w:hAnsi="Times New Roman" w:cs="Times New Roman"/>
                <w:bCs/>
                <w:kern w:val="2"/>
                <w:sz w:val="24"/>
                <w:szCs w:val="24"/>
                <w:lang w:eastAsia="ar-SA"/>
              </w:rPr>
              <w:t>Прочие доходы от компенсации затрат государства</w:t>
            </w:r>
          </w:p>
        </w:tc>
        <w:tc>
          <w:tcPr>
            <w:tcW w:w="2601" w:type="dxa"/>
            <w:tcBorders>
              <w:top w:val="single" w:sz="4" w:space="0" w:color="000000"/>
              <w:left w:val="single" w:sz="4" w:space="0" w:color="000000"/>
              <w:bottom w:val="single" w:sz="4" w:space="0" w:color="000000"/>
              <w:right w:val="single" w:sz="4" w:space="0" w:color="000000"/>
            </w:tcBorders>
          </w:tcPr>
          <w:p w:rsidR="004D6C4C" w:rsidRPr="004D6C4C" w:rsidRDefault="004D6C4C" w:rsidP="004D6C4C">
            <w:pPr>
              <w:widowControl w:val="0"/>
              <w:numPr>
                <w:ilvl w:val="7"/>
                <w:numId w:val="0"/>
              </w:numPr>
              <w:tabs>
                <w:tab w:val="num" w:pos="0"/>
              </w:tabs>
              <w:suppressAutoHyphens/>
              <w:snapToGrid w:val="0"/>
              <w:spacing w:after="0" w:line="240" w:lineRule="auto"/>
              <w:ind w:left="-456"/>
              <w:jc w:val="center"/>
              <w:outlineLvl w:val="7"/>
              <w:rPr>
                <w:rFonts w:ascii="Times New Roman" w:eastAsia="Times New Roman" w:hAnsi="Times New Roman" w:cs="Times New Roman"/>
                <w:i/>
                <w:iCs/>
                <w:sz w:val="24"/>
                <w:szCs w:val="24"/>
                <w:lang w:eastAsia="ar-SA"/>
              </w:rPr>
            </w:pPr>
          </w:p>
        </w:tc>
      </w:tr>
      <w:tr w:rsidR="004D6C4C" w:rsidRPr="004D6C4C" w:rsidTr="004D6C4C">
        <w:trPr>
          <w:trHeight w:val="362"/>
        </w:trPr>
        <w:tc>
          <w:tcPr>
            <w:tcW w:w="6532" w:type="dxa"/>
            <w:tcBorders>
              <w:top w:val="single" w:sz="4" w:space="0" w:color="000000"/>
              <w:left w:val="single" w:sz="4" w:space="0" w:color="000000"/>
              <w:bottom w:val="single" w:sz="4" w:space="0" w:color="000000"/>
              <w:right w:val="nil"/>
            </w:tcBorders>
            <w:hideMark/>
          </w:tcPr>
          <w:p w:rsidR="004D6C4C" w:rsidRPr="004D6C4C" w:rsidRDefault="004D6C4C" w:rsidP="004D6C4C">
            <w:pPr>
              <w:widowControl w:val="0"/>
              <w:tabs>
                <w:tab w:val="num" w:pos="0"/>
              </w:tabs>
              <w:suppressAutoHyphens/>
              <w:snapToGrid w:val="0"/>
              <w:spacing w:after="0" w:line="240" w:lineRule="auto"/>
              <w:ind w:left="432" w:hanging="432"/>
              <w:outlineLvl w:val="0"/>
              <w:rPr>
                <w:rFonts w:ascii="Times New Roman" w:eastAsia="Times New Roman" w:hAnsi="Times New Roman" w:cs="Times New Roman"/>
                <w:bCs/>
                <w:kern w:val="2"/>
                <w:sz w:val="24"/>
                <w:szCs w:val="24"/>
                <w:lang w:eastAsia="ar-SA"/>
              </w:rPr>
            </w:pPr>
            <w:r w:rsidRPr="004D6C4C">
              <w:rPr>
                <w:rFonts w:ascii="Times New Roman" w:eastAsia="Times New Roman" w:hAnsi="Times New Roman" w:cs="Times New Roman"/>
                <w:bCs/>
                <w:kern w:val="2"/>
                <w:sz w:val="24"/>
                <w:szCs w:val="24"/>
                <w:lang w:eastAsia="ar-SA"/>
              </w:rPr>
              <w:t>Прочие доходы от компенсации затрат бюджетов сельских поселений</w:t>
            </w:r>
          </w:p>
        </w:tc>
        <w:tc>
          <w:tcPr>
            <w:tcW w:w="260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widowControl w:val="0"/>
              <w:numPr>
                <w:ilvl w:val="7"/>
                <w:numId w:val="0"/>
              </w:numPr>
              <w:tabs>
                <w:tab w:val="num" w:pos="0"/>
              </w:tabs>
              <w:suppressAutoHyphens/>
              <w:snapToGrid w:val="0"/>
              <w:spacing w:after="0" w:line="240" w:lineRule="auto"/>
              <w:ind w:left="-456"/>
              <w:jc w:val="center"/>
              <w:outlineLvl w:val="7"/>
              <w:rPr>
                <w:rFonts w:ascii="Times New Roman" w:eastAsia="Times New Roman" w:hAnsi="Times New Roman" w:cs="Times New Roman"/>
                <w:iCs/>
                <w:sz w:val="24"/>
                <w:szCs w:val="24"/>
                <w:lang w:eastAsia="ar-SA"/>
              </w:rPr>
            </w:pPr>
            <w:r w:rsidRPr="004D6C4C">
              <w:rPr>
                <w:rFonts w:ascii="Times New Roman" w:eastAsia="Times New Roman" w:hAnsi="Times New Roman" w:cs="Times New Roman"/>
                <w:iCs/>
                <w:sz w:val="24"/>
                <w:szCs w:val="24"/>
                <w:lang w:eastAsia="ar-SA"/>
              </w:rPr>
              <w:t>100,0</w:t>
            </w:r>
          </w:p>
        </w:tc>
      </w:tr>
      <w:tr w:rsidR="004D6C4C" w:rsidRPr="004D6C4C" w:rsidTr="004D6C4C">
        <w:trPr>
          <w:trHeight w:val="278"/>
        </w:trPr>
        <w:tc>
          <w:tcPr>
            <w:tcW w:w="6532" w:type="dxa"/>
            <w:tcBorders>
              <w:top w:val="single" w:sz="4" w:space="0" w:color="000000"/>
              <w:left w:val="single" w:sz="4" w:space="0" w:color="000000"/>
              <w:bottom w:val="single" w:sz="4" w:space="0" w:color="000000"/>
              <w:right w:val="nil"/>
            </w:tcBorders>
            <w:hideMark/>
          </w:tcPr>
          <w:p w:rsidR="004D6C4C" w:rsidRPr="004D6C4C" w:rsidRDefault="004D6C4C" w:rsidP="004D6C4C">
            <w:pPr>
              <w:widowControl w:val="0"/>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Штрафы, санкции, возмещение ущерба</w:t>
            </w:r>
          </w:p>
        </w:tc>
        <w:tc>
          <w:tcPr>
            <w:tcW w:w="2601" w:type="dxa"/>
            <w:tcBorders>
              <w:top w:val="single" w:sz="4" w:space="0" w:color="000000"/>
              <w:left w:val="single" w:sz="4" w:space="0" w:color="000000"/>
              <w:bottom w:val="single" w:sz="4" w:space="0" w:color="000000"/>
              <w:right w:val="single" w:sz="4" w:space="0" w:color="000000"/>
            </w:tcBorders>
          </w:tcPr>
          <w:p w:rsidR="004D6C4C" w:rsidRPr="004D6C4C" w:rsidRDefault="004D6C4C" w:rsidP="004D6C4C">
            <w:pPr>
              <w:widowControl w:val="0"/>
              <w:suppressAutoHyphens/>
              <w:snapToGrid w:val="0"/>
              <w:spacing w:after="0" w:line="240" w:lineRule="auto"/>
              <w:jc w:val="center"/>
              <w:rPr>
                <w:rFonts w:ascii="Times New Roman" w:eastAsia="Times New Roman" w:hAnsi="Times New Roman" w:cs="Times New Roman"/>
                <w:color w:val="000000"/>
                <w:sz w:val="24"/>
                <w:szCs w:val="24"/>
                <w:lang w:val="en-US" w:eastAsia="ar-SA"/>
              </w:rPr>
            </w:pPr>
          </w:p>
        </w:tc>
      </w:tr>
      <w:tr w:rsidR="004D6C4C" w:rsidRPr="004D6C4C" w:rsidTr="004D6C4C">
        <w:trPr>
          <w:trHeight w:val="571"/>
        </w:trPr>
        <w:tc>
          <w:tcPr>
            <w:tcW w:w="6532" w:type="dxa"/>
            <w:tcBorders>
              <w:top w:val="single" w:sz="4" w:space="0" w:color="000000"/>
              <w:left w:val="single" w:sz="4" w:space="0" w:color="000000"/>
              <w:bottom w:val="single" w:sz="4" w:space="0" w:color="000000"/>
              <w:right w:val="nil"/>
            </w:tcBorders>
            <w:hideMark/>
          </w:tcPr>
          <w:p w:rsidR="004D6C4C" w:rsidRPr="004D6C4C" w:rsidRDefault="004D6C4C" w:rsidP="004D6C4C">
            <w:pPr>
              <w:widowControl w:val="0"/>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Доходы от возмещения ущерба при возникновении страховых случаев</w:t>
            </w:r>
          </w:p>
        </w:tc>
        <w:tc>
          <w:tcPr>
            <w:tcW w:w="2601" w:type="dxa"/>
            <w:tcBorders>
              <w:top w:val="single" w:sz="4" w:space="0" w:color="000000"/>
              <w:left w:val="single" w:sz="4" w:space="0" w:color="000000"/>
              <w:bottom w:val="single" w:sz="4" w:space="0" w:color="000000"/>
              <w:right w:val="single" w:sz="4" w:space="0" w:color="000000"/>
            </w:tcBorders>
          </w:tcPr>
          <w:p w:rsidR="004D6C4C" w:rsidRPr="004D6C4C" w:rsidRDefault="004D6C4C" w:rsidP="004D6C4C">
            <w:pPr>
              <w:widowControl w:val="0"/>
              <w:suppressAutoHyphens/>
              <w:snapToGrid w:val="0"/>
              <w:spacing w:after="0" w:line="240" w:lineRule="auto"/>
              <w:jc w:val="center"/>
              <w:rPr>
                <w:rFonts w:ascii="Times New Roman" w:eastAsia="Times New Roman" w:hAnsi="Times New Roman" w:cs="Times New Roman"/>
                <w:color w:val="000000"/>
                <w:sz w:val="24"/>
                <w:szCs w:val="24"/>
                <w:lang w:eastAsia="ar-SA"/>
              </w:rPr>
            </w:pPr>
          </w:p>
        </w:tc>
      </w:tr>
      <w:tr w:rsidR="004D6C4C" w:rsidRPr="004D6C4C" w:rsidTr="004D6C4C">
        <w:trPr>
          <w:trHeight w:val="1127"/>
        </w:trPr>
        <w:tc>
          <w:tcPr>
            <w:tcW w:w="6532" w:type="dxa"/>
            <w:tcBorders>
              <w:top w:val="single" w:sz="4" w:space="0" w:color="000000"/>
              <w:left w:val="single" w:sz="4" w:space="0" w:color="000000"/>
              <w:bottom w:val="single" w:sz="4" w:space="0" w:color="000000"/>
              <w:right w:val="nil"/>
            </w:tcBorders>
            <w:hideMark/>
          </w:tcPr>
          <w:p w:rsidR="004D6C4C" w:rsidRPr="004D6C4C" w:rsidRDefault="004D6C4C" w:rsidP="004D6C4C">
            <w:pPr>
              <w:widowControl w:val="0"/>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260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widowControl w:val="0"/>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100,0</w:t>
            </w:r>
          </w:p>
        </w:tc>
      </w:tr>
      <w:tr w:rsidR="004D6C4C" w:rsidRPr="004D6C4C" w:rsidTr="004D6C4C">
        <w:trPr>
          <w:trHeight w:val="849"/>
        </w:trPr>
        <w:tc>
          <w:tcPr>
            <w:tcW w:w="6532" w:type="dxa"/>
            <w:tcBorders>
              <w:top w:val="single" w:sz="4" w:space="0" w:color="000000"/>
              <w:left w:val="single" w:sz="4" w:space="0" w:color="000000"/>
              <w:bottom w:val="single" w:sz="4" w:space="0" w:color="000000"/>
              <w:right w:val="nil"/>
            </w:tcBorders>
            <w:hideMark/>
          </w:tcPr>
          <w:p w:rsidR="004D6C4C" w:rsidRPr="004D6C4C" w:rsidRDefault="004D6C4C" w:rsidP="004D6C4C">
            <w:pPr>
              <w:widowControl w:val="0"/>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Прочие поступления от денежных взысканий (штрафов) и иных сумм в возмещение ущерба, зачисляемые в бюджеты сельских поселений</w:t>
            </w:r>
          </w:p>
        </w:tc>
        <w:tc>
          <w:tcPr>
            <w:tcW w:w="260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widowControl w:val="0"/>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100,0</w:t>
            </w:r>
          </w:p>
        </w:tc>
      </w:tr>
      <w:tr w:rsidR="004D6C4C" w:rsidRPr="004D6C4C" w:rsidTr="004D6C4C">
        <w:trPr>
          <w:trHeight w:val="278"/>
        </w:trPr>
        <w:tc>
          <w:tcPr>
            <w:tcW w:w="6532" w:type="dxa"/>
            <w:tcBorders>
              <w:top w:val="single" w:sz="4" w:space="0" w:color="000000"/>
              <w:left w:val="single" w:sz="4" w:space="0" w:color="000000"/>
              <w:bottom w:val="single" w:sz="4" w:space="0" w:color="000000"/>
              <w:right w:val="nil"/>
            </w:tcBorders>
            <w:hideMark/>
          </w:tcPr>
          <w:p w:rsidR="004D6C4C" w:rsidRPr="004D6C4C" w:rsidRDefault="004D6C4C" w:rsidP="004D6C4C">
            <w:pPr>
              <w:widowControl w:val="0"/>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Прочие неналоговые доходы</w:t>
            </w:r>
          </w:p>
        </w:tc>
        <w:tc>
          <w:tcPr>
            <w:tcW w:w="2601" w:type="dxa"/>
            <w:tcBorders>
              <w:top w:val="single" w:sz="4" w:space="0" w:color="000000"/>
              <w:left w:val="single" w:sz="4" w:space="0" w:color="000000"/>
              <w:bottom w:val="single" w:sz="4" w:space="0" w:color="000000"/>
              <w:right w:val="single" w:sz="4" w:space="0" w:color="000000"/>
            </w:tcBorders>
          </w:tcPr>
          <w:p w:rsidR="004D6C4C" w:rsidRPr="004D6C4C" w:rsidRDefault="004D6C4C" w:rsidP="004D6C4C">
            <w:pPr>
              <w:widowControl w:val="0"/>
              <w:suppressAutoHyphens/>
              <w:snapToGrid w:val="0"/>
              <w:spacing w:after="0" w:line="240" w:lineRule="auto"/>
              <w:jc w:val="center"/>
              <w:rPr>
                <w:rFonts w:ascii="Times New Roman" w:eastAsia="Times New Roman" w:hAnsi="Times New Roman" w:cs="Times New Roman"/>
                <w:color w:val="000000"/>
                <w:sz w:val="24"/>
                <w:szCs w:val="24"/>
                <w:lang w:val="en-US" w:eastAsia="ar-SA"/>
              </w:rPr>
            </w:pPr>
          </w:p>
        </w:tc>
      </w:tr>
      <w:tr w:rsidR="004D6C4C" w:rsidRPr="004D6C4C" w:rsidTr="004D6C4C">
        <w:trPr>
          <w:trHeight w:val="576"/>
        </w:trPr>
        <w:tc>
          <w:tcPr>
            <w:tcW w:w="6532" w:type="dxa"/>
            <w:tcBorders>
              <w:top w:val="single" w:sz="4" w:space="0" w:color="000000"/>
              <w:left w:val="single" w:sz="4" w:space="0" w:color="000000"/>
              <w:bottom w:val="single" w:sz="4" w:space="0" w:color="000000"/>
              <w:right w:val="nil"/>
            </w:tcBorders>
            <w:hideMark/>
          </w:tcPr>
          <w:p w:rsidR="004D6C4C" w:rsidRPr="004D6C4C" w:rsidRDefault="004D6C4C" w:rsidP="004D6C4C">
            <w:pPr>
              <w:widowControl w:val="0"/>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Невыясненные поступления, зачисляемые в бюджеты сельских поселений</w:t>
            </w:r>
          </w:p>
        </w:tc>
        <w:tc>
          <w:tcPr>
            <w:tcW w:w="260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widowControl w:val="0"/>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val="en-US" w:eastAsia="ar-SA"/>
              </w:rPr>
              <w:t>100,0</w:t>
            </w:r>
          </w:p>
        </w:tc>
      </w:tr>
      <w:tr w:rsidR="004D6C4C" w:rsidRPr="004D6C4C" w:rsidTr="004D6C4C">
        <w:trPr>
          <w:trHeight w:val="278"/>
        </w:trPr>
        <w:tc>
          <w:tcPr>
            <w:tcW w:w="6532" w:type="dxa"/>
            <w:tcBorders>
              <w:top w:val="single" w:sz="4" w:space="0" w:color="000000"/>
              <w:left w:val="single" w:sz="4" w:space="0" w:color="000000"/>
              <w:bottom w:val="single" w:sz="4" w:space="0" w:color="000000"/>
              <w:right w:val="nil"/>
            </w:tcBorders>
            <w:hideMark/>
          </w:tcPr>
          <w:p w:rsidR="004D6C4C" w:rsidRPr="004D6C4C" w:rsidRDefault="004D6C4C" w:rsidP="004D6C4C">
            <w:pPr>
              <w:widowControl w:val="0"/>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Прочие неналоговые доходы бюджетов сельских поселений</w:t>
            </w:r>
          </w:p>
        </w:tc>
        <w:tc>
          <w:tcPr>
            <w:tcW w:w="260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widowControl w:val="0"/>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val="en-US" w:eastAsia="ar-SA"/>
              </w:rPr>
              <w:t>100,0</w:t>
            </w:r>
          </w:p>
        </w:tc>
      </w:tr>
    </w:tbl>
    <w:p w:rsidR="004D6C4C" w:rsidRPr="004D6C4C" w:rsidRDefault="004D6C4C" w:rsidP="004D6C4C">
      <w:pPr>
        <w:spacing w:after="0" w:line="240" w:lineRule="auto"/>
        <w:rPr>
          <w:rFonts w:ascii="Times New Roman" w:eastAsia="Times New Roman" w:hAnsi="Times New Roman" w:cs="Times New Roman"/>
          <w:color w:val="000000"/>
          <w:sz w:val="24"/>
          <w:szCs w:val="24"/>
          <w:lang w:eastAsia="ar-SA"/>
        </w:rPr>
        <w:sectPr w:rsidR="004D6C4C" w:rsidRPr="004D6C4C">
          <w:pgSz w:w="11906" w:h="16838"/>
          <w:pgMar w:top="1077" w:right="851" w:bottom="1134" w:left="1304" w:header="720" w:footer="709" w:gutter="0"/>
          <w:cols w:space="720"/>
        </w:sectPr>
      </w:pPr>
    </w:p>
    <w:p w:rsidR="004D6C4C" w:rsidRPr="004D6C4C" w:rsidRDefault="004D6C4C" w:rsidP="004D6C4C">
      <w:pPr>
        <w:suppressAutoHyphens/>
        <w:spacing w:after="0" w:line="240" w:lineRule="auto"/>
        <w:ind w:left="567" w:hanging="567"/>
        <w:jc w:val="both"/>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4860"/>
        <w:gridCol w:w="4500"/>
      </w:tblGrid>
      <w:tr w:rsidR="004D6C4C" w:rsidRPr="004D6C4C" w:rsidTr="004D6C4C">
        <w:tc>
          <w:tcPr>
            <w:tcW w:w="4860" w:type="dxa"/>
          </w:tcPr>
          <w:p w:rsidR="004D6C4C" w:rsidRPr="004D6C4C" w:rsidRDefault="004D6C4C" w:rsidP="004D6C4C">
            <w:pPr>
              <w:keepNext/>
              <w:keepLines/>
              <w:suppressAutoHyphens/>
              <w:snapToGrid w:val="0"/>
              <w:spacing w:after="0" w:line="240" w:lineRule="auto"/>
              <w:rPr>
                <w:rFonts w:ascii="Times New Roman" w:eastAsia="Times New Roman" w:hAnsi="Times New Roman" w:cs="Times New Roman"/>
                <w:lang w:eastAsia="ar-SA"/>
              </w:rPr>
            </w:pPr>
          </w:p>
        </w:tc>
        <w:tc>
          <w:tcPr>
            <w:tcW w:w="4500" w:type="dxa"/>
            <w:hideMark/>
          </w:tcPr>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color w:val="000000"/>
                <w:lang w:eastAsia="ar-SA"/>
              </w:rPr>
            </w:pPr>
            <w:r w:rsidRPr="004D6C4C">
              <w:rPr>
                <w:rFonts w:ascii="Times New Roman" w:eastAsia="Times New Roman" w:hAnsi="Times New Roman" w:cs="Times New Roman"/>
                <w:color w:val="000000"/>
                <w:lang w:eastAsia="ar-SA"/>
              </w:rPr>
              <w:t>Приложение 4</w:t>
            </w:r>
          </w:p>
        </w:tc>
      </w:tr>
      <w:tr w:rsidR="004D6C4C" w:rsidRPr="004D6C4C" w:rsidTr="004D6C4C">
        <w:tc>
          <w:tcPr>
            <w:tcW w:w="4860" w:type="dxa"/>
          </w:tcPr>
          <w:p w:rsidR="004D6C4C" w:rsidRPr="004D6C4C" w:rsidRDefault="004D6C4C" w:rsidP="004D6C4C">
            <w:pPr>
              <w:keepNext/>
              <w:keepLines/>
              <w:suppressAutoHyphens/>
              <w:snapToGrid w:val="0"/>
              <w:spacing w:after="0" w:line="240" w:lineRule="auto"/>
              <w:rPr>
                <w:rFonts w:ascii="Times New Roman" w:eastAsia="Times New Roman" w:hAnsi="Times New Roman" w:cs="Times New Roman"/>
                <w:lang w:eastAsia="ar-SA"/>
              </w:rPr>
            </w:pPr>
          </w:p>
        </w:tc>
        <w:tc>
          <w:tcPr>
            <w:tcW w:w="4500" w:type="dxa"/>
            <w:hideMark/>
          </w:tcPr>
          <w:p w:rsidR="004D6C4C" w:rsidRPr="004D6C4C" w:rsidRDefault="004D6C4C" w:rsidP="004D6C4C">
            <w:pPr>
              <w:widowControl w:val="0"/>
              <w:suppressAutoHyphens/>
              <w:snapToGrid w:val="0"/>
              <w:spacing w:after="0" w:line="240" w:lineRule="auto"/>
              <w:jc w:val="right"/>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 xml:space="preserve">к решению Собрания депутатов  </w:t>
            </w:r>
          </w:p>
          <w:p w:rsidR="004D6C4C" w:rsidRPr="004D6C4C" w:rsidRDefault="004D6C4C" w:rsidP="004D6C4C">
            <w:pPr>
              <w:widowControl w:val="0"/>
              <w:suppressAutoHyphens/>
              <w:spacing w:after="0" w:line="240" w:lineRule="auto"/>
              <w:jc w:val="right"/>
              <w:rPr>
                <w:rFonts w:ascii="Times New Roman" w:eastAsia="Times New Roman" w:hAnsi="Times New Roman" w:cs="Times New Roman"/>
                <w:b/>
                <w:sz w:val="24"/>
                <w:szCs w:val="24"/>
                <w:lang w:eastAsia="ar-SA"/>
              </w:rPr>
            </w:pPr>
            <w:proofErr w:type="spellStart"/>
            <w:r w:rsidRPr="004D6C4C">
              <w:rPr>
                <w:rFonts w:ascii="Times New Roman" w:eastAsia="Times New Roman" w:hAnsi="Times New Roman" w:cs="Times New Roman"/>
                <w:color w:val="000000"/>
                <w:sz w:val="24"/>
                <w:szCs w:val="24"/>
                <w:lang w:eastAsia="ar-SA"/>
              </w:rPr>
              <w:t>Кринично-Лугского</w:t>
            </w:r>
            <w:proofErr w:type="spellEnd"/>
            <w:r w:rsidRPr="004D6C4C">
              <w:rPr>
                <w:rFonts w:ascii="Times New Roman" w:eastAsia="Times New Roman" w:hAnsi="Times New Roman" w:cs="Times New Roman"/>
                <w:color w:val="000000"/>
                <w:sz w:val="24"/>
                <w:szCs w:val="24"/>
                <w:lang w:eastAsia="ar-SA"/>
              </w:rPr>
              <w:t xml:space="preserve"> </w:t>
            </w:r>
            <w:r w:rsidRPr="004D6C4C">
              <w:rPr>
                <w:rFonts w:ascii="Times New Roman" w:eastAsia="Times New Roman" w:hAnsi="Times New Roman" w:cs="Times New Roman"/>
                <w:sz w:val="24"/>
                <w:szCs w:val="24"/>
                <w:lang w:eastAsia="ar-SA"/>
              </w:rPr>
              <w:t>сельского поселения</w:t>
            </w:r>
            <w:r w:rsidRPr="004D6C4C">
              <w:rPr>
                <w:rFonts w:ascii="Times New Roman" w:eastAsia="Times New Roman" w:hAnsi="Times New Roman" w:cs="Times New Roman"/>
                <w:b/>
                <w:sz w:val="24"/>
                <w:szCs w:val="24"/>
                <w:lang w:eastAsia="ar-SA"/>
              </w:rPr>
              <w:t xml:space="preserve"> </w:t>
            </w:r>
          </w:p>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pacing w:after="0" w:line="240" w:lineRule="auto"/>
              <w:jc w:val="right"/>
              <w:rPr>
                <w:rFonts w:ascii="Times New Roman" w:eastAsia="Times New Roman" w:hAnsi="Times New Roman" w:cs="Times New Roman"/>
                <w:color w:val="000000"/>
                <w:lang w:eastAsia="ar-SA"/>
              </w:rPr>
            </w:pPr>
            <w:r w:rsidRPr="004D6C4C">
              <w:rPr>
                <w:rFonts w:ascii="Times New Roman" w:eastAsia="Times New Roman" w:hAnsi="Times New Roman" w:cs="Times New Roman"/>
                <w:color w:val="000000"/>
                <w:sz w:val="24"/>
                <w:szCs w:val="24"/>
                <w:lang w:eastAsia="ar-SA"/>
              </w:rPr>
              <w:t>от 25.12.2019 №194</w:t>
            </w:r>
          </w:p>
        </w:tc>
      </w:tr>
    </w:tbl>
    <w:p w:rsidR="004D6C4C" w:rsidRPr="004D6C4C" w:rsidRDefault="004D6C4C" w:rsidP="004D6C4C">
      <w:pPr>
        <w:suppressAutoHyphens/>
        <w:spacing w:after="0" w:line="240" w:lineRule="auto"/>
        <w:jc w:val="center"/>
        <w:rPr>
          <w:rFonts w:ascii="Times New Roman" w:eastAsia="Times New Roman" w:hAnsi="Times New Roman" w:cs="Times New Roman"/>
          <w:sz w:val="24"/>
          <w:szCs w:val="24"/>
          <w:lang w:eastAsia="ar-SA"/>
        </w:rPr>
      </w:pPr>
      <w:proofErr w:type="gramStart"/>
      <w:r w:rsidRPr="004D6C4C">
        <w:rPr>
          <w:rFonts w:ascii="Times New Roman" w:eastAsia="Times New Roman" w:hAnsi="Times New Roman" w:cs="Times New Roman"/>
          <w:sz w:val="24"/>
          <w:szCs w:val="24"/>
          <w:lang w:eastAsia="ar-SA"/>
        </w:rPr>
        <w:t>П</w:t>
      </w:r>
      <w:proofErr w:type="gramEnd"/>
      <w:r w:rsidRPr="004D6C4C">
        <w:rPr>
          <w:rFonts w:ascii="Times New Roman" w:eastAsia="Times New Roman" w:hAnsi="Times New Roman" w:cs="Times New Roman"/>
          <w:sz w:val="24"/>
          <w:szCs w:val="24"/>
          <w:lang w:eastAsia="ar-SA"/>
        </w:rPr>
        <w:fldChar w:fldCharType="begin"/>
      </w:r>
      <w:r w:rsidRPr="004D6C4C">
        <w:rPr>
          <w:rFonts w:ascii="Times New Roman" w:eastAsia="Times New Roman" w:hAnsi="Times New Roman" w:cs="Times New Roman"/>
          <w:sz w:val="24"/>
          <w:szCs w:val="24"/>
          <w:lang w:eastAsia="ar-SA"/>
        </w:rPr>
        <w:instrText xml:space="preserve"> HYPERLINK "consultantplus://offline/main?base=RLAW186;n=35957;fld=134;dst=100594" </w:instrText>
      </w:r>
      <w:r w:rsidRPr="004D6C4C">
        <w:rPr>
          <w:rFonts w:ascii="Times New Roman" w:eastAsia="Times New Roman" w:hAnsi="Times New Roman" w:cs="Times New Roman"/>
          <w:sz w:val="24"/>
          <w:szCs w:val="24"/>
          <w:lang w:eastAsia="ar-SA"/>
        </w:rPr>
        <w:fldChar w:fldCharType="separate"/>
      </w:r>
      <w:r w:rsidRPr="004D6C4C">
        <w:rPr>
          <w:rFonts w:ascii="Times New Roman" w:eastAsia="Times New Roman" w:hAnsi="Times New Roman" w:cs="Times New Roman"/>
          <w:color w:val="0000FF"/>
          <w:sz w:val="24"/>
          <w:szCs w:val="24"/>
          <w:u w:val="single"/>
          <w:lang w:eastAsia="ar-SA"/>
        </w:rPr>
        <w:t>еречень</w:t>
      </w:r>
      <w:r w:rsidRPr="004D6C4C">
        <w:rPr>
          <w:rFonts w:ascii="Times New Roman" w:eastAsia="Times New Roman" w:hAnsi="Times New Roman" w:cs="Times New Roman"/>
          <w:sz w:val="24"/>
          <w:szCs w:val="24"/>
          <w:lang w:eastAsia="ar-SA"/>
        </w:rPr>
        <w:fldChar w:fldCharType="end"/>
      </w:r>
      <w:r w:rsidRPr="004D6C4C">
        <w:rPr>
          <w:rFonts w:ascii="Times New Roman" w:eastAsia="Times New Roman" w:hAnsi="Times New Roman" w:cs="Times New Roman"/>
          <w:sz w:val="24"/>
          <w:szCs w:val="24"/>
          <w:lang w:eastAsia="ar-SA"/>
        </w:rPr>
        <w:t xml:space="preserve"> главных администраторов доходов бюджета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 Куйбышевского района – органов </w:t>
      </w:r>
    </w:p>
    <w:p w:rsidR="004D6C4C" w:rsidRPr="004D6C4C" w:rsidRDefault="004D6C4C" w:rsidP="004D6C4C">
      <w:pPr>
        <w:suppressAutoHyphens/>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местного самоуправления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w:t>
      </w:r>
    </w:p>
    <w:p w:rsidR="004D6C4C" w:rsidRPr="004D6C4C" w:rsidRDefault="004D6C4C" w:rsidP="004D6C4C">
      <w:pPr>
        <w:suppressAutoHyphens/>
        <w:spacing w:after="0" w:line="240" w:lineRule="auto"/>
        <w:jc w:val="center"/>
        <w:rPr>
          <w:rFonts w:ascii="Times New Roman" w:eastAsia="Times New Roman" w:hAnsi="Times New Roman" w:cs="Times New Roman"/>
          <w:sz w:val="24"/>
          <w:szCs w:val="24"/>
          <w:lang w:eastAsia="ar-SA"/>
        </w:rPr>
      </w:pPr>
    </w:p>
    <w:tbl>
      <w:tblPr>
        <w:tblW w:w="0" w:type="auto"/>
        <w:tblInd w:w="-20" w:type="dxa"/>
        <w:tblLayout w:type="fixed"/>
        <w:tblLook w:val="04A0" w:firstRow="1" w:lastRow="0" w:firstColumn="1" w:lastColumn="0" w:noHBand="0" w:noVBand="1"/>
      </w:tblPr>
      <w:tblGrid>
        <w:gridCol w:w="1242"/>
        <w:gridCol w:w="2977"/>
        <w:gridCol w:w="142"/>
        <w:gridCol w:w="4678"/>
        <w:gridCol w:w="298"/>
        <w:gridCol w:w="25"/>
      </w:tblGrid>
      <w:tr w:rsidR="004D6C4C" w:rsidRPr="004D6C4C" w:rsidTr="004D6C4C">
        <w:trPr>
          <w:trHeight w:val="279"/>
        </w:trPr>
        <w:tc>
          <w:tcPr>
            <w:tcW w:w="4219" w:type="dxa"/>
            <w:gridSpan w:val="2"/>
            <w:tcBorders>
              <w:top w:val="single" w:sz="4" w:space="0" w:color="000000"/>
              <w:left w:val="single" w:sz="4" w:space="0" w:color="000000"/>
              <w:bottom w:val="single" w:sz="4" w:space="0" w:color="000000"/>
              <w:right w:val="nil"/>
            </w:tcBorders>
            <w:hideMark/>
          </w:tcPr>
          <w:p w:rsidR="004D6C4C" w:rsidRPr="004D6C4C" w:rsidRDefault="004D6C4C" w:rsidP="004D6C4C">
            <w:pPr>
              <w:keepNext/>
              <w:numPr>
                <w:ilvl w:val="1"/>
                <w:numId w:val="0"/>
              </w:numPr>
              <w:tabs>
                <w:tab w:val="num" w:pos="0"/>
              </w:tabs>
              <w:suppressAutoHyphens/>
              <w:autoSpaceDE w:val="0"/>
              <w:snapToGrid w:val="0"/>
              <w:spacing w:after="0" w:line="240" w:lineRule="auto"/>
              <w:jc w:val="center"/>
              <w:outlineLvl w:val="1"/>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Код бюджетной классификации Российской Федерации</w:t>
            </w:r>
          </w:p>
        </w:tc>
        <w:tc>
          <w:tcPr>
            <w:tcW w:w="5143" w:type="dxa"/>
            <w:gridSpan w:val="4"/>
            <w:vMerge w:val="restart"/>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keepNext/>
              <w:numPr>
                <w:ilvl w:val="1"/>
                <w:numId w:val="0"/>
              </w:numPr>
              <w:tabs>
                <w:tab w:val="num" w:pos="0"/>
              </w:tabs>
              <w:suppressAutoHyphens/>
              <w:autoSpaceDE w:val="0"/>
              <w:snapToGrid w:val="0"/>
              <w:spacing w:after="0" w:line="240" w:lineRule="auto"/>
              <w:ind w:firstLine="485"/>
              <w:jc w:val="center"/>
              <w:outlineLvl w:val="1"/>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 xml:space="preserve">Наименование главного администратора доходов бюджета </w:t>
            </w:r>
            <w:proofErr w:type="spellStart"/>
            <w:r w:rsidRPr="004D6C4C">
              <w:rPr>
                <w:rFonts w:ascii="Times New Roman" w:eastAsia="Times New Roman" w:hAnsi="Times New Roman" w:cs="Times New Roman"/>
                <w:bCs/>
                <w:sz w:val="24"/>
                <w:szCs w:val="24"/>
                <w:lang w:eastAsia="ar-SA"/>
              </w:rPr>
              <w:t>Кринично-Лугского</w:t>
            </w:r>
            <w:proofErr w:type="spellEnd"/>
            <w:r w:rsidRPr="004D6C4C">
              <w:rPr>
                <w:rFonts w:ascii="Times New Roman" w:eastAsia="Times New Roman" w:hAnsi="Times New Roman" w:cs="Times New Roman"/>
                <w:bCs/>
                <w:sz w:val="24"/>
                <w:szCs w:val="24"/>
                <w:lang w:eastAsia="ar-SA"/>
              </w:rPr>
              <w:t xml:space="preserve"> сельского поселения Куйбышевского района – органов местного самоуправления </w:t>
            </w:r>
            <w:proofErr w:type="spellStart"/>
            <w:r w:rsidRPr="004D6C4C">
              <w:rPr>
                <w:rFonts w:ascii="Times New Roman" w:eastAsia="Times New Roman" w:hAnsi="Times New Roman" w:cs="Times New Roman"/>
                <w:bCs/>
                <w:sz w:val="24"/>
                <w:szCs w:val="24"/>
                <w:lang w:eastAsia="ar-SA"/>
              </w:rPr>
              <w:t>Кринично-Лугского</w:t>
            </w:r>
            <w:proofErr w:type="spellEnd"/>
            <w:r w:rsidRPr="004D6C4C">
              <w:rPr>
                <w:rFonts w:ascii="Times New Roman" w:eastAsia="Times New Roman" w:hAnsi="Times New Roman" w:cs="Times New Roman"/>
                <w:bCs/>
                <w:sz w:val="24"/>
                <w:szCs w:val="24"/>
                <w:lang w:eastAsia="ar-SA"/>
              </w:rPr>
              <w:t xml:space="preserve"> сельского поселения</w:t>
            </w:r>
          </w:p>
        </w:tc>
      </w:tr>
      <w:tr w:rsidR="004D6C4C" w:rsidRPr="004D6C4C" w:rsidTr="004D6C4C">
        <w:trPr>
          <w:trHeight w:val="279"/>
        </w:trPr>
        <w:tc>
          <w:tcPr>
            <w:tcW w:w="1242" w:type="dxa"/>
            <w:tcBorders>
              <w:top w:val="single" w:sz="4" w:space="0" w:color="000000"/>
              <w:left w:val="single" w:sz="4" w:space="0" w:color="000000"/>
              <w:bottom w:val="single" w:sz="4" w:space="0" w:color="000000"/>
              <w:right w:val="nil"/>
            </w:tcBorders>
            <w:hideMark/>
          </w:tcPr>
          <w:p w:rsidR="004D6C4C" w:rsidRPr="004D6C4C" w:rsidRDefault="004D6C4C" w:rsidP="004D6C4C">
            <w:pPr>
              <w:keepNext/>
              <w:numPr>
                <w:ilvl w:val="1"/>
                <w:numId w:val="0"/>
              </w:numPr>
              <w:tabs>
                <w:tab w:val="num" w:pos="0"/>
              </w:tabs>
              <w:suppressAutoHyphens/>
              <w:autoSpaceDE w:val="0"/>
              <w:snapToGrid w:val="0"/>
              <w:spacing w:after="0" w:line="240" w:lineRule="auto"/>
              <w:jc w:val="center"/>
              <w:outlineLvl w:val="1"/>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Администратор</w:t>
            </w:r>
          </w:p>
        </w:tc>
        <w:tc>
          <w:tcPr>
            <w:tcW w:w="2977" w:type="dxa"/>
            <w:tcBorders>
              <w:top w:val="single" w:sz="4" w:space="0" w:color="000000"/>
              <w:left w:val="single" w:sz="4" w:space="0" w:color="000000"/>
              <w:bottom w:val="single" w:sz="4" w:space="0" w:color="000000"/>
              <w:right w:val="nil"/>
            </w:tcBorders>
            <w:hideMark/>
          </w:tcPr>
          <w:p w:rsidR="004D6C4C" w:rsidRPr="004D6C4C" w:rsidRDefault="004D6C4C" w:rsidP="004D6C4C">
            <w:pPr>
              <w:keepNext/>
              <w:numPr>
                <w:ilvl w:val="1"/>
                <w:numId w:val="0"/>
              </w:numPr>
              <w:tabs>
                <w:tab w:val="num" w:pos="0"/>
              </w:tabs>
              <w:suppressAutoHyphens/>
              <w:autoSpaceDE w:val="0"/>
              <w:snapToGrid w:val="0"/>
              <w:spacing w:after="0" w:line="240" w:lineRule="auto"/>
              <w:jc w:val="center"/>
              <w:outlineLvl w:val="1"/>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Доходы бюджета поселения</w:t>
            </w:r>
          </w:p>
        </w:tc>
        <w:tc>
          <w:tcPr>
            <w:tcW w:w="10263" w:type="dxa"/>
            <w:gridSpan w:val="4"/>
            <w:vMerge/>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pacing w:after="0" w:line="240" w:lineRule="auto"/>
              <w:rPr>
                <w:rFonts w:ascii="Times New Roman" w:eastAsia="Times New Roman" w:hAnsi="Times New Roman" w:cs="Times New Roman"/>
                <w:bCs/>
                <w:sz w:val="24"/>
                <w:szCs w:val="24"/>
                <w:lang w:eastAsia="ar-SA"/>
              </w:rPr>
            </w:pPr>
          </w:p>
        </w:tc>
      </w:tr>
      <w:tr w:rsidR="004D6C4C" w:rsidRPr="004D6C4C" w:rsidTr="004D6C4C">
        <w:tc>
          <w:tcPr>
            <w:tcW w:w="1242" w:type="dxa"/>
            <w:tcBorders>
              <w:top w:val="single" w:sz="4" w:space="0" w:color="000000"/>
              <w:left w:val="single" w:sz="4" w:space="0" w:color="000000"/>
              <w:bottom w:val="single" w:sz="4" w:space="0" w:color="000000"/>
              <w:right w:val="nil"/>
            </w:tcBorders>
            <w:hideMark/>
          </w:tcPr>
          <w:p w:rsidR="004D6C4C" w:rsidRPr="004D6C4C" w:rsidRDefault="004D6C4C" w:rsidP="004D6C4C">
            <w:pPr>
              <w:keepNext/>
              <w:numPr>
                <w:ilvl w:val="1"/>
                <w:numId w:val="0"/>
              </w:numPr>
              <w:tabs>
                <w:tab w:val="num" w:pos="0"/>
              </w:tabs>
              <w:suppressAutoHyphens/>
              <w:autoSpaceDE w:val="0"/>
              <w:snapToGrid w:val="0"/>
              <w:spacing w:after="0" w:line="240" w:lineRule="auto"/>
              <w:jc w:val="center"/>
              <w:outlineLvl w:val="1"/>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951</w:t>
            </w:r>
          </w:p>
        </w:tc>
        <w:tc>
          <w:tcPr>
            <w:tcW w:w="2977" w:type="dxa"/>
            <w:tcBorders>
              <w:top w:val="single" w:sz="4" w:space="0" w:color="000000"/>
              <w:left w:val="single" w:sz="4" w:space="0" w:color="000000"/>
              <w:bottom w:val="single" w:sz="4" w:space="0" w:color="000000"/>
              <w:right w:val="nil"/>
            </w:tcBorders>
          </w:tcPr>
          <w:p w:rsidR="004D6C4C" w:rsidRPr="004D6C4C" w:rsidRDefault="004D6C4C" w:rsidP="004D6C4C">
            <w:pPr>
              <w:keepNext/>
              <w:numPr>
                <w:ilvl w:val="1"/>
                <w:numId w:val="0"/>
              </w:numPr>
              <w:tabs>
                <w:tab w:val="num" w:pos="0"/>
              </w:tabs>
              <w:suppressAutoHyphens/>
              <w:autoSpaceDE w:val="0"/>
              <w:snapToGrid w:val="0"/>
              <w:spacing w:after="0" w:line="240" w:lineRule="auto"/>
              <w:jc w:val="center"/>
              <w:outlineLvl w:val="1"/>
              <w:rPr>
                <w:rFonts w:ascii="Times New Roman" w:eastAsia="Times New Roman" w:hAnsi="Times New Roman" w:cs="Times New Roman"/>
                <w:bCs/>
                <w:sz w:val="24"/>
                <w:szCs w:val="24"/>
                <w:lang w:eastAsia="ar-SA"/>
              </w:rPr>
            </w:pPr>
          </w:p>
        </w:tc>
        <w:tc>
          <w:tcPr>
            <w:tcW w:w="5143" w:type="dxa"/>
            <w:gridSpan w:val="4"/>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keepNext/>
              <w:numPr>
                <w:ilvl w:val="1"/>
                <w:numId w:val="0"/>
              </w:numPr>
              <w:tabs>
                <w:tab w:val="num" w:pos="0"/>
              </w:tabs>
              <w:suppressAutoHyphens/>
              <w:autoSpaceDE w:val="0"/>
              <w:snapToGrid w:val="0"/>
              <w:spacing w:after="0" w:line="240" w:lineRule="auto"/>
              <w:jc w:val="center"/>
              <w:outlineLvl w:val="1"/>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 xml:space="preserve">Администрация </w:t>
            </w:r>
            <w:proofErr w:type="spellStart"/>
            <w:r w:rsidRPr="004D6C4C">
              <w:rPr>
                <w:rFonts w:ascii="Times New Roman" w:eastAsia="Times New Roman" w:hAnsi="Times New Roman" w:cs="Times New Roman"/>
                <w:bCs/>
                <w:sz w:val="24"/>
                <w:szCs w:val="24"/>
                <w:lang w:eastAsia="ar-SA"/>
              </w:rPr>
              <w:t>Кринично-Лугского</w:t>
            </w:r>
            <w:proofErr w:type="spellEnd"/>
            <w:r w:rsidRPr="004D6C4C">
              <w:rPr>
                <w:rFonts w:ascii="Times New Roman" w:eastAsia="Times New Roman" w:hAnsi="Times New Roman" w:cs="Times New Roman"/>
                <w:bCs/>
                <w:sz w:val="24"/>
                <w:szCs w:val="24"/>
                <w:lang w:eastAsia="ar-SA"/>
              </w:rPr>
              <w:t xml:space="preserve"> сельского поселения</w:t>
            </w:r>
          </w:p>
          <w:p w:rsidR="004D6C4C" w:rsidRPr="004D6C4C" w:rsidRDefault="004D6C4C" w:rsidP="004D6C4C">
            <w:pPr>
              <w:keepNext/>
              <w:numPr>
                <w:ilvl w:val="1"/>
                <w:numId w:val="0"/>
              </w:numPr>
              <w:tabs>
                <w:tab w:val="num" w:pos="0"/>
              </w:tabs>
              <w:suppressAutoHyphens/>
              <w:autoSpaceDE w:val="0"/>
              <w:spacing w:after="0" w:line="240" w:lineRule="auto"/>
              <w:jc w:val="center"/>
              <w:outlineLvl w:val="1"/>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ИНН 6117010844 КПП 611701001</w:t>
            </w:r>
          </w:p>
        </w:tc>
      </w:tr>
      <w:tr w:rsidR="004D6C4C" w:rsidRPr="004D6C4C" w:rsidTr="004D6C4C">
        <w:tc>
          <w:tcPr>
            <w:tcW w:w="1242" w:type="dxa"/>
            <w:tcBorders>
              <w:top w:val="single" w:sz="4" w:space="0" w:color="000000"/>
              <w:left w:val="single" w:sz="4" w:space="0" w:color="000000"/>
              <w:bottom w:val="single" w:sz="4" w:space="0" w:color="000000"/>
              <w:right w:val="nil"/>
            </w:tcBorders>
            <w:hideMark/>
          </w:tcPr>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2977" w:type="dxa"/>
            <w:tcBorders>
              <w:top w:val="single" w:sz="4" w:space="0" w:color="000000"/>
              <w:left w:val="single" w:sz="4" w:space="0" w:color="000000"/>
              <w:bottom w:val="single" w:sz="4" w:space="0" w:color="000000"/>
              <w:right w:val="nil"/>
            </w:tcBorders>
            <w:hideMark/>
          </w:tcPr>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1 08 04020 01 1000 110</w:t>
            </w:r>
          </w:p>
        </w:tc>
        <w:tc>
          <w:tcPr>
            <w:tcW w:w="5143" w:type="dxa"/>
            <w:gridSpan w:val="4"/>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D6C4C" w:rsidRPr="004D6C4C" w:rsidTr="004D6C4C">
        <w:tc>
          <w:tcPr>
            <w:tcW w:w="1242" w:type="dxa"/>
            <w:tcBorders>
              <w:top w:val="single" w:sz="4" w:space="0" w:color="000000"/>
              <w:left w:val="single" w:sz="4" w:space="0" w:color="000000"/>
              <w:bottom w:val="single" w:sz="4" w:space="0" w:color="000000"/>
              <w:right w:val="nil"/>
            </w:tcBorders>
            <w:hideMark/>
          </w:tcPr>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2977" w:type="dxa"/>
            <w:tcBorders>
              <w:top w:val="single" w:sz="4" w:space="0" w:color="000000"/>
              <w:left w:val="single" w:sz="4" w:space="0" w:color="000000"/>
              <w:bottom w:val="single" w:sz="4" w:space="0" w:color="000000"/>
              <w:right w:val="nil"/>
            </w:tcBorders>
            <w:hideMark/>
          </w:tcPr>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1 08 04020 01 4000 110</w:t>
            </w:r>
          </w:p>
        </w:tc>
        <w:tc>
          <w:tcPr>
            <w:tcW w:w="5143" w:type="dxa"/>
            <w:gridSpan w:val="4"/>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D6C4C" w:rsidRPr="004D6C4C" w:rsidTr="004D6C4C">
        <w:tc>
          <w:tcPr>
            <w:tcW w:w="1242" w:type="dxa"/>
            <w:tcBorders>
              <w:top w:val="single" w:sz="4" w:space="0" w:color="000000"/>
              <w:left w:val="single" w:sz="4" w:space="0" w:color="000000"/>
              <w:bottom w:val="single" w:sz="4" w:space="0" w:color="000000"/>
              <w:right w:val="nil"/>
            </w:tcBorders>
            <w:hideMark/>
          </w:tcPr>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2977" w:type="dxa"/>
            <w:tcBorders>
              <w:top w:val="single" w:sz="4" w:space="0" w:color="000000"/>
              <w:left w:val="single" w:sz="4" w:space="0" w:color="000000"/>
              <w:bottom w:val="single" w:sz="4" w:space="0" w:color="000000"/>
              <w:right w:val="nil"/>
            </w:tcBorders>
            <w:hideMark/>
          </w:tcPr>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1 11 05025 10 0000 120 </w:t>
            </w:r>
          </w:p>
        </w:tc>
        <w:tc>
          <w:tcPr>
            <w:tcW w:w="5143" w:type="dxa"/>
            <w:gridSpan w:val="4"/>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4D6C4C">
              <w:rPr>
                <w:rFonts w:ascii="Times New Roman" w:eastAsia="Times New Roman" w:hAnsi="Times New Roman" w:cs="Times New Roman"/>
                <w:sz w:val="24"/>
                <w:szCs w:val="24"/>
                <w:lang w:eastAsia="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4D6C4C" w:rsidRPr="004D6C4C" w:rsidTr="004D6C4C">
        <w:tc>
          <w:tcPr>
            <w:tcW w:w="1242" w:type="dxa"/>
            <w:tcBorders>
              <w:top w:val="single" w:sz="4" w:space="0" w:color="000000"/>
              <w:left w:val="single" w:sz="4" w:space="0" w:color="000000"/>
              <w:bottom w:val="single" w:sz="4" w:space="0" w:color="000000"/>
              <w:right w:val="nil"/>
            </w:tcBorders>
            <w:hideMark/>
          </w:tcPr>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2977" w:type="dxa"/>
            <w:tcBorders>
              <w:top w:val="single" w:sz="4" w:space="0" w:color="000000"/>
              <w:left w:val="single" w:sz="4" w:space="0" w:color="000000"/>
              <w:bottom w:val="single" w:sz="4" w:space="0" w:color="000000"/>
              <w:right w:val="nil"/>
            </w:tcBorders>
            <w:hideMark/>
          </w:tcPr>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1 11 05035 10 0000 120</w:t>
            </w:r>
          </w:p>
        </w:tc>
        <w:tc>
          <w:tcPr>
            <w:tcW w:w="5143" w:type="dxa"/>
            <w:gridSpan w:val="4"/>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4D6C4C" w:rsidRPr="004D6C4C" w:rsidTr="004D6C4C">
        <w:tc>
          <w:tcPr>
            <w:tcW w:w="1242" w:type="dxa"/>
            <w:tcBorders>
              <w:top w:val="single" w:sz="4" w:space="0" w:color="000000"/>
              <w:left w:val="single" w:sz="4" w:space="0" w:color="000000"/>
              <w:bottom w:val="single" w:sz="4" w:space="0" w:color="000000"/>
              <w:right w:val="nil"/>
            </w:tcBorders>
          </w:tcPr>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napToGrid w:val="0"/>
              <w:spacing w:after="0" w:line="240" w:lineRule="auto"/>
              <w:jc w:val="center"/>
              <w:rPr>
                <w:rFonts w:ascii="Times New Roman" w:eastAsia="Times New Roman" w:hAnsi="Times New Roman" w:cs="Times New Roman"/>
                <w:sz w:val="24"/>
                <w:szCs w:val="24"/>
                <w:lang w:eastAsia="ar-SA"/>
              </w:rPr>
            </w:pPr>
          </w:p>
          <w:p w:rsidR="004D6C4C" w:rsidRPr="004D6C4C" w:rsidRDefault="004D6C4C" w:rsidP="004D6C4C">
            <w:pPr>
              <w:suppressAutoHyphens/>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2977"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1 11 05075 10 0000 120</w:t>
            </w:r>
          </w:p>
        </w:tc>
        <w:tc>
          <w:tcPr>
            <w:tcW w:w="5143" w:type="dxa"/>
            <w:gridSpan w:val="4"/>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Доходы от сдачи в аренду имущества, составляющего казну сельских поселений (за исключением земельных участков)</w:t>
            </w:r>
          </w:p>
        </w:tc>
      </w:tr>
      <w:tr w:rsidR="004D6C4C" w:rsidRPr="004D6C4C" w:rsidTr="004D6C4C">
        <w:tc>
          <w:tcPr>
            <w:tcW w:w="1242" w:type="dxa"/>
            <w:tcBorders>
              <w:top w:val="single" w:sz="4" w:space="0" w:color="000000"/>
              <w:left w:val="single" w:sz="4" w:space="0" w:color="000000"/>
              <w:bottom w:val="single" w:sz="4" w:space="0" w:color="000000"/>
              <w:right w:val="nil"/>
            </w:tcBorders>
            <w:hideMark/>
          </w:tcPr>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2977" w:type="dxa"/>
            <w:tcBorders>
              <w:top w:val="single" w:sz="4" w:space="0" w:color="000000"/>
              <w:left w:val="single" w:sz="4" w:space="0" w:color="000000"/>
              <w:bottom w:val="single" w:sz="4" w:space="0" w:color="000000"/>
              <w:right w:val="nil"/>
            </w:tcBorders>
          </w:tcPr>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1 11 0805010 0000 120</w:t>
            </w:r>
          </w:p>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pacing w:after="0" w:line="240" w:lineRule="auto"/>
              <w:jc w:val="center"/>
              <w:rPr>
                <w:rFonts w:ascii="Times New Roman" w:eastAsia="Times New Roman" w:hAnsi="Times New Roman" w:cs="Times New Roman"/>
                <w:sz w:val="24"/>
                <w:szCs w:val="24"/>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4"/>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4"/>
                <w:lang w:eastAsia="ar-SA"/>
              </w:rPr>
            </w:pPr>
          </w:p>
        </w:tc>
        <w:tc>
          <w:tcPr>
            <w:tcW w:w="5143" w:type="dxa"/>
            <w:gridSpan w:val="4"/>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w:t>
            </w:r>
            <w:r w:rsidRPr="004D6C4C">
              <w:rPr>
                <w:rFonts w:ascii="Times New Roman" w:eastAsia="Times New Roman" w:hAnsi="Times New Roman" w:cs="Times New Roman"/>
                <w:sz w:val="24"/>
                <w:szCs w:val="24"/>
                <w:lang w:eastAsia="ar-SA"/>
              </w:rPr>
              <w:lastRenderedPageBreak/>
              <w:t>числе казенных), в залог, в доверительное управление</w:t>
            </w:r>
          </w:p>
        </w:tc>
      </w:tr>
      <w:tr w:rsidR="004D6C4C" w:rsidRPr="004D6C4C" w:rsidTr="004D6C4C">
        <w:tc>
          <w:tcPr>
            <w:tcW w:w="124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lastRenderedPageBreak/>
              <w:t>951</w:t>
            </w:r>
          </w:p>
        </w:tc>
        <w:tc>
          <w:tcPr>
            <w:tcW w:w="297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1 11 09045 10 0000 120</w:t>
            </w:r>
          </w:p>
        </w:tc>
        <w:tc>
          <w:tcPr>
            <w:tcW w:w="5143" w:type="dxa"/>
            <w:gridSpan w:val="4"/>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D6C4C" w:rsidRPr="004D6C4C" w:rsidTr="004D6C4C">
        <w:tc>
          <w:tcPr>
            <w:tcW w:w="124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val="en-US" w:eastAsia="ar-SA"/>
              </w:rPr>
            </w:pPr>
            <w:r w:rsidRPr="004D6C4C">
              <w:rPr>
                <w:rFonts w:ascii="Times New Roman" w:eastAsia="Times New Roman" w:hAnsi="Times New Roman" w:cs="Times New Roman"/>
                <w:sz w:val="24"/>
                <w:szCs w:val="24"/>
                <w:lang w:val="en-US" w:eastAsia="ar-SA"/>
              </w:rPr>
              <w:t>951</w:t>
            </w:r>
          </w:p>
        </w:tc>
        <w:tc>
          <w:tcPr>
            <w:tcW w:w="297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1 13 01995 10 0000 130</w:t>
            </w:r>
          </w:p>
        </w:tc>
        <w:tc>
          <w:tcPr>
            <w:tcW w:w="5143" w:type="dxa"/>
            <w:gridSpan w:val="4"/>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Прочие доходы от оказания платных услуг (работ) получателями средств бюджетов сельских поселений</w:t>
            </w:r>
          </w:p>
        </w:tc>
      </w:tr>
      <w:tr w:rsidR="004D6C4C" w:rsidRPr="004D6C4C" w:rsidTr="004D6C4C">
        <w:tc>
          <w:tcPr>
            <w:tcW w:w="124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val="en-US" w:eastAsia="ar-SA"/>
              </w:rPr>
            </w:pPr>
            <w:r w:rsidRPr="004D6C4C">
              <w:rPr>
                <w:rFonts w:ascii="Times New Roman" w:eastAsia="Times New Roman" w:hAnsi="Times New Roman" w:cs="Times New Roman"/>
                <w:sz w:val="24"/>
                <w:szCs w:val="24"/>
                <w:lang w:val="en-US" w:eastAsia="ar-SA"/>
              </w:rPr>
              <w:t>951</w:t>
            </w:r>
          </w:p>
        </w:tc>
        <w:tc>
          <w:tcPr>
            <w:tcW w:w="297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1 13 02995 10 0000 130</w:t>
            </w:r>
          </w:p>
        </w:tc>
        <w:tc>
          <w:tcPr>
            <w:tcW w:w="5143" w:type="dxa"/>
            <w:gridSpan w:val="4"/>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Прочие доходы от компенсации затрат  бюджетов сельских поселений</w:t>
            </w:r>
          </w:p>
        </w:tc>
      </w:tr>
      <w:tr w:rsidR="004D6C4C" w:rsidRPr="004D6C4C" w:rsidTr="004D6C4C">
        <w:tc>
          <w:tcPr>
            <w:tcW w:w="1242" w:type="dxa"/>
            <w:tcBorders>
              <w:top w:val="single" w:sz="4" w:space="0" w:color="000000"/>
              <w:left w:val="single" w:sz="4" w:space="0" w:color="000000"/>
              <w:bottom w:val="single" w:sz="4" w:space="0" w:color="000000"/>
              <w:right w:val="nil"/>
            </w:tcBorders>
            <w:hideMark/>
          </w:tcPr>
          <w:p w:rsidR="004D6C4C" w:rsidRPr="004D6C4C" w:rsidRDefault="004D6C4C" w:rsidP="004D6C4C">
            <w:pPr>
              <w:keepNext/>
              <w:numPr>
                <w:ilvl w:val="1"/>
                <w:numId w:val="0"/>
              </w:numPr>
              <w:tabs>
                <w:tab w:val="num" w:pos="0"/>
              </w:tabs>
              <w:suppressAutoHyphens/>
              <w:autoSpaceDE w:val="0"/>
              <w:snapToGrid w:val="0"/>
              <w:spacing w:after="0" w:line="240" w:lineRule="auto"/>
              <w:jc w:val="center"/>
              <w:outlineLvl w:val="1"/>
              <w:rPr>
                <w:rFonts w:ascii="Times New Roman" w:eastAsia="Times New Roman" w:hAnsi="Times New Roman" w:cs="Times New Roman"/>
                <w:bCs/>
                <w:sz w:val="24"/>
                <w:szCs w:val="24"/>
                <w:lang w:val="en-US" w:eastAsia="ar-SA"/>
              </w:rPr>
            </w:pPr>
            <w:r w:rsidRPr="004D6C4C">
              <w:rPr>
                <w:rFonts w:ascii="Times New Roman" w:eastAsia="Times New Roman" w:hAnsi="Times New Roman" w:cs="Times New Roman"/>
                <w:bCs/>
                <w:sz w:val="24"/>
                <w:szCs w:val="24"/>
                <w:lang w:val="en-US" w:eastAsia="ar-SA"/>
              </w:rPr>
              <w:t>951</w:t>
            </w:r>
          </w:p>
        </w:tc>
        <w:tc>
          <w:tcPr>
            <w:tcW w:w="297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1 14 02052 10 0000 410</w:t>
            </w:r>
          </w:p>
        </w:tc>
        <w:tc>
          <w:tcPr>
            <w:tcW w:w="5143" w:type="dxa"/>
            <w:gridSpan w:val="4"/>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D6C4C" w:rsidRPr="004D6C4C" w:rsidTr="004D6C4C">
        <w:tc>
          <w:tcPr>
            <w:tcW w:w="124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val="en-US" w:eastAsia="ar-SA"/>
              </w:rPr>
            </w:pPr>
            <w:r w:rsidRPr="004D6C4C">
              <w:rPr>
                <w:rFonts w:ascii="Times New Roman" w:eastAsia="Times New Roman" w:hAnsi="Times New Roman" w:cs="Times New Roman"/>
                <w:sz w:val="24"/>
                <w:szCs w:val="24"/>
                <w:lang w:val="en-US" w:eastAsia="ar-SA"/>
              </w:rPr>
              <w:t>951</w:t>
            </w:r>
          </w:p>
        </w:tc>
        <w:tc>
          <w:tcPr>
            <w:tcW w:w="297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1 14 02053 10 0000 410</w:t>
            </w:r>
          </w:p>
        </w:tc>
        <w:tc>
          <w:tcPr>
            <w:tcW w:w="5143" w:type="dxa"/>
            <w:gridSpan w:val="4"/>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D6C4C" w:rsidRPr="004D6C4C" w:rsidTr="004D6C4C">
        <w:tc>
          <w:tcPr>
            <w:tcW w:w="124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val="en-US" w:eastAsia="ar-SA"/>
              </w:rPr>
            </w:pPr>
            <w:r w:rsidRPr="004D6C4C">
              <w:rPr>
                <w:rFonts w:ascii="Times New Roman" w:eastAsia="Times New Roman" w:hAnsi="Times New Roman" w:cs="Times New Roman"/>
                <w:sz w:val="24"/>
                <w:szCs w:val="24"/>
                <w:lang w:val="en-US" w:eastAsia="ar-SA"/>
              </w:rPr>
              <w:t>951</w:t>
            </w:r>
          </w:p>
        </w:tc>
        <w:tc>
          <w:tcPr>
            <w:tcW w:w="297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1 14 02052 10 0000 440</w:t>
            </w:r>
          </w:p>
        </w:tc>
        <w:tc>
          <w:tcPr>
            <w:tcW w:w="5143" w:type="dxa"/>
            <w:gridSpan w:val="4"/>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D6C4C" w:rsidRPr="004D6C4C" w:rsidTr="004D6C4C">
        <w:tc>
          <w:tcPr>
            <w:tcW w:w="124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val="en-US" w:eastAsia="ar-SA"/>
              </w:rPr>
            </w:pPr>
            <w:r w:rsidRPr="004D6C4C">
              <w:rPr>
                <w:rFonts w:ascii="Times New Roman" w:eastAsia="Times New Roman" w:hAnsi="Times New Roman" w:cs="Times New Roman"/>
                <w:sz w:val="24"/>
                <w:szCs w:val="24"/>
                <w:lang w:val="en-US" w:eastAsia="ar-SA"/>
              </w:rPr>
              <w:t>951</w:t>
            </w:r>
          </w:p>
        </w:tc>
        <w:tc>
          <w:tcPr>
            <w:tcW w:w="297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1 14 02053 10 0000 440</w:t>
            </w:r>
          </w:p>
        </w:tc>
        <w:tc>
          <w:tcPr>
            <w:tcW w:w="5143" w:type="dxa"/>
            <w:gridSpan w:val="4"/>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D6C4C" w:rsidRPr="004D6C4C" w:rsidTr="004D6C4C">
        <w:tc>
          <w:tcPr>
            <w:tcW w:w="124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val="en-US" w:eastAsia="ar-SA"/>
              </w:rPr>
            </w:pPr>
            <w:r w:rsidRPr="004D6C4C">
              <w:rPr>
                <w:rFonts w:ascii="Times New Roman" w:eastAsia="Times New Roman" w:hAnsi="Times New Roman" w:cs="Times New Roman"/>
                <w:sz w:val="24"/>
                <w:szCs w:val="24"/>
                <w:lang w:val="en-US" w:eastAsia="ar-SA"/>
              </w:rPr>
              <w:t>951</w:t>
            </w:r>
          </w:p>
        </w:tc>
        <w:tc>
          <w:tcPr>
            <w:tcW w:w="297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1 14 04050 10 0000 420</w:t>
            </w:r>
          </w:p>
        </w:tc>
        <w:tc>
          <w:tcPr>
            <w:tcW w:w="5143" w:type="dxa"/>
            <w:gridSpan w:val="4"/>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Доходы от продажи нематериальных активов, находящихся в собственности сельских поселений</w:t>
            </w:r>
          </w:p>
        </w:tc>
      </w:tr>
      <w:tr w:rsidR="004D6C4C" w:rsidRPr="004D6C4C" w:rsidTr="004D6C4C">
        <w:tc>
          <w:tcPr>
            <w:tcW w:w="1242" w:type="dxa"/>
            <w:tcBorders>
              <w:top w:val="single" w:sz="4" w:space="0" w:color="000000"/>
              <w:left w:val="single" w:sz="4" w:space="0" w:color="000000"/>
              <w:bottom w:val="single" w:sz="4" w:space="0" w:color="000000"/>
              <w:right w:val="nil"/>
            </w:tcBorders>
            <w:hideMark/>
          </w:tcPr>
          <w:p w:rsidR="004D6C4C" w:rsidRPr="004D6C4C" w:rsidRDefault="004D6C4C" w:rsidP="004D6C4C">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297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1 14 06025 10 0000 430</w:t>
            </w:r>
          </w:p>
        </w:tc>
        <w:tc>
          <w:tcPr>
            <w:tcW w:w="5143" w:type="dxa"/>
            <w:gridSpan w:val="4"/>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Доходы от продажи земельных участков, находящихся в собственности сельских поселений (за исключением земельных </w:t>
            </w:r>
            <w:r w:rsidRPr="004D6C4C">
              <w:rPr>
                <w:rFonts w:ascii="Times New Roman" w:eastAsia="Times New Roman" w:hAnsi="Times New Roman" w:cs="Times New Roman"/>
                <w:sz w:val="24"/>
                <w:szCs w:val="24"/>
                <w:lang w:eastAsia="ar-SA"/>
              </w:rPr>
              <w:lastRenderedPageBreak/>
              <w:t>участков муниципальных бюджетных и автономных учреждений)</w:t>
            </w:r>
          </w:p>
        </w:tc>
      </w:tr>
      <w:tr w:rsidR="004D6C4C" w:rsidRPr="004D6C4C" w:rsidTr="004D6C4C">
        <w:tc>
          <w:tcPr>
            <w:tcW w:w="124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val="en-US" w:eastAsia="ar-SA"/>
              </w:rPr>
            </w:pPr>
            <w:r w:rsidRPr="004D6C4C">
              <w:rPr>
                <w:rFonts w:ascii="Times New Roman" w:eastAsia="Times New Roman" w:hAnsi="Times New Roman" w:cs="Times New Roman"/>
                <w:sz w:val="24"/>
                <w:szCs w:val="24"/>
                <w:lang w:val="en-US" w:eastAsia="ar-SA"/>
              </w:rPr>
              <w:lastRenderedPageBreak/>
              <w:t>951</w:t>
            </w:r>
          </w:p>
        </w:tc>
        <w:tc>
          <w:tcPr>
            <w:tcW w:w="297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1 15 02050 10 0000 140</w:t>
            </w:r>
          </w:p>
        </w:tc>
        <w:tc>
          <w:tcPr>
            <w:tcW w:w="5143" w:type="dxa"/>
            <w:gridSpan w:val="4"/>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Платежи, взимаемые органами местного самоуправления (организациями) сельских поселений за выполнение определенных функций</w:t>
            </w:r>
          </w:p>
        </w:tc>
      </w:tr>
      <w:tr w:rsidR="004D6C4C" w:rsidRPr="004D6C4C" w:rsidTr="004D6C4C">
        <w:tc>
          <w:tcPr>
            <w:tcW w:w="124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297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333333"/>
                <w:sz w:val="24"/>
                <w:szCs w:val="24"/>
                <w:lang w:eastAsia="ar-SA"/>
              </w:rPr>
            </w:pPr>
            <w:r w:rsidRPr="004D6C4C">
              <w:rPr>
                <w:rFonts w:ascii="Times New Roman" w:eastAsia="Times New Roman" w:hAnsi="Times New Roman" w:cs="Times New Roman"/>
                <w:color w:val="333333"/>
                <w:sz w:val="24"/>
                <w:szCs w:val="24"/>
                <w:lang w:eastAsia="ar-SA"/>
              </w:rPr>
              <w:t>1 16 01157 01 0000 140</w:t>
            </w:r>
          </w:p>
        </w:tc>
        <w:tc>
          <w:tcPr>
            <w:tcW w:w="5143" w:type="dxa"/>
            <w:gridSpan w:val="4"/>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color w:val="333333"/>
                <w:sz w:val="24"/>
                <w:szCs w:val="24"/>
                <w:lang w:eastAsia="ar-SA"/>
              </w:rPr>
            </w:pPr>
            <w:proofErr w:type="gramStart"/>
            <w:r w:rsidRPr="004D6C4C">
              <w:rPr>
                <w:rFonts w:ascii="Times New Roman" w:eastAsia="Times New Roman" w:hAnsi="Times New Roman" w:cs="Times New Roman"/>
                <w:color w:val="333333"/>
                <w:sz w:val="24"/>
                <w:szCs w:val="24"/>
                <w:lang w:eastAsia="ar-SA"/>
              </w:rPr>
              <w:t xml:space="preserve">Административные штрафы, установленные </w:t>
            </w:r>
            <w:hyperlink r:id="rId17" w:anchor="dst1461" w:history="1">
              <w:r w:rsidRPr="004D6C4C">
                <w:rPr>
                  <w:rFonts w:ascii="Times New Roman" w:eastAsia="Times New Roman" w:hAnsi="Times New Roman" w:cs="Times New Roman"/>
                  <w:color w:val="0000FF"/>
                  <w:sz w:val="24"/>
                  <w:szCs w:val="24"/>
                  <w:u w:val="single"/>
                  <w:lang w:eastAsia="ar-SA"/>
                </w:rPr>
                <w:t>Главой 15</w:t>
              </w:r>
            </w:hyperlink>
            <w:r w:rsidRPr="004D6C4C">
              <w:rPr>
                <w:rFonts w:ascii="Times New Roman" w:eastAsia="Times New Roman" w:hAnsi="Times New Roman" w:cs="Times New Roman"/>
                <w:color w:val="333333"/>
                <w:sz w:val="24"/>
                <w:szCs w:val="24"/>
                <w:lang w:eastAsia="ar-SA"/>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4D6C4C">
              <w:rPr>
                <w:rFonts w:ascii="Times New Roman" w:eastAsia="Times New Roman" w:hAnsi="Times New Roman" w:cs="Times New Roman"/>
                <w:color w:val="333333"/>
                <w:sz w:val="24"/>
                <w:szCs w:val="24"/>
                <w:lang w:eastAsia="ar-SA"/>
              </w:rPr>
              <w:t>неперечислением</w:t>
            </w:r>
            <w:proofErr w:type="spellEnd"/>
            <w:r w:rsidRPr="004D6C4C">
              <w:rPr>
                <w:rFonts w:ascii="Times New Roman" w:eastAsia="Times New Roman" w:hAnsi="Times New Roman" w:cs="Times New Roman"/>
                <w:color w:val="333333"/>
                <w:sz w:val="24"/>
                <w:szCs w:val="24"/>
                <w:lang w:eastAsia="ar-SA"/>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4D6C4C">
              <w:rPr>
                <w:rFonts w:ascii="Times New Roman" w:eastAsia="Times New Roman" w:hAnsi="Times New Roman" w:cs="Times New Roman"/>
                <w:color w:val="333333"/>
                <w:sz w:val="24"/>
                <w:szCs w:val="24"/>
                <w:lang w:eastAsia="ar-SA"/>
              </w:rPr>
              <w:t>, индивидуальным предпринимателям и физическим лицам, подлежащие зачислению в бюджет муниципального образования</w:t>
            </w:r>
          </w:p>
        </w:tc>
      </w:tr>
      <w:tr w:rsidR="004D6C4C" w:rsidRPr="004D6C4C" w:rsidTr="004D6C4C">
        <w:tc>
          <w:tcPr>
            <w:tcW w:w="1242" w:type="dxa"/>
            <w:tcBorders>
              <w:top w:val="single" w:sz="4" w:space="0" w:color="000000"/>
              <w:left w:val="single" w:sz="4" w:space="0" w:color="000000"/>
              <w:bottom w:val="single" w:sz="4" w:space="0" w:color="000000"/>
              <w:right w:val="nil"/>
            </w:tcBorders>
            <w:hideMark/>
          </w:tcPr>
          <w:p w:rsidR="004D6C4C" w:rsidRPr="004D6C4C" w:rsidRDefault="004D6C4C" w:rsidP="004D6C4C">
            <w:pPr>
              <w:widowControl w:val="0"/>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951</w:t>
            </w:r>
          </w:p>
        </w:tc>
        <w:tc>
          <w:tcPr>
            <w:tcW w:w="297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333333"/>
                <w:sz w:val="24"/>
                <w:szCs w:val="24"/>
                <w:shd w:val="clear" w:color="auto" w:fill="FFFFFF"/>
                <w:lang w:eastAsia="ar-SA"/>
              </w:rPr>
            </w:pPr>
            <w:r w:rsidRPr="004D6C4C">
              <w:rPr>
                <w:rFonts w:ascii="Times New Roman" w:eastAsia="Times New Roman" w:hAnsi="Times New Roman" w:cs="Times New Roman"/>
                <w:color w:val="333333"/>
                <w:sz w:val="24"/>
                <w:szCs w:val="24"/>
                <w:shd w:val="clear" w:color="auto" w:fill="FFFFFF"/>
                <w:lang w:eastAsia="ar-SA"/>
              </w:rPr>
              <w:t>1 16 07010 10 0000 140</w:t>
            </w:r>
          </w:p>
        </w:tc>
        <w:tc>
          <w:tcPr>
            <w:tcW w:w="5143" w:type="dxa"/>
            <w:gridSpan w:val="4"/>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color w:val="333333"/>
                <w:sz w:val="24"/>
                <w:szCs w:val="24"/>
                <w:shd w:val="clear" w:color="auto" w:fill="FFFFFF"/>
                <w:lang w:eastAsia="ar-SA"/>
              </w:rPr>
            </w:pPr>
            <w:proofErr w:type="gramStart"/>
            <w:r w:rsidRPr="004D6C4C">
              <w:rPr>
                <w:rFonts w:ascii="Times New Roman" w:eastAsia="Times New Roman" w:hAnsi="Times New Roman" w:cs="Times New Roman"/>
                <w:color w:val="333333"/>
                <w:sz w:val="24"/>
                <w:szCs w:val="24"/>
                <w:shd w:val="clear" w:color="auto" w:fill="FFFFFF"/>
                <w:lang w:eastAsia="ar-SA"/>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4D6C4C" w:rsidRPr="004D6C4C" w:rsidTr="004D6C4C">
        <w:tc>
          <w:tcPr>
            <w:tcW w:w="1242" w:type="dxa"/>
            <w:tcBorders>
              <w:top w:val="single" w:sz="4" w:space="0" w:color="000000"/>
              <w:left w:val="single" w:sz="4" w:space="0" w:color="000000"/>
              <w:bottom w:val="single" w:sz="4" w:space="0" w:color="000000"/>
              <w:right w:val="nil"/>
            </w:tcBorders>
            <w:hideMark/>
          </w:tcPr>
          <w:p w:rsidR="004D6C4C" w:rsidRPr="004D6C4C" w:rsidRDefault="004D6C4C" w:rsidP="004D6C4C">
            <w:pPr>
              <w:widowControl w:val="0"/>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951</w:t>
            </w:r>
          </w:p>
        </w:tc>
        <w:tc>
          <w:tcPr>
            <w:tcW w:w="297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333333"/>
                <w:sz w:val="24"/>
                <w:szCs w:val="24"/>
                <w:shd w:val="clear" w:color="auto" w:fill="FFFFFF"/>
                <w:lang w:eastAsia="ar-SA"/>
              </w:rPr>
            </w:pPr>
            <w:r w:rsidRPr="004D6C4C">
              <w:rPr>
                <w:rFonts w:ascii="Times New Roman" w:eastAsia="Times New Roman" w:hAnsi="Times New Roman" w:cs="Times New Roman"/>
                <w:color w:val="333333"/>
                <w:sz w:val="24"/>
                <w:szCs w:val="24"/>
                <w:shd w:val="clear" w:color="auto" w:fill="FFFFFF"/>
                <w:lang w:eastAsia="ar-SA"/>
              </w:rPr>
              <w:t>1 16 07090 10 0000 140</w:t>
            </w:r>
          </w:p>
        </w:tc>
        <w:tc>
          <w:tcPr>
            <w:tcW w:w="5143" w:type="dxa"/>
            <w:gridSpan w:val="4"/>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color w:val="333333"/>
                <w:sz w:val="24"/>
                <w:szCs w:val="24"/>
                <w:shd w:val="clear" w:color="auto" w:fill="FFFFFF"/>
                <w:lang w:eastAsia="ar-SA"/>
              </w:rPr>
            </w:pPr>
            <w:r w:rsidRPr="004D6C4C">
              <w:rPr>
                <w:rFonts w:ascii="Times New Roman" w:eastAsia="Times New Roman" w:hAnsi="Times New Roman" w:cs="Times New Roman"/>
                <w:color w:val="333333"/>
                <w:sz w:val="24"/>
                <w:szCs w:val="24"/>
                <w:shd w:val="clear" w:color="auto" w:fill="FFFFFF"/>
                <w:lang w:eastAsia="ar-SA"/>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4D6C4C" w:rsidRPr="004D6C4C" w:rsidTr="004D6C4C">
        <w:tc>
          <w:tcPr>
            <w:tcW w:w="124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val="en-US" w:eastAsia="ar-SA"/>
              </w:rPr>
            </w:pPr>
            <w:r w:rsidRPr="004D6C4C">
              <w:rPr>
                <w:rFonts w:ascii="Times New Roman" w:eastAsia="Times New Roman" w:hAnsi="Times New Roman" w:cs="Times New Roman"/>
                <w:sz w:val="24"/>
                <w:szCs w:val="24"/>
                <w:lang w:val="en-US" w:eastAsia="ar-SA"/>
              </w:rPr>
              <w:t>951</w:t>
            </w:r>
          </w:p>
        </w:tc>
        <w:tc>
          <w:tcPr>
            <w:tcW w:w="297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1 17 05050 10 0000 180</w:t>
            </w:r>
          </w:p>
        </w:tc>
        <w:tc>
          <w:tcPr>
            <w:tcW w:w="5143" w:type="dxa"/>
            <w:gridSpan w:val="4"/>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Прочие неналоговые доходы бюджетов сельских поселений</w:t>
            </w:r>
          </w:p>
        </w:tc>
      </w:tr>
      <w:tr w:rsidR="004D6C4C" w:rsidRPr="004D6C4C" w:rsidTr="004D6C4C">
        <w:tc>
          <w:tcPr>
            <w:tcW w:w="124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951</w:t>
            </w:r>
          </w:p>
        </w:tc>
        <w:tc>
          <w:tcPr>
            <w:tcW w:w="297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2 02 15001 10 0000 150</w:t>
            </w:r>
          </w:p>
        </w:tc>
        <w:tc>
          <w:tcPr>
            <w:tcW w:w="5143" w:type="dxa"/>
            <w:gridSpan w:val="4"/>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Дотации бюджетам сельских поселений на выравнивание бюджетной обеспеченности из бюджета субъекта Российской Федерации</w:t>
            </w:r>
          </w:p>
        </w:tc>
      </w:tr>
      <w:tr w:rsidR="004D6C4C" w:rsidRPr="004D6C4C" w:rsidTr="004D6C4C">
        <w:tc>
          <w:tcPr>
            <w:tcW w:w="1242" w:type="dxa"/>
            <w:tcBorders>
              <w:top w:val="single" w:sz="4" w:space="0" w:color="000000"/>
              <w:left w:val="single" w:sz="4" w:space="0" w:color="000000"/>
              <w:bottom w:val="single" w:sz="4" w:space="0" w:color="000000"/>
              <w:right w:val="nil"/>
            </w:tcBorders>
            <w:hideMark/>
          </w:tcPr>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2977" w:type="dxa"/>
            <w:tcBorders>
              <w:top w:val="single" w:sz="4" w:space="0" w:color="000000"/>
              <w:left w:val="single" w:sz="4" w:space="0" w:color="000000"/>
              <w:bottom w:val="single" w:sz="4" w:space="0" w:color="000000"/>
              <w:right w:val="nil"/>
            </w:tcBorders>
          </w:tcPr>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2 02 15002 10 0000 150</w:t>
            </w:r>
          </w:p>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pacing w:after="0" w:line="240" w:lineRule="auto"/>
              <w:jc w:val="center"/>
              <w:rPr>
                <w:rFonts w:ascii="Times New Roman" w:eastAsia="Times New Roman" w:hAnsi="Times New Roman" w:cs="Times New Roman"/>
                <w:sz w:val="24"/>
                <w:szCs w:val="24"/>
                <w:lang w:eastAsia="ar-SA"/>
              </w:rPr>
            </w:pPr>
          </w:p>
        </w:tc>
        <w:tc>
          <w:tcPr>
            <w:tcW w:w="5143" w:type="dxa"/>
            <w:gridSpan w:val="4"/>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Дотации бюджетам сельских поселений на поддержку мер по обеспечению сбалансированности бюджетов</w:t>
            </w:r>
          </w:p>
        </w:tc>
      </w:tr>
      <w:tr w:rsidR="004D6C4C" w:rsidRPr="004D6C4C" w:rsidTr="004D6C4C">
        <w:tc>
          <w:tcPr>
            <w:tcW w:w="1242" w:type="dxa"/>
            <w:tcBorders>
              <w:top w:val="single" w:sz="4" w:space="0" w:color="000000"/>
              <w:left w:val="single" w:sz="4" w:space="0" w:color="000000"/>
              <w:bottom w:val="single" w:sz="4" w:space="0" w:color="000000"/>
              <w:right w:val="nil"/>
            </w:tcBorders>
            <w:hideMark/>
          </w:tcPr>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2977" w:type="dxa"/>
            <w:tcBorders>
              <w:top w:val="single" w:sz="4" w:space="0" w:color="000000"/>
              <w:left w:val="single" w:sz="4" w:space="0" w:color="000000"/>
              <w:bottom w:val="single" w:sz="4" w:space="0" w:color="000000"/>
              <w:right w:val="nil"/>
            </w:tcBorders>
            <w:hideMark/>
          </w:tcPr>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2 02 19999 10 0000 150</w:t>
            </w:r>
          </w:p>
        </w:tc>
        <w:tc>
          <w:tcPr>
            <w:tcW w:w="5143" w:type="dxa"/>
            <w:gridSpan w:val="4"/>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Прочие дотации бюджетам сельских поселений</w:t>
            </w:r>
          </w:p>
        </w:tc>
      </w:tr>
      <w:tr w:rsidR="004D6C4C" w:rsidRPr="004D6C4C" w:rsidTr="004D6C4C">
        <w:trPr>
          <w:trHeight w:val="314"/>
        </w:trPr>
        <w:tc>
          <w:tcPr>
            <w:tcW w:w="1242" w:type="dxa"/>
            <w:tcBorders>
              <w:top w:val="single" w:sz="4" w:space="0" w:color="000000"/>
              <w:left w:val="single" w:sz="4" w:space="0" w:color="000000"/>
              <w:bottom w:val="single" w:sz="4" w:space="0" w:color="000000"/>
              <w:right w:val="nil"/>
            </w:tcBorders>
            <w:hideMark/>
          </w:tcPr>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2977" w:type="dxa"/>
            <w:tcBorders>
              <w:top w:val="single" w:sz="4" w:space="0" w:color="000000"/>
              <w:left w:val="single" w:sz="4" w:space="0" w:color="000000"/>
              <w:bottom w:val="single" w:sz="4" w:space="0" w:color="000000"/>
              <w:right w:val="nil"/>
            </w:tcBorders>
            <w:hideMark/>
          </w:tcPr>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2 02 29999 10 0000 150</w:t>
            </w:r>
          </w:p>
        </w:tc>
        <w:tc>
          <w:tcPr>
            <w:tcW w:w="5143" w:type="dxa"/>
            <w:gridSpan w:val="4"/>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Прочие субсидии бюджетам сельских поселений</w:t>
            </w:r>
          </w:p>
        </w:tc>
      </w:tr>
      <w:tr w:rsidR="004D6C4C" w:rsidRPr="004D6C4C" w:rsidTr="004D6C4C">
        <w:tc>
          <w:tcPr>
            <w:tcW w:w="124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951</w:t>
            </w:r>
          </w:p>
        </w:tc>
        <w:tc>
          <w:tcPr>
            <w:tcW w:w="297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2 02 30024 10 0000 150</w:t>
            </w:r>
          </w:p>
        </w:tc>
        <w:tc>
          <w:tcPr>
            <w:tcW w:w="5143" w:type="dxa"/>
            <w:gridSpan w:val="4"/>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Субвенции бюджетам сельских поселений на выполнение передаваемых полномочий субъектов Российской Федерации</w:t>
            </w:r>
          </w:p>
        </w:tc>
      </w:tr>
      <w:tr w:rsidR="004D6C4C" w:rsidRPr="004D6C4C" w:rsidTr="004D6C4C">
        <w:tc>
          <w:tcPr>
            <w:tcW w:w="124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951</w:t>
            </w:r>
          </w:p>
        </w:tc>
        <w:tc>
          <w:tcPr>
            <w:tcW w:w="297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 xml:space="preserve">2 02 35118 10 0000 150 </w:t>
            </w:r>
          </w:p>
        </w:tc>
        <w:tc>
          <w:tcPr>
            <w:tcW w:w="5143" w:type="dxa"/>
            <w:gridSpan w:val="4"/>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 xml:space="preserve">Субвенции бюджетам сельских поселений на осуществление первичного воинского учета на </w:t>
            </w:r>
            <w:r w:rsidRPr="004D6C4C">
              <w:rPr>
                <w:rFonts w:ascii="Times New Roman" w:eastAsia="Times New Roman" w:hAnsi="Times New Roman" w:cs="Times New Roman"/>
                <w:color w:val="000000"/>
                <w:sz w:val="24"/>
                <w:szCs w:val="24"/>
                <w:lang w:eastAsia="ar-SA"/>
              </w:rPr>
              <w:lastRenderedPageBreak/>
              <w:t>территориях, где отсутствуют военные комиссариаты</w:t>
            </w:r>
          </w:p>
        </w:tc>
      </w:tr>
      <w:tr w:rsidR="004D6C4C" w:rsidRPr="004D6C4C" w:rsidTr="004D6C4C">
        <w:trPr>
          <w:trHeight w:val="403"/>
        </w:trPr>
        <w:tc>
          <w:tcPr>
            <w:tcW w:w="1242" w:type="dxa"/>
            <w:tcBorders>
              <w:top w:val="single" w:sz="4" w:space="0" w:color="000000"/>
              <w:left w:val="single" w:sz="4" w:space="0" w:color="000000"/>
              <w:bottom w:val="single" w:sz="4" w:space="0" w:color="000000"/>
              <w:right w:val="nil"/>
            </w:tcBorders>
            <w:hideMark/>
          </w:tcPr>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lastRenderedPageBreak/>
              <w:t>951</w:t>
            </w:r>
          </w:p>
        </w:tc>
        <w:tc>
          <w:tcPr>
            <w:tcW w:w="2977" w:type="dxa"/>
            <w:tcBorders>
              <w:top w:val="single" w:sz="4" w:space="0" w:color="000000"/>
              <w:left w:val="single" w:sz="4" w:space="0" w:color="000000"/>
              <w:bottom w:val="single" w:sz="4" w:space="0" w:color="000000"/>
              <w:right w:val="nil"/>
            </w:tcBorders>
            <w:hideMark/>
          </w:tcPr>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2 02 39999 10 0000 150</w:t>
            </w:r>
          </w:p>
        </w:tc>
        <w:tc>
          <w:tcPr>
            <w:tcW w:w="5143" w:type="dxa"/>
            <w:gridSpan w:val="4"/>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Прочие субвенции бюджетам сельских поселений</w:t>
            </w:r>
          </w:p>
        </w:tc>
      </w:tr>
      <w:tr w:rsidR="004D6C4C" w:rsidRPr="004D6C4C" w:rsidTr="004D6C4C">
        <w:trPr>
          <w:trHeight w:val="403"/>
        </w:trPr>
        <w:tc>
          <w:tcPr>
            <w:tcW w:w="1242" w:type="dxa"/>
            <w:tcBorders>
              <w:top w:val="single" w:sz="4" w:space="0" w:color="000000"/>
              <w:left w:val="single" w:sz="4" w:space="0" w:color="000000"/>
              <w:bottom w:val="single" w:sz="4" w:space="0" w:color="000000"/>
              <w:right w:val="nil"/>
            </w:tcBorders>
            <w:hideMark/>
          </w:tcPr>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2977" w:type="dxa"/>
            <w:tcBorders>
              <w:top w:val="single" w:sz="4" w:space="0" w:color="000000"/>
              <w:left w:val="single" w:sz="4" w:space="0" w:color="000000"/>
              <w:bottom w:val="single" w:sz="4" w:space="0" w:color="000000"/>
              <w:right w:val="nil"/>
            </w:tcBorders>
          </w:tcPr>
          <w:p w:rsidR="004D6C4C" w:rsidRPr="004D6C4C" w:rsidRDefault="004D6C4C" w:rsidP="004D6C4C">
            <w:pPr>
              <w:keepNext/>
              <w:keepLine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2 02 40014 10 0000 150</w:t>
            </w:r>
          </w:p>
          <w:p w:rsidR="004D6C4C" w:rsidRPr="004D6C4C" w:rsidRDefault="004D6C4C" w:rsidP="004D6C4C">
            <w:pPr>
              <w:suppressAutoHyphens/>
              <w:spacing w:after="0" w:line="240" w:lineRule="auto"/>
              <w:jc w:val="center"/>
              <w:rPr>
                <w:rFonts w:ascii="Times New Roman" w:eastAsia="Times New Roman" w:hAnsi="Times New Roman" w:cs="Times New Roman"/>
                <w:sz w:val="24"/>
                <w:szCs w:val="24"/>
                <w:lang w:eastAsia="ar-SA"/>
              </w:rPr>
            </w:pPr>
          </w:p>
        </w:tc>
        <w:tc>
          <w:tcPr>
            <w:tcW w:w="5143" w:type="dxa"/>
            <w:gridSpan w:val="4"/>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4D6C4C" w:rsidRPr="004D6C4C" w:rsidTr="004D6C4C">
        <w:tc>
          <w:tcPr>
            <w:tcW w:w="1242" w:type="dxa"/>
            <w:tcBorders>
              <w:top w:val="single" w:sz="4" w:space="0" w:color="000000"/>
              <w:left w:val="single" w:sz="4" w:space="0" w:color="000000"/>
              <w:bottom w:val="single" w:sz="4" w:space="0" w:color="000000"/>
              <w:right w:val="nil"/>
            </w:tcBorders>
            <w:hideMark/>
          </w:tcPr>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2977" w:type="dxa"/>
            <w:tcBorders>
              <w:top w:val="single" w:sz="4" w:space="0" w:color="000000"/>
              <w:left w:val="single" w:sz="4" w:space="0" w:color="000000"/>
              <w:bottom w:val="single" w:sz="4" w:space="0" w:color="000000"/>
              <w:right w:val="nil"/>
            </w:tcBorders>
          </w:tcPr>
          <w:p w:rsidR="004D6C4C" w:rsidRPr="004D6C4C" w:rsidRDefault="004D6C4C" w:rsidP="004D6C4C">
            <w:pPr>
              <w:keepNext/>
              <w:keepLine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2 02 45160 10 0000 150</w:t>
            </w:r>
          </w:p>
          <w:p w:rsidR="004D6C4C" w:rsidRPr="004D6C4C" w:rsidRDefault="004D6C4C" w:rsidP="004D6C4C">
            <w:pPr>
              <w:suppressAutoHyphens/>
              <w:spacing w:after="0" w:line="240" w:lineRule="auto"/>
              <w:jc w:val="center"/>
              <w:rPr>
                <w:rFonts w:ascii="Times New Roman" w:eastAsia="Times New Roman" w:hAnsi="Times New Roman" w:cs="Times New Roman"/>
                <w:sz w:val="24"/>
                <w:szCs w:val="24"/>
                <w:lang w:eastAsia="ar-SA"/>
              </w:rPr>
            </w:pPr>
          </w:p>
        </w:tc>
        <w:tc>
          <w:tcPr>
            <w:tcW w:w="5143" w:type="dxa"/>
            <w:gridSpan w:val="4"/>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4D6C4C" w:rsidRPr="004D6C4C" w:rsidTr="004D6C4C">
        <w:tc>
          <w:tcPr>
            <w:tcW w:w="1242" w:type="dxa"/>
            <w:tcBorders>
              <w:top w:val="single" w:sz="4" w:space="0" w:color="000000"/>
              <w:left w:val="single" w:sz="4" w:space="0" w:color="000000"/>
              <w:bottom w:val="single" w:sz="4" w:space="0" w:color="000000"/>
              <w:right w:val="nil"/>
            </w:tcBorders>
            <w:hideMark/>
          </w:tcPr>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2977" w:type="dxa"/>
            <w:tcBorders>
              <w:top w:val="single" w:sz="4" w:space="0" w:color="000000"/>
              <w:left w:val="single" w:sz="4" w:space="0" w:color="000000"/>
              <w:bottom w:val="single" w:sz="4" w:space="0" w:color="000000"/>
              <w:right w:val="nil"/>
            </w:tcBorders>
            <w:hideMark/>
          </w:tcPr>
          <w:p w:rsidR="004D6C4C" w:rsidRPr="004D6C4C" w:rsidRDefault="004D6C4C" w:rsidP="004D6C4C">
            <w:pPr>
              <w:keepNext/>
              <w:keepLine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2 02 49999 10 0000 150</w:t>
            </w:r>
          </w:p>
        </w:tc>
        <w:tc>
          <w:tcPr>
            <w:tcW w:w="5143" w:type="dxa"/>
            <w:gridSpan w:val="4"/>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keepNext/>
              <w:keepLines/>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Прочие межбюджетные трансферты, передаваемые бюджетам сельских поселений</w:t>
            </w:r>
          </w:p>
        </w:tc>
      </w:tr>
      <w:tr w:rsidR="004D6C4C" w:rsidRPr="004D6C4C" w:rsidTr="004D6C4C">
        <w:tc>
          <w:tcPr>
            <w:tcW w:w="1242" w:type="dxa"/>
            <w:tcBorders>
              <w:top w:val="single" w:sz="4" w:space="0" w:color="000000"/>
              <w:left w:val="single" w:sz="4" w:space="0" w:color="000000"/>
              <w:bottom w:val="single" w:sz="4" w:space="0" w:color="000000"/>
              <w:right w:val="nil"/>
            </w:tcBorders>
            <w:hideMark/>
          </w:tcPr>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2977" w:type="dxa"/>
            <w:tcBorders>
              <w:top w:val="single" w:sz="4" w:space="0" w:color="000000"/>
              <w:left w:val="single" w:sz="4" w:space="0" w:color="000000"/>
              <w:bottom w:val="single" w:sz="4" w:space="0" w:color="000000"/>
              <w:right w:val="nil"/>
            </w:tcBorders>
            <w:hideMark/>
          </w:tcPr>
          <w:p w:rsidR="004D6C4C" w:rsidRPr="004D6C4C" w:rsidRDefault="004D6C4C" w:rsidP="004D6C4C">
            <w:pPr>
              <w:keepNext/>
              <w:keepLines/>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2 07 05020 10 0000 150</w:t>
            </w:r>
          </w:p>
        </w:tc>
        <w:tc>
          <w:tcPr>
            <w:tcW w:w="5143" w:type="dxa"/>
            <w:gridSpan w:val="4"/>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keepNext/>
              <w:keepLines/>
              <w:suppressAutoHyphens/>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Поступления от денежных пожертвований, предоставляемых физическими лицами получателями средств бюджетов сельских поселений</w:t>
            </w:r>
          </w:p>
        </w:tc>
      </w:tr>
      <w:tr w:rsidR="004D6C4C" w:rsidRPr="004D6C4C" w:rsidTr="004D6C4C">
        <w:tc>
          <w:tcPr>
            <w:tcW w:w="124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val="en-US" w:eastAsia="ar-SA"/>
              </w:rPr>
            </w:pPr>
            <w:r w:rsidRPr="004D6C4C">
              <w:rPr>
                <w:rFonts w:ascii="Times New Roman" w:eastAsia="Times New Roman" w:hAnsi="Times New Roman" w:cs="Times New Roman"/>
                <w:sz w:val="24"/>
                <w:szCs w:val="24"/>
                <w:lang w:val="en-US" w:eastAsia="ar-SA"/>
              </w:rPr>
              <w:t>951</w:t>
            </w:r>
          </w:p>
        </w:tc>
        <w:tc>
          <w:tcPr>
            <w:tcW w:w="297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2 07 05030 10 0000 150</w:t>
            </w:r>
          </w:p>
        </w:tc>
        <w:tc>
          <w:tcPr>
            <w:tcW w:w="5143" w:type="dxa"/>
            <w:gridSpan w:val="4"/>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Прочие безвозмездные поступления в бюджеты сельских поселений</w:t>
            </w:r>
          </w:p>
        </w:tc>
      </w:tr>
      <w:tr w:rsidR="004D6C4C" w:rsidRPr="004D6C4C" w:rsidTr="004D6C4C">
        <w:tc>
          <w:tcPr>
            <w:tcW w:w="124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val="en-US" w:eastAsia="ar-SA"/>
              </w:rPr>
            </w:pPr>
            <w:r w:rsidRPr="004D6C4C">
              <w:rPr>
                <w:rFonts w:ascii="Times New Roman" w:eastAsia="Times New Roman" w:hAnsi="Times New Roman" w:cs="Times New Roman"/>
                <w:sz w:val="24"/>
                <w:szCs w:val="24"/>
                <w:lang w:val="en-US" w:eastAsia="ar-SA"/>
              </w:rPr>
              <w:t>951</w:t>
            </w:r>
          </w:p>
        </w:tc>
        <w:tc>
          <w:tcPr>
            <w:tcW w:w="297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2 08 05000 10 0000 150</w:t>
            </w:r>
          </w:p>
        </w:tc>
        <w:tc>
          <w:tcPr>
            <w:tcW w:w="5143" w:type="dxa"/>
            <w:gridSpan w:val="4"/>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D6C4C" w:rsidRPr="004D6C4C" w:rsidTr="004D6C4C">
        <w:tc>
          <w:tcPr>
            <w:tcW w:w="124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297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2 18 05010 10 0000 150</w:t>
            </w:r>
          </w:p>
        </w:tc>
        <w:tc>
          <w:tcPr>
            <w:tcW w:w="5143" w:type="dxa"/>
            <w:gridSpan w:val="4"/>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Доходы бюджетов сельских поселений от возврата бюджетными учреждениями остатков субсидий прошлых лет</w:t>
            </w:r>
          </w:p>
        </w:tc>
      </w:tr>
      <w:tr w:rsidR="004D6C4C" w:rsidRPr="004D6C4C" w:rsidTr="004D6C4C">
        <w:tc>
          <w:tcPr>
            <w:tcW w:w="1242" w:type="dxa"/>
            <w:tcBorders>
              <w:top w:val="single" w:sz="4" w:space="0" w:color="000000"/>
              <w:left w:val="single" w:sz="4" w:space="0" w:color="000000"/>
              <w:bottom w:val="single" w:sz="4" w:space="0" w:color="000000"/>
              <w:right w:val="nil"/>
            </w:tcBorders>
            <w:hideMark/>
          </w:tcPr>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951</w:t>
            </w:r>
          </w:p>
        </w:tc>
        <w:tc>
          <w:tcPr>
            <w:tcW w:w="297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2 18 60010 10 0000 150</w:t>
            </w:r>
          </w:p>
        </w:tc>
        <w:tc>
          <w:tcPr>
            <w:tcW w:w="5143" w:type="dxa"/>
            <w:gridSpan w:val="4"/>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D6C4C" w:rsidRPr="004D6C4C" w:rsidTr="004D6C4C">
        <w:tc>
          <w:tcPr>
            <w:tcW w:w="124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297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2 19 60010 10 0000 150</w:t>
            </w:r>
          </w:p>
        </w:tc>
        <w:tc>
          <w:tcPr>
            <w:tcW w:w="5143" w:type="dxa"/>
            <w:gridSpan w:val="4"/>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4D6C4C" w:rsidRPr="004D6C4C" w:rsidTr="004D6C4C">
        <w:trPr>
          <w:gridAfter w:val="1"/>
          <w:wAfter w:w="25" w:type="dxa"/>
        </w:trPr>
        <w:tc>
          <w:tcPr>
            <w:tcW w:w="4361" w:type="dxa"/>
            <w:gridSpan w:val="3"/>
            <w:tcMar>
              <w:top w:w="0" w:type="dxa"/>
              <w:left w:w="0" w:type="dxa"/>
              <w:bottom w:w="0" w:type="dxa"/>
              <w:right w:w="0" w:type="dxa"/>
            </w:tcMar>
          </w:tcPr>
          <w:p w:rsidR="004D6C4C" w:rsidRPr="004D6C4C" w:rsidRDefault="004D6C4C" w:rsidP="004D6C4C">
            <w:pPr>
              <w:widowControl w:val="0"/>
              <w:tabs>
                <w:tab w:val="left" w:pos="450"/>
                <w:tab w:val="left" w:pos="4926"/>
                <w:tab w:val="left" w:pos="9852"/>
              </w:tabs>
              <w:suppressAutoHyphens/>
              <w:snapToGrid w:val="0"/>
              <w:spacing w:after="0" w:line="240" w:lineRule="auto"/>
              <w:rPr>
                <w:rFonts w:ascii="Times New Roman" w:eastAsia="Times New Roman" w:hAnsi="Times New Roman" w:cs="Times New Roman"/>
                <w:lang w:eastAsia="ar-SA"/>
              </w:rPr>
            </w:pPr>
          </w:p>
        </w:tc>
        <w:tc>
          <w:tcPr>
            <w:tcW w:w="4678" w:type="dxa"/>
            <w:tcMar>
              <w:top w:w="0" w:type="dxa"/>
              <w:left w:w="0" w:type="dxa"/>
              <w:bottom w:w="0" w:type="dxa"/>
              <w:right w:w="0" w:type="dxa"/>
            </w:tcMar>
          </w:tcPr>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napToGrid w:val="0"/>
              <w:spacing w:after="0" w:line="240" w:lineRule="auto"/>
              <w:rPr>
                <w:rFonts w:ascii="Times New Roman" w:eastAsia="Times New Roman" w:hAnsi="Times New Roman" w:cs="Times New Roman"/>
                <w:color w:val="000000"/>
                <w:lang w:eastAsia="ar-SA"/>
              </w:rPr>
            </w:pPr>
          </w:p>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napToGrid w:val="0"/>
              <w:spacing w:after="0" w:line="240" w:lineRule="auto"/>
              <w:rPr>
                <w:rFonts w:ascii="Times New Roman" w:eastAsia="Times New Roman" w:hAnsi="Times New Roman" w:cs="Times New Roman"/>
                <w:color w:val="000000"/>
                <w:lang w:eastAsia="ar-SA"/>
              </w:rPr>
            </w:pPr>
          </w:p>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napToGrid w:val="0"/>
              <w:spacing w:after="0" w:line="240" w:lineRule="auto"/>
              <w:rPr>
                <w:rFonts w:ascii="Times New Roman" w:eastAsia="Times New Roman" w:hAnsi="Times New Roman" w:cs="Times New Roman"/>
                <w:color w:val="000000"/>
                <w:lang w:eastAsia="ar-SA"/>
              </w:rPr>
            </w:pPr>
          </w:p>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napToGrid w:val="0"/>
              <w:spacing w:after="0" w:line="240" w:lineRule="auto"/>
              <w:rPr>
                <w:rFonts w:ascii="Times New Roman" w:eastAsia="Times New Roman" w:hAnsi="Times New Roman" w:cs="Times New Roman"/>
                <w:color w:val="000000"/>
                <w:lang w:eastAsia="ar-SA"/>
              </w:rPr>
            </w:pPr>
          </w:p>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napToGrid w:val="0"/>
              <w:spacing w:after="0" w:line="240" w:lineRule="auto"/>
              <w:rPr>
                <w:rFonts w:ascii="Times New Roman" w:eastAsia="Times New Roman" w:hAnsi="Times New Roman" w:cs="Times New Roman"/>
                <w:color w:val="000000"/>
                <w:lang w:eastAsia="ar-SA"/>
              </w:rPr>
            </w:pPr>
          </w:p>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napToGrid w:val="0"/>
              <w:spacing w:after="0" w:line="240" w:lineRule="auto"/>
              <w:rPr>
                <w:rFonts w:ascii="Times New Roman" w:eastAsia="Times New Roman" w:hAnsi="Times New Roman" w:cs="Times New Roman"/>
                <w:color w:val="000000"/>
                <w:lang w:eastAsia="ar-SA"/>
              </w:rPr>
            </w:pPr>
          </w:p>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napToGrid w:val="0"/>
              <w:spacing w:after="0" w:line="240" w:lineRule="auto"/>
              <w:rPr>
                <w:rFonts w:ascii="Times New Roman" w:eastAsia="Times New Roman" w:hAnsi="Times New Roman" w:cs="Times New Roman"/>
                <w:color w:val="000000"/>
                <w:lang w:eastAsia="ar-SA"/>
              </w:rPr>
            </w:pPr>
          </w:p>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napToGrid w:val="0"/>
              <w:spacing w:after="0" w:line="240" w:lineRule="auto"/>
              <w:rPr>
                <w:rFonts w:ascii="Times New Roman" w:eastAsia="Times New Roman" w:hAnsi="Times New Roman" w:cs="Times New Roman"/>
                <w:color w:val="000000"/>
                <w:lang w:eastAsia="ar-SA"/>
              </w:rPr>
            </w:pPr>
          </w:p>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napToGrid w:val="0"/>
              <w:spacing w:after="0" w:line="240" w:lineRule="auto"/>
              <w:jc w:val="right"/>
              <w:rPr>
                <w:rFonts w:ascii="Times New Roman" w:eastAsia="Times New Roman" w:hAnsi="Times New Roman" w:cs="Times New Roman"/>
                <w:color w:val="000000"/>
                <w:lang w:eastAsia="ar-SA"/>
              </w:rPr>
            </w:pPr>
            <w:r w:rsidRPr="004D6C4C">
              <w:rPr>
                <w:rFonts w:ascii="Times New Roman" w:eastAsia="Times New Roman" w:hAnsi="Times New Roman" w:cs="Times New Roman"/>
                <w:color w:val="000000"/>
                <w:lang w:eastAsia="ar-SA"/>
              </w:rPr>
              <w:t>Приложение 5</w:t>
            </w:r>
          </w:p>
          <w:p w:rsidR="004D6C4C" w:rsidRPr="004D6C4C" w:rsidRDefault="004D6C4C" w:rsidP="004D6C4C">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 xml:space="preserve">к решению Собрания депутатов  </w:t>
            </w:r>
          </w:p>
          <w:p w:rsidR="004D6C4C" w:rsidRPr="004D6C4C" w:rsidRDefault="004D6C4C" w:rsidP="004D6C4C">
            <w:pPr>
              <w:widowControl w:val="0"/>
              <w:suppressAutoHyphens/>
              <w:spacing w:after="0" w:line="240" w:lineRule="auto"/>
              <w:jc w:val="right"/>
              <w:rPr>
                <w:rFonts w:ascii="Times New Roman" w:eastAsia="Times New Roman" w:hAnsi="Times New Roman" w:cs="Times New Roman"/>
                <w:b/>
                <w:sz w:val="24"/>
                <w:szCs w:val="24"/>
                <w:lang w:eastAsia="ar-SA"/>
              </w:rPr>
            </w:pPr>
            <w:proofErr w:type="spellStart"/>
            <w:r w:rsidRPr="004D6C4C">
              <w:rPr>
                <w:rFonts w:ascii="Times New Roman" w:eastAsia="Times New Roman" w:hAnsi="Times New Roman" w:cs="Times New Roman"/>
                <w:color w:val="000000"/>
                <w:sz w:val="24"/>
                <w:szCs w:val="24"/>
                <w:lang w:eastAsia="ar-SA"/>
              </w:rPr>
              <w:t>Кринично-Лугского</w:t>
            </w:r>
            <w:proofErr w:type="spellEnd"/>
            <w:r w:rsidRPr="004D6C4C">
              <w:rPr>
                <w:rFonts w:ascii="Times New Roman" w:eastAsia="Times New Roman" w:hAnsi="Times New Roman" w:cs="Times New Roman"/>
                <w:color w:val="000000"/>
                <w:sz w:val="24"/>
                <w:szCs w:val="24"/>
                <w:lang w:eastAsia="ar-SA"/>
              </w:rPr>
              <w:t xml:space="preserve"> </w:t>
            </w:r>
            <w:r w:rsidRPr="004D6C4C">
              <w:rPr>
                <w:rFonts w:ascii="Times New Roman" w:eastAsia="Times New Roman" w:hAnsi="Times New Roman" w:cs="Times New Roman"/>
                <w:sz w:val="24"/>
                <w:szCs w:val="24"/>
                <w:lang w:eastAsia="ar-SA"/>
              </w:rPr>
              <w:t>сельского поселения</w:t>
            </w:r>
            <w:r w:rsidRPr="004D6C4C">
              <w:rPr>
                <w:rFonts w:ascii="Times New Roman" w:eastAsia="Times New Roman" w:hAnsi="Times New Roman" w:cs="Times New Roman"/>
                <w:b/>
                <w:sz w:val="24"/>
                <w:szCs w:val="24"/>
                <w:lang w:eastAsia="ar-SA"/>
              </w:rPr>
              <w:t xml:space="preserve"> </w:t>
            </w:r>
          </w:p>
          <w:p w:rsidR="004D6C4C" w:rsidRPr="004D6C4C" w:rsidRDefault="004D6C4C" w:rsidP="004D6C4C">
            <w:pPr>
              <w:widowControl w:val="0"/>
              <w:tabs>
                <w:tab w:val="left" w:pos="450"/>
                <w:tab w:val="left" w:pos="4926"/>
                <w:tab w:val="left" w:pos="9852"/>
              </w:tabs>
              <w:suppressAutoHyphens/>
              <w:spacing w:after="0" w:line="240" w:lineRule="auto"/>
              <w:jc w:val="right"/>
              <w:rPr>
                <w:rFonts w:ascii="Times New Roman" w:eastAsia="Times New Roman" w:hAnsi="Times New Roman" w:cs="Times New Roman"/>
                <w:lang w:eastAsia="ar-SA"/>
              </w:rPr>
            </w:pPr>
            <w:r w:rsidRPr="004D6C4C">
              <w:rPr>
                <w:rFonts w:ascii="Times New Roman" w:eastAsia="Times New Roman" w:hAnsi="Times New Roman" w:cs="Times New Roman"/>
                <w:lang w:eastAsia="ar-SA"/>
              </w:rPr>
              <w:lastRenderedPageBreak/>
              <w:t>от 25.12.2019 №194</w:t>
            </w:r>
          </w:p>
        </w:tc>
        <w:tc>
          <w:tcPr>
            <w:tcW w:w="298" w:type="dxa"/>
            <w:tcMar>
              <w:top w:w="0" w:type="dxa"/>
              <w:left w:w="0" w:type="dxa"/>
              <w:bottom w:w="0" w:type="dxa"/>
              <w:right w:w="0" w:type="dxa"/>
            </w:tcMar>
          </w:tcPr>
          <w:p w:rsidR="004D6C4C" w:rsidRPr="004D6C4C" w:rsidRDefault="004D6C4C" w:rsidP="004D6C4C">
            <w:pPr>
              <w:suppressAutoHyphens/>
              <w:snapToGrid w:val="0"/>
              <w:spacing w:after="0" w:line="240" w:lineRule="auto"/>
              <w:rPr>
                <w:rFonts w:ascii="Times New Roman" w:eastAsia="Times New Roman" w:hAnsi="Times New Roman" w:cs="Times New Roman"/>
                <w:lang w:eastAsia="ar-SA"/>
              </w:rPr>
            </w:pPr>
          </w:p>
        </w:tc>
      </w:tr>
    </w:tbl>
    <w:p w:rsidR="004D6C4C" w:rsidRPr="004D6C4C" w:rsidRDefault="004D6C4C" w:rsidP="004D6C4C">
      <w:pPr>
        <w:widowControl w:val="0"/>
        <w:tabs>
          <w:tab w:val="left" w:pos="4926"/>
          <w:tab w:val="left" w:pos="9852"/>
        </w:tabs>
        <w:suppressAutoHyphens/>
        <w:spacing w:after="0" w:line="240" w:lineRule="auto"/>
        <w:jc w:val="center"/>
        <w:rPr>
          <w:rFonts w:ascii="Times New Roman" w:eastAsia="Times New Roman" w:hAnsi="Times New Roman" w:cs="Times New Roman"/>
          <w:lang w:eastAsia="ar-SA"/>
        </w:rPr>
      </w:pPr>
    </w:p>
    <w:p w:rsidR="004D6C4C" w:rsidRPr="004D6C4C" w:rsidRDefault="004D6C4C" w:rsidP="004D6C4C">
      <w:pPr>
        <w:widowControl w:val="0"/>
        <w:tabs>
          <w:tab w:val="left" w:pos="4926"/>
          <w:tab w:val="left" w:pos="9852"/>
        </w:tabs>
        <w:suppressAutoHyphens/>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lang w:eastAsia="ar-SA"/>
        </w:rPr>
        <w:t xml:space="preserve">Перечень главных администраторов доходов бюджета </w:t>
      </w:r>
      <w:proofErr w:type="spellStart"/>
      <w:r w:rsidRPr="004D6C4C">
        <w:rPr>
          <w:rFonts w:ascii="Times New Roman" w:eastAsia="Times New Roman" w:hAnsi="Times New Roman" w:cs="Times New Roman"/>
          <w:lang w:eastAsia="ar-SA"/>
        </w:rPr>
        <w:t>Кринично-Лугского</w:t>
      </w:r>
      <w:proofErr w:type="spellEnd"/>
      <w:r w:rsidRPr="004D6C4C">
        <w:rPr>
          <w:rFonts w:ascii="Times New Roman" w:eastAsia="Times New Roman" w:hAnsi="Times New Roman" w:cs="Times New Roman"/>
          <w:lang w:eastAsia="ar-SA"/>
        </w:rPr>
        <w:t xml:space="preserve"> сельского поселения Куйбышевского района – </w:t>
      </w:r>
      <w:r w:rsidRPr="004D6C4C">
        <w:rPr>
          <w:rFonts w:ascii="Times New Roman" w:eastAsia="Times New Roman" w:hAnsi="Times New Roman" w:cs="Times New Roman"/>
          <w:sz w:val="24"/>
          <w:szCs w:val="24"/>
          <w:lang w:eastAsia="ar-SA"/>
        </w:rPr>
        <w:t xml:space="preserve">органов государственной власти  Российской Федерации и Ростовской области </w:t>
      </w:r>
    </w:p>
    <w:tbl>
      <w:tblPr>
        <w:tblW w:w="0" w:type="auto"/>
        <w:tblInd w:w="73" w:type="dxa"/>
        <w:tblLayout w:type="fixed"/>
        <w:tblLook w:val="04A0" w:firstRow="1" w:lastRow="0" w:firstColumn="1" w:lastColumn="0" w:noHBand="0" w:noVBand="1"/>
      </w:tblPr>
      <w:tblGrid>
        <w:gridCol w:w="1008"/>
        <w:gridCol w:w="2551"/>
        <w:gridCol w:w="5710"/>
      </w:tblGrid>
      <w:tr w:rsidR="004D6C4C" w:rsidRPr="004D6C4C" w:rsidTr="004D6C4C">
        <w:trPr>
          <w:trHeight w:val="668"/>
        </w:trPr>
        <w:tc>
          <w:tcPr>
            <w:tcW w:w="1008"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color w:val="000000"/>
                <w:sz w:val="24"/>
                <w:szCs w:val="24"/>
                <w:lang w:eastAsia="ar-SA"/>
              </w:rPr>
            </w:pPr>
            <w:r w:rsidRPr="004D6C4C">
              <w:rPr>
                <w:rFonts w:ascii="Times New Roman" w:eastAsia="Times New Roman" w:hAnsi="Times New Roman" w:cs="Times New Roman"/>
                <w:bCs/>
                <w:color w:val="000000"/>
                <w:sz w:val="24"/>
                <w:szCs w:val="24"/>
                <w:lang w:eastAsia="ar-SA"/>
              </w:rPr>
              <w:t>Ведомство</w:t>
            </w:r>
          </w:p>
        </w:tc>
        <w:tc>
          <w:tcPr>
            <w:tcW w:w="2551"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color w:val="000000"/>
                <w:sz w:val="24"/>
                <w:szCs w:val="24"/>
                <w:lang w:eastAsia="ar-SA"/>
              </w:rPr>
            </w:pPr>
            <w:r w:rsidRPr="004D6C4C">
              <w:rPr>
                <w:rFonts w:ascii="Times New Roman" w:eastAsia="Times New Roman" w:hAnsi="Times New Roman" w:cs="Times New Roman"/>
                <w:bCs/>
                <w:color w:val="000000"/>
                <w:sz w:val="24"/>
                <w:szCs w:val="24"/>
                <w:lang w:eastAsia="ar-SA"/>
              </w:rPr>
              <w:t>Код бюджетной классификации</w:t>
            </w:r>
          </w:p>
        </w:tc>
        <w:tc>
          <w:tcPr>
            <w:tcW w:w="5710"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color w:val="000000"/>
                <w:sz w:val="24"/>
                <w:szCs w:val="24"/>
                <w:lang w:eastAsia="ar-SA"/>
              </w:rPr>
            </w:pPr>
            <w:r w:rsidRPr="004D6C4C">
              <w:rPr>
                <w:rFonts w:ascii="Times New Roman" w:eastAsia="Times New Roman" w:hAnsi="Times New Roman" w:cs="Times New Roman"/>
                <w:bCs/>
                <w:color w:val="000000"/>
                <w:sz w:val="24"/>
                <w:szCs w:val="24"/>
                <w:lang w:eastAsia="ar-SA"/>
              </w:rPr>
              <w:t>Администратор доходов</w:t>
            </w:r>
          </w:p>
        </w:tc>
      </w:tr>
      <w:tr w:rsidR="004D6C4C" w:rsidRPr="004D6C4C" w:rsidTr="004D6C4C">
        <w:trPr>
          <w:trHeight w:val="315"/>
        </w:trPr>
        <w:tc>
          <w:tcPr>
            <w:tcW w:w="9269"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color w:val="000000"/>
                <w:sz w:val="24"/>
                <w:szCs w:val="24"/>
                <w:lang w:eastAsia="ar-SA"/>
              </w:rPr>
            </w:pPr>
            <w:r w:rsidRPr="004D6C4C">
              <w:rPr>
                <w:rFonts w:ascii="Times New Roman" w:eastAsia="Times New Roman" w:hAnsi="Times New Roman" w:cs="Times New Roman"/>
                <w:bCs/>
                <w:color w:val="000000"/>
                <w:sz w:val="24"/>
                <w:szCs w:val="24"/>
                <w:lang w:eastAsia="ar-SA"/>
              </w:rPr>
              <w:t>МИ ФНС России 1 по РО</w:t>
            </w:r>
          </w:p>
        </w:tc>
      </w:tr>
      <w:tr w:rsidR="004D6C4C" w:rsidRPr="004D6C4C" w:rsidTr="004D6C4C">
        <w:trPr>
          <w:trHeight w:val="418"/>
        </w:trPr>
        <w:tc>
          <w:tcPr>
            <w:tcW w:w="1008"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182</w:t>
            </w:r>
          </w:p>
        </w:tc>
        <w:tc>
          <w:tcPr>
            <w:tcW w:w="2551" w:type="dxa"/>
            <w:tcBorders>
              <w:top w:val="nil"/>
              <w:left w:val="single" w:sz="4" w:space="0" w:color="000000"/>
              <w:bottom w:val="single" w:sz="4" w:space="0" w:color="000000"/>
              <w:right w:val="nil"/>
            </w:tcBorders>
            <w:hideMark/>
          </w:tcPr>
          <w:p w:rsidR="004D6C4C" w:rsidRPr="004D6C4C" w:rsidRDefault="004D6C4C" w:rsidP="004D6C4C">
            <w:pPr>
              <w:suppressAutoHyphens/>
              <w:autoSpaceDE w:val="0"/>
              <w:snapToGrid w:val="0"/>
              <w:spacing w:after="0" w:line="240" w:lineRule="auto"/>
              <w:rPr>
                <w:rFonts w:ascii="Times New Roman" w:eastAsia="Arial" w:hAnsi="Times New Roman" w:cs="Times New Roman"/>
                <w:color w:val="000000"/>
                <w:lang w:eastAsia="ar-SA"/>
              </w:rPr>
            </w:pPr>
            <w:r w:rsidRPr="004D6C4C">
              <w:rPr>
                <w:rFonts w:ascii="Times New Roman" w:eastAsia="Arial" w:hAnsi="Times New Roman" w:cs="Times New Roman"/>
                <w:color w:val="000000"/>
                <w:lang w:eastAsia="ar-SA"/>
              </w:rPr>
              <w:t>1 01 02000 01 0000 110</w:t>
            </w:r>
          </w:p>
        </w:tc>
        <w:tc>
          <w:tcPr>
            <w:tcW w:w="5710" w:type="dxa"/>
            <w:tcBorders>
              <w:top w:val="nil"/>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 xml:space="preserve">Налог на доходы физических лиц </w:t>
            </w:r>
          </w:p>
        </w:tc>
      </w:tr>
      <w:tr w:rsidR="004D6C4C" w:rsidRPr="004D6C4C" w:rsidTr="004D6C4C">
        <w:trPr>
          <w:trHeight w:val="814"/>
        </w:trPr>
        <w:tc>
          <w:tcPr>
            <w:tcW w:w="1008"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182</w:t>
            </w:r>
          </w:p>
        </w:tc>
        <w:tc>
          <w:tcPr>
            <w:tcW w:w="255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lang w:eastAsia="ar-SA"/>
              </w:rPr>
            </w:pPr>
            <w:r w:rsidRPr="004D6C4C">
              <w:rPr>
                <w:rFonts w:ascii="Times New Roman" w:eastAsia="Times New Roman" w:hAnsi="Times New Roman" w:cs="Times New Roman"/>
                <w:color w:val="000000"/>
                <w:lang w:eastAsia="ar-SA"/>
              </w:rPr>
              <w:t>1 01 02010 01 0000 110</w:t>
            </w:r>
          </w:p>
        </w:tc>
        <w:tc>
          <w:tcPr>
            <w:tcW w:w="5710" w:type="dxa"/>
            <w:tcBorders>
              <w:top w:val="nil"/>
              <w:left w:val="single" w:sz="4" w:space="0" w:color="000000"/>
              <w:bottom w:val="single" w:sz="4" w:space="0" w:color="000000"/>
              <w:right w:val="single" w:sz="4" w:space="0" w:color="000000"/>
            </w:tcBorders>
            <w:hideMark/>
          </w:tcPr>
          <w:p w:rsidR="004D6C4C" w:rsidRPr="004D6C4C" w:rsidRDefault="004D6C4C" w:rsidP="004D6C4C">
            <w:pPr>
              <w:widowControl w:val="0"/>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8" w:history="1">
              <w:r w:rsidRPr="004D6C4C">
                <w:rPr>
                  <w:rFonts w:ascii="Times New Roman" w:eastAsia="Times New Roman" w:hAnsi="Times New Roman" w:cs="Times New Roman"/>
                  <w:color w:val="0000FF"/>
                  <w:sz w:val="24"/>
                  <w:szCs w:val="24"/>
                  <w:u w:val="single"/>
                  <w:lang w:eastAsia="ar-SA"/>
                </w:rPr>
                <w:t>статьями 227</w:t>
              </w:r>
            </w:hyperlink>
            <w:r w:rsidRPr="004D6C4C">
              <w:rPr>
                <w:rFonts w:ascii="Times New Roman" w:eastAsia="Times New Roman" w:hAnsi="Times New Roman" w:cs="Times New Roman"/>
                <w:sz w:val="24"/>
                <w:szCs w:val="24"/>
                <w:lang w:eastAsia="ar-SA"/>
              </w:rPr>
              <w:t xml:space="preserve">, </w:t>
            </w:r>
            <w:hyperlink r:id="rId19" w:history="1">
              <w:r w:rsidRPr="004D6C4C">
                <w:rPr>
                  <w:rFonts w:ascii="Times New Roman" w:eastAsia="Times New Roman" w:hAnsi="Times New Roman" w:cs="Times New Roman"/>
                  <w:color w:val="0000FF"/>
                  <w:sz w:val="24"/>
                  <w:szCs w:val="24"/>
                  <w:u w:val="single"/>
                  <w:lang w:eastAsia="ar-SA"/>
                </w:rPr>
                <w:t>227.1</w:t>
              </w:r>
            </w:hyperlink>
            <w:r w:rsidRPr="004D6C4C">
              <w:rPr>
                <w:rFonts w:ascii="Times New Roman" w:eastAsia="Times New Roman" w:hAnsi="Times New Roman" w:cs="Times New Roman"/>
                <w:sz w:val="24"/>
                <w:szCs w:val="24"/>
                <w:lang w:eastAsia="ar-SA"/>
              </w:rPr>
              <w:t xml:space="preserve"> и </w:t>
            </w:r>
            <w:hyperlink r:id="rId20" w:history="1">
              <w:r w:rsidRPr="004D6C4C">
                <w:rPr>
                  <w:rFonts w:ascii="Times New Roman" w:eastAsia="Times New Roman" w:hAnsi="Times New Roman" w:cs="Times New Roman"/>
                  <w:color w:val="0000FF"/>
                  <w:sz w:val="24"/>
                  <w:szCs w:val="24"/>
                  <w:u w:val="single"/>
                  <w:lang w:eastAsia="ar-SA"/>
                </w:rPr>
                <w:t>228</w:t>
              </w:r>
            </w:hyperlink>
            <w:r w:rsidRPr="004D6C4C">
              <w:rPr>
                <w:rFonts w:ascii="Times New Roman" w:eastAsia="Times New Roman" w:hAnsi="Times New Roman" w:cs="Times New Roman"/>
                <w:sz w:val="24"/>
                <w:szCs w:val="24"/>
                <w:lang w:eastAsia="ar-SA"/>
              </w:rPr>
              <w:t xml:space="preserve"> Налогового кодекса Российской Федерации</w:t>
            </w:r>
          </w:p>
        </w:tc>
      </w:tr>
      <w:tr w:rsidR="004D6C4C" w:rsidRPr="004D6C4C" w:rsidTr="004D6C4C">
        <w:trPr>
          <w:trHeight w:val="1425"/>
        </w:trPr>
        <w:tc>
          <w:tcPr>
            <w:tcW w:w="1008"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182</w:t>
            </w:r>
          </w:p>
        </w:tc>
        <w:tc>
          <w:tcPr>
            <w:tcW w:w="255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lang w:eastAsia="ar-SA"/>
              </w:rPr>
            </w:pPr>
            <w:r w:rsidRPr="004D6C4C">
              <w:rPr>
                <w:rFonts w:ascii="Times New Roman" w:eastAsia="Times New Roman" w:hAnsi="Times New Roman" w:cs="Times New Roman"/>
                <w:color w:val="000000"/>
                <w:lang w:eastAsia="ar-SA"/>
              </w:rPr>
              <w:t>1 01 02020 01 0000 110</w:t>
            </w:r>
          </w:p>
        </w:tc>
        <w:tc>
          <w:tcPr>
            <w:tcW w:w="5710" w:type="dxa"/>
            <w:tcBorders>
              <w:top w:val="nil"/>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21" w:history="1">
              <w:r w:rsidRPr="004D6C4C">
                <w:rPr>
                  <w:rFonts w:ascii="Times New Roman" w:eastAsia="Times New Roman" w:hAnsi="Times New Roman" w:cs="Times New Roman"/>
                  <w:color w:val="0000FF"/>
                  <w:sz w:val="24"/>
                  <w:szCs w:val="24"/>
                  <w:u w:val="single"/>
                  <w:lang w:eastAsia="ar-SA"/>
                </w:rPr>
                <w:t>статьей 227</w:t>
              </w:r>
            </w:hyperlink>
            <w:r w:rsidRPr="004D6C4C">
              <w:rPr>
                <w:rFonts w:ascii="Times New Roman" w:eastAsia="Times New Roman" w:hAnsi="Times New Roman" w:cs="Times New Roman"/>
                <w:sz w:val="24"/>
                <w:szCs w:val="24"/>
                <w:lang w:eastAsia="ar-SA"/>
              </w:rPr>
              <w:t xml:space="preserve"> Налогового кодекса Российской Федерации</w:t>
            </w:r>
          </w:p>
        </w:tc>
      </w:tr>
      <w:tr w:rsidR="004D6C4C" w:rsidRPr="004D6C4C" w:rsidTr="004D6C4C">
        <w:trPr>
          <w:trHeight w:val="677"/>
        </w:trPr>
        <w:tc>
          <w:tcPr>
            <w:tcW w:w="1008"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182</w:t>
            </w:r>
          </w:p>
        </w:tc>
        <w:tc>
          <w:tcPr>
            <w:tcW w:w="255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lang w:eastAsia="ar-SA"/>
              </w:rPr>
            </w:pPr>
            <w:r w:rsidRPr="004D6C4C">
              <w:rPr>
                <w:rFonts w:ascii="Times New Roman" w:eastAsia="Times New Roman" w:hAnsi="Times New Roman" w:cs="Times New Roman"/>
                <w:color w:val="000000"/>
                <w:lang w:eastAsia="ar-SA"/>
              </w:rPr>
              <w:t>1 01 02030 01 0000 110</w:t>
            </w:r>
          </w:p>
        </w:tc>
        <w:tc>
          <w:tcPr>
            <w:tcW w:w="5710" w:type="dxa"/>
            <w:tcBorders>
              <w:top w:val="nil"/>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Налог на доходы физических лиц с доходов, полученных физическими лицами в соответствии со </w:t>
            </w:r>
            <w:hyperlink r:id="rId22" w:history="1">
              <w:r w:rsidRPr="004D6C4C">
                <w:rPr>
                  <w:rFonts w:ascii="Times New Roman" w:eastAsia="Times New Roman" w:hAnsi="Times New Roman" w:cs="Times New Roman"/>
                  <w:color w:val="0000FF"/>
                  <w:sz w:val="24"/>
                  <w:szCs w:val="24"/>
                  <w:u w:val="single"/>
                  <w:lang w:eastAsia="ar-SA"/>
                </w:rPr>
                <w:t>статьей 228</w:t>
              </w:r>
            </w:hyperlink>
            <w:r w:rsidRPr="004D6C4C">
              <w:rPr>
                <w:rFonts w:ascii="Times New Roman" w:eastAsia="Times New Roman" w:hAnsi="Times New Roman" w:cs="Times New Roman"/>
                <w:sz w:val="24"/>
                <w:szCs w:val="24"/>
                <w:lang w:eastAsia="ar-SA"/>
              </w:rPr>
              <w:t xml:space="preserve"> Налогового кодекса Российской Федерации</w:t>
            </w:r>
          </w:p>
        </w:tc>
      </w:tr>
      <w:tr w:rsidR="004D6C4C" w:rsidRPr="004D6C4C" w:rsidTr="004D6C4C">
        <w:trPr>
          <w:trHeight w:val="1270"/>
        </w:trPr>
        <w:tc>
          <w:tcPr>
            <w:tcW w:w="1008"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182</w:t>
            </w:r>
          </w:p>
        </w:tc>
        <w:tc>
          <w:tcPr>
            <w:tcW w:w="255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lang w:eastAsia="ar-SA"/>
              </w:rPr>
            </w:pPr>
            <w:r w:rsidRPr="004D6C4C">
              <w:rPr>
                <w:rFonts w:ascii="Times New Roman" w:eastAsia="Times New Roman" w:hAnsi="Times New Roman" w:cs="Times New Roman"/>
                <w:color w:val="000000"/>
                <w:lang w:eastAsia="ar-SA"/>
              </w:rPr>
              <w:t>1 01 02040 01 0000 110</w:t>
            </w:r>
          </w:p>
        </w:tc>
        <w:tc>
          <w:tcPr>
            <w:tcW w:w="5710" w:type="dxa"/>
            <w:tcBorders>
              <w:top w:val="nil"/>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23" w:history="1">
              <w:r w:rsidRPr="004D6C4C">
                <w:rPr>
                  <w:rFonts w:ascii="Times New Roman" w:eastAsia="Times New Roman" w:hAnsi="Times New Roman" w:cs="Times New Roman"/>
                  <w:color w:val="0000FF"/>
                  <w:sz w:val="24"/>
                  <w:szCs w:val="24"/>
                  <w:u w:val="single"/>
                  <w:lang w:eastAsia="ar-SA"/>
                </w:rPr>
                <w:t>статьей 227.1</w:t>
              </w:r>
            </w:hyperlink>
            <w:r w:rsidRPr="004D6C4C">
              <w:rPr>
                <w:rFonts w:ascii="Times New Roman" w:eastAsia="Times New Roman" w:hAnsi="Times New Roman" w:cs="Times New Roman"/>
                <w:sz w:val="24"/>
                <w:szCs w:val="24"/>
                <w:lang w:eastAsia="ar-SA"/>
              </w:rPr>
              <w:t xml:space="preserve"> Налогового кодекса Российской Федерации</w:t>
            </w:r>
          </w:p>
        </w:tc>
      </w:tr>
      <w:tr w:rsidR="004D6C4C" w:rsidRPr="004D6C4C" w:rsidTr="004D6C4C">
        <w:trPr>
          <w:trHeight w:val="315"/>
        </w:trPr>
        <w:tc>
          <w:tcPr>
            <w:tcW w:w="1008"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182</w:t>
            </w:r>
          </w:p>
        </w:tc>
        <w:tc>
          <w:tcPr>
            <w:tcW w:w="255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lang w:eastAsia="ar-SA"/>
              </w:rPr>
            </w:pPr>
            <w:r w:rsidRPr="004D6C4C">
              <w:rPr>
                <w:rFonts w:ascii="Times New Roman" w:eastAsia="Times New Roman" w:hAnsi="Times New Roman" w:cs="Times New Roman"/>
                <w:color w:val="000000"/>
                <w:lang w:eastAsia="ar-SA"/>
              </w:rPr>
              <w:t xml:space="preserve">1 05 03010 01 0000 110 </w:t>
            </w:r>
          </w:p>
        </w:tc>
        <w:tc>
          <w:tcPr>
            <w:tcW w:w="5710" w:type="dxa"/>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Единый сельскохозяйственный налог</w:t>
            </w:r>
          </w:p>
        </w:tc>
      </w:tr>
      <w:tr w:rsidR="004D6C4C" w:rsidRPr="004D6C4C" w:rsidTr="004D6C4C">
        <w:trPr>
          <w:trHeight w:val="797"/>
        </w:trPr>
        <w:tc>
          <w:tcPr>
            <w:tcW w:w="1008"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182</w:t>
            </w:r>
          </w:p>
        </w:tc>
        <w:tc>
          <w:tcPr>
            <w:tcW w:w="255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lang w:eastAsia="ar-SA"/>
              </w:rPr>
            </w:pPr>
            <w:r w:rsidRPr="004D6C4C">
              <w:rPr>
                <w:rFonts w:ascii="Times New Roman" w:eastAsia="Times New Roman" w:hAnsi="Times New Roman" w:cs="Times New Roman"/>
                <w:color w:val="000000"/>
                <w:lang w:eastAsia="ar-SA"/>
              </w:rPr>
              <w:t xml:space="preserve">1 06 01030 10 0000 110 </w:t>
            </w:r>
          </w:p>
        </w:tc>
        <w:tc>
          <w:tcPr>
            <w:tcW w:w="5710" w:type="dxa"/>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4D6C4C" w:rsidRPr="004D6C4C" w:rsidTr="004D6C4C">
        <w:trPr>
          <w:trHeight w:val="668"/>
        </w:trPr>
        <w:tc>
          <w:tcPr>
            <w:tcW w:w="1008"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182</w:t>
            </w:r>
          </w:p>
        </w:tc>
        <w:tc>
          <w:tcPr>
            <w:tcW w:w="255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lang w:eastAsia="ar-SA"/>
              </w:rPr>
            </w:pPr>
            <w:r w:rsidRPr="004D6C4C">
              <w:rPr>
                <w:rFonts w:ascii="Times New Roman" w:eastAsia="Times New Roman" w:hAnsi="Times New Roman" w:cs="Times New Roman"/>
                <w:color w:val="000000"/>
                <w:lang w:eastAsia="ar-SA"/>
              </w:rPr>
              <w:t xml:space="preserve">1 06 06033 10 0000 110 </w:t>
            </w:r>
          </w:p>
        </w:tc>
        <w:tc>
          <w:tcPr>
            <w:tcW w:w="5710" w:type="dxa"/>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Земельный налог с организаций, обладающих земельным участком, расположенным в границах сельских поселений</w:t>
            </w:r>
          </w:p>
        </w:tc>
      </w:tr>
      <w:tr w:rsidR="004D6C4C" w:rsidRPr="004D6C4C" w:rsidTr="004D6C4C">
        <w:trPr>
          <w:trHeight w:val="668"/>
        </w:trPr>
        <w:tc>
          <w:tcPr>
            <w:tcW w:w="1008"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182</w:t>
            </w:r>
          </w:p>
        </w:tc>
        <w:tc>
          <w:tcPr>
            <w:tcW w:w="255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lang w:eastAsia="ar-SA"/>
              </w:rPr>
            </w:pPr>
            <w:r w:rsidRPr="004D6C4C">
              <w:rPr>
                <w:rFonts w:ascii="Times New Roman" w:eastAsia="Times New Roman" w:hAnsi="Times New Roman" w:cs="Times New Roman"/>
                <w:color w:val="000000"/>
                <w:lang w:eastAsia="ar-SA"/>
              </w:rPr>
              <w:t xml:space="preserve">1 06 06043 10 0000 110 </w:t>
            </w:r>
          </w:p>
        </w:tc>
        <w:tc>
          <w:tcPr>
            <w:tcW w:w="5710" w:type="dxa"/>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Земельный налог с физических лиц, обладающих земельным участком, расположенным в границах сельских поселений</w:t>
            </w:r>
          </w:p>
        </w:tc>
      </w:tr>
      <w:tr w:rsidR="004D6C4C" w:rsidRPr="004D6C4C" w:rsidTr="004D6C4C">
        <w:trPr>
          <w:trHeight w:val="668"/>
        </w:trPr>
        <w:tc>
          <w:tcPr>
            <w:tcW w:w="9269" w:type="dxa"/>
            <w:gridSpan w:val="3"/>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Главное управление Федеральной службы исполнения наказаний по Ростовской области</w:t>
            </w:r>
          </w:p>
        </w:tc>
      </w:tr>
      <w:tr w:rsidR="004D6C4C" w:rsidRPr="004D6C4C" w:rsidTr="004D6C4C">
        <w:trPr>
          <w:trHeight w:val="419"/>
        </w:trPr>
        <w:tc>
          <w:tcPr>
            <w:tcW w:w="1008"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autoSpaceDE w:val="0"/>
              <w:snapToGrid w:val="0"/>
              <w:spacing w:after="0" w:line="240" w:lineRule="auto"/>
              <w:jc w:val="center"/>
              <w:rPr>
                <w:rFonts w:ascii="Times New Roman" w:eastAsia="Arial" w:hAnsi="Times New Roman" w:cs="Times New Roman"/>
                <w:color w:val="000000"/>
                <w:sz w:val="24"/>
                <w:szCs w:val="24"/>
                <w:lang w:eastAsia="ar-SA"/>
              </w:rPr>
            </w:pPr>
            <w:r w:rsidRPr="004D6C4C">
              <w:rPr>
                <w:rFonts w:ascii="Times New Roman" w:eastAsia="Arial" w:hAnsi="Times New Roman" w:cs="Times New Roman"/>
                <w:color w:val="000000"/>
                <w:sz w:val="24"/>
                <w:szCs w:val="24"/>
                <w:lang w:eastAsia="ar-SA"/>
              </w:rPr>
              <w:t>320</w:t>
            </w:r>
          </w:p>
        </w:tc>
        <w:tc>
          <w:tcPr>
            <w:tcW w:w="2551"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autoSpaceDE w:val="0"/>
              <w:snapToGrid w:val="0"/>
              <w:spacing w:after="0" w:line="240" w:lineRule="auto"/>
              <w:jc w:val="center"/>
              <w:rPr>
                <w:rFonts w:ascii="Times New Roman" w:eastAsia="Arial" w:hAnsi="Times New Roman" w:cs="Times New Roman"/>
                <w:color w:val="000000"/>
                <w:lang w:eastAsia="ar-SA"/>
              </w:rPr>
            </w:pPr>
            <w:r w:rsidRPr="004D6C4C">
              <w:rPr>
                <w:rFonts w:ascii="Times New Roman" w:eastAsia="Arial" w:hAnsi="Times New Roman" w:cs="Times New Roman"/>
                <w:color w:val="000000"/>
                <w:lang w:eastAsia="ar-SA"/>
              </w:rPr>
              <w:t>1 17 05050 10 0000 180</w:t>
            </w:r>
          </w:p>
        </w:tc>
        <w:tc>
          <w:tcPr>
            <w:tcW w:w="5710"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4D6C4C">
              <w:rPr>
                <w:rFonts w:ascii="Times New Roman" w:eastAsia="Arial" w:hAnsi="Times New Roman" w:cs="Times New Roman"/>
                <w:color w:val="000000"/>
                <w:sz w:val="24"/>
                <w:szCs w:val="24"/>
                <w:lang w:eastAsia="ar-SA"/>
              </w:rPr>
              <w:t>Прочие неналоговые доходы бюджетов сельских поселений</w:t>
            </w:r>
          </w:p>
        </w:tc>
      </w:tr>
      <w:tr w:rsidR="004D6C4C" w:rsidRPr="004D6C4C" w:rsidTr="004D6C4C">
        <w:trPr>
          <w:trHeight w:val="412"/>
        </w:trPr>
        <w:tc>
          <w:tcPr>
            <w:tcW w:w="9269" w:type="dxa"/>
            <w:gridSpan w:val="3"/>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autoSpaceDE w:val="0"/>
              <w:snapToGrid w:val="0"/>
              <w:spacing w:after="0" w:line="240" w:lineRule="auto"/>
              <w:jc w:val="center"/>
              <w:rPr>
                <w:rFonts w:ascii="Times New Roman" w:eastAsia="Arial" w:hAnsi="Times New Roman" w:cs="Times New Roman"/>
                <w:color w:val="000000"/>
                <w:sz w:val="24"/>
                <w:szCs w:val="24"/>
                <w:lang w:eastAsia="ar-SA"/>
              </w:rPr>
            </w:pPr>
            <w:r w:rsidRPr="004D6C4C">
              <w:rPr>
                <w:rFonts w:ascii="Times New Roman" w:eastAsia="Arial" w:hAnsi="Times New Roman" w:cs="Times New Roman"/>
                <w:color w:val="000000"/>
                <w:sz w:val="24"/>
                <w:szCs w:val="24"/>
                <w:lang w:eastAsia="ar-SA"/>
              </w:rPr>
              <w:t xml:space="preserve">Управление Федеральной службы государственной  регистрации, кадастра и </w:t>
            </w:r>
            <w:r w:rsidRPr="004D6C4C">
              <w:rPr>
                <w:rFonts w:ascii="Times New Roman" w:eastAsia="Arial" w:hAnsi="Times New Roman" w:cs="Times New Roman"/>
                <w:color w:val="000000"/>
                <w:sz w:val="24"/>
                <w:szCs w:val="24"/>
                <w:lang w:eastAsia="ar-SA"/>
              </w:rPr>
              <w:lastRenderedPageBreak/>
              <w:t>картографии по Ростовской области</w:t>
            </w:r>
          </w:p>
        </w:tc>
      </w:tr>
      <w:tr w:rsidR="004D6C4C" w:rsidRPr="004D6C4C" w:rsidTr="004D6C4C">
        <w:trPr>
          <w:trHeight w:val="420"/>
        </w:trPr>
        <w:tc>
          <w:tcPr>
            <w:tcW w:w="1008"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autoSpaceDE w:val="0"/>
              <w:snapToGrid w:val="0"/>
              <w:spacing w:after="0" w:line="240" w:lineRule="auto"/>
              <w:jc w:val="center"/>
              <w:rPr>
                <w:rFonts w:ascii="Times New Roman" w:eastAsia="Arial" w:hAnsi="Times New Roman" w:cs="Times New Roman"/>
                <w:color w:val="000000"/>
                <w:sz w:val="24"/>
                <w:szCs w:val="24"/>
                <w:lang w:eastAsia="ar-SA"/>
              </w:rPr>
            </w:pPr>
            <w:r w:rsidRPr="004D6C4C">
              <w:rPr>
                <w:rFonts w:ascii="Times New Roman" w:eastAsia="Arial" w:hAnsi="Times New Roman" w:cs="Times New Roman"/>
                <w:color w:val="000000"/>
                <w:sz w:val="24"/>
                <w:szCs w:val="24"/>
                <w:lang w:eastAsia="ar-SA"/>
              </w:rPr>
              <w:lastRenderedPageBreak/>
              <w:t>321</w:t>
            </w:r>
          </w:p>
        </w:tc>
        <w:tc>
          <w:tcPr>
            <w:tcW w:w="2551"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autoSpaceDE w:val="0"/>
              <w:snapToGrid w:val="0"/>
              <w:spacing w:after="0" w:line="240" w:lineRule="auto"/>
              <w:jc w:val="center"/>
              <w:rPr>
                <w:rFonts w:ascii="Times New Roman" w:eastAsia="Arial" w:hAnsi="Times New Roman" w:cs="Times New Roman"/>
                <w:color w:val="000000"/>
                <w:lang w:eastAsia="ar-SA"/>
              </w:rPr>
            </w:pPr>
            <w:r w:rsidRPr="004D6C4C">
              <w:rPr>
                <w:rFonts w:ascii="Times New Roman" w:eastAsia="Arial" w:hAnsi="Times New Roman" w:cs="Times New Roman"/>
                <w:color w:val="000000"/>
                <w:lang w:eastAsia="ar-SA"/>
              </w:rPr>
              <w:t>1 17 05050 10 0000 180</w:t>
            </w:r>
          </w:p>
        </w:tc>
        <w:tc>
          <w:tcPr>
            <w:tcW w:w="5710"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4D6C4C">
              <w:rPr>
                <w:rFonts w:ascii="Times New Roman" w:eastAsia="Arial" w:hAnsi="Times New Roman" w:cs="Times New Roman"/>
                <w:color w:val="000000"/>
                <w:sz w:val="24"/>
                <w:szCs w:val="24"/>
                <w:lang w:eastAsia="ar-SA"/>
              </w:rPr>
              <w:t>Прочие неналоговые доходы бюджетов сельских поселений</w:t>
            </w:r>
          </w:p>
        </w:tc>
      </w:tr>
      <w:tr w:rsidR="004D6C4C" w:rsidRPr="004D6C4C" w:rsidTr="004D6C4C">
        <w:trPr>
          <w:trHeight w:val="354"/>
        </w:trPr>
        <w:tc>
          <w:tcPr>
            <w:tcW w:w="9269" w:type="dxa"/>
            <w:gridSpan w:val="3"/>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Министерство имущественных и земельных отношений, финансового оздоровления  предприятий, организаций Ростовской области</w:t>
            </w:r>
          </w:p>
        </w:tc>
      </w:tr>
      <w:tr w:rsidR="004D6C4C" w:rsidRPr="004D6C4C" w:rsidTr="004D6C4C">
        <w:trPr>
          <w:trHeight w:val="416"/>
        </w:trPr>
        <w:tc>
          <w:tcPr>
            <w:tcW w:w="1008"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autoSpaceDE w:val="0"/>
              <w:snapToGrid w:val="0"/>
              <w:spacing w:after="0" w:line="240" w:lineRule="auto"/>
              <w:jc w:val="center"/>
              <w:rPr>
                <w:rFonts w:ascii="Times New Roman" w:eastAsia="Arial" w:hAnsi="Times New Roman" w:cs="Times New Roman"/>
                <w:color w:val="000000"/>
                <w:sz w:val="24"/>
                <w:szCs w:val="24"/>
                <w:lang w:eastAsia="ar-SA"/>
              </w:rPr>
            </w:pPr>
            <w:r w:rsidRPr="004D6C4C">
              <w:rPr>
                <w:rFonts w:ascii="Times New Roman" w:eastAsia="Arial" w:hAnsi="Times New Roman" w:cs="Times New Roman"/>
                <w:color w:val="000000"/>
                <w:sz w:val="24"/>
                <w:szCs w:val="24"/>
                <w:lang w:eastAsia="ar-SA"/>
              </w:rPr>
              <w:t>815</w:t>
            </w:r>
          </w:p>
        </w:tc>
        <w:tc>
          <w:tcPr>
            <w:tcW w:w="2551"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autoSpaceDE w:val="0"/>
              <w:snapToGrid w:val="0"/>
              <w:spacing w:after="0" w:line="240" w:lineRule="auto"/>
              <w:jc w:val="center"/>
              <w:rPr>
                <w:rFonts w:ascii="Times New Roman" w:eastAsia="Arial" w:hAnsi="Times New Roman" w:cs="Times New Roman"/>
                <w:color w:val="000000"/>
                <w:lang w:eastAsia="ar-SA"/>
              </w:rPr>
            </w:pPr>
            <w:r w:rsidRPr="004D6C4C">
              <w:rPr>
                <w:rFonts w:ascii="Times New Roman" w:eastAsia="Arial" w:hAnsi="Times New Roman" w:cs="Times New Roman"/>
                <w:color w:val="000000"/>
                <w:lang w:eastAsia="ar-SA"/>
              </w:rPr>
              <w:t>1 11 05013 10 0000 120</w:t>
            </w:r>
          </w:p>
        </w:tc>
        <w:tc>
          <w:tcPr>
            <w:tcW w:w="5710"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autoSpaceDE w:val="0"/>
              <w:snapToGrid w:val="0"/>
              <w:spacing w:after="0" w:line="240" w:lineRule="auto"/>
              <w:jc w:val="both"/>
              <w:rPr>
                <w:rFonts w:ascii="Times New Roman" w:eastAsia="Arial" w:hAnsi="Times New Roman" w:cs="Times New Roman"/>
                <w:color w:val="000000"/>
                <w:sz w:val="24"/>
                <w:szCs w:val="24"/>
                <w:lang w:eastAsia="ar-SA"/>
              </w:rPr>
            </w:pPr>
            <w:r w:rsidRPr="004D6C4C">
              <w:rPr>
                <w:rFonts w:ascii="Times New Roman" w:eastAsia="Arial" w:hAnsi="Times New Roman" w:cs="Times New Roman"/>
                <w:color w:val="000000"/>
                <w:sz w:val="24"/>
                <w:szCs w:val="24"/>
                <w:lang w:eastAsia="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bl>
    <w:p w:rsidR="004D6C4C" w:rsidRPr="004D6C4C" w:rsidRDefault="004D6C4C" w:rsidP="004D6C4C">
      <w:pPr>
        <w:spacing w:after="0" w:line="240" w:lineRule="auto"/>
        <w:rPr>
          <w:rFonts w:ascii="Times New Roman" w:eastAsia="Times New Roman" w:hAnsi="Times New Roman" w:cs="Times New Roman"/>
          <w:sz w:val="24"/>
          <w:szCs w:val="24"/>
          <w:lang w:eastAsia="ar-SA"/>
        </w:rPr>
        <w:sectPr w:rsidR="004D6C4C" w:rsidRPr="004D6C4C">
          <w:pgSz w:w="11906" w:h="16838"/>
          <w:pgMar w:top="851" w:right="851" w:bottom="1134" w:left="1701" w:header="720" w:footer="709" w:gutter="0"/>
          <w:cols w:space="720"/>
        </w:sectPr>
      </w:pPr>
    </w:p>
    <w:p w:rsidR="004D6C4C" w:rsidRPr="004D6C4C" w:rsidRDefault="004D6C4C" w:rsidP="004D6C4C">
      <w:pPr>
        <w:widowControl w:val="0"/>
        <w:tabs>
          <w:tab w:val="left" w:pos="450"/>
          <w:tab w:val="left" w:pos="4926"/>
          <w:tab w:val="left" w:pos="9852"/>
        </w:tabs>
        <w:suppressAutoHyphens/>
        <w:spacing w:after="0" w:line="240" w:lineRule="auto"/>
        <w:rPr>
          <w:rFonts w:ascii="Times New Roman" w:eastAsia="Times New Roman" w:hAnsi="Times New Roman" w:cs="Times New Roman"/>
          <w:lang w:eastAsia="ar-SA"/>
        </w:rPr>
      </w:pPr>
    </w:p>
    <w:p w:rsidR="004D6C4C" w:rsidRPr="004D6C4C" w:rsidRDefault="004D6C4C" w:rsidP="004D6C4C">
      <w:pPr>
        <w:widowControl w:val="0"/>
        <w:suppressAutoHyphens/>
        <w:spacing w:after="0" w:line="240" w:lineRule="auto"/>
        <w:rPr>
          <w:rFonts w:ascii="Times New Roman" w:eastAsia="Times New Roman" w:hAnsi="Times New Roman" w:cs="Times New Roman"/>
          <w:color w:val="000000"/>
          <w:lang w:eastAsia="ar-SA"/>
        </w:rPr>
      </w:pPr>
    </w:p>
    <w:tbl>
      <w:tblPr>
        <w:tblW w:w="0" w:type="auto"/>
        <w:tblLayout w:type="fixed"/>
        <w:tblLook w:val="04A0" w:firstRow="1" w:lastRow="0" w:firstColumn="1" w:lastColumn="0" w:noHBand="0" w:noVBand="1"/>
      </w:tblPr>
      <w:tblGrid>
        <w:gridCol w:w="4785"/>
        <w:gridCol w:w="4786"/>
      </w:tblGrid>
      <w:tr w:rsidR="004D6C4C" w:rsidRPr="004D6C4C" w:rsidTr="004D6C4C">
        <w:tc>
          <w:tcPr>
            <w:tcW w:w="4785" w:type="dxa"/>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p>
        </w:tc>
        <w:tc>
          <w:tcPr>
            <w:tcW w:w="4786" w:type="dxa"/>
            <w:hideMark/>
          </w:tcPr>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napToGrid w:val="0"/>
              <w:spacing w:after="0" w:line="240" w:lineRule="auto"/>
              <w:jc w:val="right"/>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Приложение 6</w:t>
            </w:r>
          </w:p>
          <w:p w:rsidR="004D6C4C" w:rsidRPr="004D6C4C" w:rsidRDefault="004D6C4C" w:rsidP="004D6C4C">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 xml:space="preserve">к решению Собрания депутатов  </w:t>
            </w:r>
          </w:p>
          <w:p w:rsidR="004D6C4C" w:rsidRPr="004D6C4C" w:rsidRDefault="004D6C4C" w:rsidP="004D6C4C">
            <w:pPr>
              <w:widowControl w:val="0"/>
              <w:suppressAutoHyphens/>
              <w:spacing w:after="0" w:line="240" w:lineRule="auto"/>
              <w:jc w:val="right"/>
              <w:rPr>
                <w:rFonts w:ascii="Times New Roman" w:eastAsia="Times New Roman" w:hAnsi="Times New Roman" w:cs="Times New Roman"/>
                <w:b/>
                <w:sz w:val="24"/>
                <w:szCs w:val="24"/>
                <w:lang w:eastAsia="ar-SA"/>
              </w:rPr>
            </w:pPr>
            <w:proofErr w:type="spellStart"/>
            <w:r w:rsidRPr="004D6C4C">
              <w:rPr>
                <w:rFonts w:ascii="Times New Roman" w:eastAsia="Times New Roman" w:hAnsi="Times New Roman" w:cs="Times New Roman"/>
                <w:color w:val="000000"/>
                <w:sz w:val="24"/>
                <w:szCs w:val="24"/>
                <w:lang w:eastAsia="ar-SA"/>
              </w:rPr>
              <w:t>Кринично-Лугского</w:t>
            </w:r>
            <w:proofErr w:type="spellEnd"/>
            <w:r w:rsidRPr="004D6C4C">
              <w:rPr>
                <w:rFonts w:ascii="Times New Roman" w:eastAsia="Times New Roman" w:hAnsi="Times New Roman" w:cs="Times New Roman"/>
                <w:color w:val="000000"/>
                <w:sz w:val="24"/>
                <w:szCs w:val="24"/>
                <w:lang w:eastAsia="ar-SA"/>
              </w:rPr>
              <w:t xml:space="preserve"> </w:t>
            </w:r>
            <w:r w:rsidRPr="004D6C4C">
              <w:rPr>
                <w:rFonts w:ascii="Times New Roman" w:eastAsia="Times New Roman" w:hAnsi="Times New Roman" w:cs="Times New Roman"/>
                <w:sz w:val="24"/>
                <w:szCs w:val="24"/>
                <w:lang w:eastAsia="ar-SA"/>
              </w:rPr>
              <w:t>сельского поселения</w:t>
            </w:r>
            <w:r w:rsidRPr="004D6C4C">
              <w:rPr>
                <w:rFonts w:ascii="Times New Roman" w:eastAsia="Times New Roman" w:hAnsi="Times New Roman" w:cs="Times New Roman"/>
                <w:b/>
                <w:sz w:val="24"/>
                <w:szCs w:val="24"/>
                <w:lang w:eastAsia="ar-SA"/>
              </w:rPr>
              <w:t xml:space="preserve"> </w:t>
            </w:r>
          </w:p>
          <w:p w:rsidR="004D6C4C" w:rsidRPr="004D6C4C" w:rsidRDefault="004D6C4C" w:rsidP="004D6C4C">
            <w:pPr>
              <w:suppressAutoHyphens/>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от 25.12.2019 №194</w:t>
            </w:r>
          </w:p>
        </w:tc>
      </w:tr>
    </w:tbl>
    <w:p w:rsidR="004D6C4C" w:rsidRPr="004D6C4C" w:rsidRDefault="004D6C4C" w:rsidP="004D6C4C">
      <w:pPr>
        <w:widowControl w:val="0"/>
        <w:suppressAutoHyphens/>
        <w:spacing w:after="0" w:line="240" w:lineRule="auto"/>
        <w:rPr>
          <w:rFonts w:ascii="Times New Roman" w:eastAsia="Times New Roman" w:hAnsi="Times New Roman" w:cs="Times New Roman"/>
          <w:sz w:val="24"/>
          <w:szCs w:val="24"/>
          <w:lang w:eastAsia="ar-SA"/>
        </w:rPr>
      </w:pPr>
    </w:p>
    <w:p w:rsidR="004D6C4C" w:rsidRPr="004D6C4C" w:rsidRDefault="004D6C4C" w:rsidP="004D6C4C">
      <w:pPr>
        <w:suppressAutoHyphens/>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Перечень главных </w:t>
      </w:r>
      <w:proofErr w:type="gramStart"/>
      <w:r w:rsidRPr="004D6C4C">
        <w:rPr>
          <w:rFonts w:ascii="Times New Roman" w:eastAsia="Times New Roman" w:hAnsi="Times New Roman" w:cs="Times New Roman"/>
          <w:sz w:val="24"/>
          <w:szCs w:val="24"/>
          <w:lang w:eastAsia="ar-SA"/>
        </w:rPr>
        <w:t>администраторов источников финансирования дефицита бюджета</w:t>
      </w:r>
      <w:proofErr w:type="gramEnd"/>
      <w:r w:rsidRPr="004D6C4C">
        <w:rPr>
          <w:rFonts w:ascii="Times New Roman" w:eastAsia="Times New Roman" w:hAnsi="Times New Roman" w:cs="Times New Roman"/>
          <w:sz w:val="24"/>
          <w:szCs w:val="24"/>
          <w:lang w:eastAsia="ar-SA"/>
        </w:rPr>
        <w:t xml:space="preserve">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 Куйбышевского района</w:t>
      </w:r>
    </w:p>
    <w:p w:rsidR="004D6C4C" w:rsidRPr="004D6C4C" w:rsidRDefault="004D6C4C" w:rsidP="004D6C4C">
      <w:pPr>
        <w:suppressAutoHyphens/>
        <w:spacing w:after="0" w:line="240" w:lineRule="auto"/>
        <w:jc w:val="center"/>
        <w:rPr>
          <w:rFonts w:ascii="Times New Roman" w:eastAsia="Times New Roman" w:hAnsi="Times New Roman" w:cs="Times New Roman"/>
          <w:sz w:val="24"/>
          <w:szCs w:val="24"/>
          <w:lang w:eastAsia="ar-SA"/>
        </w:rPr>
      </w:pPr>
    </w:p>
    <w:tbl>
      <w:tblPr>
        <w:tblW w:w="0" w:type="auto"/>
        <w:tblInd w:w="-20" w:type="dxa"/>
        <w:tblLayout w:type="fixed"/>
        <w:tblLook w:val="04A0" w:firstRow="1" w:lastRow="0" w:firstColumn="1" w:lastColumn="0" w:noHBand="0" w:noVBand="1"/>
      </w:tblPr>
      <w:tblGrid>
        <w:gridCol w:w="2304"/>
        <w:gridCol w:w="3024"/>
        <w:gridCol w:w="4282"/>
      </w:tblGrid>
      <w:tr w:rsidR="004D6C4C" w:rsidRPr="004D6C4C" w:rsidTr="004D6C4C">
        <w:trPr>
          <w:trHeight w:val="946"/>
        </w:trPr>
        <w:tc>
          <w:tcPr>
            <w:tcW w:w="5328" w:type="dxa"/>
            <w:gridSpan w:val="2"/>
            <w:tcBorders>
              <w:top w:val="single" w:sz="4" w:space="0" w:color="000000"/>
              <w:left w:val="single" w:sz="4" w:space="0" w:color="000000"/>
              <w:bottom w:val="single" w:sz="4" w:space="0" w:color="000000"/>
              <w:right w:val="nil"/>
            </w:tcBorders>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Код бюджетной классификации Российской Федерации</w:t>
            </w:r>
          </w:p>
          <w:p w:rsidR="004D6C4C" w:rsidRPr="004D6C4C" w:rsidRDefault="004D6C4C" w:rsidP="004D6C4C">
            <w:pPr>
              <w:suppressAutoHyphens/>
              <w:spacing w:after="0" w:line="240" w:lineRule="auto"/>
              <w:jc w:val="center"/>
              <w:rPr>
                <w:rFonts w:ascii="Times New Roman" w:eastAsia="Times New Roman" w:hAnsi="Times New Roman" w:cs="Times New Roman"/>
                <w:sz w:val="24"/>
                <w:szCs w:val="24"/>
                <w:lang w:eastAsia="ar-SA"/>
              </w:rPr>
            </w:pPr>
          </w:p>
          <w:p w:rsidR="004D6C4C" w:rsidRPr="004D6C4C" w:rsidRDefault="004D6C4C" w:rsidP="004D6C4C">
            <w:pPr>
              <w:suppressAutoHyphens/>
              <w:spacing w:after="0" w:line="240" w:lineRule="auto"/>
              <w:jc w:val="center"/>
              <w:rPr>
                <w:rFonts w:ascii="Times New Roman" w:eastAsia="Times New Roman" w:hAnsi="Times New Roman" w:cs="Times New Roman"/>
                <w:sz w:val="24"/>
                <w:szCs w:val="24"/>
                <w:lang w:eastAsia="ar-SA"/>
              </w:rPr>
            </w:pPr>
          </w:p>
        </w:tc>
        <w:tc>
          <w:tcPr>
            <w:tcW w:w="4282" w:type="dxa"/>
            <w:vMerge w:val="restart"/>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Наименование главного </w:t>
            </w:r>
            <w:proofErr w:type="gramStart"/>
            <w:r w:rsidRPr="004D6C4C">
              <w:rPr>
                <w:rFonts w:ascii="Times New Roman" w:eastAsia="Times New Roman" w:hAnsi="Times New Roman" w:cs="Times New Roman"/>
                <w:sz w:val="24"/>
                <w:szCs w:val="24"/>
                <w:lang w:eastAsia="ar-SA"/>
              </w:rPr>
              <w:t>администратора источников финансирования дефицита бюджета поселения</w:t>
            </w:r>
            <w:proofErr w:type="gramEnd"/>
          </w:p>
        </w:tc>
      </w:tr>
      <w:tr w:rsidR="004D6C4C" w:rsidRPr="004D6C4C" w:rsidTr="004D6C4C">
        <w:trPr>
          <w:trHeight w:val="495"/>
        </w:trPr>
        <w:tc>
          <w:tcPr>
            <w:tcW w:w="2304"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Главного администратора</w:t>
            </w:r>
          </w:p>
        </w:tc>
        <w:tc>
          <w:tcPr>
            <w:tcW w:w="3024"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Источников финансирования дефицита бюджета поселения</w:t>
            </w:r>
          </w:p>
        </w:tc>
        <w:tc>
          <w:tcPr>
            <w:tcW w:w="4282" w:type="dxa"/>
            <w:vMerge/>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pacing w:after="0" w:line="240" w:lineRule="auto"/>
              <w:rPr>
                <w:rFonts w:ascii="Times New Roman" w:eastAsia="Times New Roman" w:hAnsi="Times New Roman" w:cs="Times New Roman"/>
                <w:sz w:val="24"/>
                <w:szCs w:val="24"/>
                <w:lang w:eastAsia="ar-SA"/>
              </w:rPr>
            </w:pPr>
          </w:p>
        </w:tc>
      </w:tr>
      <w:tr w:rsidR="004D6C4C" w:rsidRPr="004D6C4C" w:rsidTr="004D6C4C">
        <w:tc>
          <w:tcPr>
            <w:tcW w:w="2304"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w:t>
            </w:r>
          </w:p>
        </w:tc>
        <w:tc>
          <w:tcPr>
            <w:tcW w:w="3024"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w:t>
            </w:r>
          </w:p>
        </w:tc>
        <w:tc>
          <w:tcPr>
            <w:tcW w:w="4282"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3</w:t>
            </w:r>
          </w:p>
        </w:tc>
      </w:tr>
      <w:tr w:rsidR="004D6C4C" w:rsidRPr="004D6C4C" w:rsidTr="004D6C4C">
        <w:tc>
          <w:tcPr>
            <w:tcW w:w="2304"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3024" w:type="dxa"/>
            <w:tcBorders>
              <w:top w:val="single" w:sz="4" w:space="0" w:color="000000"/>
              <w:left w:val="single" w:sz="4" w:space="0" w:color="000000"/>
              <w:bottom w:val="single" w:sz="4" w:space="0" w:color="000000"/>
              <w:right w:val="nil"/>
            </w:tcBorders>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282"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Администрация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w:t>
            </w:r>
          </w:p>
        </w:tc>
      </w:tr>
      <w:tr w:rsidR="004D6C4C" w:rsidRPr="004D6C4C" w:rsidTr="004D6C4C">
        <w:trPr>
          <w:trHeight w:val="938"/>
        </w:trPr>
        <w:tc>
          <w:tcPr>
            <w:tcW w:w="2304"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3024"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01 05 02 01 10 0000 510</w:t>
            </w:r>
          </w:p>
        </w:tc>
        <w:tc>
          <w:tcPr>
            <w:tcW w:w="4282"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Увеличение прочих остатков денежных средств бюджетов сельских поселений</w:t>
            </w:r>
          </w:p>
        </w:tc>
      </w:tr>
      <w:tr w:rsidR="004D6C4C" w:rsidRPr="004D6C4C" w:rsidTr="004D6C4C">
        <w:tc>
          <w:tcPr>
            <w:tcW w:w="2304"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3024"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01 05 02 01 10 0000 610</w:t>
            </w:r>
          </w:p>
        </w:tc>
        <w:tc>
          <w:tcPr>
            <w:tcW w:w="4282"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Уменьшение прочих остатков денежных средств бюджетов  сельских поселений</w:t>
            </w:r>
          </w:p>
        </w:tc>
      </w:tr>
    </w:tbl>
    <w:p w:rsidR="004D6C4C" w:rsidRPr="004D6C4C" w:rsidRDefault="004D6C4C" w:rsidP="004D6C4C">
      <w:pPr>
        <w:spacing w:after="0" w:line="240" w:lineRule="auto"/>
        <w:rPr>
          <w:rFonts w:ascii="Times New Roman" w:eastAsia="Times New Roman" w:hAnsi="Times New Roman" w:cs="Times New Roman"/>
          <w:sz w:val="24"/>
          <w:szCs w:val="24"/>
          <w:lang w:eastAsia="ar-SA"/>
        </w:rPr>
        <w:sectPr w:rsidR="004D6C4C" w:rsidRPr="004D6C4C">
          <w:pgSz w:w="11906" w:h="16838"/>
          <w:pgMar w:top="1134" w:right="851" w:bottom="1134" w:left="1701" w:header="720" w:footer="709" w:gutter="0"/>
          <w:cols w:space="720"/>
        </w:sectPr>
      </w:pPr>
    </w:p>
    <w:p w:rsidR="004D6C4C" w:rsidRPr="004D6C4C" w:rsidRDefault="004D6C4C" w:rsidP="004D6C4C">
      <w:pPr>
        <w:suppressAutoHyphens/>
        <w:spacing w:after="0" w:line="240" w:lineRule="auto"/>
        <w:rPr>
          <w:rFonts w:ascii="Times New Roman" w:eastAsia="Times New Roman" w:hAnsi="Times New Roman" w:cs="Times New Roman"/>
          <w:sz w:val="24"/>
          <w:szCs w:val="24"/>
          <w:lang w:eastAsia="ar-SA"/>
        </w:rPr>
      </w:pPr>
    </w:p>
    <w:tbl>
      <w:tblPr>
        <w:tblW w:w="9570" w:type="dxa"/>
        <w:tblInd w:w="648" w:type="dxa"/>
        <w:tblLayout w:type="fixed"/>
        <w:tblLook w:val="04A0" w:firstRow="1" w:lastRow="0" w:firstColumn="1" w:lastColumn="0" w:noHBand="0" w:noVBand="1"/>
      </w:tblPr>
      <w:tblGrid>
        <w:gridCol w:w="4705"/>
        <w:gridCol w:w="4865"/>
      </w:tblGrid>
      <w:tr w:rsidR="004D6C4C" w:rsidRPr="004D6C4C" w:rsidTr="004D6C4C">
        <w:tc>
          <w:tcPr>
            <w:tcW w:w="4705" w:type="dxa"/>
          </w:tcPr>
          <w:p w:rsidR="004D6C4C" w:rsidRPr="004D6C4C" w:rsidRDefault="004D6C4C" w:rsidP="004D6C4C">
            <w:pPr>
              <w:suppressAutoHyphens/>
              <w:snapToGrid w:val="0"/>
              <w:spacing w:after="0" w:line="240" w:lineRule="auto"/>
              <w:rPr>
                <w:rFonts w:ascii="Times New Roman" w:eastAsia="Times New Roman" w:hAnsi="Times New Roman" w:cs="Times New Roman"/>
                <w:lang w:eastAsia="ar-SA"/>
              </w:rPr>
            </w:pPr>
          </w:p>
        </w:tc>
        <w:tc>
          <w:tcPr>
            <w:tcW w:w="4866" w:type="dxa"/>
            <w:hideMark/>
          </w:tcPr>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napToGrid w:val="0"/>
              <w:spacing w:after="0" w:line="240" w:lineRule="auto"/>
              <w:jc w:val="right"/>
              <w:rPr>
                <w:rFonts w:ascii="Times New Roman" w:eastAsia="Times New Roman" w:hAnsi="Times New Roman" w:cs="Times New Roman"/>
                <w:color w:val="000000"/>
                <w:lang w:eastAsia="ar-SA"/>
              </w:rPr>
            </w:pPr>
            <w:r w:rsidRPr="004D6C4C">
              <w:rPr>
                <w:rFonts w:ascii="Times New Roman" w:eastAsia="Times New Roman" w:hAnsi="Times New Roman" w:cs="Times New Roman"/>
                <w:color w:val="000000"/>
                <w:lang w:eastAsia="ar-SA"/>
              </w:rPr>
              <w:t>Приложение 7</w:t>
            </w:r>
          </w:p>
          <w:p w:rsidR="004D6C4C" w:rsidRPr="004D6C4C" w:rsidRDefault="004D6C4C" w:rsidP="004D6C4C">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 xml:space="preserve">к решению Собрания депутатов  </w:t>
            </w:r>
          </w:p>
          <w:p w:rsidR="004D6C4C" w:rsidRPr="004D6C4C" w:rsidRDefault="004D6C4C" w:rsidP="004D6C4C">
            <w:pPr>
              <w:widowControl w:val="0"/>
              <w:suppressAutoHyphens/>
              <w:spacing w:after="0" w:line="240" w:lineRule="auto"/>
              <w:jc w:val="right"/>
              <w:rPr>
                <w:rFonts w:ascii="Times New Roman" w:eastAsia="Times New Roman" w:hAnsi="Times New Roman" w:cs="Times New Roman"/>
                <w:b/>
                <w:sz w:val="24"/>
                <w:szCs w:val="24"/>
                <w:lang w:eastAsia="ar-SA"/>
              </w:rPr>
            </w:pPr>
            <w:proofErr w:type="spellStart"/>
            <w:r w:rsidRPr="004D6C4C">
              <w:rPr>
                <w:rFonts w:ascii="Times New Roman" w:eastAsia="Times New Roman" w:hAnsi="Times New Roman" w:cs="Times New Roman"/>
                <w:color w:val="000000"/>
                <w:sz w:val="24"/>
                <w:szCs w:val="24"/>
                <w:lang w:eastAsia="ar-SA"/>
              </w:rPr>
              <w:t>Кринично-Лугского</w:t>
            </w:r>
            <w:proofErr w:type="spellEnd"/>
            <w:r w:rsidRPr="004D6C4C">
              <w:rPr>
                <w:rFonts w:ascii="Times New Roman" w:eastAsia="Times New Roman" w:hAnsi="Times New Roman" w:cs="Times New Roman"/>
                <w:color w:val="000000"/>
                <w:sz w:val="24"/>
                <w:szCs w:val="24"/>
                <w:lang w:eastAsia="ar-SA"/>
              </w:rPr>
              <w:t xml:space="preserve"> </w:t>
            </w:r>
            <w:r w:rsidRPr="004D6C4C">
              <w:rPr>
                <w:rFonts w:ascii="Times New Roman" w:eastAsia="Times New Roman" w:hAnsi="Times New Roman" w:cs="Times New Roman"/>
                <w:sz w:val="24"/>
                <w:szCs w:val="24"/>
                <w:lang w:eastAsia="ar-SA"/>
              </w:rPr>
              <w:t>сельского поселения</w:t>
            </w:r>
            <w:r w:rsidRPr="004D6C4C">
              <w:rPr>
                <w:rFonts w:ascii="Times New Roman" w:eastAsia="Times New Roman" w:hAnsi="Times New Roman" w:cs="Times New Roman"/>
                <w:b/>
                <w:sz w:val="24"/>
                <w:szCs w:val="24"/>
                <w:lang w:eastAsia="ar-SA"/>
              </w:rPr>
              <w:t xml:space="preserve"> </w:t>
            </w:r>
          </w:p>
          <w:p w:rsidR="004D6C4C" w:rsidRPr="004D6C4C" w:rsidRDefault="004D6C4C" w:rsidP="004D6C4C">
            <w:pPr>
              <w:suppressAutoHyphens/>
              <w:spacing w:after="0" w:line="240" w:lineRule="auto"/>
              <w:jc w:val="right"/>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от 25.12.2019 №194</w:t>
            </w:r>
          </w:p>
        </w:tc>
      </w:tr>
    </w:tbl>
    <w:p w:rsidR="004D6C4C" w:rsidRPr="004D6C4C" w:rsidRDefault="004D6C4C" w:rsidP="004D6C4C">
      <w:pPr>
        <w:widowControl w:val="0"/>
        <w:suppressAutoHyphens/>
        <w:spacing w:after="0" w:line="240" w:lineRule="auto"/>
        <w:rPr>
          <w:rFonts w:ascii="Times New Roman" w:eastAsia="Times New Roman" w:hAnsi="Times New Roman" w:cs="Times New Roman"/>
          <w:sz w:val="24"/>
          <w:szCs w:val="24"/>
          <w:lang w:eastAsia="ar-SA"/>
        </w:rPr>
      </w:pPr>
    </w:p>
    <w:p w:rsidR="004D6C4C" w:rsidRPr="004D6C4C" w:rsidRDefault="004D6C4C" w:rsidP="004D6C4C">
      <w:pPr>
        <w:widowControl w:val="0"/>
        <w:suppressAutoHyphens/>
        <w:spacing w:after="0" w:line="240" w:lineRule="auto"/>
        <w:ind w:left="360"/>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Перечень главных администраторов доходов областного бюджета – органов</w:t>
      </w:r>
    </w:p>
    <w:tbl>
      <w:tblPr>
        <w:tblpPr w:leftFromText="180" w:rightFromText="180" w:vertAnchor="text" w:horzAnchor="margin" w:tblpX="439" w:tblpY="272"/>
        <w:tblW w:w="14505" w:type="dxa"/>
        <w:tblLayout w:type="fixed"/>
        <w:tblCellMar>
          <w:left w:w="0" w:type="dxa"/>
          <w:right w:w="0" w:type="dxa"/>
        </w:tblCellMar>
        <w:tblLook w:val="04A0" w:firstRow="1" w:lastRow="0" w:firstColumn="1" w:lastColumn="0" w:noHBand="0" w:noVBand="1"/>
      </w:tblPr>
      <w:tblGrid>
        <w:gridCol w:w="1422"/>
        <w:gridCol w:w="2532"/>
        <w:gridCol w:w="2834"/>
        <w:gridCol w:w="2839"/>
        <w:gridCol w:w="4868"/>
        <w:gridCol w:w="10"/>
      </w:tblGrid>
      <w:tr w:rsidR="004D6C4C" w:rsidRPr="004D6C4C" w:rsidTr="004D6C4C">
        <w:trPr>
          <w:cantSplit/>
          <w:trHeight w:val="585"/>
        </w:trPr>
        <w:tc>
          <w:tcPr>
            <w:tcW w:w="3956" w:type="dxa"/>
            <w:gridSpan w:val="2"/>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widowControl w:val="0"/>
              <w:numPr>
                <w:ilvl w:val="1"/>
                <w:numId w:val="0"/>
              </w:numPr>
              <w:tabs>
                <w:tab w:val="num" w:pos="0"/>
              </w:tabs>
              <w:suppressAutoHyphens/>
              <w:autoSpaceDE w:val="0"/>
              <w:snapToGrid w:val="0"/>
              <w:spacing w:after="0" w:line="240" w:lineRule="auto"/>
              <w:jc w:val="center"/>
              <w:outlineLvl w:val="1"/>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Код бюджетной Классификации Российской Федерации</w:t>
            </w:r>
          </w:p>
        </w:tc>
        <w:tc>
          <w:tcPr>
            <w:tcW w:w="5675" w:type="dxa"/>
            <w:gridSpan w:val="2"/>
            <w:vMerge w:val="restart"/>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widowControl w:val="0"/>
              <w:numPr>
                <w:ilvl w:val="1"/>
                <w:numId w:val="0"/>
              </w:numPr>
              <w:tabs>
                <w:tab w:val="num" w:pos="0"/>
              </w:tabs>
              <w:suppressAutoHyphens/>
              <w:autoSpaceDE w:val="0"/>
              <w:snapToGrid w:val="0"/>
              <w:spacing w:after="0" w:line="240" w:lineRule="auto"/>
              <w:ind w:firstLine="24"/>
              <w:jc w:val="center"/>
              <w:outlineLvl w:val="1"/>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Наименование главного администратора доходов</w:t>
            </w:r>
          </w:p>
          <w:p w:rsidR="004D6C4C" w:rsidRPr="004D6C4C" w:rsidRDefault="004D6C4C" w:rsidP="004D6C4C">
            <w:pPr>
              <w:widowControl w:val="0"/>
              <w:numPr>
                <w:ilvl w:val="1"/>
                <w:numId w:val="0"/>
              </w:numPr>
              <w:tabs>
                <w:tab w:val="num" w:pos="0"/>
              </w:tabs>
              <w:suppressAutoHyphens/>
              <w:autoSpaceDE w:val="0"/>
              <w:spacing w:after="0" w:line="240" w:lineRule="auto"/>
              <w:ind w:firstLine="24"/>
              <w:jc w:val="center"/>
              <w:outlineLvl w:val="1"/>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 xml:space="preserve">областного бюджета – органов местного самоуправления </w:t>
            </w:r>
            <w:proofErr w:type="spellStart"/>
            <w:r w:rsidRPr="004D6C4C">
              <w:rPr>
                <w:rFonts w:ascii="Times New Roman" w:eastAsia="Times New Roman" w:hAnsi="Times New Roman" w:cs="Times New Roman"/>
                <w:bCs/>
                <w:sz w:val="24"/>
                <w:szCs w:val="24"/>
                <w:lang w:eastAsia="ar-SA"/>
              </w:rPr>
              <w:t>Кринично-Лугского</w:t>
            </w:r>
            <w:proofErr w:type="spellEnd"/>
            <w:r w:rsidRPr="004D6C4C">
              <w:rPr>
                <w:rFonts w:ascii="Times New Roman" w:eastAsia="Times New Roman" w:hAnsi="Times New Roman" w:cs="Times New Roman"/>
                <w:bCs/>
                <w:sz w:val="24"/>
                <w:szCs w:val="24"/>
                <w:lang w:eastAsia="ar-SA"/>
              </w:rPr>
              <w:t xml:space="preserve"> сельского поселения</w:t>
            </w:r>
          </w:p>
        </w:tc>
        <w:tc>
          <w:tcPr>
            <w:tcW w:w="4880" w:type="dxa"/>
            <w:gridSpan w:val="2"/>
            <w:tcBorders>
              <w:top w:val="nil"/>
              <w:left w:val="single" w:sz="4" w:space="0" w:color="000000"/>
              <w:bottom w:val="nil"/>
              <w:right w:val="nil"/>
            </w:tcBorders>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p>
        </w:tc>
      </w:tr>
      <w:tr w:rsidR="004D6C4C" w:rsidRPr="004D6C4C" w:rsidTr="004D6C4C">
        <w:trPr>
          <w:cantSplit/>
        </w:trPr>
        <w:tc>
          <w:tcPr>
            <w:tcW w:w="1423"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widowControl w:val="0"/>
              <w:numPr>
                <w:ilvl w:val="1"/>
                <w:numId w:val="0"/>
              </w:numPr>
              <w:tabs>
                <w:tab w:val="num" w:pos="0"/>
              </w:tabs>
              <w:suppressAutoHyphens/>
              <w:autoSpaceDE w:val="0"/>
              <w:snapToGrid w:val="0"/>
              <w:spacing w:after="0" w:line="240" w:lineRule="auto"/>
              <w:jc w:val="center"/>
              <w:outlineLvl w:val="1"/>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Главного</w:t>
            </w:r>
          </w:p>
          <w:p w:rsidR="004D6C4C" w:rsidRPr="004D6C4C" w:rsidRDefault="004D6C4C" w:rsidP="004D6C4C">
            <w:pPr>
              <w:widowControl w:val="0"/>
              <w:numPr>
                <w:ilvl w:val="1"/>
                <w:numId w:val="0"/>
              </w:numPr>
              <w:tabs>
                <w:tab w:val="num" w:pos="0"/>
              </w:tabs>
              <w:suppressAutoHyphens/>
              <w:autoSpaceDE w:val="0"/>
              <w:spacing w:after="0" w:line="240" w:lineRule="auto"/>
              <w:jc w:val="center"/>
              <w:outlineLvl w:val="1"/>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администратора</w:t>
            </w:r>
          </w:p>
        </w:tc>
        <w:tc>
          <w:tcPr>
            <w:tcW w:w="2533"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widowControl w:val="0"/>
              <w:numPr>
                <w:ilvl w:val="1"/>
                <w:numId w:val="0"/>
              </w:numPr>
              <w:tabs>
                <w:tab w:val="num" w:pos="0"/>
              </w:tabs>
              <w:suppressAutoHyphens/>
              <w:autoSpaceDE w:val="0"/>
              <w:snapToGrid w:val="0"/>
              <w:spacing w:after="0" w:line="240" w:lineRule="auto"/>
              <w:ind w:firstLine="34"/>
              <w:jc w:val="center"/>
              <w:outlineLvl w:val="1"/>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 xml:space="preserve">Доходов </w:t>
            </w:r>
            <w:proofErr w:type="gramStart"/>
            <w:r w:rsidRPr="004D6C4C">
              <w:rPr>
                <w:rFonts w:ascii="Times New Roman" w:eastAsia="Times New Roman" w:hAnsi="Times New Roman" w:cs="Times New Roman"/>
                <w:bCs/>
                <w:sz w:val="24"/>
                <w:szCs w:val="24"/>
                <w:lang w:eastAsia="ar-SA"/>
              </w:rPr>
              <w:t>областного</w:t>
            </w:r>
            <w:proofErr w:type="gramEnd"/>
          </w:p>
          <w:p w:rsidR="004D6C4C" w:rsidRPr="004D6C4C" w:rsidRDefault="004D6C4C" w:rsidP="004D6C4C">
            <w:pPr>
              <w:widowControl w:val="0"/>
              <w:numPr>
                <w:ilvl w:val="1"/>
                <w:numId w:val="0"/>
              </w:numPr>
              <w:tabs>
                <w:tab w:val="num" w:pos="0"/>
              </w:tabs>
              <w:suppressAutoHyphens/>
              <w:autoSpaceDE w:val="0"/>
              <w:spacing w:after="0" w:line="240" w:lineRule="auto"/>
              <w:ind w:firstLine="485"/>
              <w:jc w:val="center"/>
              <w:outlineLvl w:val="1"/>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бюджета</w:t>
            </w:r>
          </w:p>
        </w:tc>
        <w:tc>
          <w:tcPr>
            <w:tcW w:w="13385" w:type="dxa"/>
            <w:gridSpan w:val="2"/>
            <w:vMerge/>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pacing w:after="0" w:line="240" w:lineRule="auto"/>
              <w:rPr>
                <w:rFonts w:ascii="Times New Roman" w:eastAsia="Times New Roman" w:hAnsi="Times New Roman" w:cs="Times New Roman"/>
                <w:bCs/>
                <w:sz w:val="24"/>
                <w:szCs w:val="24"/>
                <w:lang w:eastAsia="ar-SA"/>
              </w:rPr>
            </w:pPr>
          </w:p>
        </w:tc>
        <w:tc>
          <w:tcPr>
            <w:tcW w:w="4880" w:type="dxa"/>
            <w:gridSpan w:val="2"/>
            <w:tcBorders>
              <w:top w:val="nil"/>
              <w:left w:val="single" w:sz="4" w:space="0" w:color="000000"/>
              <w:bottom w:val="nil"/>
              <w:right w:val="nil"/>
            </w:tcBorders>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p>
        </w:tc>
      </w:tr>
      <w:tr w:rsidR="004D6C4C" w:rsidRPr="004D6C4C" w:rsidTr="004D6C4C">
        <w:trPr>
          <w:cantSplit/>
        </w:trPr>
        <w:tc>
          <w:tcPr>
            <w:tcW w:w="9631" w:type="dxa"/>
            <w:gridSpan w:val="4"/>
            <w:tcBorders>
              <w:top w:val="single" w:sz="4" w:space="0" w:color="000000"/>
              <w:left w:val="single" w:sz="4" w:space="0" w:color="000000"/>
              <w:bottom w:val="single" w:sz="4" w:space="0" w:color="000000"/>
              <w:right w:val="nil"/>
            </w:tcBorders>
            <w:vAlign w:val="center"/>
          </w:tcPr>
          <w:p w:rsidR="004D6C4C" w:rsidRPr="004D6C4C" w:rsidRDefault="004D6C4C" w:rsidP="004D6C4C">
            <w:pPr>
              <w:widowControl w:val="0"/>
              <w:tabs>
                <w:tab w:val="left" w:pos="390"/>
                <w:tab w:val="left" w:pos="5525"/>
                <w:tab w:val="left" w:pos="6192"/>
                <w:tab w:val="left" w:pos="6581"/>
                <w:tab w:val="left" w:pos="7382"/>
                <w:tab w:val="left" w:pos="7747"/>
                <w:tab w:val="left" w:pos="8438"/>
                <w:tab w:val="left" w:pos="9216"/>
                <w:tab w:val="left" w:pos="9994"/>
              </w:tabs>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Администрация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w:t>
            </w:r>
          </w:p>
          <w:p w:rsidR="004D6C4C" w:rsidRPr="004D6C4C" w:rsidRDefault="004D6C4C" w:rsidP="004D6C4C">
            <w:pPr>
              <w:suppressAutoHyphens/>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ИНН 6117010844  КПП 611701001</w:t>
            </w:r>
          </w:p>
          <w:p w:rsidR="004D6C4C" w:rsidRPr="004D6C4C" w:rsidRDefault="004D6C4C" w:rsidP="004D6C4C">
            <w:pPr>
              <w:widowControl w:val="0"/>
              <w:tabs>
                <w:tab w:val="left" w:pos="390"/>
                <w:tab w:val="left" w:pos="5525"/>
                <w:tab w:val="left" w:pos="6192"/>
                <w:tab w:val="left" w:pos="6581"/>
                <w:tab w:val="left" w:pos="7382"/>
                <w:tab w:val="left" w:pos="7747"/>
                <w:tab w:val="left" w:pos="8438"/>
                <w:tab w:val="left" w:pos="9216"/>
                <w:tab w:val="left" w:pos="9994"/>
              </w:tabs>
              <w:suppressAutoHyphens/>
              <w:spacing w:after="0" w:line="240" w:lineRule="auto"/>
              <w:jc w:val="center"/>
              <w:rPr>
                <w:rFonts w:ascii="Times New Roman" w:eastAsia="Times New Roman" w:hAnsi="Times New Roman" w:cs="Times New Roman"/>
                <w:sz w:val="24"/>
                <w:szCs w:val="24"/>
                <w:lang w:eastAsia="ar-SA"/>
              </w:rPr>
            </w:pPr>
          </w:p>
        </w:tc>
        <w:tc>
          <w:tcPr>
            <w:tcW w:w="4880" w:type="dxa"/>
            <w:gridSpan w:val="2"/>
            <w:tcBorders>
              <w:top w:val="nil"/>
              <w:left w:val="single" w:sz="4" w:space="0" w:color="000000"/>
              <w:bottom w:val="nil"/>
              <w:right w:val="nil"/>
            </w:tcBorders>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p>
        </w:tc>
      </w:tr>
      <w:tr w:rsidR="004D6C4C" w:rsidRPr="004D6C4C" w:rsidTr="004D6C4C">
        <w:trPr>
          <w:cantSplit/>
        </w:trPr>
        <w:tc>
          <w:tcPr>
            <w:tcW w:w="9631" w:type="dxa"/>
            <w:gridSpan w:val="4"/>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widowControl w:val="0"/>
              <w:tabs>
                <w:tab w:val="left" w:pos="390"/>
                <w:tab w:val="left" w:pos="5525"/>
                <w:tab w:val="left" w:pos="6192"/>
                <w:tab w:val="left" w:pos="6581"/>
                <w:tab w:val="left" w:pos="7382"/>
                <w:tab w:val="left" w:pos="7747"/>
                <w:tab w:val="left" w:pos="8438"/>
                <w:tab w:val="left" w:pos="9216"/>
                <w:tab w:val="left" w:pos="9994"/>
              </w:tabs>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Правительство Ростовской области</w:t>
            </w:r>
          </w:p>
        </w:tc>
        <w:tc>
          <w:tcPr>
            <w:tcW w:w="4880" w:type="dxa"/>
            <w:gridSpan w:val="2"/>
            <w:tcBorders>
              <w:top w:val="nil"/>
              <w:left w:val="single" w:sz="4" w:space="0" w:color="000000"/>
              <w:bottom w:val="nil"/>
              <w:right w:val="nil"/>
            </w:tcBorders>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p>
        </w:tc>
      </w:tr>
      <w:tr w:rsidR="004D6C4C" w:rsidRPr="004D6C4C" w:rsidTr="004D6C4C">
        <w:trPr>
          <w:cantSplit/>
        </w:trPr>
        <w:tc>
          <w:tcPr>
            <w:tcW w:w="1423"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widowControl w:val="0"/>
              <w:tabs>
                <w:tab w:val="left" w:pos="390"/>
                <w:tab w:val="left" w:pos="5525"/>
                <w:tab w:val="left" w:pos="6192"/>
                <w:tab w:val="left" w:pos="6581"/>
                <w:tab w:val="left" w:pos="7382"/>
                <w:tab w:val="left" w:pos="7747"/>
                <w:tab w:val="left" w:pos="8438"/>
                <w:tab w:val="left" w:pos="9216"/>
                <w:tab w:val="left" w:pos="9994"/>
              </w:tabs>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802</w:t>
            </w:r>
          </w:p>
        </w:tc>
        <w:tc>
          <w:tcPr>
            <w:tcW w:w="2533"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1 16 02020 02 0000 140</w:t>
            </w:r>
          </w:p>
        </w:tc>
        <w:tc>
          <w:tcPr>
            <w:tcW w:w="5675" w:type="dxa"/>
            <w:gridSpan w:val="2"/>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color w:val="000000"/>
                <w:sz w:val="24"/>
                <w:szCs w:val="24"/>
                <w:lang w:eastAsia="ar-SA"/>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4880" w:type="dxa"/>
            <w:gridSpan w:val="2"/>
            <w:tcBorders>
              <w:top w:val="nil"/>
              <w:left w:val="single" w:sz="4" w:space="0" w:color="000000"/>
              <w:bottom w:val="nil"/>
              <w:right w:val="nil"/>
            </w:tcBorders>
          </w:tcPr>
          <w:p w:rsidR="004D6C4C" w:rsidRPr="004D6C4C" w:rsidRDefault="004D6C4C" w:rsidP="004D6C4C">
            <w:pPr>
              <w:suppressAutoHyphens/>
              <w:snapToGrid w:val="0"/>
              <w:spacing w:after="0" w:line="240" w:lineRule="auto"/>
              <w:rPr>
                <w:rFonts w:ascii="Times New Roman" w:eastAsia="Times New Roman" w:hAnsi="Times New Roman" w:cs="Times New Roman"/>
                <w:lang w:eastAsia="ar-SA"/>
              </w:rPr>
            </w:pPr>
          </w:p>
          <w:p w:rsidR="004D6C4C" w:rsidRPr="004D6C4C" w:rsidRDefault="004D6C4C" w:rsidP="004D6C4C">
            <w:pPr>
              <w:suppressAutoHyphens/>
              <w:snapToGrid w:val="0"/>
              <w:spacing w:after="0" w:line="240" w:lineRule="auto"/>
              <w:rPr>
                <w:rFonts w:ascii="Times New Roman" w:eastAsia="Times New Roman" w:hAnsi="Times New Roman" w:cs="Times New Roman"/>
                <w:lang w:eastAsia="ar-SA"/>
              </w:rPr>
            </w:pPr>
          </w:p>
          <w:p w:rsidR="004D6C4C" w:rsidRPr="004D6C4C" w:rsidRDefault="004D6C4C" w:rsidP="004D6C4C">
            <w:pPr>
              <w:suppressAutoHyphens/>
              <w:snapToGrid w:val="0"/>
              <w:spacing w:after="0" w:line="240" w:lineRule="auto"/>
              <w:rPr>
                <w:rFonts w:ascii="Times New Roman" w:eastAsia="Times New Roman" w:hAnsi="Times New Roman" w:cs="Times New Roman"/>
                <w:lang w:eastAsia="ar-SA"/>
              </w:rPr>
            </w:pPr>
          </w:p>
          <w:p w:rsidR="004D6C4C" w:rsidRPr="004D6C4C" w:rsidRDefault="004D6C4C" w:rsidP="004D6C4C">
            <w:pPr>
              <w:suppressAutoHyphens/>
              <w:snapToGrid w:val="0"/>
              <w:spacing w:after="0" w:line="240" w:lineRule="auto"/>
              <w:rPr>
                <w:rFonts w:ascii="Times New Roman" w:eastAsia="Times New Roman" w:hAnsi="Times New Roman" w:cs="Times New Roman"/>
                <w:lang w:eastAsia="ar-SA"/>
              </w:rPr>
            </w:pPr>
          </w:p>
          <w:p w:rsidR="004D6C4C" w:rsidRPr="004D6C4C" w:rsidRDefault="004D6C4C" w:rsidP="004D6C4C">
            <w:pPr>
              <w:suppressAutoHyphens/>
              <w:snapToGrid w:val="0"/>
              <w:spacing w:after="0" w:line="240" w:lineRule="auto"/>
              <w:rPr>
                <w:rFonts w:ascii="Times New Roman" w:eastAsia="Times New Roman" w:hAnsi="Times New Roman" w:cs="Times New Roman"/>
                <w:lang w:eastAsia="ar-SA"/>
              </w:rPr>
            </w:pPr>
          </w:p>
          <w:p w:rsidR="004D6C4C" w:rsidRPr="004D6C4C" w:rsidRDefault="004D6C4C" w:rsidP="004D6C4C">
            <w:pPr>
              <w:suppressAutoHyphens/>
              <w:snapToGrid w:val="0"/>
              <w:spacing w:after="0" w:line="240" w:lineRule="auto"/>
              <w:rPr>
                <w:rFonts w:ascii="Times New Roman" w:eastAsia="Times New Roman" w:hAnsi="Times New Roman" w:cs="Times New Roman"/>
                <w:lang w:eastAsia="ar-SA"/>
              </w:rPr>
            </w:pPr>
          </w:p>
          <w:p w:rsidR="004D6C4C" w:rsidRPr="004D6C4C" w:rsidRDefault="004D6C4C" w:rsidP="004D6C4C">
            <w:pPr>
              <w:suppressAutoHyphens/>
              <w:snapToGrid w:val="0"/>
              <w:spacing w:after="0" w:line="240" w:lineRule="auto"/>
              <w:rPr>
                <w:rFonts w:ascii="Times New Roman" w:eastAsia="Times New Roman" w:hAnsi="Times New Roman" w:cs="Times New Roman"/>
                <w:lang w:eastAsia="ar-SA"/>
              </w:rPr>
            </w:pPr>
          </w:p>
          <w:p w:rsidR="004D6C4C" w:rsidRPr="004D6C4C" w:rsidRDefault="004D6C4C" w:rsidP="004D6C4C">
            <w:pPr>
              <w:suppressAutoHyphens/>
              <w:snapToGrid w:val="0"/>
              <w:spacing w:after="0" w:line="240" w:lineRule="auto"/>
              <w:rPr>
                <w:rFonts w:ascii="Times New Roman" w:eastAsia="Times New Roman" w:hAnsi="Times New Roman" w:cs="Times New Roman"/>
                <w:lang w:eastAsia="ar-SA"/>
              </w:rPr>
            </w:pPr>
          </w:p>
          <w:p w:rsidR="004D6C4C" w:rsidRPr="004D6C4C" w:rsidRDefault="004D6C4C" w:rsidP="004D6C4C">
            <w:pPr>
              <w:suppressAutoHyphens/>
              <w:snapToGrid w:val="0"/>
              <w:spacing w:after="0" w:line="240" w:lineRule="auto"/>
              <w:rPr>
                <w:rFonts w:ascii="Times New Roman" w:eastAsia="Times New Roman" w:hAnsi="Times New Roman" w:cs="Times New Roman"/>
                <w:lang w:eastAsia="ar-SA"/>
              </w:rPr>
            </w:pPr>
          </w:p>
        </w:tc>
      </w:tr>
      <w:tr w:rsidR="004D6C4C" w:rsidRPr="004D6C4C" w:rsidTr="004D6C4C">
        <w:trPr>
          <w:gridAfter w:val="1"/>
          <w:wAfter w:w="10" w:type="dxa"/>
          <w:trHeight w:val="311"/>
        </w:trPr>
        <w:tc>
          <w:tcPr>
            <w:tcW w:w="6791" w:type="dxa"/>
            <w:gridSpan w:val="3"/>
            <w:tcMar>
              <w:top w:w="0" w:type="dxa"/>
              <w:left w:w="108" w:type="dxa"/>
              <w:bottom w:w="0" w:type="dxa"/>
              <w:right w:w="108" w:type="dxa"/>
            </w:tcMar>
          </w:tcPr>
          <w:p w:rsidR="004D6C4C" w:rsidRPr="004D6C4C" w:rsidRDefault="004D6C4C" w:rsidP="004D6C4C">
            <w:pPr>
              <w:keepNext/>
              <w:keepLines/>
              <w:suppressAutoHyphens/>
              <w:snapToGrid w:val="0"/>
              <w:spacing w:after="0" w:line="240" w:lineRule="auto"/>
              <w:rPr>
                <w:rFonts w:ascii="Times New Roman" w:eastAsia="Times New Roman" w:hAnsi="Times New Roman" w:cs="Times New Roman"/>
                <w:lang w:eastAsia="ar-SA"/>
              </w:rPr>
            </w:pPr>
          </w:p>
        </w:tc>
        <w:tc>
          <w:tcPr>
            <w:tcW w:w="7710" w:type="dxa"/>
            <w:gridSpan w:val="2"/>
            <w:tcMar>
              <w:top w:w="0" w:type="dxa"/>
              <w:left w:w="108" w:type="dxa"/>
              <w:bottom w:w="0" w:type="dxa"/>
              <w:right w:w="108" w:type="dxa"/>
            </w:tcMar>
          </w:tcPr>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color w:val="000000"/>
                <w:lang w:eastAsia="ar-SA"/>
              </w:rPr>
            </w:pPr>
          </w:p>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color w:val="000000"/>
                <w:lang w:eastAsia="ar-SA"/>
              </w:rPr>
            </w:pPr>
          </w:p>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color w:val="000000"/>
                <w:lang w:eastAsia="ar-SA"/>
              </w:rPr>
            </w:pPr>
          </w:p>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color w:val="000000"/>
                <w:lang w:eastAsia="ar-SA"/>
              </w:rPr>
            </w:pPr>
          </w:p>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color w:val="000000"/>
                <w:lang w:eastAsia="ar-SA"/>
              </w:rPr>
            </w:pPr>
          </w:p>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color w:val="000000"/>
                <w:lang w:eastAsia="ar-SA"/>
              </w:rPr>
            </w:pPr>
          </w:p>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color w:val="000000"/>
                <w:lang w:eastAsia="ar-SA"/>
              </w:rPr>
            </w:pPr>
          </w:p>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color w:val="000000"/>
                <w:lang w:eastAsia="ar-SA"/>
              </w:rPr>
            </w:pPr>
          </w:p>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color w:val="000000"/>
                <w:lang w:eastAsia="ar-SA"/>
              </w:rPr>
            </w:pPr>
          </w:p>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color w:val="000000"/>
                <w:lang w:eastAsia="ar-SA"/>
              </w:rPr>
            </w:pPr>
          </w:p>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color w:val="000000"/>
                <w:lang w:eastAsia="ar-SA"/>
              </w:rPr>
            </w:pPr>
          </w:p>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color w:val="000000"/>
                <w:lang w:eastAsia="ar-SA"/>
              </w:rPr>
            </w:pPr>
            <w:r w:rsidRPr="004D6C4C">
              <w:rPr>
                <w:rFonts w:ascii="Times New Roman" w:eastAsia="Times New Roman" w:hAnsi="Times New Roman" w:cs="Times New Roman"/>
                <w:color w:val="000000"/>
                <w:lang w:eastAsia="ar-SA"/>
              </w:rPr>
              <w:t>Приложение 8</w:t>
            </w:r>
          </w:p>
        </w:tc>
      </w:tr>
    </w:tbl>
    <w:p w:rsidR="004D6C4C" w:rsidRPr="004D6C4C" w:rsidRDefault="004D6C4C" w:rsidP="004D6C4C">
      <w:pPr>
        <w:spacing w:after="0" w:line="240" w:lineRule="auto"/>
        <w:rPr>
          <w:rFonts w:ascii="Times New Roman" w:eastAsia="Times New Roman" w:hAnsi="Times New Roman" w:cs="Times New Roman"/>
          <w:lang w:eastAsia="ar-SA"/>
        </w:rPr>
        <w:sectPr w:rsidR="004D6C4C" w:rsidRPr="004D6C4C">
          <w:pgSz w:w="11906" w:h="16838"/>
          <w:pgMar w:top="1134" w:right="851" w:bottom="1134" w:left="709" w:header="720" w:footer="709" w:gutter="0"/>
          <w:cols w:space="720"/>
        </w:sectPr>
      </w:pPr>
    </w:p>
    <w:tbl>
      <w:tblPr>
        <w:tblpPr w:leftFromText="180" w:rightFromText="180" w:vertAnchor="text" w:horzAnchor="margin" w:tblpY="272"/>
        <w:tblW w:w="14940" w:type="dxa"/>
        <w:tblLayout w:type="fixed"/>
        <w:tblLook w:val="04A0" w:firstRow="1" w:lastRow="0" w:firstColumn="1" w:lastColumn="0" w:noHBand="0" w:noVBand="1"/>
      </w:tblPr>
      <w:tblGrid>
        <w:gridCol w:w="7230"/>
        <w:gridCol w:w="7710"/>
      </w:tblGrid>
      <w:tr w:rsidR="004D6C4C" w:rsidRPr="004D6C4C" w:rsidTr="004D6C4C">
        <w:tc>
          <w:tcPr>
            <w:tcW w:w="7230" w:type="dxa"/>
          </w:tcPr>
          <w:p w:rsidR="004D6C4C" w:rsidRPr="004D6C4C" w:rsidRDefault="004D6C4C" w:rsidP="004D6C4C">
            <w:pPr>
              <w:keepNext/>
              <w:keepLines/>
              <w:suppressAutoHyphens/>
              <w:snapToGrid w:val="0"/>
              <w:spacing w:after="0" w:line="240" w:lineRule="auto"/>
              <w:rPr>
                <w:rFonts w:ascii="Times New Roman" w:eastAsia="Times New Roman" w:hAnsi="Times New Roman" w:cs="Times New Roman"/>
                <w:lang w:eastAsia="ar-SA"/>
              </w:rPr>
            </w:pPr>
          </w:p>
        </w:tc>
        <w:tc>
          <w:tcPr>
            <w:tcW w:w="7710" w:type="dxa"/>
            <w:hideMark/>
          </w:tcPr>
          <w:p w:rsidR="004D6C4C" w:rsidRPr="004D6C4C" w:rsidRDefault="004D6C4C" w:rsidP="004D6C4C">
            <w:pPr>
              <w:widowControl w:val="0"/>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 xml:space="preserve">                                                                                            Приложение № 8</w:t>
            </w:r>
          </w:p>
          <w:p w:rsidR="004D6C4C" w:rsidRPr="004D6C4C" w:rsidRDefault="004D6C4C" w:rsidP="004D6C4C">
            <w:pPr>
              <w:widowControl w:val="0"/>
              <w:suppressAutoHyphens/>
              <w:snapToGrid w:val="0"/>
              <w:spacing w:after="0" w:line="240" w:lineRule="auto"/>
              <w:jc w:val="right"/>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 xml:space="preserve">к решению Собрания депутатов  </w:t>
            </w:r>
          </w:p>
          <w:p w:rsidR="004D6C4C" w:rsidRPr="004D6C4C" w:rsidRDefault="004D6C4C" w:rsidP="004D6C4C">
            <w:pPr>
              <w:widowControl w:val="0"/>
              <w:suppressAutoHyphens/>
              <w:spacing w:after="0" w:line="240" w:lineRule="auto"/>
              <w:jc w:val="right"/>
              <w:rPr>
                <w:rFonts w:ascii="Times New Roman" w:eastAsia="Times New Roman" w:hAnsi="Times New Roman" w:cs="Times New Roman"/>
                <w:b/>
                <w:sz w:val="24"/>
                <w:szCs w:val="24"/>
                <w:lang w:eastAsia="ar-SA"/>
              </w:rPr>
            </w:pPr>
            <w:proofErr w:type="spellStart"/>
            <w:r w:rsidRPr="004D6C4C">
              <w:rPr>
                <w:rFonts w:ascii="Times New Roman" w:eastAsia="Times New Roman" w:hAnsi="Times New Roman" w:cs="Times New Roman"/>
                <w:color w:val="000000"/>
                <w:sz w:val="24"/>
                <w:szCs w:val="24"/>
                <w:lang w:eastAsia="ar-SA"/>
              </w:rPr>
              <w:t>Кринично-Лугского</w:t>
            </w:r>
            <w:proofErr w:type="spellEnd"/>
            <w:r w:rsidRPr="004D6C4C">
              <w:rPr>
                <w:rFonts w:ascii="Times New Roman" w:eastAsia="Times New Roman" w:hAnsi="Times New Roman" w:cs="Times New Roman"/>
                <w:color w:val="000000"/>
                <w:sz w:val="24"/>
                <w:szCs w:val="24"/>
                <w:lang w:eastAsia="ar-SA"/>
              </w:rPr>
              <w:t xml:space="preserve"> </w:t>
            </w:r>
            <w:r w:rsidRPr="004D6C4C">
              <w:rPr>
                <w:rFonts w:ascii="Times New Roman" w:eastAsia="Times New Roman" w:hAnsi="Times New Roman" w:cs="Times New Roman"/>
                <w:sz w:val="24"/>
                <w:szCs w:val="24"/>
                <w:lang w:eastAsia="ar-SA"/>
              </w:rPr>
              <w:t>сельского поселения</w:t>
            </w:r>
            <w:r w:rsidRPr="004D6C4C">
              <w:rPr>
                <w:rFonts w:ascii="Times New Roman" w:eastAsia="Times New Roman" w:hAnsi="Times New Roman" w:cs="Times New Roman"/>
                <w:b/>
                <w:sz w:val="24"/>
                <w:szCs w:val="24"/>
                <w:lang w:eastAsia="ar-SA"/>
              </w:rPr>
              <w:t xml:space="preserve"> </w:t>
            </w:r>
          </w:p>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pacing w:after="0" w:line="240" w:lineRule="auto"/>
              <w:jc w:val="right"/>
              <w:rPr>
                <w:rFonts w:ascii="Times New Roman" w:eastAsia="Times New Roman" w:hAnsi="Times New Roman" w:cs="Times New Roman"/>
                <w:color w:val="000000"/>
                <w:lang w:eastAsia="ar-SA"/>
              </w:rPr>
            </w:pPr>
            <w:r w:rsidRPr="004D6C4C">
              <w:rPr>
                <w:rFonts w:ascii="Times New Roman" w:eastAsia="Times New Roman" w:hAnsi="Times New Roman" w:cs="Times New Roman"/>
                <w:color w:val="000000"/>
                <w:lang w:eastAsia="ar-SA"/>
              </w:rPr>
              <w:t>от 25.12.2019 №194</w:t>
            </w:r>
          </w:p>
        </w:tc>
      </w:tr>
    </w:tbl>
    <w:p w:rsidR="004D6C4C" w:rsidRPr="004D6C4C" w:rsidRDefault="004D6C4C" w:rsidP="004D6C4C">
      <w:pPr>
        <w:widowControl w:val="0"/>
        <w:suppressAutoHyphens/>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 </w:t>
      </w:r>
    </w:p>
    <w:p w:rsidR="004D6C4C" w:rsidRPr="004D6C4C" w:rsidRDefault="004D6C4C" w:rsidP="004D6C4C">
      <w:pPr>
        <w:suppressAutoHyphens/>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sz w:val="24"/>
          <w:szCs w:val="24"/>
          <w:lang w:eastAsia="ar-SA"/>
        </w:rPr>
        <w:t xml:space="preserve">Распределение бюджетных ассигнований по разделам, подразделам, целевым статьям (муниципальным программам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 и непрограммным направлениям деятельности), группам и подгруппам </w:t>
      </w:r>
      <w:proofErr w:type="gramStart"/>
      <w:r w:rsidRPr="004D6C4C">
        <w:rPr>
          <w:rFonts w:ascii="Times New Roman" w:eastAsia="Times New Roman" w:hAnsi="Times New Roman" w:cs="Times New Roman"/>
          <w:sz w:val="24"/>
          <w:szCs w:val="24"/>
          <w:lang w:eastAsia="ar-SA"/>
        </w:rPr>
        <w:t>видов расходов классификации расходов бюджета</w:t>
      </w:r>
      <w:proofErr w:type="gramEnd"/>
      <w:r w:rsidRPr="004D6C4C">
        <w:rPr>
          <w:rFonts w:ascii="Times New Roman" w:eastAsia="Times New Roman" w:hAnsi="Times New Roman" w:cs="Times New Roman"/>
          <w:sz w:val="24"/>
          <w:szCs w:val="24"/>
          <w:lang w:eastAsia="ar-SA"/>
        </w:rPr>
        <w:t xml:space="preserve">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 Куйбышевского района на 2020 год</w:t>
      </w:r>
      <w:r w:rsidRPr="004D6C4C">
        <w:rPr>
          <w:rFonts w:ascii="Times New Roman" w:eastAsia="Times New Roman" w:hAnsi="Times New Roman" w:cs="Times New Roman"/>
          <w:color w:val="000000"/>
          <w:sz w:val="24"/>
          <w:szCs w:val="24"/>
          <w:lang w:eastAsia="ar-SA"/>
        </w:rPr>
        <w:t xml:space="preserve"> и плановый период 2021 и 2022 годов</w:t>
      </w:r>
    </w:p>
    <w:p w:rsidR="004D6C4C" w:rsidRPr="004D6C4C" w:rsidRDefault="004D6C4C" w:rsidP="004D6C4C">
      <w:pPr>
        <w:widowControl w:val="0"/>
        <w:suppressAutoHyphens/>
        <w:spacing w:after="0" w:line="240" w:lineRule="auto"/>
        <w:jc w:val="right"/>
        <w:rPr>
          <w:rFonts w:ascii="Times New Roman" w:eastAsia="Times New Roman" w:hAnsi="Times New Roman" w:cs="Times New Roman"/>
          <w:color w:val="000000"/>
          <w:lang w:eastAsia="ar-SA"/>
        </w:rPr>
      </w:pPr>
      <w:r w:rsidRPr="004D6C4C">
        <w:rPr>
          <w:rFonts w:ascii="Times New Roman" w:eastAsia="Times New Roman" w:hAnsi="Times New Roman" w:cs="Times New Roman"/>
          <w:color w:val="000000"/>
          <w:lang w:eastAsia="ar-SA"/>
        </w:rPr>
        <w:t xml:space="preserve">                                                                                                                                                         (</w:t>
      </w:r>
      <w:proofErr w:type="spellStart"/>
      <w:r w:rsidRPr="004D6C4C">
        <w:rPr>
          <w:rFonts w:ascii="Times New Roman" w:eastAsia="Times New Roman" w:hAnsi="Times New Roman" w:cs="Times New Roman"/>
          <w:color w:val="000000"/>
          <w:lang w:eastAsia="ar-SA"/>
        </w:rPr>
        <w:t>тыс</w:t>
      </w:r>
      <w:proofErr w:type="gramStart"/>
      <w:r w:rsidRPr="004D6C4C">
        <w:rPr>
          <w:rFonts w:ascii="Times New Roman" w:eastAsia="Times New Roman" w:hAnsi="Times New Roman" w:cs="Times New Roman"/>
          <w:color w:val="000000"/>
          <w:lang w:eastAsia="ar-SA"/>
        </w:rPr>
        <w:t>.р</w:t>
      </w:r>
      <w:proofErr w:type="gramEnd"/>
      <w:r w:rsidRPr="004D6C4C">
        <w:rPr>
          <w:rFonts w:ascii="Times New Roman" w:eastAsia="Times New Roman" w:hAnsi="Times New Roman" w:cs="Times New Roman"/>
          <w:color w:val="000000"/>
          <w:lang w:eastAsia="ar-SA"/>
        </w:rPr>
        <w:t>уб</w:t>
      </w:r>
      <w:proofErr w:type="spellEnd"/>
      <w:r w:rsidRPr="004D6C4C">
        <w:rPr>
          <w:rFonts w:ascii="Times New Roman" w:eastAsia="Times New Roman" w:hAnsi="Times New Roman" w:cs="Times New Roman"/>
          <w:color w:val="000000"/>
          <w:lang w:eastAsia="ar-SA"/>
        </w:rPr>
        <w:t>)</w:t>
      </w:r>
    </w:p>
    <w:tbl>
      <w:tblPr>
        <w:tblW w:w="0" w:type="auto"/>
        <w:tblInd w:w="53" w:type="dxa"/>
        <w:tblLayout w:type="fixed"/>
        <w:tblLook w:val="04A0" w:firstRow="1" w:lastRow="0" w:firstColumn="1" w:lastColumn="0" w:noHBand="0" w:noVBand="1"/>
      </w:tblPr>
      <w:tblGrid>
        <w:gridCol w:w="35"/>
        <w:gridCol w:w="7380"/>
        <w:gridCol w:w="700"/>
        <w:gridCol w:w="540"/>
        <w:gridCol w:w="550"/>
        <w:gridCol w:w="1610"/>
        <w:gridCol w:w="579"/>
        <w:gridCol w:w="1134"/>
        <w:gridCol w:w="1134"/>
        <w:gridCol w:w="953"/>
        <w:gridCol w:w="191"/>
        <w:gridCol w:w="30"/>
      </w:tblGrid>
      <w:tr w:rsidR="004D6C4C" w:rsidRPr="004D6C4C" w:rsidTr="004D6C4C">
        <w:trPr>
          <w:cantSplit/>
          <w:trHeight w:val="835"/>
        </w:trPr>
        <w:tc>
          <w:tcPr>
            <w:tcW w:w="8115" w:type="dxa"/>
            <w:gridSpan w:val="3"/>
            <w:tcBorders>
              <w:top w:val="single" w:sz="4" w:space="0" w:color="000000"/>
              <w:left w:val="single" w:sz="4" w:space="0" w:color="000000"/>
              <w:bottom w:val="nil"/>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Наименование</w:t>
            </w:r>
          </w:p>
        </w:tc>
        <w:tc>
          <w:tcPr>
            <w:tcW w:w="540" w:type="dxa"/>
            <w:tcBorders>
              <w:top w:val="single" w:sz="4" w:space="0" w:color="000000"/>
              <w:left w:val="single" w:sz="4" w:space="0" w:color="000000"/>
              <w:bottom w:val="nil"/>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proofErr w:type="spellStart"/>
            <w:r w:rsidRPr="004D6C4C">
              <w:rPr>
                <w:rFonts w:ascii="Times New Roman" w:eastAsia="Times New Roman" w:hAnsi="Times New Roman" w:cs="Times New Roman"/>
                <w:bCs/>
                <w:sz w:val="24"/>
                <w:szCs w:val="24"/>
                <w:lang w:eastAsia="ar-SA"/>
              </w:rPr>
              <w:t>Рз</w:t>
            </w:r>
            <w:proofErr w:type="spellEnd"/>
          </w:p>
        </w:tc>
        <w:tc>
          <w:tcPr>
            <w:tcW w:w="550" w:type="dxa"/>
            <w:tcBorders>
              <w:top w:val="single" w:sz="4" w:space="0" w:color="000000"/>
              <w:left w:val="single" w:sz="4" w:space="0" w:color="000000"/>
              <w:bottom w:val="nil"/>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proofErr w:type="gramStart"/>
            <w:r w:rsidRPr="004D6C4C">
              <w:rPr>
                <w:rFonts w:ascii="Times New Roman" w:eastAsia="Times New Roman" w:hAnsi="Times New Roman" w:cs="Times New Roman"/>
                <w:bCs/>
                <w:sz w:val="24"/>
                <w:szCs w:val="24"/>
                <w:lang w:eastAsia="ar-SA"/>
              </w:rPr>
              <w:t>ПР</w:t>
            </w:r>
            <w:proofErr w:type="gramEnd"/>
          </w:p>
        </w:tc>
        <w:tc>
          <w:tcPr>
            <w:tcW w:w="1610" w:type="dxa"/>
            <w:tcBorders>
              <w:top w:val="single" w:sz="4" w:space="0" w:color="000000"/>
              <w:left w:val="single" w:sz="4" w:space="0" w:color="000000"/>
              <w:bottom w:val="nil"/>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ЦСР</w:t>
            </w:r>
          </w:p>
        </w:tc>
        <w:tc>
          <w:tcPr>
            <w:tcW w:w="579" w:type="dxa"/>
            <w:tcBorders>
              <w:top w:val="single" w:sz="4" w:space="0" w:color="000000"/>
              <w:left w:val="single" w:sz="4" w:space="0" w:color="000000"/>
              <w:bottom w:val="nil"/>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ВР</w:t>
            </w:r>
          </w:p>
        </w:tc>
        <w:tc>
          <w:tcPr>
            <w:tcW w:w="1134" w:type="dxa"/>
            <w:tcBorders>
              <w:top w:val="single" w:sz="4" w:space="0" w:color="000000"/>
              <w:left w:val="single" w:sz="4" w:space="0" w:color="000000"/>
              <w:bottom w:val="nil"/>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2020 год</w:t>
            </w:r>
          </w:p>
          <w:p w:rsidR="004D6C4C" w:rsidRPr="004D6C4C" w:rsidRDefault="004D6C4C" w:rsidP="004D6C4C">
            <w:pPr>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nil"/>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2021 год</w:t>
            </w:r>
          </w:p>
          <w:p w:rsidR="004D6C4C" w:rsidRPr="004D6C4C" w:rsidRDefault="004D6C4C" w:rsidP="004D6C4C">
            <w:pPr>
              <w:suppressAutoHyphens/>
              <w:spacing w:after="0" w:line="240" w:lineRule="auto"/>
              <w:jc w:val="center"/>
              <w:rPr>
                <w:rFonts w:ascii="Times New Roman" w:eastAsia="Times New Roman" w:hAnsi="Times New Roman" w:cs="Times New Roman"/>
                <w:bCs/>
                <w:sz w:val="24"/>
                <w:szCs w:val="24"/>
                <w:lang w:eastAsia="ar-SA"/>
              </w:rPr>
            </w:pPr>
          </w:p>
        </w:tc>
        <w:tc>
          <w:tcPr>
            <w:tcW w:w="1174" w:type="dxa"/>
            <w:gridSpan w:val="3"/>
            <w:tcBorders>
              <w:top w:val="single" w:sz="4" w:space="0" w:color="000000"/>
              <w:left w:val="single" w:sz="4" w:space="0" w:color="000000"/>
              <w:bottom w:val="nil"/>
              <w:right w:val="single" w:sz="4" w:space="0" w:color="000000"/>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2022 год</w:t>
            </w:r>
          </w:p>
          <w:p w:rsidR="004D6C4C" w:rsidRPr="004D6C4C" w:rsidRDefault="004D6C4C" w:rsidP="004D6C4C">
            <w:pPr>
              <w:suppressAutoHyphens/>
              <w:spacing w:after="0" w:line="240" w:lineRule="auto"/>
              <w:jc w:val="center"/>
              <w:rPr>
                <w:rFonts w:ascii="Times New Roman" w:eastAsia="Times New Roman" w:hAnsi="Times New Roman" w:cs="Times New Roman"/>
                <w:bCs/>
                <w:sz w:val="24"/>
                <w:szCs w:val="24"/>
                <w:lang w:eastAsia="ar-SA"/>
              </w:rPr>
            </w:pPr>
          </w:p>
        </w:tc>
      </w:tr>
      <w:tr w:rsidR="004D6C4C" w:rsidRPr="004D6C4C" w:rsidTr="004D6C4C">
        <w:trPr>
          <w:trHeight w:val="315"/>
        </w:trPr>
        <w:tc>
          <w:tcPr>
            <w:tcW w:w="8115" w:type="dxa"/>
            <w:gridSpan w:val="3"/>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ОБЩЕГОСУДАРСТВЕННЫЕ ВОПРОСЫ</w:t>
            </w:r>
          </w:p>
        </w:tc>
        <w:tc>
          <w:tcPr>
            <w:tcW w:w="54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01</w:t>
            </w:r>
          </w:p>
        </w:tc>
        <w:tc>
          <w:tcPr>
            <w:tcW w:w="55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00</w:t>
            </w:r>
          </w:p>
        </w:tc>
        <w:tc>
          <w:tcPr>
            <w:tcW w:w="161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 </w:t>
            </w:r>
          </w:p>
        </w:tc>
        <w:tc>
          <w:tcPr>
            <w:tcW w:w="57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 </w:t>
            </w:r>
          </w:p>
        </w:tc>
        <w:tc>
          <w:tcPr>
            <w:tcW w:w="1134"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8 158,8</w:t>
            </w:r>
          </w:p>
        </w:tc>
        <w:tc>
          <w:tcPr>
            <w:tcW w:w="1134"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8 511,1</w:t>
            </w:r>
          </w:p>
        </w:tc>
        <w:tc>
          <w:tcPr>
            <w:tcW w:w="1174" w:type="dxa"/>
            <w:gridSpan w:val="3"/>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7 974,1</w:t>
            </w:r>
          </w:p>
        </w:tc>
      </w:tr>
      <w:tr w:rsidR="004D6C4C" w:rsidRPr="004D6C4C" w:rsidTr="004D6C4C">
        <w:trPr>
          <w:trHeight w:val="656"/>
        </w:trPr>
        <w:tc>
          <w:tcPr>
            <w:tcW w:w="8115" w:type="dxa"/>
            <w:gridSpan w:val="3"/>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Функционирование законодательных (представительных) органов государственной власти и представительных органов местного самоуправления </w:t>
            </w:r>
          </w:p>
        </w:tc>
        <w:tc>
          <w:tcPr>
            <w:tcW w:w="540" w:type="dxa"/>
            <w:tcBorders>
              <w:top w:val="single" w:sz="4" w:space="0" w:color="000000"/>
              <w:left w:val="single" w:sz="4" w:space="0" w:color="000000"/>
              <w:bottom w:val="single" w:sz="4" w:space="0" w:color="000000"/>
              <w:right w:val="nil"/>
            </w:tcBorders>
            <w:vAlign w:val="bottom"/>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550" w:type="dxa"/>
            <w:tcBorders>
              <w:top w:val="single" w:sz="4" w:space="0" w:color="000000"/>
              <w:left w:val="single" w:sz="4" w:space="0" w:color="000000"/>
              <w:bottom w:val="single" w:sz="4" w:space="0" w:color="000000"/>
              <w:right w:val="nil"/>
            </w:tcBorders>
            <w:vAlign w:val="bottom"/>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03</w:t>
            </w:r>
          </w:p>
        </w:tc>
        <w:tc>
          <w:tcPr>
            <w:tcW w:w="1610" w:type="dxa"/>
            <w:tcBorders>
              <w:top w:val="single" w:sz="4" w:space="0" w:color="000000"/>
              <w:left w:val="single" w:sz="4" w:space="0" w:color="000000"/>
              <w:bottom w:val="single" w:sz="4" w:space="0" w:color="000000"/>
              <w:right w:val="nil"/>
            </w:tcBorders>
            <w:vAlign w:val="bottom"/>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p>
        </w:tc>
        <w:tc>
          <w:tcPr>
            <w:tcW w:w="579" w:type="dxa"/>
            <w:tcBorders>
              <w:top w:val="single" w:sz="4" w:space="0" w:color="000000"/>
              <w:left w:val="single" w:sz="4" w:space="0" w:color="000000"/>
              <w:bottom w:val="single" w:sz="4" w:space="0" w:color="000000"/>
              <w:right w:val="nil"/>
            </w:tcBorders>
            <w:vAlign w:val="bottom"/>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000</w:t>
            </w:r>
          </w:p>
        </w:tc>
        <w:tc>
          <w:tcPr>
            <w:tcW w:w="1134"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138,6</w:t>
            </w:r>
          </w:p>
        </w:tc>
        <w:tc>
          <w:tcPr>
            <w:tcW w:w="1134"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142,2</w:t>
            </w:r>
          </w:p>
        </w:tc>
        <w:tc>
          <w:tcPr>
            <w:tcW w:w="1174" w:type="dxa"/>
            <w:gridSpan w:val="3"/>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142,2</w:t>
            </w:r>
          </w:p>
        </w:tc>
      </w:tr>
      <w:tr w:rsidR="004D6C4C" w:rsidRPr="004D6C4C" w:rsidTr="004D6C4C">
        <w:trPr>
          <w:trHeight w:val="675"/>
        </w:trPr>
        <w:tc>
          <w:tcPr>
            <w:tcW w:w="8115" w:type="dxa"/>
            <w:gridSpan w:val="3"/>
            <w:tcBorders>
              <w:top w:val="nil"/>
              <w:left w:val="single" w:sz="4" w:space="0" w:color="000000"/>
              <w:bottom w:val="single" w:sz="4" w:space="0" w:color="000000"/>
              <w:right w:val="nil"/>
            </w:tcBorders>
            <w:hideMark/>
          </w:tcPr>
          <w:p w:rsidR="004D6C4C" w:rsidRPr="004D6C4C" w:rsidRDefault="004D6C4C" w:rsidP="004D6C4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Расходы на выплаты по оплате труда работников органа местного самоуправления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 в рамках непрограммных расходов обеспечения деятельности  Собрания депутатов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w:t>
            </w:r>
            <w:r w:rsidRPr="004D6C4C">
              <w:rPr>
                <w:rFonts w:ascii="Times New Roman" w:eastAsia="Times New Roman" w:hAnsi="Times New Roman" w:cs="Times New Roman"/>
                <w:sz w:val="28"/>
                <w:szCs w:val="28"/>
                <w:lang w:eastAsia="ar-SA"/>
              </w:rPr>
              <w:t xml:space="preserve"> </w:t>
            </w:r>
            <w:r w:rsidRPr="004D6C4C">
              <w:rPr>
                <w:rFonts w:ascii="Times New Roman" w:eastAsia="Times New Roman" w:hAnsi="Times New Roman" w:cs="Times New Roman"/>
                <w:sz w:val="24"/>
                <w:szCs w:val="24"/>
                <w:lang w:eastAsia="ar-SA"/>
              </w:rPr>
              <w:t>(Расходы на выплаты персоналу государственных (муниципальных) органов)</w:t>
            </w:r>
          </w:p>
        </w:tc>
        <w:tc>
          <w:tcPr>
            <w:tcW w:w="54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03</w:t>
            </w:r>
          </w:p>
        </w:tc>
        <w:tc>
          <w:tcPr>
            <w:tcW w:w="161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99 9 00 00110</w:t>
            </w:r>
          </w:p>
        </w:tc>
        <w:tc>
          <w:tcPr>
            <w:tcW w:w="57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120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131,1</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134,7</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134,7</w:t>
            </w:r>
          </w:p>
        </w:tc>
      </w:tr>
      <w:tr w:rsidR="004D6C4C" w:rsidRPr="004D6C4C" w:rsidTr="004D6C4C">
        <w:trPr>
          <w:trHeight w:val="675"/>
        </w:trPr>
        <w:tc>
          <w:tcPr>
            <w:tcW w:w="8115" w:type="dxa"/>
            <w:gridSpan w:val="3"/>
            <w:tcBorders>
              <w:top w:val="nil"/>
              <w:left w:val="single" w:sz="4" w:space="0" w:color="000000"/>
              <w:bottom w:val="single" w:sz="4" w:space="0" w:color="000000"/>
              <w:right w:val="nil"/>
            </w:tcBorders>
            <w:hideMark/>
          </w:tcPr>
          <w:p w:rsidR="004D6C4C" w:rsidRPr="004D6C4C" w:rsidRDefault="004D6C4C" w:rsidP="004D6C4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Расходы на обеспечение функций Собрания депутатов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 в рамках непрограммных расходов обеспечения деятельности  Собрания депутатов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 (Иные закупки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03</w:t>
            </w:r>
          </w:p>
        </w:tc>
        <w:tc>
          <w:tcPr>
            <w:tcW w:w="161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99 9 00 00190</w:t>
            </w:r>
          </w:p>
        </w:tc>
        <w:tc>
          <w:tcPr>
            <w:tcW w:w="57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7,5</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7,5</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7,5</w:t>
            </w:r>
          </w:p>
        </w:tc>
      </w:tr>
      <w:tr w:rsidR="004D6C4C" w:rsidRPr="004D6C4C" w:rsidTr="004D6C4C">
        <w:trPr>
          <w:trHeight w:val="885"/>
        </w:trPr>
        <w:tc>
          <w:tcPr>
            <w:tcW w:w="8115" w:type="dxa"/>
            <w:gridSpan w:val="3"/>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04</w:t>
            </w:r>
          </w:p>
        </w:tc>
        <w:tc>
          <w:tcPr>
            <w:tcW w:w="161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w:t>
            </w:r>
          </w:p>
        </w:tc>
        <w:tc>
          <w:tcPr>
            <w:tcW w:w="57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7 717,0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6 889,1</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6 825,8</w:t>
            </w:r>
          </w:p>
        </w:tc>
      </w:tr>
      <w:tr w:rsidR="004D6C4C" w:rsidRPr="004D6C4C" w:rsidTr="004D6C4C">
        <w:trPr>
          <w:trHeight w:val="885"/>
        </w:trPr>
        <w:tc>
          <w:tcPr>
            <w:tcW w:w="8115" w:type="dxa"/>
            <w:gridSpan w:val="3"/>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bCs/>
                <w:sz w:val="24"/>
                <w:szCs w:val="24"/>
                <w:lang w:eastAsia="ar-SA"/>
              </w:rPr>
              <w:t xml:space="preserve">Мероприятия </w:t>
            </w:r>
            <w:r w:rsidRPr="004D6C4C">
              <w:rPr>
                <w:rFonts w:ascii="Times New Roman" w:eastAsia="Times New Roman" w:hAnsi="Times New Roman" w:cs="Times New Roman"/>
                <w:sz w:val="24"/>
                <w:szCs w:val="24"/>
                <w:lang w:eastAsia="ar-SA"/>
              </w:rPr>
              <w:t xml:space="preserve"> по</w:t>
            </w:r>
            <w:r w:rsidRPr="004D6C4C">
              <w:rPr>
                <w:rFonts w:ascii="Times New Roman" w:eastAsia="Times New Roman" w:hAnsi="Times New Roman" w:cs="Times New Roman"/>
                <w:lang w:eastAsia="ar-SA"/>
              </w:rPr>
              <w:t xml:space="preserve"> обеспечению пожарной безопасности</w:t>
            </w:r>
            <w:r w:rsidRPr="004D6C4C">
              <w:rPr>
                <w:rFonts w:ascii="Times New Roman" w:eastAsia="Times New Roman" w:hAnsi="Times New Roman" w:cs="Times New Roman"/>
                <w:bCs/>
                <w:sz w:val="24"/>
                <w:szCs w:val="24"/>
                <w:lang w:eastAsia="ar-SA"/>
              </w:rPr>
              <w:t xml:space="preserve"> </w:t>
            </w:r>
            <w:r w:rsidRPr="004D6C4C">
              <w:rPr>
                <w:rFonts w:ascii="Times New Roman" w:eastAsia="Times New Roman" w:hAnsi="Times New Roman" w:cs="Times New Roman"/>
                <w:sz w:val="24"/>
                <w:szCs w:val="24"/>
                <w:lang w:eastAsia="ar-SA"/>
              </w:rPr>
              <w:t>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04</w:t>
            </w:r>
          </w:p>
        </w:tc>
        <w:tc>
          <w:tcPr>
            <w:tcW w:w="161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75 1 00 02120</w:t>
            </w:r>
          </w:p>
        </w:tc>
        <w:tc>
          <w:tcPr>
            <w:tcW w:w="57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40,0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40,0</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40,0</w:t>
            </w:r>
          </w:p>
        </w:tc>
      </w:tr>
      <w:tr w:rsidR="004D6C4C" w:rsidRPr="004D6C4C" w:rsidTr="004D6C4C">
        <w:trPr>
          <w:trHeight w:val="708"/>
        </w:trPr>
        <w:tc>
          <w:tcPr>
            <w:tcW w:w="8115" w:type="dxa"/>
            <w:gridSpan w:val="3"/>
            <w:tcBorders>
              <w:top w:val="nil"/>
              <w:left w:val="single" w:sz="4" w:space="0" w:color="000000"/>
              <w:bottom w:val="single" w:sz="4" w:space="0" w:color="000000"/>
              <w:right w:val="nil"/>
            </w:tcBorders>
            <w:vAlign w:val="center"/>
            <w:hideMark/>
          </w:tcPr>
          <w:p w:rsidR="004D6C4C" w:rsidRPr="004D6C4C" w:rsidRDefault="004D6C4C" w:rsidP="004D6C4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kern w:val="2"/>
                <w:sz w:val="24"/>
                <w:szCs w:val="24"/>
                <w:lang w:eastAsia="ar-SA"/>
              </w:rPr>
              <w:lastRenderedPageBreak/>
              <w:t>Расходы на выплаты по оплате труда руководства и работников Администрации сельского поселения</w:t>
            </w:r>
            <w:r w:rsidRPr="004D6C4C">
              <w:rPr>
                <w:rFonts w:ascii="Times New Roman" w:eastAsia="Times New Roman" w:hAnsi="Times New Roman" w:cs="Times New Roman"/>
                <w:sz w:val="24"/>
                <w:szCs w:val="24"/>
                <w:lang w:eastAsia="ar-SA"/>
              </w:rPr>
              <w:t xml:space="preserve"> в рамках подпрограммы «</w:t>
            </w:r>
            <w:r w:rsidRPr="004D6C4C">
              <w:rPr>
                <w:rFonts w:ascii="Times New Roman" w:eastAsia="Calibri" w:hAnsi="Times New Roman" w:cs="Times New Roman"/>
                <w:color w:val="000000"/>
                <w:sz w:val="24"/>
                <w:szCs w:val="24"/>
                <w:lang w:eastAsia="ar-SA"/>
              </w:rPr>
              <w:t>Обеспечение реализации муниципальной программы «Муниципальная политика»</w:t>
            </w:r>
            <w:r w:rsidRPr="004D6C4C">
              <w:rPr>
                <w:rFonts w:ascii="Times New Roman" w:eastAsia="Times New Roman" w:hAnsi="Times New Roman" w:cs="Times New Roman"/>
                <w:sz w:val="24"/>
                <w:szCs w:val="24"/>
                <w:lang w:eastAsia="ar-SA"/>
              </w:rPr>
              <w:t xml:space="preserve"> муниципальной программы «Муниципальная политика» (Расходы на выплаты персоналу государственных (муниципальных) органов)</w:t>
            </w:r>
          </w:p>
        </w:tc>
        <w:tc>
          <w:tcPr>
            <w:tcW w:w="54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04</w:t>
            </w:r>
          </w:p>
        </w:tc>
        <w:tc>
          <w:tcPr>
            <w:tcW w:w="161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82 2 00 01040</w:t>
            </w:r>
          </w:p>
        </w:tc>
        <w:tc>
          <w:tcPr>
            <w:tcW w:w="57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120 </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6 182,2</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6 356,8</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6 356,8</w:t>
            </w:r>
          </w:p>
        </w:tc>
      </w:tr>
      <w:tr w:rsidR="004D6C4C" w:rsidRPr="004D6C4C" w:rsidTr="004D6C4C">
        <w:trPr>
          <w:trHeight w:val="315"/>
        </w:trPr>
        <w:tc>
          <w:tcPr>
            <w:tcW w:w="8115" w:type="dxa"/>
            <w:gridSpan w:val="3"/>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kern w:val="2"/>
                <w:sz w:val="24"/>
                <w:szCs w:val="24"/>
                <w:lang w:eastAsia="ar-SA"/>
              </w:rPr>
              <w:t>Расходы на обеспечение функций Администрации сельского поселения</w:t>
            </w:r>
            <w:r w:rsidRPr="004D6C4C">
              <w:rPr>
                <w:rFonts w:ascii="Times New Roman" w:eastAsia="Times New Roman" w:hAnsi="Times New Roman" w:cs="Times New Roman"/>
                <w:sz w:val="24"/>
                <w:szCs w:val="24"/>
                <w:lang w:eastAsia="ar-SA"/>
              </w:rPr>
              <w:t xml:space="preserve"> в рамках подпрограммы «</w:t>
            </w:r>
            <w:r w:rsidRPr="004D6C4C">
              <w:rPr>
                <w:rFonts w:ascii="Times New Roman" w:eastAsia="Calibri" w:hAnsi="Times New Roman" w:cs="Times New Roman"/>
                <w:color w:val="000000"/>
                <w:sz w:val="24"/>
                <w:szCs w:val="24"/>
                <w:lang w:eastAsia="ar-SA"/>
              </w:rPr>
              <w:t>Обеспечение реализации муниципальной программы «Муниципальная политика»</w:t>
            </w:r>
            <w:r w:rsidRPr="004D6C4C">
              <w:rPr>
                <w:rFonts w:ascii="Times New Roman" w:eastAsia="Times New Roman" w:hAnsi="Times New Roman" w:cs="Times New Roman"/>
                <w:sz w:val="24"/>
                <w:szCs w:val="24"/>
                <w:lang w:eastAsia="ar-SA"/>
              </w:rPr>
              <w:t xml:space="preserve">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04</w:t>
            </w:r>
          </w:p>
        </w:tc>
        <w:tc>
          <w:tcPr>
            <w:tcW w:w="161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82 2 00 01050</w:t>
            </w:r>
          </w:p>
        </w:tc>
        <w:tc>
          <w:tcPr>
            <w:tcW w:w="57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240 </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1 410,0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407,5</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344,2</w:t>
            </w:r>
          </w:p>
        </w:tc>
      </w:tr>
      <w:tr w:rsidR="004D6C4C" w:rsidRPr="004D6C4C" w:rsidTr="004D6C4C">
        <w:trPr>
          <w:trHeight w:val="315"/>
        </w:trPr>
        <w:tc>
          <w:tcPr>
            <w:tcW w:w="8115" w:type="dxa"/>
            <w:gridSpan w:val="3"/>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Расходы по диспансеризации муниципальных служащих поселения в рамках подпрограммы «</w:t>
            </w:r>
            <w:r w:rsidRPr="004D6C4C">
              <w:rPr>
                <w:rFonts w:ascii="Times New Roman" w:eastAsia="Calibri" w:hAnsi="Times New Roman" w:cs="Times New Roman"/>
                <w:color w:val="000000"/>
                <w:sz w:val="24"/>
                <w:szCs w:val="24"/>
                <w:lang w:eastAsia="ar-SA"/>
              </w:rPr>
              <w:t>Обеспечение реализации муниципальной программы «Муниципальная политика»</w:t>
            </w:r>
            <w:r w:rsidRPr="004D6C4C">
              <w:rPr>
                <w:rFonts w:ascii="Times New Roman" w:eastAsia="Times New Roman" w:hAnsi="Times New Roman" w:cs="Times New Roman"/>
                <w:sz w:val="24"/>
                <w:szCs w:val="24"/>
                <w:lang w:eastAsia="ar-SA"/>
              </w:rPr>
              <w:t xml:space="preserve">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04</w:t>
            </w:r>
          </w:p>
        </w:tc>
        <w:tc>
          <w:tcPr>
            <w:tcW w:w="161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82 2 00 01100</w:t>
            </w:r>
          </w:p>
        </w:tc>
        <w:tc>
          <w:tcPr>
            <w:tcW w:w="57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20,0</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20,0</w:t>
            </w:r>
          </w:p>
        </w:tc>
      </w:tr>
      <w:tr w:rsidR="004D6C4C" w:rsidRPr="004D6C4C" w:rsidTr="004D6C4C">
        <w:trPr>
          <w:trHeight w:val="1098"/>
        </w:trPr>
        <w:tc>
          <w:tcPr>
            <w:tcW w:w="8115" w:type="dxa"/>
            <w:gridSpan w:val="3"/>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Реализация направления расходов в рамках подпрограммы «Обеспечение реализации муниципальной программы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 «Муниципальная политика» муниципальной программы «Муниципальная политика» (Уплата налогов, сборов и иных платежей)</w:t>
            </w:r>
          </w:p>
        </w:tc>
        <w:tc>
          <w:tcPr>
            <w:tcW w:w="54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55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04</w:t>
            </w:r>
          </w:p>
        </w:tc>
        <w:tc>
          <w:tcPr>
            <w:tcW w:w="161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82 2 00 88880</w:t>
            </w:r>
          </w:p>
        </w:tc>
        <w:tc>
          <w:tcPr>
            <w:tcW w:w="57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850</w:t>
            </w:r>
          </w:p>
        </w:tc>
        <w:tc>
          <w:tcPr>
            <w:tcW w:w="1134"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64,6</w:t>
            </w:r>
          </w:p>
        </w:tc>
        <w:tc>
          <w:tcPr>
            <w:tcW w:w="1134"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64,6</w:t>
            </w:r>
          </w:p>
        </w:tc>
        <w:tc>
          <w:tcPr>
            <w:tcW w:w="1174" w:type="dxa"/>
            <w:gridSpan w:val="3"/>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64,6</w:t>
            </w:r>
          </w:p>
        </w:tc>
      </w:tr>
      <w:tr w:rsidR="004D6C4C" w:rsidRPr="004D6C4C" w:rsidTr="004D6C4C">
        <w:trPr>
          <w:trHeight w:val="315"/>
        </w:trPr>
        <w:tc>
          <w:tcPr>
            <w:tcW w:w="8115" w:type="dxa"/>
            <w:gridSpan w:val="3"/>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proofErr w:type="gramStart"/>
            <w:r w:rsidRPr="004D6C4C">
              <w:rPr>
                <w:rFonts w:ascii="Times New Roman" w:eastAsia="Times New Roman" w:hAnsi="Times New Roman" w:cs="Times New Roman"/>
                <w:sz w:val="24"/>
                <w:szCs w:val="24"/>
                <w:lang w:eastAsia="ar-SA"/>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 (Иные закупки товаров, работ и услуг для обеспечения государственных (муниципальных) нужд)</w:t>
            </w:r>
            <w:proofErr w:type="gramEnd"/>
          </w:p>
        </w:tc>
        <w:tc>
          <w:tcPr>
            <w:tcW w:w="54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04</w:t>
            </w:r>
          </w:p>
        </w:tc>
        <w:tc>
          <w:tcPr>
            <w:tcW w:w="161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 xml:space="preserve">89 9 0 72390 </w:t>
            </w:r>
          </w:p>
        </w:tc>
        <w:tc>
          <w:tcPr>
            <w:tcW w:w="57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240 </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val="en-US" w:eastAsia="ar-SA"/>
              </w:rPr>
            </w:pPr>
            <w:r w:rsidRPr="004D6C4C">
              <w:rPr>
                <w:rFonts w:ascii="Times New Roman" w:eastAsia="Times New Roman" w:hAnsi="Times New Roman" w:cs="Times New Roman"/>
                <w:bCs/>
                <w:sz w:val="24"/>
                <w:szCs w:val="24"/>
                <w:lang w:val="en-US" w:eastAsia="ar-SA"/>
              </w:rPr>
              <w:t>0.2</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0,2</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0,2</w:t>
            </w:r>
          </w:p>
        </w:tc>
      </w:tr>
      <w:tr w:rsidR="004D6C4C" w:rsidRPr="004D6C4C" w:rsidTr="004D6C4C">
        <w:trPr>
          <w:trHeight w:val="315"/>
        </w:trPr>
        <w:tc>
          <w:tcPr>
            <w:tcW w:w="8115" w:type="dxa"/>
            <w:gridSpan w:val="3"/>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Выборы</w:t>
            </w:r>
          </w:p>
        </w:tc>
        <w:tc>
          <w:tcPr>
            <w:tcW w:w="54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07</w:t>
            </w:r>
          </w:p>
        </w:tc>
        <w:tc>
          <w:tcPr>
            <w:tcW w:w="161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p>
        </w:tc>
        <w:tc>
          <w:tcPr>
            <w:tcW w:w="579"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896,5</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0</w:t>
            </w:r>
          </w:p>
        </w:tc>
      </w:tr>
      <w:tr w:rsidR="004D6C4C" w:rsidRPr="004D6C4C" w:rsidTr="004D6C4C">
        <w:trPr>
          <w:trHeight w:val="315"/>
        </w:trPr>
        <w:tc>
          <w:tcPr>
            <w:tcW w:w="8115" w:type="dxa"/>
            <w:gridSpan w:val="3"/>
            <w:tcBorders>
              <w:top w:val="nil"/>
              <w:left w:val="single" w:sz="4" w:space="0" w:color="000000"/>
              <w:bottom w:val="single" w:sz="4" w:space="0" w:color="000000"/>
              <w:right w:val="nil"/>
            </w:tcBorders>
            <w:hideMark/>
          </w:tcPr>
          <w:p w:rsidR="004D6C4C" w:rsidRPr="004D6C4C" w:rsidRDefault="004D6C4C" w:rsidP="004D6C4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Расходы на подготовку и проведение выборов депутатов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 в рамках </w:t>
            </w:r>
            <w:proofErr w:type="spellStart"/>
            <w:r w:rsidRPr="004D6C4C">
              <w:rPr>
                <w:rFonts w:ascii="Times New Roman" w:eastAsia="Times New Roman" w:hAnsi="Times New Roman" w:cs="Times New Roman"/>
                <w:sz w:val="24"/>
                <w:szCs w:val="24"/>
                <w:lang w:eastAsia="ar-SA"/>
              </w:rPr>
              <w:t>непрограммых</w:t>
            </w:r>
            <w:proofErr w:type="spellEnd"/>
            <w:r w:rsidRPr="004D6C4C">
              <w:rPr>
                <w:rFonts w:ascii="Times New Roman" w:eastAsia="Times New Roman" w:hAnsi="Times New Roman" w:cs="Times New Roman"/>
                <w:sz w:val="24"/>
                <w:szCs w:val="24"/>
                <w:lang w:eastAsia="ar-SA"/>
              </w:rPr>
              <w:t xml:space="preserve"> расходов (Специальные расходы)</w:t>
            </w:r>
          </w:p>
        </w:tc>
        <w:tc>
          <w:tcPr>
            <w:tcW w:w="54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07</w:t>
            </w:r>
          </w:p>
        </w:tc>
        <w:tc>
          <w:tcPr>
            <w:tcW w:w="161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99 9 00 81070</w:t>
            </w:r>
          </w:p>
        </w:tc>
        <w:tc>
          <w:tcPr>
            <w:tcW w:w="57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880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896,5</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0</w:t>
            </w:r>
          </w:p>
        </w:tc>
      </w:tr>
      <w:tr w:rsidR="004D6C4C" w:rsidRPr="004D6C4C" w:rsidTr="004D6C4C">
        <w:trPr>
          <w:trHeight w:val="315"/>
        </w:trPr>
        <w:tc>
          <w:tcPr>
            <w:tcW w:w="8115" w:type="dxa"/>
            <w:gridSpan w:val="3"/>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Другие общегосударственные вопросы</w:t>
            </w:r>
          </w:p>
        </w:tc>
        <w:tc>
          <w:tcPr>
            <w:tcW w:w="54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13</w:t>
            </w:r>
          </w:p>
        </w:tc>
        <w:tc>
          <w:tcPr>
            <w:tcW w:w="161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w:t>
            </w:r>
          </w:p>
        </w:tc>
        <w:tc>
          <w:tcPr>
            <w:tcW w:w="57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303,2</w:t>
            </w:r>
          </w:p>
        </w:tc>
        <w:tc>
          <w:tcPr>
            <w:tcW w:w="1134"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583,3</w:t>
            </w:r>
          </w:p>
        </w:tc>
        <w:tc>
          <w:tcPr>
            <w:tcW w:w="1174" w:type="dxa"/>
            <w:gridSpan w:val="3"/>
            <w:tcBorders>
              <w:top w:val="nil"/>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1 006,1</w:t>
            </w:r>
          </w:p>
        </w:tc>
      </w:tr>
      <w:tr w:rsidR="004D6C4C" w:rsidRPr="004D6C4C" w:rsidTr="004D6C4C">
        <w:trPr>
          <w:trHeight w:val="333"/>
        </w:trPr>
        <w:tc>
          <w:tcPr>
            <w:tcW w:w="8115" w:type="dxa"/>
            <w:gridSpan w:val="3"/>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Оценка муниципального имущества, признание прав и регулирование отношений по муниципальной собственности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 в рамках </w:t>
            </w:r>
            <w:proofErr w:type="spellStart"/>
            <w:r w:rsidRPr="004D6C4C">
              <w:rPr>
                <w:rFonts w:ascii="Times New Roman" w:eastAsia="Times New Roman" w:hAnsi="Times New Roman" w:cs="Times New Roman"/>
                <w:sz w:val="24"/>
                <w:szCs w:val="24"/>
                <w:lang w:eastAsia="ar-SA"/>
              </w:rPr>
              <w:t>непрограммых</w:t>
            </w:r>
            <w:proofErr w:type="spellEnd"/>
            <w:r w:rsidRPr="004D6C4C">
              <w:rPr>
                <w:rFonts w:ascii="Times New Roman" w:eastAsia="Times New Roman" w:hAnsi="Times New Roman" w:cs="Times New Roman"/>
                <w:sz w:val="24"/>
                <w:szCs w:val="24"/>
                <w:lang w:eastAsia="ar-SA"/>
              </w:rPr>
              <w:t xml:space="preserve"> расходов (Иные закупки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vAlign w:val="bottom"/>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550" w:type="dxa"/>
            <w:tcBorders>
              <w:top w:val="nil"/>
              <w:left w:val="single" w:sz="4" w:space="0" w:color="000000"/>
              <w:bottom w:val="single" w:sz="4" w:space="0" w:color="000000"/>
              <w:right w:val="nil"/>
            </w:tcBorders>
            <w:vAlign w:val="bottom"/>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13</w:t>
            </w:r>
          </w:p>
        </w:tc>
        <w:tc>
          <w:tcPr>
            <w:tcW w:w="1610" w:type="dxa"/>
            <w:tcBorders>
              <w:top w:val="nil"/>
              <w:left w:val="single" w:sz="4" w:space="0" w:color="000000"/>
              <w:bottom w:val="single" w:sz="4" w:space="0" w:color="000000"/>
              <w:right w:val="nil"/>
            </w:tcBorders>
            <w:vAlign w:val="bottom"/>
            <w:hideMark/>
          </w:tcPr>
          <w:p w:rsidR="004D6C4C" w:rsidRPr="004D6C4C" w:rsidRDefault="004D6C4C" w:rsidP="004D6C4C">
            <w:pPr>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99 9 00 01060</w:t>
            </w:r>
          </w:p>
        </w:tc>
        <w:tc>
          <w:tcPr>
            <w:tcW w:w="579" w:type="dxa"/>
            <w:tcBorders>
              <w:top w:val="nil"/>
              <w:left w:val="single" w:sz="4" w:space="0" w:color="000000"/>
              <w:bottom w:val="single" w:sz="4" w:space="0" w:color="000000"/>
              <w:right w:val="nil"/>
            </w:tcBorders>
            <w:vAlign w:val="bottom"/>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35,0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w:t>
            </w:r>
          </w:p>
        </w:tc>
      </w:tr>
      <w:tr w:rsidR="004D6C4C" w:rsidRPr="004D6C4C" w:rsidTr="004D6C4C">
        <w:trPr>
          <w:trHeight w:val="349"/>
        </w:trPr>
        <w:tc>
          <w:tcPr>
            <w:tcW w:w="8115" w:type="dxa"/>
            <w:gridSpan w:val="3"/>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lastRenderedPageBreak/>
              <w:t xml:space="preserve">информационное - пропагандистское противодействие экстремизму и терроризму в рамках подпрограммы «Профилактика экстремизма и терроризма в </w:t>
            </w:r>
            <w:proofErr w:type="spellStart"/>
            <w:r w:rsidRPr="004D6C4C">
              <w:rPr>
                <w:rFonts w:ascii="Times New Roman" w:eastAsia="Times New Roman" w:hAnsi="Times New Roman" w:cs="Times New Roman"/>
                <w:sz w:val="24"/>
                <w:szCs w:val="24"/>
                <w:lang w:eastAsia="ar-SA"/>
              </w:rPr>
              <w:t>Кринично-Лугском</w:t>
            </w:r>
            <w:proofErr w:type="spellEnd"/>
            <w:r w:rsidRPr="004D6C4C">
              <w:rPr>
                <w:rFonts w:ascii="Times New Roman" w:eastAsia="Times New Roman" w:hAnsi="Times New Roman" w:cs="Times New Roman"/>
                <w:sz w:val="24"/>
                <w:szCs w:val="24"/>
                <w:lang w:eastAsia="ar-SA"/>
              </w:rPr>
              <w:t xml:space="preserve"> сельском поселении» муниципальной программы «Обеспечение общественного порядка и противодействие преступности»</w:t>
            </w:r>
            <w:r w:rsidRPr="004D6C4C">
              <w:rPr>
                <w:rFonts w:ascii="Times New Roman" w:eastAsia="Times New Roman" w:hAnsi="Times New Roman" w:cs="Times New Roman"/>
                <w:sz w:val="28"/>
                <w:szCs w:val="28"/>
                <w:lang w:eastAsia="ar-SA"/>
              </w:rPr>
              <w:t xml:space="preserve"> </w:t>
            </w:r>
            <w:r w:rsidRPr="004D6C4C">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13</w:t>
            </w:r>
          </w:p>
        </w:tc>
        <w:tc>
          <w:tcPr>
            <w:tcW w:w="161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74 1 00 02100</w:t>
            </w:r>
          </w:p>
        </w:tc>
        <w:tc>
          <w:tcPr>
            <w:tcW w:w="57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val="en-US" w:eastAsia="ar-SA"/>
              </w:rPr>
            </w:pPr>
            <w:r w:rsidRPr="004D6C4C">
              <w:rPr>
                <w:rFonts w:ascii="Times New Roman" w:eastAsia="Times New Roman" w:hAnsi="Times New Roman" w:cs="Times New Roman"/>
                <w:sz w:val="24"/>
                <w:szCs w:val="24"/>
                <w:lang w:val="en-US" w:eastAsia="ar-SA"/>
              </w:rPr>
              <w:t>2</w:t>
            </w:r>
            <w:r w:rsidRPr="004D6C4C">
              <w:rPr>
                <w:rFonts w:ascii="Times New Roman" w:eastAsia="Times New Roman" w:hAnsi="Times New Roman" w:cs="Times New Roman"/>
                <w:sz w:val="24"/>
                <w:szCs w:val="24"/>
                <w:lang w:eastAsia="ar-SA"/>
              </w:rPr>
              <w:t>,</w:t>
            </w:r>
            <w:r w:rsidRPr="004D6C4C">
              <w:rPr>
                <w:rFonts w:ascii="Times New Roman" w:eastAsia="Times New Roman" w:hAnsi="Times New Roman" w:cs="Times New Roman"/>
                <w:sz w:val="24"/>
                <w:szCs w:val="24"/>
                <w:lang w:val="en-US" w:eastAsia="ar-SA"/>
              </w:rPr>
              <w:t>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w:t>
            </w:r>
          </w:p>
        </w:tc>
      </w:tr>
      <w:tr w:rsidR="004D6C4C" w:rsidRPr="004D6C4C" w:rsidTr="004D6C4C">
        <w:trPr>
          <w:trHeight w:val="719"/>
        </w:trPr>
        <w:tc>
          <w:tcPr>
            <w:tcW w:w="8115" w:type="dxa"/>
            <w:gridSpan w:val="3"/>
            <w:tcBorders>
              <w:top w:val="nil"/>
              <w:left w:val="single" w:sz="4" w:space="0" w:color="000000"/>
              <w:bottom w:val="single" w:sz="4" w:space="0" w:color="000000"/>
              <w:right w:val="nil"/>
            </w:tcBorders>
            <w:vAlign w:val="bottom"/>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Проведение рейдов по выявлению возможных фактов незаконного культивирования </w:t>
            </w:r>
            <w:proofErr w:type="spellStart"/>
            <w:r w:rsidRPr="004D6C4C">
              <w:rPr>
                <w:rFonts w:ascii="Times New Roman" w:eastAsia="Times New Roman" w:hAnsi="Times New Roman" w:cs="Times New Roman"/>
                <w:sz w:val="24"/>
                <w:szCs w:val="24"/>
                <w:lang w:eastAsia="ar-SA"/>
              </w:rPr>
              <w:t>наркосодержащих</w:t>
            </w:r>
            <w:proofErr w:type="spellEnd"/>
            <w:r w:rsidRPr="004D6C4C">
              <w:rPr>
                <w:rFonts w:ascii="Times New Roman" w:eastAsia="Times New Roman" w:hAnsi="Times New Roman" w:cs="Times New Roman"/>
                <w:sz w:val="24"/>
                <w:szCs w:val="24"/>
                <w:lang w:eastAsia="ar-SA"/>
              </w:rPr>
              <w:t xml:space="preserve"> растений и очагов произрастания дикорастущей конопли с последующим ее уничтожением информированием правоохранительных органов в рамках подпрограммы «Профилактика правонарушений и злоупотребления наркотиками»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13</w:t>
            </w:r>
          </w:p>
        </w:tc>
        <w:tc>
          <w:tcPr>
            <w:tcW w:w="161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74 2 00 02110</w:t>
            </w:r>
          </w:p>
        </w:tc>
        <w:tc>
          <w:tcPr>
            <w:tcW w:w="57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w:t>
            </w:r>
          </w:p>
        </w:tc>
      </w:tr>
      <w:tr w:rsidR="004D6C4C" w:rsidRPr="004D6C4C" w:rsidTr="004D6C4C">
        <w:trPr>
          <w:trHeight w:val="719"/>
        </w:trPr>
        <w:tc>
          <w:tcPr>
            <w:tcW w:w="8115" w:type="dxa"/>
            <w:gridSpan w:val="3"/>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Создание и развитие информационной и телекоммуникационной инфраструктуры, защита информации </w:t>
            </w:r>
            <w:r w:rsidRPr="004D6C4C">
              <w:rPr>
                <w:rFonts w:ascii="Times New Roman" w:eastAsia="Times New Roman" w:hAnsi="Times New Roman" w:cs="Times New Roman"/>
                <w:color w:val="000000"/>
                <w:sz w:val="24"/>
                <w:szCs w:val="24"/>
                <w:lang w:eastAsia="ar-SA"/>
              </w:rPr>
              <w:t xml:space="preserve">в рамках подпрограммы </w:t>
            </w:r>
            <w:r w:rsidRPr="004D6C4C">
              <w:rPr>
                <w:rFonts w:ascii="Times New Roman" w:eastAsia="Times New Roman" w:hAnsi="Times New Roman" w:cs="Times New Roman"/>
                <w:sz w:val="24"/>
                <w:szCs w:val="24"/>
                <w:lang w:eastAsia="ar-SA"/>
              </w:rPr>
              <w:t>«Развитие информационных технологий» муниципальной программы «Информационное общество» (Иные закупки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13</w:t>
            </w:r>
          </w:p>
        </w:tc>
        <w:tc>
          <w:tcPr>
            <w:tcW w:w="161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79 1 00 02190</w:t>
            </w:r>
          </w:p>
        </w:tc>
        <w:tc>
          <w:tcPr>
            <w:tcW w:w="57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162,2</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50,0</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50,0</w:t>
            </w:r>
          </w:p>
        </w:tc>
      </w:tr>
      <w:tr w:rsidR="004D6C4C" w:rsidRPr="004D6C4C" w:rsidTr="004D6C4C">
        <w:trPr>
          <w:trHeight w:val="719"/>
        </w:trPr>
        <w:tc>
          <w:tcPr>
            <w:tcW w:w="8115" w:type="dxa"/>
            <w:gridSpan w:val="3"/>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Реализация направления расходов в рамках подпрограммы «Обеспечение реализации муниципальной программы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 «Муниципальная политика» муниципальной программы «Муниципальная политика» (Уплата налогов, сборов и иных платежей)</w:t>
            </w:r>
          </w:p>
        </w:tc>
        <w:tc>
          <w:tcPr>
            <w:tcW w:w="54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13</w:t>
            </w:r>
          </w:p>
        </w:tc>
        <w:tc>
          <w:tcPr>
            <w:tcW w:w="161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82 2 00 88880</w:t>
            </w:r>
          </w:p>
        </w:tc>
        <w:tc>
          <w:tcPr>
            <w:tcW w:w="57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850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6,0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6,0</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6,0</w:t>
            </w:r>
          </w:p>
        </w:tc>
      </w:tr>
      <w:tr w:rsidR="004D6C4C" w:rsidRPr="004D6C4C" w:rsidTr="004D6C4C">
        <w:trPr>
          <w:trHeight w:val="337"/>
        </w:trPr>
        <w:tc>
          <w:tcPr>
            <w:tcW w:w="8115" w:type="dxa"/>
            <w:gridSpan w:val="3"/>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(Иные межбюджетные трансферты)</w:t>
            </w:r>
          </w:p>
        </w:tc>
        <w:tc>
          <w:tcPr>
            <w:tcW w:w="54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13</w:t>
            </w:r>
          </w:p>
        </w:tc>
        <w:tc>
          <w:tcPr>
            <w:tcW w:w="161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99 9 00 03010</w:t>
            </w:r>
          </w:p>
        </w:tc>
        <w:tc>
          <w:tcPr>
            <w:tcW w:w="57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540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73,0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73,0</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73,0</w:t>
            </w:r>
          </w:p>
        </w:tc>
      </w:tr>
      <w:tr w:rsidR="004D6C4C" w:rsidRPr="004D6C4C" w:rsidTr="004D6C4C">
        <w:trPr>
          <w:trHeight w:val="337"/>
        </w:trPr>
        <w:tc>
          <w:tcPr>
            <w:tcW w:w="8115" w:type="dxa"/>
            <w:gridSpan w:val="3"/>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Реализация направления расходов в рамках непрограммных расходов  (Уплата налогов, сборов и иных платежей)</w:t>
            </w:r>
          </w:p>
        </w:tc>
        <w:tc>
          <w:tcPr>
            <w:tcW w:w="54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13</w:t>
            </w:r>
          </w:p>
        </w:tc>
        <w:tc>
          <w:tcPr>
            <w:tcW w:w="161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99 9 00 88880</w:t>
            </w:r>
          </w:p>
        </w:tc>
        <w:tc>
          <w:tcPr>
            <w:tcW w:w="57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850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20,0</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20,0</w:t>
            </w:r>
          </w:p>
        </w:tc>
      </w:tr>
      <w:tr w:rsidR="004D6C4C" w:rsidRPr="004D6C4C" w:rsidTr="004D6C4C">
        <w:trPr>
          <w:trHeight w:val="337"/>
        </w:trPr>
        <w:tc>
          <w:tcPr>
            <w:tcW w:w="8115" w:type="dxa"/>
            <w:gridSpan w:val="3"/>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Условно утвержденные расходы в рамках непрограммных расходов (Специальные расходы)</w:t>
            </w:r>
          </w:p>
        </w:tc>
        <w:tc>
          <w:tcPr>
            <w:tcW w:w="54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13</w:t>
            </w:r>
          </w:p>
        </w:tc>
        <w:tc>
          <w:tcPr>
            <w:tcW w:w="161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99 9 00 80110</w:t>
            </w:r>
          </w:p>
        </w:tc>
        <w:tc>
          <w:tcPr>
            <w:tcW w:w="57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880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422,3</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845,1</w:t>
            </w:r>
          </w:p>
        </w:tc>
      </w:tr>
      <w:tr w:rsidR="004D6C4C" w:rsidRPr="004D6C4C" w:rsidTr="004D6C4C">
        <w:trPr>
          <w:trHeight w:val="315"/>
        </w:trPr>
        <w:tc>
          <w:tcPr>
            <w:tcW w:w="8115" w:type="dxa"/>
            <w:gridSpan w:val="3"/>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НАЦИОНАЛЬНАЯ ОБОРОНА</w:t>
            </w:r>
          </w:p>
        </w:tc>
        <w:tc>
          <w:tcPr>
            <w:tcW w:w="54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02</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00</w:t>
            </w:r>
          </w:p>
        </w:tc>
        <w:tc>
          <w:tcPr>
            <w:tcW w:w="161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w:t>
            </w:r>
          </w:p>
        </w:tc>
        <w:tc>
          <w:tcPr>
            <w:tcW w:w="57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203,5</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207,3</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220,0</w:t>
            </w:r>
          </w:p>
        </w:tc>
      </w:tr>
      <w:tr w:rsidR="004D6C4C" w:rsidRPr="004D6C4C" w:rsidTr="004D6C4C">
        <w:trPr>
          <w:trHeight w:val="180"/>
        </w:trPr>
        <w:tc>
          <w:tcPr>
            <w:tcW w:w="8115" w:type="dxa"/>
            <w:gridSpan w:val="3"/>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Мобилизационная и вневойсковая подготовка</w:t>
            </w:r>
          </w:p>
        </w:tc>
        <w:tc>
          <w:tcPr>
            <w:tcW w:w="54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02</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03</w:t>
            </w:r>
          </w:p>
        </w:tc>
        <w:tc>
          <w:tcPr>
            <w:tcW w:w="161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w:t>
            </w:r>
          </w:p>
        </w:tc>
        <w:tc>
          <w:tcPr>
            <w:tcW w:w="57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203,5</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207,3</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220,0</w:t>
            </w:r>
          </w:p>
        </w:tc>
      </w:tr>
      <w:tr w:rsidR="004D6C4C" w:rsidRPr="004D6C4C" w:rsidTr="004D6C4C">
        <w:trPr>
          <w:trHeight w:val="301"/>
        </w:trPr>
        <w:tc>
          <w:tcPr>
            <w:tcW w:w="8115" w:type="dxa"/>
            <w:gridSpan w:val="3"/>
            <w:tcBorders>
              <w:top w:val="nil"/>
              <w:left w:val="single" w:sz="4" w:space="0" w:color="000000"/>
              <w:bottom w:val="single" w:sz="4" w:space="0" w:color="000000"/>
              <w:right w:val="nil"/>
            </w:tcBorders>
            <w:vAlign w:val="center"/>
            <w:hideMark/>
          </w:tcPr>
          <w:p w:rsidR="004D6C4C" w:rsidRPr="004D6C4C" w:rsidRDefault="004D6C4C" w:rsidP="004D6C4C">
            <w:pPr>
              <w:suppressAutoHyphens/>
              <w:autoSpaceDE w:val="0"/>
              <w:snapToGrid w:val="0"/>
              <w:spacing w:after="0" w:line="240" w:lineRule="auto"/>
              <w:jc w:val="both"/>
              <w:rPr>
                <w:rFonts w:ascii="Times New Roman" w:eastAsia="Times New Roman" w:hAnsi="Times New Roman" w:cs="Times New Roman"/>
                <w:lang w:eastAsia="ar-SA"/>
              </w:rPr>
            </w:pPr>
            <w:r w:rsidRPr="004D6C4C">
              <w:rPr>
                <w:rFonts w:ascii="Times New Roman" w:eastAsia="Times New Roman" w:hAnsi="Times New Roman" w:cs="Times New Roman"/>
                <w:color w:val="000000"/>
                <w:sz w:val="24"/>
                <w:szCs w:val="24"/>
                <w:lang w:eastAsia="ar-SA"/>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w:t>
            </w:r>
            <w:r w:rsidRPr="004D6C4C">
              <w:rPr>
                <w:rFonts w:ascii="Times New Roman" w:eastAsia="Times New Roman" w:hAnsi="Times New Roman" w:cs="Times New Roman"/>
                <w:color w:val="000000"/>
                <w:sz w:val="24"/>
                <w:szCs w:val="24"/>
                <w:lang w:eastAsia="ar-SA"/>
              </w:rPr>
              <w:lastRenderedPageBreak/>
              <w:t>«Обеспечение деятельности Правительства Ростовской области»</w:t>
            </w:r>
            <w:r w:rsidRPr="004D6C4C">
              <w:rPr>
                <w:rFonts w:ascii="Times New Roman" w:eastAsia="Times New Roman" w:hAnsi="Times New Roman" w:cs="Times New Roman"/>
                <w:lang w:eastAsia="ar-SA"/>
              </w:rPr>
              <w:t xml:space="preserve"> (Расходы на выплаты персоналу государственных (муниципальных) органов)</w:t>
            </w:r>
          </w:p>
        </w:tc>
        <w:tc>
          <w:tcPr>
            <w:tcW w:w="54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lastRenderedPageBreak/>
              <w:t>02</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03</w:t>
            </w:r>
          </w:p>
        </w:tc>
        <w:tc>
          <w:tcPr>
            <w:tcW w:w="161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89 9 00 51180</w:t>
            </w:r>
          </w:p>
        </w:tc>
        <w:tc>
          <w:tcPr>
            <w:tcW w:w="57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120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203,5</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207,3</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220,0</w:t>
            </w:r>
          </w:p>
        </w:tc>
      </w:tr>
      <w:tr w:rsidR="004D6C4C" w:rsidRPr="004D6C4C" w:rsidTr="004D6C4C">
        <w:trPr>
          <w:trHeight w:val="464"/>
        </w:trPr>
        <w:tc>
          <w:tcPr>
            <w:tcW w:w="8115" w:type="dxa"/>
            <w:gridSpan w:val="3"/>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lastRenderedPageBreak/>
              <w:t>НАЦИОНАЛЬНАЯ БЕЗОПАСНОСТЬ И ПРАВООХРАНИТЕЛЬНАЯ ДЕЯТЕЛЬНОСТЬ</w:t>
            </w:r>
          </w:p>
        </w:tc>
        <w:tc>
          <w:tcPr>
            <w:tcW w:w="54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03</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00</w:t>
            </w:r>
          </w:p>
        </w:tc>
        <w:tc>
          <w:tcPr>
            <w:tcW w:w="161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w:t>
            </w:r>
          </w:p>
        </w:tc>
        <w:tc>
          <w:tcPr>
            <w:tcW w:w="57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55,0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40,0</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40,0</w:t>
            </w:r>
          </w:p>
        </w:tc>
      </w:tr>
      <w:tr w:rsidR="004D6C4C" w:rsidRPr="004D6C4C" w:rsidTr="004D6C4C">
        <w:trPr>
          <w:trHeight w:val="707"/>
        </w:trPr>
        <w:tc>
          <w:tcPr>
            <w:tcW w:w="8115" w:type="dxa"/>
            <w:gridSpan w:val="3"/>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Защита населения и территории от последствий чрезвычайных ситуаций природного и техногенного характера, гражданская оборона</w:t>
            </w:r>
          </w:p>
        </w:tc>
        <w:tc>
          <w:tcPr>
            <w:tcW w:w="54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03</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09</w:t>
            </w:r>
          </w:p>
        </w:tc>
        <w:tc>
          <w:tcPr>
            <w:tcW w:w="161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w:t>
            </w:r>
          </w:p>
        </w:tc>
        <w:tc>
          <w:tcPr>
            <w:tcW w:w="57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55,0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40,0</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40,0</w:t>
            </w:r>
          </w:p>
        </w:tc>
      </w:tr>
      <w:tr w:rsidR="004D6C4C" w:rsidRPr="004D6C4C" w:rsidTr="004D6C4C">
        <w:trPr>
          <w:trHeight w:val="353"/>
        </w:trPr>
        <w:tc>
          <w:tcPr>
            <w:tcW w:w="8115" w:type="dxa"/>
            <w:gridSpan w:val="3"/>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bCs/>
                <w:sz w:val="24"/>
                <w:szCs w:val="24"/>
                <w:lang w:eastAsia="ar-SA"/>
              </w:rPr>
              <w:t xml:space="preserve">Мероприятия </w:t>
            </w:r>
            <w:r w:rsidRPr="004D6C4C">
              <w:rPr>
                <w:rFonts w:ascii="Times New Roman" w:eastAsia="Times New Roman" w:hAnsi="Times New Roman" w:cs="Times New Roman"/>
                <w:sz w:val="24"/>
                <w:szCs w:val="24"/>
                <w:lang w:eastAsia="ar-SA"/>
              </w:rPr>
              <w:t xml:space="preserve"> по</w:t>
            </w:r>
            <w:r w:rsidRPr="004D6C4C">
              <w:rPr>
                <w:rFonts w:ascii="Times New Roman" w:eastAsia="Times New Roman" w:hAnsi="Times New Roman" w:cs="Times New Roman"/>
                <w:lang w:eastAsia="ar-SA"/>
              </w:rPr>
              <w:t xml:space="preserve"> обеспечению пожарной безопасности</w:t>
            </w:r>
            <w:r w:rsidRPr="004D6C4C">
              <w:rPr>
                <w:rFonts w:ascii="Times New Roman" w:eastAsia="Times New Roman" w:hAnsi="Times New Roman" w:cs="Times New Roman"/>
                <w:bCs/>
                <w:sz w:val="24"/>
                <w:szCs w:val="24"/>
                <w:lang w:eastAsia="ar-SA"/>
              </w:rPr>
              <w:t xml:space="preserve"> </w:t>
            </w:r>
            <w:r w:rsidRPr="004D6C4C">
              <w:rPr>
                <w:rFonts w:ascii="Times New Roman" w:eastAsia="Times New Roman" w:hAnsi="Times New Roman" w:cs="Times New Roman"/>
                <w:sz w:val="24"/>
                <w:szCs w:val="24"/>
                <w:lang w:eastAsia="ar-SA"/>
              </w:rPr>
              <w:t>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03</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09</w:t>
            </w:r>
          </w:p>
        </w:tc>
        <w:tc>
          <w:tcPr>
            <w:tcW w:w="161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75 1 00 02120</w:t>
            </w:r>
          </w:p>
        </w:tc>
        <w:tc>
          <w:tcPr>
            <w:tcW w:w="57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45,0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30,0</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30,0</w:t>
            </w:r>
          </w:p>
        </w:tc>
      </w:tr>
      <w:tr w:rsidR="004D6C4C" w:rsidRPr="004D6C4C" w:rsidTr="004D6C4C">
        <w:trPr>
          <w:trHeight w:val="515"/>
        </w:trPr>
        <w:tc>
          <w:tcPr>
            <w:tcW w:w="8115" w:type="dxa"/>
            <w:gridSpan w:val="3"/>
            <w:tcBorders>
              <w:top w:val="nil"/>
              <w:left w:val="single" w:sz="4" w:space="0" w:color="000000"/>
              <w:bottom w:val="single" w:sz="4" w:space="0" w:color="000000"/>
              <w:right w:val="nil"/>
            </w:tcBorders>
            <w:vAlign w:val="bottom"/>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bCs/>
                <w:sz w:val="20"/>
                <w:szCs w:val="20"/>
                <w:lang w:eastAsia="ar-SA"/>
              </w:rPr>
              <w:t>М</w:t>
            </w:r>
            <w:r w:rsidRPr="004D6C4C">
              <w:rPr>
                <w:rFonts w:ascii="Times New Roman" w:eastAsia="Times New Roman" w:hAnsi="Times New Roman" w:cs="Times New Roman"/>
                <w:bCs/>
                <w:sz w:val="24"/>
                <w:szCs w:val="24"/>
                <w:lang w:eastAsia="ar-SA"/>
              </w:rPr>
              <w:t xml:space="preserve">ероприятия по обеспечению </w:t>
            </w:r>
            <w:r w:rsidRPr="004D6C4C">
              <w:rPr>
                <w:rFonts w:ascii="Times New Roman" w:eastAsia="Times New Roman" w:hAnsi="Times New Roman" w:cs="Times New Roman"/>
                <w:sz w:val="24"/>
                <w:szCs w:val="24"/>
                <w:lang w:eastAsia="ar-SA"/>
              </w:rPr>
              <w:t>защиты населения от чрезвычайных ситуаций</w:t>
            </w:r>
            <w:r w:rsidRPr="004D6C4C">
              <w:rPr>
                <w:rFonts w:ascii="Times New Roman" w:eastAsia="Times New Roman" w:hAnsi="Times New Roman" w:cs="Times New Roman"/>
                <w:bCs/>
                <w:sz w:val="20"/>
                <w:szCs w:val="20"/>
                <w:lang w:eastAsia="ar-SA"/>
              </w:rPr>
              <w:t xml:space="preserve">  </w:t>
            </w:r>
            <w:r w:rsidRPr="004D6C4C">
              <w:rPr>
                <w:rFonts w:ascii="Times New Roman" w:eastAsia="Times New Roman" w:hAnsi="Times New Roman" w:cs="Times New Roman"/>
                <w:color w:val="000000"/>
                <w:sz w:val="24"/>
                <w:szCs w:val="24"/>
                <w:lang w:eastAsia="ar-SA"/>
              </w:rPr>
              <w:t>в рамках подпрограммы «</w:t>
            </w:r>
            <w:r w:rsidRPr="004D6C4C">
              <w:rPr>
                <w:rFonts w:ascii="Times New Roman" w:eastAsia="Times New Roman" w:hAnsi="Times New Roman" w:cs="Times New Roman"/>
                <w:sz w:val="24"/>
                <w:szCs w:val="24"/>
                <w:lang w:eastAsia="ar-SA"/>
              </w:rPr>
              <w:t>Защита населения от чрезвычайных ситуаций»</w:t>
            </w:r>
            <w:r w:rsidRPr="004D6C4C">
              <w:rPr>
                <w:rFonts w:ascii="Times New Roman" w:eastAsia="Times New Roman" w:hAnsi="Times New Roman" w:cs="Times New Roman"/>
                <w:color w:val="000000"/>
                <w:sz w:val="24"/>
                <w:szCs w:val="24"/>
                <w:lang w:eastAsia="ar-SA"/>
              </w:rPr>
              <w:t xml:space="preserve"> </w:t>
            </w:r>
            <w:r w:rsidRPr="004D6C4C">
              <w:rPr>
                <w:rFonts w:ascii="Times New Roman" w:eastAsia="Times New Roman" w:hAnsi="Times New Roman" w:cs="Times New Roman"/>
                <w:sz w:val="24"/>
                <w:szCs w:val="24"/>
                <w:lang w:eastAsia="ar-SA"/>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Pr="004D6C4C">
              <w:rPr>
                <w:rFonts w:ascii="Times New Roman" w:eastAsia="Times New Roman" w:hAnsi="Times New Roman" w:cs="Times New Roman"/>
                <w:sz w:val="28"/>
                <w:szCs w:val="28"/>
                <w:lang w:eastAsia="ar-SA"/>
              </w:rPr>
              <w:t xml:space="preserve"> </w:t>
            </w:r>
            <w:r w:rsidRPr="004D6C4C">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03</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09</w:t>
            </w:r>
          </w:p>
        </w:tc>
        <w:tc>
          <w:tcPr>
            <w:tcW w:w="161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75 2 00 02350</w:t>
            </w:r>
          </w:p>
        </w:tc>
        <w:tc>
          <w:tcPr>
            <w:tcW w:w="57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w:t>
            </w:r>
          </w:p>
        </w:tc>
      </w:tr>
      <w:tr w:rsidR="004D6C4C" w:rsidRPr="004D6C4C" w:rsidTr="004D6C4C">
        <w:trPr>
          <w:trHeight w:val="329"/>
        </w:trPr>
        <w:tc>
          <w:tcPr>
            <w:tcW w:w="8115" w:type="dxa"/>
            <w:gridSpan w:val="3"/>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Мероприятия по обеспечению безопасности на воде </w:t>
            </w:r>
            <w:r w:rsidRPr="004D6C4C">
              <w:rPr>
                <w:rFonts w:ascii="Times New Roman" w:eastAsia="Times New Roman" w:hAnsi="Times New Roman" w:cs="Times New Roman"/>
                <w:color w:val="000000"/>
                <w:sz w:val="24"/>
                <w:szCs w:val="24"/>
                <w:lang w:eastAsia="ar-SA"/>
              </w:rPr>
              <w:t xml:space="preserve">в рамках подпрограммы </w:t>
            </w:r>
            <w:r w:rsidRPr="004D6C4C">
              <w:rPr>
                <w:rFonts w:ascii="Times New Roman" w:eastAsia="Times New Roman" w:hAnsi="Times New Roman" w:cs="Times New Roman"/>
                <w:sz w:val="24"/>
                <w:szCs w:val="24"/>
                <w:lang w:eastAsia="ar-SA"/>
              </w:rPr>
              <w:t>«Обеспечение безопасности на воде»</w:t>
            </w:r>
            <w:r w:rsidRPr="004D6C4C">
              <w:rPr>
                <w:rFonts w:ascii="Times New Roman" w:eastAsia="Times New Roman" w:hAnsi="Times New Roman" w:cs="Times New Roman"/>
                <w:color w:val="000000"/>
                <w:sz w:val="24"/>
                <w:szCs w:val="24"/>
                <w:lang w:eastAsia="ar-SA"/>
              </w:rPr>
              <w:t xml:space="preserve"> </w:t>
            </w:r>
            <w:r w:rsidRPr="004D6C4C">
              <w:rPr>
                <w:rFonts w:ascii="Times New Roman" w:eastAsia="Times New Roman" w:hAnsi="Times New Roman" w:cs="Times New Roman"/>
                <w:sz w:val="24"/>
                <w:szCs w:val="24"/>
                <w:lang w:eastAsia="ar-SA"/>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03</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09</w:t>
            </w:r>
          </w:p>
        </w:tc>
        <w:tc>
          <w:tcPr>
            <w:tcW w:w="161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75 3 00 02170</w:t>
            </w:r>
          </w:p>
        </w:tc>
        <w:tc>
          <w:tcPr>
            <w:tcW w:w="57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w:t>
            </w:r>
          </w:p>
        </w:tc>
      </w:tr>
      <w:tr w:rsidR="004D6C4C" w:rsidRPr="004D6C4C" w:rsidTr="004D6C4C">
        <w:trPr>
          <w:trHeight w:val="329"/>
        </w:trPr>
        <w:tc>
          <w:tcPr>
            <w:tcW w:w="8115" w:type="dxa"/>
            <w:gridSpan w:val="3"/>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НАЦИОНАЛЬНАЯ ЭКОНОМИКА</w:t>
            </w:r>
          </w:p>
        </w:tc>
        <w:tc>
          <w:tcPr>
            <w:tcW w:w="54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04</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00</w:t>
            </w:r>
          </w:p>
        </w:tc>
        <w:tc>
          <w:tcPr>
            <w:tcW w:w="161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p>
        </w:tc>
        <w:tc>
          <w:tcPr>
            <w:tcW w:w="579"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15,0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15,0</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15,0</w:t>
            </w:r>
          </w:p>
        </w:tc>
      </w:tr>
      <w:tr w:rsidR="004D6C4C" w:rsidRPr="004D6C4C" w:rsidTr="004D6C4C">
        <w:trPr>
          <w:trHeight w:val="329"/>
        </w:trPr>
        <w:tc>
          <w:tcPr>
            <w:tcW w:w="8115" w:type="dxa"/>
            <w:gridSpan w:val="3"/>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Другие вопросы в области национальной экономики</w:t>
            </w:r>
          </w:p>
        </w:tc>
        <w:tc>
          <w:tcPr>
            <w:tcW w:w="54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04</w:t>
            </w:r>
          </w:p>
        </w:tc>
        <w:tc>
          <w:tcPr>
            <w:tcW w:w="55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12</w:t>
            </w:r>
          </w:p>
        </w:tc>
        <w:tc>
          <w:tcPr>
            <w:tcW w:w="161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p>
        </w:tc>
        <w:tc>
          <w:tcPr>
            <w:tcW w:w="579"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15,0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15,0</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15,0</w:t>
            </w:r>
          </w:p>
        </w:tc>
      </w:tr>
      <w:tr w:rsidR="004D6C4C" w:rsidRPr="004D6C4C" w:rsidTr="004D6C4C">
        <w:trPr>
          <w:trHeight w:val="329"/>
        </w:trPr>
        <w:tc>
          <w:tcPr>
            <w:tcW w:w="8115" w:type="dxa"/>
            <w:gridSpan w:val="3"/>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Оценка муниципального имущества, признание прав и регулирование отношений по муниципальной собственности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 в рамках </w:t>
            </w:r>
            <w:proofErr w:type="spellStart"/>
            <w:r w:rsidRPr="004D6C4C">
              <w:rPr>
                <w:rFonts w:ascii="Times New Roman" w:eastAsia="Times New Roman" w:hAnsi="Times New Roman" w:cs="Times New Roman"/>
                <w:sz w:val="24"/>
                <w:szCs w:val="24"/>
                <w:lang w:eastAsia="ar-SA"/>
              </w:rPr>
              <w:t>непрограммых</w:t>
            </w:r>
            <w:proofErr w:type="spellEnd"/>
            <w:r w:rsidRPr="004D6C4C">
              <w:rPr>
                <w:rFonts w:ascii="Times New Roman" w:eastAsia="Times New Roman" w:hAnsi="Times New Roman" w:cs="Times New Roman"/>
                <w:sz w:val="24"/>
                <w:szCs w:val="24"/>
                <w:lang w:eastAsia="ar-SA"/>
              </w:rPr>
              <w:t xml:space="preserve"> расходов (Иные закупки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vAlign w:val="bottom"/>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04</w:t>
            </w:r>
          </w:p>
        </w:tc>
        <w:tc>
          <w:tcPr>
            <w:tcW w:w="550" w:type="dxa"/>
            <w:tcBorders>
              <w:top w:val="nil"/>
              <w:left w:val="single" w:sz="4" w:space="0" w:color="000000"/>
              <w:bottom w:val="single" w:sz="4" w:space="0" w:color="000000"/>
              <w:right w:val="nil"/>
            </w:tcBorders>
            <w:vAlign w:val="bottom"/>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12</w:t>
            </w:r>
          </w:p>
        </w:tc>
        <w:tc>
          <w:tcPr>
            <w:tcW w:w="1610" w:type="dxa"/>
            <w:tcBorders>
              <w:top w:val="nil"/>
              <w:left w:val="single" w:sz="4" w:space="0" w:color="000000"/>
              <w:bottom w:val="single" w:sz="4" w:space="0" w:color="000000"/>
              <w:right w:val="nil"/>
            </w:tcBorders>
            <w:vAlign w:val="bottom"/>
            <w:hideMark/>
          </w:tcPr>
          <w:p w:rsidR="004D6C4C" w:rsidRPr="004D6C4C" w:rsidRDefault="004D6C4C" w:rsidP="004D6C4C">
            <w:pPr>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99 9 00 01060</w:t>
            </w:r>
          </w:p>
        </w:tc>
        <w:tc>
          <w:tcPr>
            <w:tcW w:w="579" w:type="dxa"/>
            <w:tcBorders>
              <w:top w:val="nil"/>
              <w:left w:val="single" w:sz="4" w:space="0" w:color="000000"/>
              <w:bottom w:val="single" w:sz="4" w:space="0" w:color="000000"/>
              <w:right w:val="nil"/>
            </w:tcBorders>
            <w:vAlign w:val="bottom"/>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15,0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15,0</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15,0</w:t>
            </w:r>
          </w:p>
        </w:tc>
      </w:tr>
      <w:tr w:rsidR="004D6C4C" w:rsidRPr="004D6C4C" w:rsidTr="004D6C4C">
        <w:trPr>
          <w:trHeight w:val="315"/>
        </w:trPr>
        <w:tc>
          <w:tcPr>
            <w:tcW w:w="8115" w:type="dxa"/>
            <w:gridSpan w:val="3"/>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Жилищно-коммунальное хозяйство</w:t>
            </w:r>
          </w:p>
        </w:tc>
        <w:tc>
          <w:tcPr>
            <w:tcW w:w="54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05</w:t>
            </w:r>
          </w:p>
        </w:tc>
        <w:tc>
          <w:tcPr>
            <w:tcW w:w="55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00</w:t>
            </w:r>
          </w:p>
        </w:tc>
        <w:tc>
          <w:tcPr>
            <w:tcW w:w="1610" w:type="dxa"/>
            <w:tcBorders>
              <w:top w:val="nil"/>
              <w:left w:val="single" w:sz="4" w:space="0" w:color="000000"/>
              <w:bottom w:val="single" w:sz="4" w:space="0" w:color="000000"/>
              <w:right w:val="nil"/>
            </w:tcBorders>
            <w:vAlign w:val="bottom"/>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p>
        </w:tc>
        <w:tc>
          <w:tcPr>
            <w:tcW w:w="579"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2501,2</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2224,8</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2257,3</w:t>
            </w:r>
          </w:p>
        </w:tc>
      </w:tr>
      <w:tr w:rsidR="004D6C4C" w:rsidRPr="004D6C4C" w:rsidTr="004D6C4C">
        <w:trPr>
          <w:trHeight w:val="315"/>
        </w:trPr>
        <w:tc>
          <w:tcPr>
            <w:tcW w:w="8115" w:type="dxa"/>
            <w:gridSpan w:val="3"/>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Коммунальное хозяйство</w:t>
            </w:r>
          </w:p>
        </w:tc>
        <w:tc>
          <w:tcPr>
            <w:tcW w:w="54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05</w:t>
            </w:r>
          </w:p>
        </w:tc>
        <w:tc>
          <w:tcPr>
            <w:tcW w:w="55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02</w:t>
            </w:r>
          </w:p>
        </w:tc>
        <w:tc>
          <w:tcPr>
            <w:tcW w:w="1610" w:type="dxa"/>
            <w:tcBorders>
              <w:top w:val="nil"/>
              <w:left w:val="single" w:sz="4" w:space="0" w:color="000000"/>
              <w:bottom w:val="single" w:sz="4" w:space="0" w:color="000000"/>
              <w:right w:val="nil"/>
            </w:tcBorders>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p>
        </w:tc>
        <w:tc>
          <w:tcPr>
            <w:tcW w:w="579" w:type="dxa"/>
            <w:tcBorders>
              <w:top w:val="nil"/>
              <w:left w:val="single" w:sz="4" w:space="0" w:color="000000"/>
              <w:bottom w:val="single" w:sz="4" w:space="0" w:color="000000"/>
              <w:right w:val="nil"/>
            </w:tcBorders>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4,8</w:t>
            </w:r>
          </w:p>
        </w:tc>
        <w:tc>
          <w:tcPr>
            <w:tcW w:w="1134"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4,8</w:t>
            </w:r>
          </w:p>
        </w:tc>
        <w:tc>
          <w:tcPr>
            <w:tcW w:w="1174" w:type="dxa"/>
            <w:gridSpan w:val="3"/>
            <w:tcBorders>
              <w:top w:val="nil"/>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4,8</w:t>
            </w:r>
          </w:p>
        </w:tc>
      </w:tr>
      <w:tr w:rsidR="004D6C4C" w:rsidRPr="004D6C4C" w:rsidTr="004D6C4C">
        <w:trPr>
          <w:trHeight w:val="315"/>
        </w:trPr>
        <w:tc>
          <w:tcPr>
            <w:tcW w:w="8115" w:type="dxa"/>
            <w:gridSpan w:val="3"/>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Содержание и ремонт газового хозяйства в рамках подпрограммы «Создание условий </w:t>
            </w:r>
            <w:proofErr w:type="gramStart"/>
            <w:r w:rsidRPr="004D6C4C">
              <w:rPr>
                <w:rFonts w:ascii="Times New Roman" w:eastAsia="Times New Roman" w:hAnsi="Times New Roman" w:cs="Times New Roman"/>
                <w:sz w:val="24"/>
                <w:szCs w:val="24"/>
                <w:lang w:eastAsia="ar-SA"/>
              </w:rPr>
              <w:t>для</w:t>
            </w:r>
            <w:proofErr w:type="gramEnd"/>
            <w:r w:rsidRPr="004D6C4C">
              <w:rPr>
                <w:rFonts w:ascii="Times New Roman" w:eastAsia="Times New Roman" w:hAnsi="Times New Roman" w:cs="Times New Roman"/>
                <w:sz w:val="24"/>
                <w:szCs w:val="24"/>
                <w:lang w:eastAsia="ar-SA"/>
              </w:rPr>
              <w:t xml:space="preserve"> </w:t>
            </w:r>
            <w:proofErr w:type="gramStart"/>
            <w:r w:rsidRPr="004D6C4C">
              <w:rPr>
                <w:rFonts w:ascii="Times New Roman" w:eastAsia="Times New Roman" w:hAnsi="Times New Roman" w:cs="Times New Roman"/>
                <w:sz w:val="24"/>
                <w:szCs w:val="24"/>
                <w:lang w:eastAsia="ar-SA"/>
              </w:rPr>
              <w:t>обеспечение</w:t>
            </w:r>
            <w:proofErr w:type="gramEnd"/>
            <w:r w:rsidRPr="004D6C4C">
              <w:rPr>
                <w:rFonts w:ascii="Times New Roman" w:eastAsia="Times New Roman" w:hAnsi="Times New Roman" w:cs="Times New Roman"/>
                <w:sz w:val="24"/>
                <w:szCs w:val="24"/>
                <w:lang w:eastAsia="ar-SA"/>
              </w:rPr>
              <w:t xml:space="preserve"> качественными коммунальными услугами населения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 </w:t>
            </w:r>
            <w:r w:rsidRPr="004D6C4C">
              <w:rPr>
                <w:rFonts w:ascii="Times New Roman" w:eastAsia="Times New Roman" w:hAnsi="Times New Roman" w:cs="Times New Roman"/>
                <w:sz w:val="24"/>
                <w:szCs w:val="24"/>
                <w:lang w:eastAsia="ar-SA"/>
              </w:rPr>
              <w:lastRenderedPageBreak/>
              <w:t xml:space="preserve">муниципальной программы «Обеспечение качественными жилищно-коммунальными услугами населения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 (Иные закупки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lastRenderedPageBreak/>
              <w:t>05</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02</w:t>
            </w:r>
          </w:p>
        </w:tc>
        <w:tc>
          <w:tcPr>
            <w:tcW w:w="161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72 1 00 02040</w:t>
            </w:r>
          </w:p>
        </w:tc>
        <w:tc>
          <w:tcPr>
            <w:tcW w:w="57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4,8</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4,8</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4,8</w:t>
            </w:r>
          </w:p>
        </w:tc>
      </w:tr>
      <w:tr w:rsidR="004D6C4C" w:rsidRPr="004D6C4C" w:rsidTr="004D6C4C">
        <w:trPr>
          <w:trHeight w:val="315"/>
        </w:trPr>
        <w:tc>
          <w:tcPr>
            <w:tcW w:w="8115" w:type="dxa"/>
            <w:gridSpan w:val="3"/>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lastRenderedPageBreak/>
              <w:t>Благоустройство</w:t>
            </w:r>
          </w:p>
        </w:tc>
        <w:tc>
          <w:tcPr>
            <w:tcW w:w="54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05</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03</w:t>
            </w:r>
          </w:p>
        </w:tc>
        <w:tc>
          <w:tcPr>
            <w:tcW w:w="161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w:t>
            </w:r>
          </w:p>
        </w:tc>
        <w:tc>
          <w:tcPr>
            <w:tcW w:w="57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2496,4</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2 220,0</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2252,5</w:t>
            </w:r>
          </w:p>
        </w:tc>
      </w:tr>
      <w:tr w:rsidR="004D6C4C" w:rsidRPr="004D6C4C" w:rsidTr="004D6C4C">
        <w:trPr>
          <w:trHeight w:val="315"/>
        </w:trPr>
        <w:tc>
          <w:tcPr>
            <w:tcW w:w="8115" w:type="dxa"/>
            <w:gridSpan w:val="3"/>
            <w:tcBorders>
              <w:top w:val="nil"/>
              <w:left w:val="single" w:sz="4" w:space="0" w:color="000000"/>
              <w:bottom w:val="single" w:sz="4" w:space="0" w:color="000000"/>
              <w:right w:val="nil"/>
            </w:tcBorders>
            <w:vAlign w:val="center"/>
            <w:hideMark/>
          </w:tcPr>
          <w:p w:rsidR="004D6C4C" w:rsidRPr="004D6C4C" w:rsidRDefault="004D6C4C" w:rsidP="004D6C4C">
            <w:pPr>
              <w:suppressAutoHyphens/>
              <w:autoSpaceDE w:val="0"/>
              <w:snapToGrid w:val="0"/>
              <w:spacing w:after="0" w:line="240" w:lineRule="auto"/>
              <w:jc w:val="both"/>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sz w:val="24"/>
                <w:szCs w:val="24"/>
                <w:lang w:eastAsia="ar-SA"/>
              </w:rPr>
              <w:t xml:space="preserve">Расходы по обеспечению мероприятий по формированию  современной городской среды в части  благоустройства  общественных территорий </w:t>
            </w:r>
            <w:r w:rsidRPr="004D6C4C">
              <w:rPr>
                <w:rFonts w:ascii="Times New Roman" w:eastAsia="Times New Roman" w:hAnsi="Times New Roman" w:cs="Times New Roman"/>
                <w:color w:val="000000"/>
                <w:sz w:val="24"/>
                <w:szCs w:val="24"/>
                <w:lang w:eastAsia="ar-SA"/>
              </w:rPr>
              <w:t xml:space="preserve">в рамках подпрограммы «Благоустройство общественных территорий </w:t>
            </w:r>
            <w:proofErr w:type="spellStart"/>
            <w:r w:rsidRPr="004D6C4C">
              <w:rPr>
                <w:rFonts w:ascii="Times New Roman" w:eastAsia="Times New Roman" w:hAnsi="Times New Roman" w:cs="Times New Roman"/>
                <w:color w:val="000000"/>
                <w:sz w:val="24"/>
                <w:szCs w:val="24"/>
                <w:lang w:eastAsia="ar-SA"/>
              </w:rPr>
              <w:t>Кринично-Лугского</w:t>
            </w:r>
            <w:proofErr w:type="spellEnd"/>
            <w:r w:rsidRPr="004D6C4C">
              <w:rPr>
                <w:rFonts w:ascii="Times New Roman" w:eastAsia="Times New Roman" w:hAnsi="Times New Roman" w:cs="Times New Roman"/>
                <w:color w:val="000000"/>
                <w:sz w:val="24"/>
                <w:szCs w:val="24"/>
                <w:lang w:eastAsia="ar-SA"/>
              </w:rPr>
              <w:t xml:space="preserve"> сельского поселения</w:t>
            </w:r>
            <w:r w:rsidRPr="004D6C4C">
              <w:rPr>
                <w:rFonts w:ascii="Times New Roman" w:eastAsia="Times New Roman" w:hAnsi="Times New Roman" w:cs="Times New Roman"/>
                <w:sz w:val="24"/>
                <w:szCs w:val="24"/>
                <w:lang w:eastAsia="ar-SA"/>
              </w:rPr>
              <w:t>»</w:t>
            </w:r>
            <w:r w:rsidRPr="004D6C4C">
              <w:rPr>
                <w:rFonts w:ascii="Times New Roman" w:eastAsia="Times New Roman" w:hAnsi="Times New Roman" w:cs="Times New Roman"/>
                <w:color w:val="000000"/>
                <w:sz w:val="24"/>
                <w:szCs w:val="24"/>
                <w:lang w:eastAsia="ar-SA"/>
              </w:rPr>
              <w:t xml:space="preserve"> муниципальной программы «Формирование современной городской среды на территории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w:t>
            </w:r>
            <w:r w:rsidRPr="004D6C4C">
              <w:rPr>
                <w:rFonts w:ascii="Times New Roman" w:eastAsia="Times New Roman" w:hAnsi="Times New Roman" w:cs="Times New Roman"/>
                <w:color w:val="000000"/>
                <w:sz w:val="24"/>
                <w:szCs w:val="24"/>
                <w:lang w:eastAsia="ar-SA"/>
              </w:rPr>
              <w:t>»</w:t>
            </w:r>
            <w:r w:rsidRPr="004D6C4C">
              <w:rPr>
                <w:rFonts w:ascii="Times New Roman" w:eastAsia="Times New Roman" w:hAnsi="Times New Roman" w:cs="Times New Roman"/>
                <w:sz w:val="24"/>
                <w:szCs w:val="24"/>
                <w:lang w:eastAsia="ar-SA"/>
              </w:rPr>
              <w:t xml:space="preserve"> </w:t>
            </w:r>
            <w:r w:rsidRPr="004D6C4C">
              <w:rPr>
                <w:rFonts w:ascii="Times New Roman" w:eastAsia="Times New Roman" w:hAnsi="Times New Roman" w:cs="Times New Roman"/>
                <w:color w:val="000000"/>
                <w:sz w:val="24"/>
                <w:szCs w:val="24"/>
                <w:lang w:eastAsia="ar-SA"/>
              </w:rPr>
              <w:t>(Иные закупки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05</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03</w:t>
            </w:r>
          </w:p>
        </w:tc>
        <w:tc>
          <w:tcPr>
            <w:tcW w:w="161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 xml:space="preserve">22 1 00 02300 </w:t>
            </w:r>
          </w:p>
        </w:tc>
        <w:tc>
          <w:tcPr>
            <w:tcW w:w="57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229,7</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w:t>
            </w:r>
          </w:p>
        </w:tc>
      </w:tr>
      <w:tr w:rsidR="004D6C4C" w:rsidRPr="004D6C4C" w:rsidTr="004D6C4C">
        <w:trPr>
          <w:trHeight w:val="237"/>
        </w:trPr>
        <w:tc>
          <w:tcPr>
            <w:tcW w:w="8115" w:type="dxa"/>
            <w:gridSpan w:val="3"/>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both"/>
              <w:rPr>
                <w:rFonts w:ascii="Times New Roman" w:eastAsia="Calibri" w:hAnsi="Times New Roman" w:cs="Times New Roman"/>
                <w:sz w:val="24"/>
                <w:szCs w:val="24"/>
                <w:lang w:eastAsia="ar-SA"/>
              </w:rPr>
            </w:pPr>
            <w:r w:rsidRPr="004D6C4C">
              <w:rPr>
                <w:rFonts w:ascii="Times New Roman" w:eastAsia="Calibri" w:hAnsi="Times New Roman" w:cs="Times New Roman"/>
                <w:sz w:val="24"/>
                <w:szCs w:val="24"/>
                <w:lang w:eastAsia="ar-SA"/>
              </w:rPr>
              <w:t>Расходы на реализацию мероприятий по содержанию мест захоронения</w:t>
            </w:r>
          </w:p>
          <w:p w:rsidR="004D6C4C" w:rsidRPr="004D6C4C" w:rsidRDefault="004D6C4C" w:rsidP="004D6C4C">
            <w:pPr>
              <w:suppressAutoHyphens/>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color w:val="000000"/>
                <w:sz w:val="24"/>
                <w:szCs w:val="24"/>
                <w:lang w:eastAsia="ar-SA"/>
              </w:rPr>
              <w:t>в рамках подпрограммы</w:t>
            </w:r>
            <w:r w:rsidRPr="004D6C4C">
              <w:rPr>
                <w:rFonts w:ascii="Times New Roman" w:eastAsia="Times New Roman" w:hAnsi="Times New Roman" w:cs="Times New Roman"/>
                <w:sz w:val="24"/>
                <w:szCs w:val="24"/>
                <w:lang w:eastAsia="ar-SA"/>
              </w:rPr>
              <w:t xml:space="preserve"> «</w:t>
            </w:r>
            <w:r w:rsidRPr="004D6C4C">
              <w:rPr>
                <w:rFonts w:ascii="Times New Roman" w:eastAsia="Times New Roman" w:hAnsi="Times New Roman" w:cs="Times New Roman"/>
                <w:color w:val="000000"/>
                <w:sz w:val="24"/>
                <w:szCs w:val="24"/>
                <w:lang w:eastAsia="ar-SA"/>
              </w:rPr>
              <w:t xml:space="preserve">Содержание объектов благоустройства </w:t>
            </w:r>
            <w:proofErr w:type="spellStart"/>
            <w:r w:rsidRPr="004D6C4C">
              <w:rPr>
                <w:rFonts w:ascii="Times New Roman" w:eastAsia="Times New Roman" w:hAnsi="Times New Roman" w:cs="Times New Roman"/>
                <w:color w:val="000000"/>
                <w:sz w:val="24"/>
                <w:szCs w:val="24"/>
                <w:lang w:eastAsia="ar-SA"/>
              </w:rPr>
              <w:t>Кринично-Лугского</w:t>
            </w:r>
            <w:proofErr w:type="spellEnd"/>
            <w:r w:rsidRPr="004D6C4C">
              <w:rPr>
                <w:rFonts w:ascii="Times New Roman" w:eastAsia="Times New Roman" w:hAnsi="Times New Roman" w:cs="Times New Roman"/>
                <w:color w:val="000000"/>
                <w:sz w:val="24"/>
                <w:szCs w:val="24"/>
                <w:lang w:eastAsia="ar-SA"/>
              </w:rPr>
              <w:t xml:space="preserve"> сельского поселения</w:t>
            </w:r>
            <w:r w:rsidRPr="004D6C4C">
              <w:rPr>
                <w:rFonts w:ascii="Times New Roman" w:eastAsia="Times New Roman" w:hAnsi="Times New Roman" w:cs="Times New Roman"/>
                <w:sz w:val="24"/>
                <w:szCs w:val="24"/>
                <w:lang w:eastAsia="ar-SA"/>
              </w:rPr>
              <w:t>»</w:t>
            </w:r>
            <w:r w:rsidRPr="004D6C4C">
              <w:rPr>
                <w:rFonts w:ascii="Times New Roman" w:eastAsia="Times New Roman" w:hAnsi="Times New Roman" w:cs="Times New Roman"/>
                <w:color w:val="000000"/>
                <w:sz w:val="24"/>
                <w:szCs w:val="24"/>
                <w:lang w:eastAsia="ar-SA"/>
              </w:rPr>
              <w:t xml:space="preserve"> муниципальной программы </w:t>
            </w:r>
            <w:r w:rsidRPr="004D6C4C">
              <w:rPr>
                <w:rFonts w:ascii="Times New Roman" w:eastAsia="Times New Roman" w:hAnsi="Times New Roman" w:cs="Times New Roman"/>
                <w:sz w:val="24"/>
                <w:szCs w:val="24"/>
                <w:lang w:eastAsia="ar-SA"/>
              </w:rPr>
              <w:t xml:space="preserve">«Обеспечение качественными жилищно-коммунальными услугами населения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 (Иные закупки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05</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03</w:t>
            </w:r>
          </w:p>
        </w:tc>
        <w:tc>
          <w:tcPr>
            <w:tcW w:w="161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72 2 00 02050</w:t>
            </w:r>
          </w:p>
        </w:tc>
        <w:tc>
          <w:tcPr>
            <w:tcW w:w="57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355,4</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444,0</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444,0</w:t>
            </w:r>
          </w:p>
        </w:tc>
      </w:tr>
      <w:tr w:rsidR="004D6C4C" w:rsidRPr="004D6C4C" w:rsidTr="004D6C4C">
        <w:trPr>
          <w:trHeight w:val="360"/>
        </w:trPr>
        <w:tc>
          <w:tcPr>
            <w:tcW w:w="8115" w:type="dxa"/>
            <w:gridSpan w:val="3"/>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color w:val="000000"/>
                <w:sz w:val="24"/>
                <w:szCs w:val="24"/>
                <w:lang w:eastAsia="ar-SA"/>
              </w:rPr>
              <w:t xml:space="preserve">Расходы </w:t>
            </w:r>
            <w:r w:rsidRPr="004D6C4C">
              <w:rPr>
                <w:rFonts w:ascii="Times New Roman" w:eastAsia="Times New Roman" w:hAnsi="Times New Roman" w:cs="Times New Roman"/>
                <w:sz w:val="24"/>
                <w:szCs w:val="24"/>
                <w:lang w:eastAsia="ar-SA"/>
              </w:rPr>
              <w:t>на реализацию мероприятий содержание объектов озеленения и благоустройства</w:t>
            </w:r>
            <w:r w:rsidRPr="004D6C4C">
              <w:rPr>
                <w:rFonts w:ascii="Times New Roman" w:eastAsia="Calibri" w:hAnsi="Times New Roman" w:cs="Times New Roman"/>
                <w:sz w:val="24"/>
                <w:szCs w:val="24"/>
                <w:lang w:eastAsia="ar-SA"/>
              </w:rPr>
              <w:t xml:space="preserve"> </w:t>
            </w:r>
            <w:r w:rsidRPr="004D6C4C">
              <w:rPr>
                <w:rFonts w:ascii="Times New Roman" w:eastAsia="Times New Roman" w:hAnsi="Times New Roman" w:cs="Times New Roman"/>
                <w:color w:val="000000"/>
                <w:sz w:val="24"/>
                <w:szCs w:val="24"/>
                <w:lang w:eastAsia="ar-SA"/>
              </w:rPr>
              <w:t>в рамках подпрограммы</w:t>
            </w:r>
            <w:r w:rsidRPr="004D6C4C">
              <w:rPr>
                <w:rFonts w:ascii="Times New Roman" w:eastAsia="Times New Roman" w:hAnsi="Times New Roman" w:cs="Times New Roman"/>
                <w:sz w:val="24"/>
                <w:szCs w:val="24"/>
                <w:lang w:eastAsia="ar-SA"/>
              </w:rPr>
              <w:t xml:space="preserve"> «</w:t>
            </w:r>
            <w:r w:rsidRPr="004D6C4C">
              <w:rPr>
                <w:rFonts w:ascii="Times New Roman" w:eastAsia="Times New Roman" w:hAnsi="Times New Roman" w:cs="Times New Roman"/>
                <w:color w:val="000000"/>
                <w:sz w:val="24"/>
                <w:szCs w:val="24"/>
                <w:lang w:eastAsia="ar-SA"/>
              </w:rPr>
              <w:t xml:space="preserve">Содержание объектов благоустройства </w:t>
            </w:r>
            <w:proofErr w:type="spellStart"/>
            <w:r w:rsidRPr="004D6C4C">
              <w:rPr>
                <w:rFonts w:ascii="Times New Roman" w:eastAsia="Times New Roman" w:hAnsi="Times New Roman" w:cs="Times New Roman"/>
                <w:color w:val="000000"/>
                <w:sz w:val="24"/>
                <w:szCs w:val="24"/>
                <w:lang w:eastAsia="ar-SA"/>
              </w:rPr>
              <w:t>Кринично-Лугского</w:t>
            </w:r>
            <w:proofErr w:type="spellEnd"/>
            <w:r w:rsidRPr="004D6C4C">
              <w:rPr>
                <w:rFonts w:ascii="Times New Roman" w:eastAsia="Times New Roman" w:hAnsi="Times New Roman" w:cs="Times New Roman"/>
                <w:color w:val="000000"/>
                <w:sz w:val="24"/>
                <w:szCs w:val="24"/>
                <w:lang w:eastAsia="ar-SA"/>
              </w:rPr>
              <w:t xml:space="preserve"> сельского поселения</w:t>
            </w:r>
            <w:r w:rsidRPr="004D6C4C">
              <w:rPr>
                <w:rFonts w:ascii="Times New Roman" w:eastAsia="Times New Roman" w:hAnsi="Times New Roman" w:cs="Times New Roman"/>
                <w:sz w:val="24"/>
                <w:szCs w:val="24"/>
                <w:lang w:eastAsia="ar-SA"/>
              </w:rPr>
              <w:t>»</w:t>
            </w:r>
            <w:r w:rsidRPr="004D6C4C">
              <w:rPr>
                <w:rFonts w:ascii="Times New Roman" w:eastAsia="Times New Roman" w:hAnsi="Times New Roman" w:cs="Times New Roman"/>
                <w:color w:val="000000"/>
                <w:sz w:val="24"/>
                <w:szCs w:val="24"/>
                <w:lang w:eastAsia="ar-SA"/>
              </w:rPr>
              <w:t xml:space="preserve"> муниципальной программы </w:t>
            </w:r>
            <w:r w:rsidRPr="004D6C4C">
              <w:rPr>
                <w:rFonts w:ascii="Times New Roman" w:eastAsia="Times New Roman" w:hAnsi="Times New Roman" w:cs="Times New Roman"/>
                <w:sz w:val="24"/>
                <w:szCs w:val="24"/>
                <w:lang w:eastAsia="ar-SA"/>
              </w:rPr>
              <w:t xml:space="preserve">«Обеспечение качественными жилищно-коммунальными услугами населения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 (Иные закупки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05</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03</w:t>
            </w:r>
          </w:p>
        </w:tc>
        <w:tc>
          <w:tcPr>
            <w:tcW w:w="161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72 2 00 02060</w:t>
            </w:r>
          </w:p>
        </w:tc>
        <w:tc>
          <w:tcPr>
            <w:tcW w:w="57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196,6</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226,0</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226,0</w:t>
            </w:r>
          </w:p>
        </w:tc>
      </w:tr>
      <w:tr w:rsidR="004D6C4C" w:rsidRPr="004D6C4C" w:rsidTr="004D6C4C">
        <w:trPr>
          <w:trHeight w:val="315"/>
        </w:trPr>
        <w:tc>
          <w:tcPr>
            <w:tcW w:w="8115" w:type="dxa"/>
            <w:gridSpan w:val="3"/>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color w:val="000000"/>
                <w:sz w:val="24"/>
                <w:szCs w:val="24"/>
                <w:lang w:eastAsia="ar-SA"/>
              </w:rPr>
              <w:t xml:space="preserve">Расходы </w:t>
            </w:r>
            <w:r w:rsidRPr="004D6C4C">
              <w:rPr>
                <w:rFonts w:ascii="Times New Roman" w:eastAsia="Times New Roman" w:hAnsi="Times New Roman" w:cs="Times New Roman"/>
                <w:sz w:val="24"/>
                <w:szCs w:val="24"/>
                <w:lang w:eastAsia="ar-SA"/>
              </w:rPr>
              <w:t>на реализацию мероприятий по содержанию и оплате за электроэнергию уличного освещения</w:t>
            </w:r>
            <w:r w:rsidRPr="004D6C4C">
              <w:rPr>
                <w:rFonts w:ascii="Times New Roman" w:eastAsia="Times New Roman" w:hAnsi="Times New Roman" w:cs="Times New Roman"/>
                <w:color w:val="000000"/>
                <w:sz w:val="24"/>
                <w:szCs w:val="24"/>
                <w:lang w:eastAsia="ar-SA"/>
              </w:rPr>
              <w:t xml:space="preserve"> в рамках подпрограммы </w:t>
            </w:r>
            <w:r w:rsidRPr="004D6C4C">
              <w:rPr>
                <w:rFonts w:ascii="Times New Roman" w:eastAsia="Times New Roman" w:hAnsi="Times New Roman" w:cs="Times New Roman"/>
                <w:sz w:val="24"/>
                <w:szCs w:val="24"/>
                <w:lang w:eastAsia="ar-SA"/>
              </w:rPr>
              <w:t>«</w:t>
            </w:r>
            <w:r w:rsidRPr="004D6C4C">
              <w:rPr>
                <w:rFonts w:ascii="Times New Roman" w:eastAsia="Times New Roman" w:hAnsi="Times New Roman" w:cs="Times New Roman"/>
                <w:color w:val="000000"/>
                <w:sz w:val="24"/>
                <w:szCs w:val="24"/>
                <w:lang w:eastAsia="ar-SA"/>
              </w:rPr>
              <w:t xml:space="preserve">Содержание объектов благоустройства </w:t>
            </w:r>
            <w:proofErr w:type="spellStart"/>
            <w:r w:rsidRPr="004D6C4C">
              <w:rPr>
                <w:rFonts w:ascii="Times New Roman" w:eastAsia="Times New Roman" w:hAnsi="Times New Roman" w:cs="Times New Roman"/>
                <w:color w:val="000000"/>
                <w:sz w:val="24"/>
                <w:szCs w:val="24"/>
                <w:lang w:eastAsia="ar-SA"/>
              </w:rPr>
              <w:t>Кринично-Лугского</w:t>
            </w:r>
            <w:proofErr w:type="spellEnd"/>
            <w:r w:rsidRPr="004D6C4C">
              <w:rPr>
                <w:rFonts w:ascii="Times New Roman" w:eastAsia="Times New Roman" w:hAnsi="Times New Roman" w:cs="Times New Roman"/>
                <w:color w:val="000000"/>
                <w:sz w:val="24"/>
                <w:szCs w:val="24"/>
                <w:lang w:eastAsia="ar-SA"/>
              </w:rPr>
              <w:t xml:space="preserve"> сельского поселения</w:t>
            </w:r>
            <w:r w:rsidRPr="004D6C4C">
              <w:rPr>
                <w:rFonts w:ascii="Times New Roman" w:eastAsia="Times New Roman" w:hAnsi="Times New Roman" w:cs="Times New Roman"/>
                <w:sz w:val="24"/>
                <w:szCs w:val="24"/>
                <w:lang w:eastAsia="ar-SA"/>
              </w:rPr>
              <w:t>»</w:t>
            </w:r>
            <w:r w:rsidRPr="004D6C4C">
              <w:rPr>
                <w:rFonts w:ascii="Times New Roman" w:eastAsia="Times New Roman" w:hAnsi="Times New Roman" w:cs="Times New Roman"/>
                <w:color w:val="000000"/>
                <w:sz w:val="24"/>
                <w:szCs w:val="24"/>
                <w:lang w:eastAsia="ar-SA"/>
              </w:rPr>
              <w:t xml:space="preserve"> муниципальной программы </w:t>
            </w:r>
            <w:r w:rsidRPr="004D6C4C">
              <w:rPr>
                <w:rFonts w:ascii="Times New Roman" w:eastAsia="Times New Roman" w:hAnsi="Times New Roman" w:cs="Times New Roman"/>
                <w:sz w:val="24"/>
                <w:szCs w:val="24"/>
                <w:lang w:eastAsia="ar-SA"/>
              </w:rPr>
              <w:t xml:space="preserve">«Обеспечение качественными жилищно-коммунальными услугами населения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 (Иные закупки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05</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03</w:t>
            </w:r>
          </w:p>
        </w:tc>
        <w:tc>
          <w:tcPr>
            <w:tcW w:w="161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72 2 00 02070</w:t>
            </w:r>
          </w:p>
        </w:tc>
        <w:tc>
          <w:tcPr>
            <w:tcW w:w="57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240 </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1 643,7</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1 479,0</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1511,5</w:t>
            </w:r>
          </w:p>
        </w:tc>
      </w:tr>
      <w:tr w:rsidR="004D6C4C" w:rsidRPr="004D6C4C" w:rsidTr="004D6C4C">
        <w:trPr>
          <w:trHeight w:val="315"/>
        </w:trPr>
        <w:tc>
          <w:tcPr>
            <w:tcW w:w="8115" w:type="dxa"/>
            <w:gridSpan w:val="3"/>
            <w:tcBorders>
              <w:top w:val="nil"/>
              <w:left w:val="single" w:sz="4" w:space="0" w:color="000000"/>
              <w:bottom w:val="single" w:sz="4" w:space="0" w:color="000000"/>
              <w:right w:val="nil"/>
            </w:tcBorders>
            <w:vAlign w:val="center"/>
            <w:hideMark/>
          </w:tcPr>
          <w:p w:rsidR="004D6C4C" w:rsidRPr="004D6C4C" w:rsidRDefault="004D6C4C" w:rsidP="004D6C4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Расходы на разработку проектно-сметной документации на строительство, реконструкцию и капитальный ремонт объектов </w:t>
            </w:r>
            <w:r w:rsidRPr="004D6C4C">
              <w:rPr>
                <w:rFonts w:ascii="Times New Roman" w:eastAsia="Times New Roman" w:hAnsi="Times New Roman" w:cs="Times New Roman"/>
                <w:color w:val="000000"/>
                <w:sz w:val="24"/>
                <w:szCs w:val="24"/>
                <w:lang w:eastAsia="ar-SA"/>
              </w:rPr>
              <w:t xml:space="preserve">в рамках подпрограммы </w:t>
            </w:r>
            <w:r w:rsidRPr="004D6C4C">
              <w:rPr>
                <w:rFonts w:ascii="Times New Roman" w:eastAsia="Times New Roman" w:hAnsi="Times New Roman" w:cs="Times New Roman"/>
                <w:sz w:val="24"/>
                <w:szCs w:val="24"/>
                <w:lang w:eastAsia="ar-SA"/>
              </w:rPr>
              <w:t>«</w:t>
            </w:r>
            <w:r w:rsidRPr="004D6C4C">
              <w:rPr>
                <w:rFonts w:ascii="Times New Roman" w:eastAsia="Times New Roman" w:hAnsi="Times New Roman" w:cs="Times New Roman"/>
                <w:color w:val="000000"/>
                <w:sz w:val="24"/>
                <w:szCs w:val="24"/>
                <w:lang w:eastAsia="ar-SA"/>
              </w:rPr>
              <w:t xml:space="preserve">Содержание объектов благоустройства </w:t>
            </w:r>
            <w:proofErr w:type="spellStart"/>
            <w:r w:rsidRPr="004D6C4C">
              <w:rPr>
                <w:rFonts w:ascii="Times New Roman" w:eastAsia="Times New Roman" w:hAnsi="Times New Roman" w:cs="Times New Roman"/>
                <w:color w:val="000000"/>
                <w:sz w:val="24"/>
                <w:szCs w:val="24"/>
                <w:lang w:eastAsia="ar-SA"/>
              </w:rPr>
              <w:t>Кринично-Лугского</w:t>
            </w:r>
            <w:proofErr w:type="spellEnd"/>
            <w:r w:rsidRPr="004D6C4C">
              <w:rPr>
                <w:rFonts w:ascii="Times New Roman" w:eastAsia="Times New Roman" w:hAnsi="Times New Roman" w:cs="Times New Roman"/>
                <w:color w:val="000000"/>
                <w:sz w:val="24"/>
                <w:szCs w:val="24"/>
                <w:lang w:eastAsia="ar-SA"/>
              </w:rPr>
              <w:t xml:space="preserve"> сельского поселения</w:t>
            </w:r>
            <w:r w:rsidRPr="004D6C4C">
              <w:rPr>
                <w:rFonts w:ascii="Times New Roman" w:eastAsia="Times New Roman" w:hAnsi="Times New Roman" w:cs="Times New Roman"/>
                <w:sz w:val="24"/>
                <w:szCs w:val="24"/>
                <w:lang w:eastAsia="ar-SA"/>
              </w:rPr>
              <w:t>»</w:t>
            </w:r>
            <w:r w:rsidRPr="004D6C4C">
              <w:rPr>
                <w:rFonts w:ascii="Times New Roman" w:eastAsia="Times New Roman" w:hAnsi="Times New Roman" w:cs="Times New Roman"/>
                <w:color w:val="000000"/>
                <w:sz w:val="24"/>
                <w:szCs w:val="24"/>
                <w:lang w:eastAsia="ar-SA"/>
              </w:rPr>
              <w:t xml:space="preserve"> муниципальной программы </w:t>
            </w:r>
            <w:r w:rsidRPr="004D6C4C">
              <w:rPr>
                <w:rFonts w:ascii="Times New Roman" w:eastAsia="Times New Roman" w:hAnsi="Times New Roman" w:cs="Times New Roman"/>
                <w:sz w:val="24"/>
                <w:szCs w:val="24"/>
                <w:lang w:eastAsia="ar-SA"/>
              </w:rPr>
              <w:t xml:space="preserve">«Обеспечение качественными жилищно-коммунальными услугами населения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w:t>
            </w:r>
            <w:r w:rsidRPr="004D6C4C">
              <w:rPr>
                <w:rFonts w:ascii="Times New Roman" w:eastAsia="Times New Roman" w:hAnsi="Times New Roman" w:cs="Times New Roman"/>
                <w:sz w:val="24"/>
                <w:szCs w:val="24"/>
                <w:lang w:eastAsia="ar-SA"/>
              </w:rPr>
              <w:lastRenderedPageBreak/>
              <w:t>сельского поселения» (Иные закупки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lastRenderedPageBreak/>
              <w:t>05</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03</w:t>
            </w:r>
          </w:p>
        </w:tc>
        <w:tc>
          <w:tcPr>
            <w:tcW w:w="161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72 2 00 02290</w:t>
            </w:r>
          </w:p>
        </w:tc>
        <w:tc>
          <w:tcPr>
            <w:tcW w:w="57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10,0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10,0</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10,0</w:t>
            </w:r>
          </w:p>
        </w:tc>
      </w:tr>
      <w:tr w:rsidR="004D6C4C" w:rsidRPr="004D6C4C" w:rsidTr="004D6C4C">
        <w:trPr>
          <w:trHeight w:val="315"/>
        </w:trPr>
        <w:tc>
          <w:tcPr>
            <w:tcW w:w="8115" w:type="dxa"/>
            <w:gridSpan w:val="3"/>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color w:val="000000"/>
                <w:sz w:val="24"/>
                <w:szCs w:val="24"/>
                <w:lang w:eastAsia="ar-SA"/>
              </w:rPr>
              <w:lastRenderedPageBreak/>
              <w:t xml:space="preserve">Расходы </w:t>
            </w:r>
            <w:r w:rsidRPr="004D6C4C">
              <w:rPr>
                <w:rFonts w:ascii="Times New Roman" w:eastAsia="Times New Roman" w:hAnsi="Times New Roman" w:cs="Times New Roman"/>
                <w:sz w:val="24"/>
                <w:szCs w:val="24"/>
                <w:lang w:eastAsia="ar-SA"/>
              </w:rPr>
              <w:t>на</w:t>
            </w:r>
            <w:r w:rsidRPr="004D6C4C">
              <w:rPr>
                <w:rFonts w:ascii="Times New Roman" w:eastAsia="Calibri" w:hAnsi="Times New Roman" w:cs="Times New Roman"/>
                <w:sz w:val="24"/>
                <w:szCs w:val="24"/>
                <w:lang w:eastAsia="ar-SA"/>
              </w:rPr>
              <w:t xml:space="preserve"> реализацию мероприятий прочих работ по благоустройству </w:t>
            </w:r>
            <w:r w:rsidRPr="004D6C4C">
              <w:rPr>
                <w:rFonts w:ascii="Times New Roman" w:eastAsia="Times New Roman" w:hAnsi="Times New Roman" w:cs="Times New Roman"/>
                <w:color w:val="000000"/>
                <w:sz w:val="24"/>
                <w:szCs w:val="24"/>
                <w:lang w:eastAsia="ar-SA"/>
              </w:rPr>
              <w:t>в рамках подпрограммы</w:t>
            </w:r>
            <w:r w:rsidRPr="004D6C4C">
              <w:rPr>
                <w:rFonts w:ascii="Times New Roman" w:eastAsia="Times New Roman" w:hAnsi="Times New Roman" w:cs="Times New Roman"/>
                <w:sz w:val="24"/>
                <w:szCs w:val="24"/>
                <w:lang w:eastAsia="ar-SA"/>
              </w:rPr>
              <w:t xml:space="preserve"> «</w:t>
            </w:r>
            <w:r w:rsidRPr="004D6C4C">
              <w:rPr>
                <w:rFonts w:ascii="Times New Roman" w:eastAsia="Times New Roman" w:hAnsi="Times New Roman" w:cs="Times New Roman"/>
                <w:color w:val="000000"/>
                <w:sz w:val="24"/>
                <w:szCs w:val="24"/>
                <w:lang w:eastAsia="ar-SA"/>
              </w:rPr>
              <w:t xml:space="preserve">Содержание объектов благоустройства </w:t>
            </w:r>
            <w:proofErr w:type="spellStart"/>
            <w:r w:rsidRPr="004D6C4C">
              <w:rPr>
                <w:rFonts w:ascii="Times New Roman" w:eastAsia="Times New Roman" w:hAnsi="Times New Roman" w:cs="Times New Roman"/>
                <w:color w:val="000000"/>
                <w:sz w:val="24"/>
                <w:szCs w:val="24"/>
                <w:lang w:eastAsia="ar-SA"/>
              </w:rPr>
              <w:t>Кринично-Лугского</w:t>
            </w:r>
            <w:proofErr w:type="spellEnd"/>
            <w:r w:rsidRPr="004D6C4C">
              <w:rPr>
                <w:rFonts w:ascii="Times New Roman" w:eastAsia="Times New Roman" w:hAnsi="Times New Roman" w:cs="Times New Roman"/>
                <w:color w:val="000000"/>
                <w:sz w:val="24"/>
                <w:szCs w:val="24"/>
                <w:lang w:eastAsia="ar-SA"/>
              </w:rPr>
              <w:t xml:space="preserve"> сельского поселения</w:t>
            </w:r>
            <w:r w:rsidRPr="004D6C4C">
              <w:rPr>
                <w:rFonts w:ascii="Times New Roman" w:eastAsia="Times New Roman" w:hAnsi="Times New Roman" w:cs="Times New Roman"/>
                <w:sz w:val="24"/>
                <w:szCs w:val="24"/>
                <w:lang w:eastAsia="ar-SA"/>
              </w:rPr>
              <w:t>»</w:t>
            </w:r>
            <w:r w:rsidRPr="004D6C4C">
              <w:rPr>
                <w:rFonts w:ascii="Times New Roman" w:eastAsia="Times New Roman" w:hAnsi="Times New Roman" w:cs="Times New Roman"/>
                <w:color w:val="000000"/>
                <w:sz w:val="24"/>
                <w:szCs w:val="24"/>
                <w:lang w:eastAsia="ar-SA"/>
              </w:rPr>
              <w:t xml:space="preserve"> муниципальной программы  </w:t>
            </w:r>
            <w:r w:rsidRPr="004D6C4C">
              <w:rPr>
                <w:rFonts w:ascii="Times New Roman" w:eastAsia="Times New Roman" w:hAnsi="Times New Roman" w:cs="Times New Roman"/>
                <w:sz w:val="24"/>
                <w:szCs w:val="24"/>
                <w:lang w:eastAsia="ar-SA"/>
              </w:rPr>
              <w:t xml:space="preserve">«Обеспечение качественными жилищно-коммунальными услугами населения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 (Иные закупки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05</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03</w:t>
            </w:r>
          </w:p>
        </w:tc>
        <w:tc>
          <w:tcPr>
            <w:tcW w:w="161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72 2 00 02360</w:t>
            </w:r>
          </w:p>
        </w:tc>
        <w:tc>
          <w:tcPr>
            <w:tcW w:w="57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30,0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30,0</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30,0</w:t>
            </w:r>
          </w:p>
        </w:tc>
      </w:tr>
      <w:tr w:rsidR="004D6C4C" w:rsidRPr="004D6C4C" w:rsidTr="004D6C4C">
        <w:trPr>
          <w:trHeight w:val="315"/>
        </w:trPr>
        <w:tc>
          <w:tcPr>
            <w:tcW w:w="8115" w:type="dxa"/>
            <w:gridSpan w:val="3"/>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«Энергосбережение и повышение энергетической эффективности» муниципальной программы «</w:t>
            </w:r>
            <w:proofErr w:type="spellStart"/>
            <w:r w:rsidRPr="004D6C4C">
              <w:rPr>
                <w:rFonts w:ascii="Times New Roman" w:eastAsia="Times New Roman" w:hAnsi="Times New Roman" w:cs="Times New Roman"/>
                <w:sz w:val="24"/>
                <w:szCs w:val="24"/>
                <w:lang w:eastAsia="ar-SA"/>
              </w:rPr>
              <w:t>Энергоэффективность</w:t>
            </w:r>
            <w:proofErr w:type="spellEnd"/>
            <w:r w:rsidRPr="004D6C4C">
              <w:rPr>
                <w:rFonts w:ascii="Times New Roman" w:eastAsia="Times New Roman" w:hAnsi="Times New Roman" w:cs="Times New Roman"/>
                <w:sz w:val="24"/>
                <w:szCs w:val="24"/>
                <w:lang w:eastAsia="ar-SA"/>
              </w:rPr>
              <w:t xml:space="preserve"> и развитие энергетики» (Иные закупки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05</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03</w:t>
            </w:r>
          </w:p>
        </w:tc>
        <w:tc>
          <w:tcPr>
            <w:tcW w:w="161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81 1 00 02240</w:t>
            </w:r>
          </w:p>
        </w:tc>
        <w:tc>
          <w:tcPr>
            <w:tcW w:w="57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30,0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30,0</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30,0</w:t>
            </w:r>
          </w:p>
        </w:tc>
      </w:tr>
      <w:tr w:rsidR="004D6C4C" w:rsidRPr="004D6C4C" w:rsidTr="004D6C4C">
        <w:trPr>
          <w:trHeight w:val="315"/>
        </w:trPr>
        <w:tc>
          <w:tcPr>
            <w:tcW w:w="8115" w:type="dxa"/>
            <w:gridSpan w:val="3"/>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w:t>
            </w:r>
            <w:proofErr w:type="gramStart"/>
            <w:r w:rsidRPr="004D6C4C">
              <w:rPr>
                <w:rFonts w:ascii="Times New Roman" w:eastAsia="Times New Roman" w:hAnsi="Times New Roman" w:cs="Times New Roman"/>
                <w:sz w:val="24"/>
                <w:szCs w:val="24"/>
                <w:lang w:eastAsia="ar-SA"/>
              </w:rPr>
              <w:t xml:space="preserve">( </w:t>
            </w:r>
            <w:proofErr w:type="gramEnd"/>
            <w:r w:rsidRPr="004D6C4C">
              <w:rPr>
                <w:rFonts w:ascii="Times New Roman" w:eastAsia="Times New Roman" w:hAnsi="Times New Roman" w:cs="Times New Roman"/>
                <w:sz w:val="24"/>
                <w:szCs w:val="24"/>
                <w:lang w:eastAsia="ar-SA"/>
              </w:rPr>
              <w:t>Иные межбюджетные трансферты)</w:t>
            </w:r>
          </w:p>
        </w:tc>
        <w:tc>
          <w:tcPr>
            <w:tcW w:w="54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05</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03</w:t>
            </w:r>
          </w:p>
        </w:tc>
        <w:tc>
          <w:tcPr>
            <w:tcW w:w="161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99 9 00 03010</w:t>
            </w:r>
          </w:p>
        </w:tc>
        <w:tc>
          <w:tcPr>
            <w:tcW w:w="57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540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1,0</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1,0</w:t>
            </w:r>
          </w:p>
        </w:tc>
      </w:tr>
      <w:tr w:rsidR="004D6C4C" w:rsidRPr="004D6C4C" w:rsidTr="004D6C4C">
        <w:trPr>
          <w:trHeight w:val="315"/>
        </w:trPr>
        <w:tc>
          <w:tcPr>
            <w:tcW w:w="8115" w:type="dxa"/>
            <w:gridSpan w:val="3"/>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Охрана окружающей среды</w:t>
            </w:r>
          </w:p>
        </w:tc>
        <w:tc>
          <w:tcPr>
            <w:tcW w:w="54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06</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00</w:t>
            </w:r>
          </w:p>
        </w:tc>
        <w:tc>
          <w:tcPr>
            <w:tcW w:w="161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79"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26,4</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26,4</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26,4</w:t>
            </w:r>
          </w:p>
        </w:tc>
      </w:tr>
      <w:tr w:rsidR="004D6C4C" w:rsidRPr="004D6C4C" w:rsidTr="004D6C4C">
        <w:trPr>
          <w:trHeight w:val="315"/>
        </w:trPr>
        <w:tc>
          <w:tcPr>
            <w:tcW w:w="8115" w:type="dxa"/>
            <w:gridSpan w:val="3"/>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Сбор, удаление отходов и очистка сточных вод</w:t>
            </w:r>
          </w:p>
        </w:tc>
        <w:tc>
          <w:tcPr>
            <w:tcW w:w="54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06</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02</w:t>
            </w:r>
          </w:p>
        </w:tc>
        <w:tc>
          <w:tcPr>
            <w:tcW w:w="161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79"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26,4</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26,4</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26,4</w:t>
            </w:r>
          </w:p>
        </w:tc>
      </w:tr>
      <w:tr w:rsidR="004D6C4C" w:rsidRPr="004D6C4C" w:rsidTr="004D6C4C">
        <w:trPr>
          <w:trHeight w:val="315"/>
        </w:trPr>
        <w:tc>
          <w:tcPr>
            <w:tcW w:w="8115" w:type="dxa"/>
            <w:gridSpan w:val="3"/>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Комплексные услуги по обращению с ртутьсодержащими отходами в рамках подпрограммы «Охрана окружающей среды в </w:t>
            </w:r>
            <w:proofErr w:type="spellStart"/>
            <w:r w:rsidRPr="004D6C4C">
              <w:rPr>
                <w:rFonts w:ascii="Times New Roman" w:eastAsia="Times New Roman" w:hAnsi="Times New Roman" w:cs="Times New Roman"/>
                <w:sz w:val="24"/>
                <w:szCs w:val="24"/>
                <w:lang w:eastAsia="ar-SA"/>
              </w:rPr>
              <w:t>Кринично-Лугском</w:t>
            </w:r>
            <w:proofErr w:type="spellEnd"/>
            <w:r w:rsidRPr="004D6C4C">
              <w:rPr>
                <w:rFonts w:ascii="Times New Roman" w:eastAsia="Times New Roman" w:hAnsi="Times New Roman" w:cs="Times New Roman"/>
                <w:sz w:val="24"/>
                <w:szCs w:val="24"/>
                <w:lang w:eastAsia="ar-SA"/>
              </w:rPr>
              <w:t xml:space="preserve"> сельском поселении» муниципальной программы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06</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02</w:t>
            </w:r>
          </w:p>
        </w:tc>
        <w:tc>
          <w:tcPr>
            <w:tcW w:w="161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12 1 00 02280</w:t>
            </w:r>
          </w:p>
        </w:tc>
        <w:tc>
          <w:tcPr>
            <w:tcW w:w="57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26,4</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26,4</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26,4</w:t>
            </w:r>
          </w:p>
        </w:tc>
      </w:tr>
      <w:tr w:rsidR="004D6C4C" w:rsidRPr="004D6C4C" w:rsidTr="004D6C4C">
        <w:trPr>
          <w:trHeight w:val="315"/>
        </w:trPr>
        <w:tc>
          <w:tcPr>
            <w:tcW w:w="8115" w:type="dxa"/>
            <w:gridSpan w:val="3"/>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ОБРАЗОВАНИЕ</w:t>
            </w:r>
          </w:p>
        </w:tc>
        <w:tc>
          <w:tcPr>
            <w:tcW w:w="54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07</w:t>
            </w:r>
          </w:p>
        </w:tc>
        <w:tc>
          <w:tcPr>
            <w:tcW w:w="55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00</w:t>
            </w:r>
          </w:p>
        </w:tc>
        <w:tc>
          <w:tcPr>
            <w:tcW w:w="161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p>
        </w:tc>
        <w:tc>
          <w:tcPr>
            <w:tcW w:w="579"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15,0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15,0</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15,0</w:t>
            </w:r>
          </w:p>
        </w:tc>
      </w:tr>
      <w:tr w:rsidR="004D6C4C" w:rsidRPr="004D6C4C" w:rsidTr="004D6C4C">
        <w:trPr>
          <w:trHeight w:val="315"/>
        </w:trPr>
        <w:tc>
          <w:tcPr>
            <w:tcW w:w="8115" w:type="dxa"/>
            <w:gridSpan w:val="3"/>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Профессиональная подготовка, переподготовка и повышение квалификации</w:t>
            </w:r>
          </w:p>
        </w:tc>
        <w:tc>
          <w:tcPr>
            <w:tcW w:w="54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07</w:t>
            </w:r>
          </w:p>
        </w:tc>
        <w:tc>
          <w:tcPr>
            <w:tcW w:w="55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05</w:t>
            </w:r>
          </w:p>
        </w:tc>
        <w:tc>
          <w:tcPr>
            <w:tcW w:w="161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p>
        </w:tc>
        <w:tc>
          <w:tcPr>
            <w:tcW w:w="579"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15,0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15,0</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15,0</w:t>
            </w:r>
          </w:p>
        </w:tc>
      </w:tr>
      <w:tr w:rsidR="004D6C4C" w:rsidRPr="004D6C4C" w:rsidTr="004D6C4C">
        <w:trPr>
          <w:trHeight w:val="315"/>
        </w:trPr>
        <w:tc>
          <w:tcPr>
            <w:tcW w:w="8115" w:type="dxa"/>
            <w:gridSpan w:val="3"/>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Развитие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муниципальной службы»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07</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05</w:t>
            </w:r>
          </w:p>
        </w:tc>
        <w:tc>
          <w:tcPr>
            <w:tcW w:w="161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82 1 00 01030</w:t>
            </w:r>
          </w:p>
        </w:tc>
        <w:tc>
          <w:tcPr>
            <w:tcW w:w="57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15,0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15,0</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15,0</w:t>
            </w:r>
          </w:p>
        </w:tc>
      </w:tr>
      <w:tr w:rsidR="004D6C4C" w:rsidRPr="004D6C4C" w:rsidTr="004D6C4C">
        <w:trPr>
          <w:trHeight w:val="315"/>
        </w:trPr>
        <w:tc>
          <w:tcPr>
            <w:tcW w:w="8115" w:type="dxa"/>
            <w:gridSpan w:val="3"/>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КУЛЬТУРА И КИНЕМАТОГРАФИЯ</w:t>
            </w:r>
          </w:p>
        </w:tc>
        <w:tc>
          <w:tcPr>
            <w:tcW w:w="54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08</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00</w:t>
            </w:r>
          </w:p>
        </w:tc>
        <w:tc>
          <w:tcPr>
            <w:tcW w:w="161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w:t>
            </w:r>
          </w:p>
        </w:tc>
        <w:tc>
          <w:tcPr>
            <w:tcW w:w="57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12 461,6</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9349,7</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10578,7</w:t>
            </w:r>
          </w:p>
        </w:tc>
      </w:tr>
      <w:tr w:rsidR="004D6C4C" w:rsidRPr="004D6C4C" w:rsidTr="004D6C4C">
        <w:trPr>
          <w:trHeight w:val="315"/>
        </w:trPr>
        <w:tc>
          <w:tcPr>
            <w:tcW w:w="8115" w:type="dxa"/>
            <w:gridSpan w:val="3"/>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Культура</w:t>
            </w:r>
          </w:p>
        </w:tc>
        <w:tc>
          <w:tcPr>
            <w:tcW w:w="54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08</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161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w:t>
            </w:r>
          </w:p>
        </w:tc>
        <w:tc>
          <w:tcPr>
            <w:tcW w:w="57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12 461,6</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9349,7</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10578,7</w:t>
            </w:r>
          </w:p>
        </w:tc>
      </w:tr>
      <w:tr w:rsidR="004D6C4C" w:rsidRPr="004D6C4C" w:rsidTr="004D6C4C">
        <w:trPr>
          <w:trHeight w:val="647"/>
        </w:trPr>
        <w:tc>
          <w:tcPr>
            <w:tcW w:w="8115" w:type="dxa"/>
            <w:gridSpan w:val="3"/>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lastRenderedPageBreak/>
              <w:t xml:space="preserve">Расходы на обеспечение деятельности (оказание услуг) муниципального учреждения культуры «Централизованная клубная система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 Куйбышевского района Ростовской области» </w:t>
            </w:r>
            <w:r w:rsidRPr="004D6C4C">
              <w:rPr>
                <w:rFonts w:ascii="Times New Roman" w:eastAsia="Times New Roman" w:hAnsi="Times New Roman" w:cs="Times New Roman"/>
                <w:color w:val="000000"/>
                <w:sz w:val="24"/>
                <w:szCs w:val="24"/>
                <w:lang w:eastAsia="ar-SA"/>
              </w:rPr>
              <w:t xml:space="preserve">в рамках подпрограммы </w:t>
            </w:r>
            <w:r w:rsidRPr="004D6C4C">
              <w:rPr>
                <w:rFonts w:ascii="Times New Roman" w:eastAsia="Times New Roman" w:hAnsi="Times New Roman" w:cs="Times New Roman"/>
                <w:sz w:val="24"/>
                <w:szCs w:val="24"/>
                <w:lang w:eastAsia="ar-SA"/>
              </w:rPr>
              <w:t>«Развитие культуры» муниципальной программы «Развитие культуры и туризма» (субсидии бюджетным учреждениям)</w:t>
            </w:r>
          </w:p>
        </w:tc>
        <w:tc>
          <w:tcPr>
            <w:tcW w:w="54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08</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161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4"/>
                <w:szCs w:val="24"/>
                <w:lang w:eastAsia="ar-SA"/>
              </w:rPr>
            </w:pPr>
            <w:r w:rsidRPr="004D6C4C">
              <w:rPr>
                <w:rFonts w:ascii="Times New Roman" w:eastAsia="Times New Roman" w:hAnsi="Times New Roman" w:cs="Times New Roman"/>
                <w:color w:val="000000"/>
                <w:sz w:val="24"/>
                <w:szCs w:val="24"/>
                <w:lang w:eastAsia="ar-SA"/>
              </w:rPr>
              <w:t xml:space="preserve">11 1 00 </w:t>
            </w:r>
            <w:r w:rsidRPr="004D6C4C">
              <w:rPr>
                <w:rFonts w:ascii="Times New Roman" w:eastAsia="Calibri" w:hAnsi="Times New Roman" w:cs="Times New Roman"/>
                <w:sz w:val="24"/>
                <w:szCs w:val="24"/>
                <w:lang w:eastAsia="ar-SA"/>
              </w:rPr>
              <w:t>01010</w:t>
            </w:r>
          </w:p>
        </w:tc>
        <w:tc>
          <w:tcPr>
            <w:tcW w:w="57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610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10 251,5</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9329,7</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10558,7</w:t>
            </w:r>
          </w:p>
        </w:tc>
      </w:tr>
      <w:tr w:rsidR="004D6C4C" w:rsidRPr="004D6C4C" w:rsidTr="004D6C4C">
        <w:trPr>
          <w:trHeight w:val="647"/>
        </w:trPr>
        <w:tc>
          <w:tcPr>
            <w:tcW w:w="8115" w:type="dxa"/>
            <w:gridSpan w:val="3"/>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proofErr w:type="spellStart"/>
            <w:proofErr w:type="gramStart"/>
            <w:r w:rsidRPr="004D6C4C">
              <w:rPr>
                <w:rFonts w:ascii="Times New Roman" w:eastAsia="Times New Roman" w:hAnsi="Times New Roman" w:cs="Times New Roman"/>
                <w:sz w:val="24"/>
                <w:szCs w:val="24"/>
                <w:lang w:eastAsia="ar-SA"/>
              </w:rPr>
              <w:t>Софинансирования</w:t>
            </w:r>
            <w:proofErr w:type="spellEnd"/>
            <w:r w:rsidRPr="004D6C4C">
              <w:rPr>
                <w:rFonts w:ascii="Times New Roman" w:eastAsia="Times New Roman" w:hAnsi="Times New Roman" w:cs="Times New Roman"/>
                <w:sz w:val="24"/>
                <w:szCs w:val="24"/>
                <w:lang w:eastAsia="ar-SA"/>
              </w:rPr>
              <w:t xml:space="preserve"> субсидии на капитальный ремонт памятников</w:t>
            </w:r>
            <w:r w:rsidRPr="004D6C4C">
              <w:rPr>
                <w:rFonts w:ascii="Times New Roman" w:eastAsia="Times New Roman" w:hAnsi="Times New Roman" w:cs="Times New Roman"/>
                <w:color w:val="000000"/>
                <w:sz w:val="24"/>
                <w:szCs w:val="24"/>
                <w:lang w:eastAsia="ar-SA"/>
              </w:rPr>
              <w:t xml:space="preserve"> в рамках подпрограммы «Развитие культуры» муниципальной программы «Развитие культуры и туризма»</w:t>
            </w:r>
            <w:r w:rsidRPr="004D6C4C">
              <w:rPr>
                <w:rFonts w:ascii="Times New Roman" w:eastAsia="Times New Roman" w:hAnsi="Times New Roman" w:cs="Times New Roman"/>
                <w:sz w:val="24"/>
                <w:szCs w:val="24"/>
                <w:lang w:eastAsia="ar-SA"/>
              </w:rPr>
              <w:t xml:space="preserve"> (Иные закупки товаров, работ и услуг для обеспечения государственных (муниципальных)</w:t>
            </w:r>
            <w:proofErr w:type="gramEnd"/>
          </w:p>
        </w:tc>
        <w:tc>
          <w:tcPr>
            <w:tcW w:w="54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08</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161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 xml:space="preserve">11 1 00 </w:t>
            </w:r>
            <w:r w:rsidRPr="004D6C4C">
              <w:rPr>
                <w:rFonts w:ascii="Times New Roman" w:eastAsia="Times New Roman" w:hAnsi="Times New Roman" w:cs="Times New Roman"/>
                <w:color w:val="000000"/>
                <w:sz w:val="24"/>
                <w:szCs w:val="24"/>
                <w:lang w:val="en-US" w:eastAsia="ar-SA"/>
              </w:rPr>
              <w:t>S3</w:t>
            </w:r>
            <w:r w:rsidRPr="004D6C4C">
              <w:rPr>
                <w:rFonts w:ascii="Times New Roman" w:eastAsia="Times New Roman" w:hAnsi="Times New Roman" w:cs="Times New Roman"/>
                <w:color w:val="000000"/>
                <w:sz w:val="24"/>
                <w:szCs w:val="24"/>
                <w:lang w:eastAsia="ar-SA"/>
              </w:rPr>
              <w:t>320</w:t>
            </w:r>
          </w:p>
        </w:tc>
        <w:tc>
          <w:tcPr>
            <w:tcW w:w="57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2 190,1</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w:t>
            </w:r>
          </w:p>
        </w:tc>
      </w:tr>
      <w:tr w:rsidR="004D6C4C" w:rsidRPr="004D6C4C" w:rsidTr="004D6C4C">
        <w:trPr>
          <w:trHeight w:val="647"/>
        </w:trPr>
        <w:tc>
          <w:tcPr>
            <w:tcW w:w="8115" w:type="dxa"/>
            <w:gridSpan w:val="3"/>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Адаптация для инвалидов и других маломобильных групп населения</w:t>
            </w:r>
            <w:r w:rsidRPr="004D6C4C">
              <w:rPr>
                <w:rFonts w:ascii="Times New Roman" w:eastAsia="Times New Roman" w:hAnsi="Times New Roman" w:cs="Times New Roman"/>
                <w:color w:val="000000"/>
                <w:sz w:val="24"/>
                <w:szCs w:val="24"/>
                <w:lang w:eastAsia="ar-SA"/>
              </w:rPr>
              <w:t xml:space="preserve"> в рамках подпрограммы «</w:t>
            </w:r>
            <w:r w:rsidRPr="004D6C4C">
              <w:rPr>
                <w:rFonts w:ascii="Times New Roman" w:eastAsia="Times New Roman" w:hAnsi="Times New Roman" w:cs="Times New Roman"/>
                <w:sz w:val="24"/>
                <w:szCs w:val="24"/>
                <w:lang w:eastAsia="ar-SA"/>
              </w:rPr>
              <w:t>Адаптация приоритетных объектов для беспрепятственного доступа и получения услуг инвалидами и другими маломобильными группами населения»</w:t>
            </w:r>
            <w:r w:rsidRPr="004D6C4C">
              <w:rPr>
                <w:rFonts w:ascii="Times New Roman" w:eastAsia="Times New Roman" w:hAnsi="Times New Roman" w:cs="Times New Roman"/>
                <w:color w:val="000000"/>
                <w:sz w:val="24"/>
                <w:szCs w:val="24"/>
                <w:lang w:eastAsia="ar-SA"/>
              </w:rPr>
              <w:t xml:space="preserve"> муниципальной программы «Доступная среда»</w:t>
            </w:r>
            <w:r w:rsidRPr="004D6C4C">
              <w:rPr>
                <w:rFonts w:ascii="Times New Roman" w:eastAsia="Times New Roman" w:hAnsi="Times New Roman" w:cs="Times New Roman"/>
                <w:sz w:val="24"/>
                <w:szCs w:val="24"/>
                <w:lang w:eastAsia="ar-SA"/>
              </w:rPr>
              <w:t xml:space="preserve"> (Иные закупки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08</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161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71 1 00 02010</w:t>
            </w:r>
          </w:p>
        </w:tc>
        <w:tc>
          <w:tcPr>
            <w:tcW w:w="57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20,0</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20,0</w:t>
            </w:r>
          </w:p>
        </w:tc>
      </w:tr>
      <w:tr w:rsidR="004D6C4C" w:rsidRPr="004D6C4C" w:rsidTr="004D6C4C">
        <w:trPr>
          <w:trHeight w:val="315"/>
        </w:trPr>
        <w:tc>
          <w:tcPr>
            <w:tcW w:w="8115" w:type="dxa"/>
            <w:gridSpan w:val="3"/>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ФИЗИЧЕСКАЯ КУЛЬТУРА И СПОРТ</w:t>
            </w:r>
          </w:p>
        </w:tc>
        <w:tc>
          <w:tcPr>
            <w:tcW w:w="54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11</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00</w:t>
            </w:r>
          </w:p>
        </w:tc>
        <w:tc>
          <w:tcPr>
            <w:tcW w:w="161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w:t>
            </w:r>
          </w:p>
        </w:tc>
        <w:tc>
          <w:tcPr>
            <w:tcW w:w="57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 </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80,0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50,0</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50,0</w:t>
            </w:r>
          </w:p>
        </w:tc>
      </w:tr>
      <w:tr w:rsidR="004D6C4C" w:rsidRPr="004D6C4C" w:rsidTr="004D6C4C">
        <w:trPr>
          <w:trHeight w:val="335"/>
        </w:trPr>
        <w:tc>
          <w:tcPr>
            <w:tcW w:w="8115" w:type="dxa"/>
            <w:gridSpan w:val="3"/>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Другие вопросы в области физической культуры и спорта</w:t>
            </w:r>
          </w:p>
        </w:tc>
        <w:tc>
          <w:tcPr>
            <w:tcW w:w="54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11</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05</w:t>
            </w:r>
          </w:p>
        </w:tc>
        <w:tc>
          <w:tcPr>
            <w:tcW w:w="161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w:t>
            </w:r>
          </w:p>
        </w:tc>
        <w:tc>
          <w:tcPr>
            <w:tcW w:w="57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 </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80,0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50,0</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50,0</w:t>
            </w:r>
          </w:p>
        </w:tc>
      </w:tr>
      <w:tr w:rsidR="004D6C4C" w:rsidRPr="004D6C4C" w:rsidTr="004D6C4C">
        <w:trPr>
          <w:trHeight w:val="335"/>
        </w:trPr>
        <w:tc>
          <w:tcPr>
            <w:tcW w:w="8115" w:type="dxa"/>
            <w:gridSpan w:val="3"/>
            <w:tcBorders>
              <w:top w:val="nil"/>
              <w:left w:val="single" w:sz="4" w:space="0" w:color="000000"/>
              <w:bottom w:val="single" w:sz="4" w:space="0" w:color="000000"/>
              <w:right w:val="nil"/>
            </w:tcBorders>
            <w:vAlign w:val="center"/>
            <w:hideMark/>
          </w:tcPr>
          <w:p w:rsidR="004D6C4C" w:rsidRPr="004D6C4C" w:rsidRDefault="004D6C4C" w:rsidP="004D6C4C">
            <w:pPr>
              <w:suppressAutoHyphens/>
              <w:autoSpaceDE w:val="0"/>
              <w:snapToGrid w:val="0"/>
              <w:spacing w:after="0" w:line="240" w:lineRule="auto"/>
              <w:jc w:val="both"/>
              <w:rPr>
                <w:rFonts w:ascii="Times New Roman" w:eastAsia="Times New Roman" w:hAnsi="Times New Roman" w:cs="Times New Roman"/>
                <w:lang w:eastAsia="ar-SA"/>
              </w:rPr>
            </w:pPr>
            <w:r w:rsidRPr="004D6C4C">
              <w:rPr>
                <w:rFonts w:ascii="Times New Roman" w:eastAsia="Times New Roman" w:hAnsi="Times New Roman" w:cs="Times New Roman"/>
                <w:sz w:val="24"/>
                <w:szCs w:val="24"/>
                <w:lang w:eastAsia="ar-SA"/>
              </w:rPr>
              <w:t>Расходы на физическое воспитание,  обеспечение организации и проведения физкультурных мероприятий и спортивных мероприятий</w:t>
            </w:r>
            <w:r w:rsidRPr="004D6C4C">
              <w:rPr>
                <w:rFonts w:ascii="Times New Roman" w:eastAsia="Times New Roman" w:hAnsi="Times New Roman" w:cs="Times New Roman"/>
                <w:color w:val="000000"/>
                <w:sz w:val="24"/>
                <w:szCs w:val="24"/>
                <w:lang w:eastAsia="ar-SA"/>
              </w:rPr>
              <w:t xml:space="preserve"> в рамках подпрограммы </w:t>
            </w:r>
            <w:r w:rsidRPr="004D6C4C">
              <w:rPr>
                <w:rFonts w:ascii="Times New Roman" w:eastAsia="Times New Roman" w:hAnsi="Times New Roman" w:cs="Times New Roman"/>
                <w:sz w:val="24"/>
                <w:szCs w:val="24"/>
                <w:lang w:eastAsia="ar-SA"/>
              </w:rPr>
              <w:t xml:space="preserve">«Развитие физической культуры и массового спорта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 муниципальной программы «Развитие культуры и туризма»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w:t>
            </w:r>
            <w:r w:rsidRPr="004D6C4C">
              <w:rPr>
                <w:rFonts w:ascii="Times New Roman" w:eastAsia="Times New Roman" w:hAnsi="Times New Roman" w:cs="Times New Roman"/>
                <w:lang w:eastAsia="ar-SA"/>
              </w:rPr>
              <w:t xml:space="preserve"> </w:t>
            </w:r>
          </w:p>
        </w:tc>
        <w:tc>
          <w:tcPr>
            <w:tcW w:w="54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11</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05</w:t>
            </w:r>
          </w:p>
        </w:tc>
        <w:tc>
          <w:tcPr>
            <w:tcW w:w="161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78 1 00 02180</w:t>
            </w:r>
          </w:p>
        </w:tc>
        <w:tc>
          <w:tcPr>
            <w:tcW w:w="57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val="en-US" w:eastAsia="ar-SA"/>
              </w:rPr>
            </w:pPr>
            <w:r w:rsidRPr="004D6C4C">
              <w:rPr>
                <w:rFonts w:ascii="Times New Roman" w:eastAsia="Times New Roman" w:hAnsi="Times New Roman" w:cs="Times New Roman"/>
                <w:bCs/>
                <w:sz w:val="24"/>
                <w:szCs w:val="24"/>
                <w:lang w:val="en-US" w:eastAsia="ar-SA"/>
              </w:rPr>
              <w:t>120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50,0</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50,0</w:t>
            </w:r>
          </w:p>
        </w:tc>
      </w:tr>
      <w:tr w:rsidR="004D6C4C" w:rsidRPr="004D6C4C" w:rsidTr="004D6C4C">
        <w:trPr>
          <w:trHeight w:val="335"/>
        </w:trPr>
        <w:tc>
          <w:tcPr>
            <w:tcW w:w="8115" w:type="dxa"/>
            <w:gridSpan w:val="3"/>
            <w:tcBorders>
              <w:top w:val="nil"/>
              <w:left w:val="single" w:sz="4" w:space="0" w:color="000000"/>
              <w:bottom w:val="single" w:sz="4" w:space="0" w:color="000000"/>
              <w:right w:val="nil"/>
            </w:tcBorders>
            <w:vAlign w:val="center"/>
            <w:hideMark/>
          </w:tcPr>
          <w:p w:rsidR="004D6C4C" w:rsidRPr="004D6C4C" w:rsidRDefault="004D6C4C" w:rsidP="004D6C4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kern w:val="2"/>
                <w:sz w:val="24"/>
                <w:szCs w:val="24"/>
                <w:lang w:eastAsia="ar-SA"/>
              </w:rPr>
              <w:t>Развитие инфраструктуры спорта и содержание спортивных объектов</w:t>
            </w:r>
            <w:r w:rsidRPr="004D6C4C">
              <w:rPr>
                <w:rFonts w:ascii="Times New Roman" w:eastAsia="Times New Roman" w:hAnsi="Times New Roman" w:cs="Times New Roman"/>
                <w:color w:val="000000"/>
                <w:sz w:val="24"/>
                <w:szCs w:val="24"/>
                <w:lang w:eastAsia="ar-SA"/>
              </w:rPr>
              <w:t xml:space="preserve"> в рамках подпрограммы  </w:t>
            </w:r>
            <w:r w:rsidRPr="004D6C4C">
              <w:rPr>
                <w:rFonts w:ascii="Times New Roman" w:eastAsia="Times New Roman" w:hAnsi="Times New Roman" w:cs="Times New Roman"/>
                <w:bCs/>
                <w:kern w:val="2"/>
                <w:sz w:val="24"/>
                <w:szCs w:val="24"/>
                <w:lang w:eastAsia="ar-SA"/>
              </w:rPr>
              <w:t xml:space="preserve">«Развитие инфраструктуры спорта в </w:t>
            </w:r>
            <w:proofErr w:type="spellStart"/>
            <w:r w:rsidRPr="004D6C4C">
              <w:rPr>
                <w:rFonts w:ascii="Times New Roman" w:eastAsia="Times New Roman" w:hAnsi="Times New Roman" w:cs="Times New Roman"/>
                <w:bCs/>
                <w:kern w:val="2"/>
                <w:sz w:val="24"/>
                <w:szCs w:val="24"/>
                <w:lang w:eastAsia="ar-SA"/>
              </w:rPr>
              <w:t>Кринично-Лугском</w:t>
            </w:r>
            <w:proofErr w:type="spellEnd"/>
            <w:r w:rsidRPr="004D6C4C">
              <w:rPr>
                <w:rFonts w:ascii="Times New Roman" w:eastAsia="Times New Roman" w:hAnsi="Times New Roman" w:cs="Times New Roman"/>
                <w:bCs/>
                <w:kern w:val="2"/>
                <w:sz w:val="24"/>
                <w:szCs w:val="24"/>
                <w:lang w:eastAsia="ar-SA"/>
              </w:rPr>
              <w:t xml:space="preserve"> сельском поселении</w:t>
            </w:r>
            <w:r w:rsidRPr="004D6C4C">
              <w:rPr>
                <w:rFonts w:ascii="Times New Roman" w:eastAsia="Times New Roman" w:hAnsi="Times New Roman" w:cs="Times New Roman"/>
                <w:kern w:val="2"/>
                <w:sz w:val="24"/>
                <w:szCs w:val="24"/>
                <w:lang w:eastAsia="ar-SA"/>
              </w:rPr>
              <w:t>»</w:t>
            </w:r>
            <w:r w:rsidRPr="004D6C4C">
              <w:rPr>
                <w:rFonts w:ascii="Times New Roman" w:eastAsia="Times New Roman" w:hAnsi="Times New Roman" w:cs="Times New Roman"/>
                <w:bCs/>
                <w:kern w:val="2"/>
                <w:sz w:val="24"/>
                <w:szCs w:val="24"/>
                <w:lang w:eastAsia="ar-SA"/>
              </w:rPr>
              <w:t xml:space="preserve"> </w:t>
            </w:r>
            <w:r w:rsidRPr="004D6C4C">
              <w:rPr>
                <w:rFonts w:ascii="Times New Roman" w:eastAsia="Times New Roman" w:hAnsi="Times New Roman" w:cs="Times New Roman"/>
                <w:sz w:val="24"/>
                <w:szCs w:val="24"/>
                <w:lang w:eastAsia="ar-SA"/>
              </w:rPr>
              <w:t xml:space="preserve"> муниципальной программы «Развитие культуры и туризма» (Иные закупки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11</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05</w:t>
            </w:r>
          </w:p>
        </w:tc>
        <w:tc>
          <w:tcPr>
            <w:tcW w:w="161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78 2 00 02340</w:t>
            </w:r>
          </w:p>
        </w:tc>
        <w:tc>
          <w:tcPr>
            <w:tcW w:w="57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val="en-US" w:eastAsia="ar-SA"/>
              </w:rPr>
            </w:pPr>
            <w:r w:rsidRPr="004D6C4C">
              <w:rPr>
                <w:rFonts w:ascii="Times New Roman" w:eastAsia="Times New Roman" w:hAnsi="Times New Roman" w:cs="Times New Roman"/>
                <w:bCs/>
                <w:sz w:val="24"/>
                <w:szCs w:val="24"/>
                <w:lang w:eastAsia="ar-SA"/>
              </w:rPr>
              <w:t>24</w:t>
            </w:r>
            <w:r w:rsidRPr="004D6C4C">
              <w:rPr>
                <w:rFonts w:ascii="Times New Roman" w:eastAsia="Times New Roman" w:hAnsi="Times New Roman" w:cs="Times New Roman"/>
                <w:bCs/>
                <w:sz w:val="24"/>
                <w:szCs w:val="24"/>
                <w:lang w:val="en-US" w:eastAsia="ar-SA"/>
              </w:rPr>
              <w:t>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30,0</w:t>
            </w:r>
          </w:p>
        </w:tc>
        <w:tc>
          <w:tcPr>
            <w:tcW w:w="1134"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w:t>
            </w:r>
          </w:p>
        </w:tc>
        <w:tc>
          <w:tcPr>
            <w:tcW w:w="1174" w:type="dxa"/>
            <w:gridSpan w:val="3"/>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w:t>
            </w:r>
          </w:p>
        </w:tc>
      </w:tr>
      <w:tr w:rsidR="004D6C4C" w:rsidRPr="004D6C4C" w:rsidTr="004D6C4C">
        <w:trPr>
          <w:trHeight w:val="335"/>
        </w:trPr>
        <w:tc>
          <w:tcPr>
            <w:tcW w:w="8115" w:type="dxa"/>
            <w:gridSpan w:val="3"/>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Всего расходов </w:t>
            </w:r>
          </w:p>
        </w:tc>
        <w:tc>
          <w:tcPr>
            <w:tcW w:w="540"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50"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610"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79"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val="en-US" w:eastAsia="ar-SA"/>
              </w:rPr>
            </w:pPr>
          </w:p>
        </w:tc>
        <w:tc>
          <w:tcPr>
            <w:tcW w:w="1134"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23 516,5</w:t>
            </w:r>
          </w:p>
        </w:tc>
        <w:tc>
          <w:tcPr>
            <w:tcW w:w="1134"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20 439,3</w:t>
            </w:r>
          </w:p>
        </w:tc>
        <w:tc>
          <w:tcPr>
            <w:tcW w:w="1174" w:type="dxa"/>
            <w:gridSpan w:val="3"/>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21 176,5</w:t>
            </w:r>
          </w:p>
        </w:tc>
      </w:tr>
      <w:tr w:rsidR="004D6C4C" w:rsidRPr="004D6C4C" w:rsidTr="004D6C4C">
        <w:trPr>
          <w:gridAfter w:val="1"/>
          <w:wAfter w:w="30" w:type="dxa"/>
        </w:trPr>
        <w:tc>
          <w:tcPr>
            <w:tcW w:w="35" w:type="dxa"/>
            <w:tcMar>
              <w:top w:w="0" w:type="dxa"/>
              <w:left w:w="0" w:type="dxa"/>
              <w:bottom w:w="0" w:type="dxa"/>
              <w:right w:w="0" w:type="dxa"/>
            </w:tcMar>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p>
        </w:tc>
        <w:tc>
          <w:tcPr>
            <w:tcW w:w="7380" w:type="dxa"/>
            <w:tcMar>
              <w:top w:w="0" w:type="dxa"/>
              <w:left w:w="0" w:type="dxa"/>
              <w:bottom w:w="0" w:type="dxa"/>
              <w:right w:w="0" w:type="dxa"/>
            </w:tcMar>
          </w:tcPr>
          <w:p w:rsidR="004D6C4C" w:rsidRPr="004D6C4C" w:rsidRDefault="004D6C4C" w:rsidP="004D6C4C">
            <w:pPr>
              <w:keepNext/>
              <w:keepLines/>
              <w:suppressAutoHyphens/>
              <w:snapToGrid w:val="0"/>
              <w:spacing w:after="0" w:line="240" w:lineRule="auto"/>
              <w:rPr>
                <w:rFonts w:ascii="Times New Roman" w:eastAsia="Times New Roman" w:hAnsi="Times New Roman" w:cs="Times New Roman"/>
                <w:sz w:val="24"/>
                <w:szCs w:val="24"/>
                <w:lang w:eastAsia="ar-SA"/>
              </w:rPr>
            </w:pPr>
          </w:p>
        </w:tc>
        <w:tc>
          <w:tcPr>
            <w:tcW w:w="7200" w:type="dxa"/>
            <w:gridSpan w:val="8"/>
            <w:tcMar>
              <w:top w:w="0" w:type="dxa"/>
              <w:left w:w="0" w:type="dxa"/>
              <w:bottom w:w="0" w:type="dxa"/>
              <w:right w:w="0" w:type="dxa"/>
            </w:tcMar>
          </w:tcPr>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color w:val="000000"/>
                <w:sz w:val="24"/>
                <w:szCs w:val="24"/>
                <w:lang w:eastAsia="ar-SA"/>
              </w:rPr>
            </w:pPr>
          </w:p>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color w:val="000000"/>
                <w:sz w:val="24"/>
                <w:szCs w:val="24"/>
                <w:lang w:eastAsia="ar-SA"/>
              </w:rPr>
            </w:pPr>
          </w:p>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color w:val="000000"/>
                <w:sz w:val="24"/>
                <w:szCs w:val="24"/>
                <w:lang w:eastAsia="ar-SA"/>
              </w:rPr>
            </w:pPr>
          </w:p>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color w:val="000000"/>
                <w:sz w:val="24"/>
                <w:szCs w:val="24"/>
                <w:lang w:eastAsia="ar-SA"/>
              </w:rPr>
            </w:pPr>
          </w:p>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color w:val="000000"/>
                <w:sz w:val="24"/>
                <w:szCs w:val="24"/>
                <w:lang w:eastAsia="ar-SA"/>
              </w:rPr>
            </w:pPr>
          </w:p>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color w:val="000000"/>
                <w:sz w:val="24"/>
                <w:szCs w:val="24"/>
                <w:lang w:eastAsia="ar-SA"/>
              </w:rPr>
            </w:pPr>
          </w:p>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color w:val="000000"/>
                <w:sz w:val="24"/>
                <w:szCs w:val="24"/>
                <w:lang w:eastAsia="ar-SA"/>
              </w:rPr>
            </w:pPr>
          </w:p>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color w:val="000000"/>
                <w:sz w:val="24"/>
                <w:szCs w:val="24"/>
                <w:lang w:eastAsia="ar-SA"/>
              </w:rPr>
            </w:pPr>
          </w:p>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color w:val="000000"/>
                <w:sz w:val="24"/>
                <w:szCs w:val="24"/>
                <w:lang w:eastAsia="ar-SA"/>
              </w:rPr>
            </w:pPr>
          </w:p>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color w:val="000000"/>
                <w:sz w:val="24"/>
                <w:szCs w:val="24"/>
                <w:lang w:eastAsia="ar-SA"/>
              </w:rPr>
            </w:pPr>
          </w:p>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color w:val="000000"/>
                <w:sz w:val="24"/>
                <w:szCs w:val="24"/>
                <w:lang w:eastAsia="ar-SA"/>
              </w:rPr>
            </w:pPr>
          </w:p>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color w:val="000000"/>
                <w:sz w:val="24"/>
                <w:szCs w:val="24"/>
                <w:lang w:eastAsia="ar-SA"/>
              </w:rPr>
            </w:pPr>
          </w:p>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color w:val="000000"/>
                <w:sz w:val="24"/>
                <w:szCs w:val="24"/>
                <w:lang w:eastAsia="ar-SA"/>
              </w:rPr>
            </w:pPr>
          </w:p>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color w:val="000000"/>
                <w:sz w:val="24"/>
                <w:szCs w:val="24"/>
                <w:lang w:eastAsia="ar-SA"/>
              </w:rPr>
            </w:pPr>
          </w:p>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color w:val="000000"/>
                <w:sz w:val="24"/>
                <w:szCs w:val="24"/>
                <w:lang w:eastAsia="ar-SA"/>
              </w:rPr>
            </w:pPr>
          </w:p>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color w:val="000000"/>
                <w:sz w:val="24"/>
                <w:szCs w:val="24"/>
                <w:lang w:eastAsia="ar-SA"/>
              </w:rPr>
            </w:pPr>
          </w:p>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color w:val="000000"/>
                <w:sz w:val="24"/>
                <w:szCs w:val="24"/>
                <w:lang w:eastAsia="ar-SA"/>
              </w:rPr>
            </w:pPr>
          </w:p>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color w:val="000000"/>
                <w:sz w:val="24"/>
                <w:szCs w:val="24"/>
                <w:lang w:eastAsia="ar-SA"/>
              </w:rPr>
            </w:pPr>
          </w:p>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color w:val="000000"/>
                <w:sz w:val="24"/>
                <w:szCs w:val="24"/>
                <w:lang w:eastAsia="ar-SA"/>
              </w:rPr>
            </w:pPr>
          </w:p>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color w:val="000000"/>
                <w:sz w:val="24"/>
                <w:szCs w:val="24"/>
                <w:lang w:eastAsia="ar-SA"/>
              </w:rPr>
            </w:pPr>
          </w:p>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color w:val="000000"/>
                <w:sz w:val="24"/>
                <w:szCs w:val="24"/>
                <w:lang w:eastAsia="ar-SA"/>
              </w:rPr>
            </w:pPr>
          </w:p>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color w:val="000000"/>
                <w:sz w:val="24"/>
                <w:szCs w:val="24"/>
                <w:lang w:eastAsia="ar-SA"/>
              </w:rPr>
            </w:pPr>
          </w:p>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color w:val="000000"/>
                <w:sz w:val="24"/>
                <w:szCs w:val="24"/>
                <w:lang w:eastAsia="ar-SA"/>
              </w:rPr>
            </w:pPr>
          </w:p>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color w:val="000000"/>
                <w:sz w:val="24"/>
                <w:szCs w:val="24"/>
                <w:lang w:eastAsia="ar-SA"/>
              </w:rPr>
            </w:pPr>
          </w:p>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color w:val="000000"/>
                <w:sz w:val="24"/>
                <w:szCs w:val="24"/>
                <w:lang w:eastAsia="ar-SA"/>
              </w:rPr>
            </w:pPr>
          </w:p>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color w:val="000000"/>
                <w:sz w:val="24"/>
                <w:szCs w:val="24"/>
                <w:lang w:eastAsia="ar-SA"/>
              </w:rPr>
            </w:pPr>
          </w:p>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color w:val="000000"/>
                <w:sz w:val="24"/>
                <w:szCs w:val="24"/>
                <w:lang w:eastAsia="ar-SA"/>
              </w:rPr>
            </w:pPr>
          </w:p>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color w:val="000000"/>
                <w:sz w:val="24"/>
                <w:szCs w:val="24"/>
                <w:lang w:eastAsia="ar-SA"/>
              </w:rPr>
            </w:pPr>
          </w:p>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color w:val="000000"/>
                <w:sz w:val="24"/>
                <w:szCs w:val="24"/>
                <w:lang w:eastAsia="ar-SA"/>
              </w:rPr>
            </w:pPr>
          </w:p>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color w:val="000000"/>
                <w:sz w:val="24"/>
                <w:szCs w:val="24"/>
                <w:lang w:eastAsia="ar-SA"/>
              </w:rPr>
            </w:pPr>
          </w:p>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color w:val="000000"/>
                <w:sz w:val="24"/>
                <w:szCs w:val="24"/>
                <w:lang w:eastAsia="ar-SA"/>
              </w:rPr>
            </w:pPr>
          </w:p>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Приложение 9</w:t>
            </w:r>
          </w:p>
        </w:tc>
        <w:tc>
          <w:tcPr>
            <w:tcW w:w="191" w:type="dxa"/>
            <w:tcMar>
              <w:top w:w="0" w:type="dxa"/>
              <w:left w:w="0" w:type="dxa"/>
              <w:bottom w:w="0" w:type="dxa"/>
              <w:right w:w="0" w:type="dxa"/>
            </w:tcMar>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p>
        </w:tc>
      </w:tr>
      <w:tr w:rsidR="004D6C4C" w:rsidRPr="004D6C4C" w:rsidTr="004D6C4C">
        <w:trPr>
          <w:gridAfter w:val="1"/>
          <w:wAfter w:w="30" w:type="dxa"/>
        </w:trPr>
        <w:tc>
          <w:tcPr>
            <w:tcW w:w="35" w:type="dxa"/>
            <w:tcMar>
              <w:top w:w="0" w:type="dxa"/>
              <w:left w:w="0" w:type="dxa"/>
              <w:bottom w:w="0" w:type="dxa"/>
              <w:right w:w="0" w:type="dxa"/>
            </w:tcMar>
          </w:tcPr>
          <w:p w:rsidR="004D6C4C" w:rsidRPr="004D6C4C" w:rsidRDefault="004D6C4C" w:rsidP="004D6C4C">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7380" w:type="dxa"/>
            <w:tcMar>
              <w:top w:w="0" w:type="dxa"/>
              <w:left w:w="0" w:type="dxa"/>
              <w:bottom w:w="0" w:type="dxa"/>
              <w:right w:w="0" w:type="dxa"/>
            </w:tcMar>
          </w:tcPr>
          <w:p w:rsidR="004D6C4C" w:rsidRPr="004D6C4C" w:rsidRDefault="004D6C4C" w:rsidP="004D6C4C">
            <w:pPr>
              <w:keepNext/>
              <w:keepLines/>
              <w:suppressAutoHyphens/>
              <w:snapToGrid w:val="0"/>
              <w:spacing w:after="0" w:line="240" w:lineRule="auto"/>
              <w:rPr>
                <w:rFonts w:ascii="Times New Roman" w:eastAsia="Times New Roman" w:hAnsi="Times New Roman" w:cs="Times New Roman"/>
                <w:sz w:val="24"/>
                <w:szCs w:val="24"/>
                <w:lang w:eastAsia="ar-SA"/>
              </w:rPr>
            </w:pPr>
          </w:p>
        </w:tc>
        <w:tc>
          <w:tcPr>
            <w:tcW w:w="7200" w:type="dxa"/>
            <w:gridSpan w:val="8"/>
            <w:tcMar>
              <w:top w:w="0" w:type="dxa"/>
              <w:left w:w="0" w:type="dxa"/>
              <w:bottom w:w="0" w:type="dxa"/>
              <w:right w:w="0" w:type="dxa"/>
            </w:tcMar>
            <w:hideMark/>
          </w:tcPr>
          <w:p w:rsidR="004D6C4C" w:rsidRPr="004D6C4C" w:rsidRDefault="004D6C4C" w:rsidP="004D6C4C">
            <w:pPr>
              <w:widowControl w:val="0"/>
              <w:suppressAutoHyphens/>
              <w:snapToGrid w:val="0"/>
              <w:spacing w:after="0" w:line="240" w:lineRule="auto"/>
              <w:jc w:val="right"/>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 xml:space="preserve">к решению Собрания депутатов  </w:t>
            </w:r>
          </w:p>
          <w:p w:rsidR="004D6C4C" w:rsidRPr="004D6C4C" w:rsidRDefault="004D6C4C" w:rsidP="004D6C4C">
            <w:pPr>
              <w:widowControl w:val="0"/>
              <w:suppressAutoHyphens/>
              <w:spacing w:after="0" w:line="240" w:lineRule="auto"/>
              <w:jc w:val="right"/>
              <w:rPr>
                <w:rFonts w:ascii="Times New Roman" w:eastAsia="Times New Roman" w:hAnsi="Times New Roman" w:cs="Times New Roman"/>
                <w:b/>
                <w:sz w:val="24"/>
                <w:szCs w:val="24"/>
                <w:lang w:eastAsia="ar-SA"/>
              </w:rPr>
            </w:pPr>
            <w:proofErr w:type="spellStart"/>
            <w:r w:rsidRPr="004D6C4C">
              <w:rPr>
                <w:rFonts w:ascii="Times New Roman" w:eastAsia="Times New Roman" w:hAnsi="Times New Roman" w:cs="Times New Roman"/>
                <w:color w:val="000000"/>
                <w:sz w:val="24"/>
                <w:szCs w:val="24"/>
                <w:lang w:eastAsia="ar-SA"/>
              </w:rPr>
              <w:t>Кринично-Лугского</w:t>
            </w:r>
            <w:proofErr w:type="spellEnd"/>
            <w:r w:rsidRPr="004D6C4C">
              <w:rPr>
                <w:rFonts w:ascii="Times New Roman" w:eastAsia="Times New Roman" w:hAnsi="Times New Roman" w:cs="Times New Roman"/>
                <w:color w:val="000000"/>
                <w:sz w:val="24"/>
                <w:szCs w:val="24"/>
                <w:lang w:eastAsia="ar-SA"/>
              </w:rPr>
              <w:t xml:space="preserve"> </w:t>
            </w:r>
            <w:r w:rsidRPr="004D6C4C">
              <w:rPr>
                <w:rFonts w:ascii="Times New Roman" w:eastAsia="Times New Roman" w:hAnsi="Times New Roman" w:cs="Times New Roman"/>
                <w:sz w:val="24"/>
                <w:szCs w:val="24"/>
                <w:lang w:eastAsia="ar-SA"/>
              </w:rPr>
              <w:t>сельского поселения</w:t>
            </w:r>
            <w:r w:rsidRPr="004D6C4C">
              <w:rPr>
                <w:rFonts w:ascii="Times New Roman" w:eastAsia="Times New Roman" w:hAnsi="Times New Roman" w:cs="Times New Roman"/>
                <w:b/>
                <w:sz w:val="24"/>
                <w:szCs w:val="24"/>
                <w:lang w:eastAsia="ar-SA"/>
              </w:rPr>
              <w:t xml:space="preserve"> </w:t>
            </w:r>
          </w:p>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pacing w:after="0" w:line="240" w:lineRule="auto"/>
              <w:jc w:val="right"/>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от 25.12.2019 №194</w:t>
            </w:r>
          </w:p>
        </w:tc>
        <w:tc>
          <w:tcPr>
            <w:tcW w:w="191" w:type="dxa"/>
            <w:tcMar>
              <w:top w:w="0" w:type="dxa"/>
              <w:left w:w="0" w:type="dxa"/>
              <w:bottom w:w="0" w:type="dxa"/>
              <w:right w:w="0" w:type="dxa"/>
            </w:tcMar>
          </w:tcPr>
          <w:p w:rsidR="004D6C4C" w:rsidRPr="004D6C4C" w:rsidRDefault="004D6C4C" w:rsidP="004D6C4C">
            <w:pPr>
              <w:suppressAutoHyphens/>
              <w:snapToGrid w:val="0"/>
              <w:spacing w:after="0" w:line="240" w:lineRule="auto"/>
              <w:rPr>
                <w:rFonts w:ascii="Times New Roman" w:eastAsia="Times New Roman" w:hAnsi="Times New Roman" w:cs="Times New Roman"/>
                <w:color w:val="000000"/>
                <w:sz w:val="24"/>
                <w:szCs w:val="24"/>
                <w:lang w:eastAsia="ar-SA"/>
              </w:rPr>
            </w:pPr>
          </w:p>
        </w:tc>
      </w:tr>
    </w:tbl>
    <w:p w:rsidR="004D6C4C" w:rsidRPr="004D6C4C" w:rsidRDefault="004D6C4C" w:rsidP="004D6C4C">
      <w:pPr>
        <w:suppressAutoHyphens/>
        <w:spacing w:after="0" w:line="240" w:lineRule="auto"/>
        <w:rPr>
          <w:rFonts w:ascii="Times New Roman" w:eastAsia="Times New Roman" w:hAnsi="Times New Roman" w:cs="Times New Roman"/>
          <w:sz w:val="24"/>
          <w:szCs w:val="24"/>
          <w:lang w:eastAsia="ar-SA"/>
        </w:rPr>
      </w:pPr>
    </w:p>
    <w:p w:rsidR="004D6C4C" w:rsidRPr="004D6C4C" w:rsidRDefault="004D6C4C" w:rsidP="004D6C4C">
      <w:pPr>
        <w:widowControl w:val="0"/>
        <w:suppressAutoHyphens/>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Ведомственная структура расходов бюджета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 Куйбышевского района </w:t>
      </w:r>
    </w:p>
    <w:p w:rsidR="004D6C4C" w:rsidRPr="004D6C4C" w:rsidRDefault="004D6C4C" w:rsidP="004D6C4C">
      <w:pPr>
        <w:widowControl w:val="0"/>
        <w:suppressAutoHyphens/>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на 2020 год и на плановый период 2021 и 2022 годов</w:t>
      </w:r>
    </w:p>
    <w:p w:rsidR="004D6C4C" w:rsidRPr="004D6C4C" w:rsidRDefault="004D6C4C" w:rsidP="004D6C4C">
      <w:pPr>
        <w:widowControl w:val="0"/>
        <w:suppressAutoHyphens/>
        <w:spacing w:after="0" w:line="240" w:lineRule="auto"/>
        <w:jc w:val="right"/>
        <w:rPr>
          <w:rFonts w:ascii="Times New Roman" w:eastAsia="Times New Roman" w:hAnsi="Times New Roman" w:cs="Times New Roman"/>
          <w:color w:val="000000"/>
          <w:lang w:eastAsia="ar-SA"/>
        </w:rPr>
      </w:pPr>
      <w:r w:rsidRPr="004D6C4C">
        <w:rPr>
          <w:rFonts w:ascii="Times New Roman" w:eastAsia="Times New Roman" w:hAnsi="Times New Roman" w:cs="Times New Roman"/>
          <w:color w:val="000000"/>
          <w:lang w:eastAsia="ar-SA"/>
        </w:rPr>
        <w:t>(</w:t>
      </w:r>
      <w:proofErr w:type="spellStart"/>
      <w:r w:rsidRPr="004D6C4C">
        <w:rPr>
          <w:rFonts w:ascii="Times New Roman" w:eastAsia="Times New Roman" w:hAnsi="Times New Roman" w:cs="Times New Roman"/>
          <w:color w:val="000000"/>
          <w:lang w:eastAsia="ar-SA"/>
        </w:rPr>
        <w:t>тыс</w:t>
      </w:r>
      <w:proofErr w:type="gramStart"/>
      <w:r w:rsidRPr="004D6C4C">
        <w:rPr>
          <w:rFonts w:ascii="Times New Roman" w:eastAsia="Times New Roman" w:hAnsi="Times New Roman" w:cs="Times New Roman"/>
          <w:color w:val="000000"/>
          <w:lang w:eastAsia="ar-SA"/>
        </w:rPr>
        <w:t>.р</w:t>
      </w:r>
      <w:proofErr w:type="gramEnd"/>
      <w:r w:rsidRPr="004D6C4C">
        <w:rPr>
          <w:rFonts w:ascii="Times New Roman" w:eastAsia="Times New Roman" w:hAnsi="Times New Roman" w:cs="Times New Roman"/>
          <w:color w:val="000000"/>
          <w:lang w:eastAsia="ar-SA"/>
        </w:rPr>
        <w:t>уб</w:t>
      </w:r>
      <w:proofErr w:type="spellEnd"/>
      <w:r w:rsidRPr="004D6C4C">
        <w:rPr>
          <w:rFonts w:ascii="Times New Roman" w:eastAsia="Times New Roman" w:hAnsi="Times New Roman" w:cs="Times New Roman"/>
          <w:color w:val="000000"/>
          <w:lang w:eastAsia="ar-SA"/>
        </w:rPr>
        <w:t>)</w:t>
      </w:r>
    </w:p>
    <w:tbl>
      <w:tblPr>
        <w:tblW w:w="0" w:type="auto"/>
        <w:tblInd w:w="53" w:type="dxa"/>
        <w:tblLayout w:type="fixed"/>
        <w:tblLook w:val="04A0" w:firstRow="1" w:lastRow="0" w:firstColumn="1" w:lastColumn="0" w:noHBand="0" w:noVBand="1"/>
      </w:tblPr>
      <w:tblGrid>
        <w:gridCol w:w="236"/>
        <w:gridCol w:w="7020"/>
        <w:gridCol w:w="360"/>
        <w:gridCol w:w="258"/>
        <w:gridCol w:w="460"/>
        <w:gridCol w:w="550"/>
        <w:gridCol w:w="1690"/>
        <w:gridCol w:w="720"/>
        <w:gridCol w:w="1169"/>
        <w:gridCol w:w="1171"/>
        <w:gridCol w:w="1182"/>
        <w:gridCol w:w="27"/>
      </w:tblGrid>
      <w:tr w:rsidR="004D6C4C" w:rsidRPr="004D6C4C" w:rsidTr="004D6C4C">
        <w:trPr>
          <w:cantSplit/>
          <w:trHeight w:val="270"/>
        </w:trPr>
        <w:tc>
          <w:tcPr>
            <w:tcW w:w="7055" w:type="dxa"/>
            <w:gridSpan w:val="2"/>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Наименование</w:t>
            </w:r>
          </w:p>
        </w:tc>
        <w:tc>
          <w:tcPr>
            <w:tcW w:w="618" w:type="dxa"/>
            <w:gridSpan w:val="2"/>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Мин</w:t>
            </w:r>
          </w:p>
        </w:tc>
        <w:tc>
          <w:tcPr>
            <w:tcW w:w="46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proofErr w:type="spellStart"/>
            <w:r w:rsidRPr="004D6C4C">
              <w:rPr>
                <w:rFonts w:ascii="Times New Roman" w:eastAsia="Times New Roman" w:hAnsi="Times New Roman" w:cs="Times New Roman"/>
                <w:bCs/>
                <w:sz w:val="24"/>
                <w:szCs w:val="24"/>
                <w:lang w:eastAsia="ar-SA"/>
              </w:rPr>
              <w:t>Рз</w:t>
            </w:r>
            <w:proofErr w:type="spellEnd"/>
          </w:p>
        </w:tc>
        <w:tc>
          <w:tcPr>
            <w:tcW w:w="55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proofErr w:type="gramStart"/>
            <w:r w:rsidRPr="004D6C4C">
              <w:rPr>
                <w:rFonts w:ascii="Times New Roman" w:eastAsia="Times New Roman" w:hAnsi="Times New Roman" w:cs="Times New Roman"/>
                <w:bCs/>
                <w:sz w:val="24"/>
                <w:szCs w:val="24"/>
                <w:lang w:eastAsia="ar-SA"/>
              </w:rPr>
              <w:t>ПР</w:t>
            </w:r>
            <w:proofErr w:type="gramEnd"/>
          </w:p>
        </w:tc>
        <w:tc>
          <w:tcPr>
            <w:tcW w:w="169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ЦСР</w:t>
            </w:r>
          </w:p>
        </w:tc>
        <w:tc>
          <w:tcPr>
            <w:tcW w:w="72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ВР</w:t>
            </w:r>
          </w:p>
        </w:tc>
        <w:tc>
          <w:tcPr>
            <w:tcW w:w="1169"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2020 год</w:t>
            </w:r>
          </w:p>
          <w:p w:rsidR="004D6C4C" w:rsidRPr="004D6C4C" w:rsidRDefault="004D6C4C" w:rsidP="004D6C4C">
            <w:pPr>
              <w:suppressAutoHyphens/>
              <w:spacing w:after="0" w:line="240" w:lineRule="auto"/>
              <w:jc w:val="center"/>
              <w:rPr>
                <w:rFonts w:ascii="Times New Roman" w:eastAsia="Times New Roman" w:hAnsi="Times New Roman" w:cs="Times New Roman"/>
                <w:sz w:val="24"/>
                <w:szCs w:val="24"/>
                <w:lang w:eastAsia="ar-SA"/>
              </w:rPr>
            </w:pPr>
          </w:p>
        </w:tc>
        <w:tc>
          <w:tcPr>
            <w:tcW w:w="1171" w:type="dxa"/>
            <w:tcBorders>
              <w:top w:val="single" w:sz="4" w:space="0" w:color="000000"/>
              <w:left w:val="single" w:sz="4" w:space="0" w:color="000000"/>
              <w:bottom w:val="nil"/>
              <w:right w:val="nil"/>
            </w:tcBorders>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2021 год</w:t>
            </w:r>
          </w:p>
          <w:p w:rsidR="004D6C4C" w:rsidRPr="004D6C4C" w:rsidRDefault="004D6C4C" w:rsidP="004D6C4C">
            <w:pPr>
              <w:suppressAutoHyphens/>
              <w:spacing w:after="0" w:line="240" w:lineRule="auto"/>
              <w:jc w:val="center"/>
              <w:rPr>
                <w:rFonts w:ascii="Times New Roman" w:eastAsia="Times New Roman" w:hAnsi="Times New Roman" w:cs="Times New Roman"/>
                <w:bCs/>
                <w:sz w:val="24"/>
                <w:szCs w:val="24"/>
                <w:lang w:eastAsia="ar-SA"/>
              </w:rPr>
            </w:pPr>
          </w:p>
        </w:tc>
        <w:tc>
          <w:tcPr>
            <w:tcW w:w="1209" w:type="dxa"/>
            <w:gridSpan w:val="2"/>
            <w:tcBorders>
              <w:top w:val="single" w:sz="4" w:space="0" w:color="000000"/>
              <w:left w:val="single" w:sz="4" w:space="0" w:color="000000"/>
              <w:bottom w:val="nil"/>
              <w:right w:val="single" w:sz="4" w:space="0" w:color="000000"/>
            </w:tcBorders>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2022 год</w:t>
            </w:r>
          </w:p>
          <w:p w:rsidR="004D6C4C" w:rsidRPr="004D6C4C" w:rsidRDefault="004D6C4C" w:rsidP="004D6C4C">
            <w:pPr>
              <w:suppressAutoHyphens/>
              <w:spacing w:after="0" w:line="240" w:lineRule="auto"/>
              <w:jc w:val="center"/>
              <w:rPr>
                <w:rFonts w:ascii="Times New Roman" w:eastAsia="Times New Roman" w:hAnsi="Times New Roman" w:cs="Times New Roman"/>
                <w:bCs/>
                <w:sz w:val="24"/>
                <w:szCs w:val="24"/>
                <w:lang w:eastAsia="ar-SA"/>
              </w:rPr>
            </w:pPr>
          </w:p>
        </w:tc>
      </w:tr>
      <w:tr w:rsidR="004D6C4C" w:rsidRPr="004D6C4C" w:rsidTr="004D6C4C">
        <w:trPr>
          <w:cantSplit/>
          <w:trHeight w:val="270"/>
        </w:trPr>
        <w:tc>
          <w:tcPr>
            <w:tcW w:w="7055" w:type="dxa"/>
            <w:gridSpan w:val="2"/>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Администрация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w:t>
            </w:r>
          </w:p>
        </w:tc>
        <w:tc>
          <w:tcPr>
            <w:tcW w:w="618" w:type="dxa"/>
            <w:gridSpan w:val="2"/>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460"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50"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690"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20"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6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23 030,2</w:t>
            </w:r>
          </w:p>
        </w:tc>
        <w:tc>
          <w:tcPr>
            <w:tcW w:w="117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18656,8</w:t>
            </w:r>
          </w:p>
        </w:tc>
        <w:tc>
          <w:tcPr>
            <w:tcW w:w="1209" w:type="dxa"/>
            <w:gridSpan w:val="2"/>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19855,0</w:t>
            </w:r>
          </w:p>
        </w:tc>
      </w:tr>
      <w:tr w:rsidR="004D6C4C" w:rsidRPr="004D6C4C" w:rsidTr="004D6C4C">
        <w:trPr>
          <w:trHeight w:val="315"/>
        </w:trPr>
        <w:tc>
          <w:tcPr>
            <w:tcW w:w="7055"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lastRenderedPageBreak/>
              <w:t>ОБЩЕГОСУДАРСТВЕННЫЕ ВОПРОСЫ</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01</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00</w:t>
            </w:r>
          </w:p>
        </w:tc>
        <w:tc>
          <w:tcPr>
            <w:tcW w:w="169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20"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6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8158,8</w:t>
            </w:r>
          </w:p>
        </w:tc>
        <w:tc>
          <w:tcPr>
            <w:tcW w:w="1171"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8511,1</w:t>
            </w:r>
          </w:p>
        </w:tc>
        <w:tc>
          <w:tcPr>
            <w:tcW w:w="1209" w:type="dxa"/>
            <w:gridSpan w:val="2"/>
            <w:tcBorders>
              <w:top w:val="nil"/>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7974,1</w:t>
            </w:r>
          </w:p>
        </w:tc>
      </w:tr>
      <w:tr w:rsidR="004D6C4C" w:rsidRPr="004D6C4C" w:rsidTr="004D6C4C">
        <w:trPr>
          <w:trHeight w:val="885"/>
        </w:trPr>
        <w:tc>
          <w:tcPr>
            <w:tcW w:w="7055"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04</w:t>
            </w:r>
          </w:p>
        </w:tc>
        <w:tc>
          <w:tcPr>
            <w:tcW w:w="169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2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7 717,0</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6 889,1</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6 825,8</w:t>
            </w:r>
          </w:p>
        </w:tc>
      </w:tr>
      <w:tr w:rsidR="004D6C4C" w:rsidRPr="004D6C4C" w:rsidTr="004D6C4C">
        <w:trPr>
          <w:trHeight w:val="885"/>
        </w:trPr>
        <w:tc>
          <w:tcPr>
            <w:tcW w:w="7055"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bCs/>
                <w:sz w:val="24"/>
                <w:szCs w:val="24"/>
                <w:lang w:eastAsia="ar-SA"/>
              </w:rPr>
              <w:t xml:space="preserve">Мероприятия </w:t>
            </w:r>
            <w:r w:rsidRPr="004D6C4C">
              <w:rPr>
                <w:rFonts w:ascii="Times New Roman" w:eastAsia="Times New Roman" w:hAnsi="Times New Roman" w:cs="Times New Roman"/>
                <w:sz w:val="24"/>
                <w:szCs w:val="24"/>
                <w:lang w:eastAsia="ar-SA"/>
              </w:rPr>
              <w:t xml:space="preserve"> по</w:t>
            </w:r>
            <w:r w:rsidRPr="004D6C4C">
              <w:rPr>
                <w:rFonts w:ascii="Times New Roman" w:eastAsia="Times New Roman" w:hAnsi="Times New Roman" w:cs="Times New Roman"/>
                <w:lang w:eastAsia="ar-SA"/>
              </w:rPr>
              <w:t xml:space="preserve"> обеспечению пожарной безопасности</w:t>
            </w:r>
            <w:r w:rsidRPr="004D6C4C">
              <w:rPr>
                <w:rFonts w:ascii="Times New Roman" w:eastAsia="Times New Roman" w:hAnsi="Times New Roman" w:cs="Times New Roman"/>
                <w:bCs/>
                <w:sz w:val="24"/>
                <w:szCs w:val="24"/>
                <w:lang w:eastAsia="ar-SA"/>
              </w:rPr>
              <w:t xml:space="preserve"> </w:t>
            </w:r>
            <w:r w:rsidRPr="004D6C4C">
              <w:rPr>
                <w:rFonts w:ascii="Times New Roman" w:eastAsia="Times New Roman" w:hAnsi="Times New Roman" w:cs="Times New Roman"/>
                <w:sz w:val="24"/>
                <w:szCs w:val="24"/>
                <w:lang w:eastAsia="ar-SA"/>
              </w:rPr>
              <w:t>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04</w:t>
            </w:r>
          </w:p>
        </w:tc>
        <w:tc>
          <w:tcPr>
            <w:tcW w:w="169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75 1 00 02120</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40,0</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40,0</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40,0</w:t>
            </w:r>
          </w:p>
        </w:tc>
      </w:tr>
      <w:tr w:rsidR="004D6C4C" w:rsidRPr="004D6C4C" w:rsidTr="004D6C4C">
        <w:trPr>
          <w:trHeight w:val="708"/>
        </w:trPr>
        <w:tc>
          <w:tcPr>
            <w:tcW w:w="7055"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kern w:val="2"/>
                <w:sz w:val="24"/>
                <w:szCs w:val="24"/>
                <w:lang w:eastAsia="ar-SA"/>
              </w:rPr>
              <w:t>Расходы на выплаты по оплате труда руководства и работников Администрации сельского поселения</w:t>
            </w:r>
            <w:r w:rsidRPr="004D6C4C">
              <w:rPr>
                <w:rFonts w:ascii="Times New Roman" w:eastAsia="Times New Roman" w:hAnsi="Times New Roman" w:cs="Times New Roman"/>
                <w:sz w:val="24"/>
                <w:szCs w:val="24"/>
                <w:lang w:eastAsia="ar-SA"/>
              </w:rPr>
              <w:t xml:space="preserve"> в рамках подпрограммы «</w:t>
            </w:r>
            <w:r w:rsidRPr="004D6C4C">
              <w:rPr>
                <w:rFonts w:ascii="Times New Roman" w:eastAsia="Calibri" w:hAnsi="Times New Roman" w:cs="Times New Roman"/>
                <w:color w:val="000000"/>
                <w:sz w:val="24"/>
                <w:szCs w:val="24"/>
                <w:lang w:eastAsia="ar-SA"/>
              </w:rPr>
              <w:t>Обеспечение реализации муниципальной программы «Муниципальная политика»</w:t>
            </w:r>
            <w:r w:rsidRPr="004D6C4C">
              <w:rPr>
                <w:rFonts w:ascii="Times New Roman" w:eastAsia="Times New Roman" w:hAnsi="Times New Roman" w:cs="Times New Roman"/>
                <w:sz w:val="24"/>
                <w:szCs w:val="24"/>
                <w:lang w:eastAsia="ar-SA"/>
              </w:rPr>
              <w:t xml:space="preserve"> муниципальной программы «Муниципальная политика» (Расходы на выплаты персоналу государственных (муниципальных) органов)</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04</w:t>
            </w:r>
          </w:p>
        </w:tc>
        <w:tc>
          <w:tcPr>
            <w:tcW w:w="169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82 2 00 01040</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120</w:t>
            </w: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6 182,2</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6 356,8</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6 356,8</w:t>
            </w:r>
          </w:p>
        </w:tc>
      </w:tr>
      <w:tr w:rsidR="004D6C4C" w:rsidRPr="004D6C4C" w:rsidTr="004D6C4C">
        <w:trPr>
          <w:trHeight w:val="315"/>
        </w:trPr>
        <w:tc>
          <w:tcPr>
            <w:tcW w:w="7055"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kern w:val="2"/>
                <w:sz w:val="24"/>
                <w:szCs w:val="24"/>
                <w:lang w:eastAsia="ar-SA"/>
              </w:rPr>
              <w:t>Расходы на обеспечение функций Администрации сельского поселения</w:t>
            </w:r>
            <w:r w:rsidRPr="004D6C4C">
              <w:rPr>
                <w:rFonts w:ascii="Times New Roman" w:eastAsia="Times New Roman" w:hAnsi="Times New Roman" w:cs="Times New Roman"/>
                <w:sz w:val="24"/>
                <w:szCs w:val="24"/>
                <w:lang w:eastAsia="ar-SA"/>
              </w:rPr>
              <w:t xml:space="preserve"> в рамках подпрограммы «</w:t>
            </w:r>
            <w:r w:rsidRPr="004D6C4C">
              <w:rPr>
                <w:rFonts w:ascii="Times New Roman" w:eastAsia="Calibri" w:hAnsi="Times New Roman" w:cs="Times New Roman"/>
                <w:color w:val="000000"/>
                <w:sz w:val="24"/>
                <w:szCs w:val="24"/>
                <w:lang w:eastAsia="ar-SA"/>
              </w:rPr>
              <w:t>Обеспечение реализации муниципальной программы «Муниципальная политика»</w:t>
            </w:r>
            <w:r w:rsidRPr="004D6C4C">
              <w:rPr>
                <w:rFonts w:ascii="Times New Roman" w:eastAsia="Times New Roman" w:hAnsi="Times New Roman" w:cs="Times New Roman"/>
                <w:sz w:val="24"/>
                <w:szCs w:val="24"/>
                <w:lang w:eastAsia="ar-SA"/>
              </w:rPr>
              <w:t xml:space="preserve">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04</w:t>
            </w:r>
          </w:p>
        </w:tc>
        <w:tc>
          <w:tcPr>
            <w:tcW w:w="169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82 2 00 01050</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1 410,0</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407,5</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344,2</w:t>
            </w:r>
          </w:p>
        </w:tc>
      </w:tr>
      <w:tr w:rsidR="004D6C4C" w:rsidRPr="004D6C4C" w:rsidTr="004D6C4C">
        <w:trPr>
          <w:trHeight w:val="315"/>
        </w:trPr>
        <w:tc>
          <w:tcPr>
            <w:tcW w:w="7055"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Расходы по диспансеризации муниципальных служащих поселения в рамках подпрограммы «</w:t>
            </w:r>
            <w:r w:rsidRPr="004D6C4C">
              <w:rPr>
                <w:rFonts w:ascii="Times New Roman" w:eastAsia="Calibri" w:hAnsi="Times New Roman" w:cs="Times New Roman"/>
                <w:color w:val="000000"/>
                <w:sz w:val="24"/>
                <w:szCs w:val="24"/>
                <w:lang w:eastAsia="ar-SA"/>
              </w:rPr>
              <w:t>Обеспечение реализации муниципальной программы «Муниципальная политика»</w:t>
            </w:r>
            <w:r w:rsidRPr="004D6C4C">
              <w:rPr>
                <w:rFonts w:ascii="Times New Roman" w:eastAsia="Times New Roman" w:hAnsi="Times New Roman" w:cs="Times New Roman"/>
                <w:sz w:val="24"/>
                <w:szCs w:val="24"/>
                <w:lang w:eastAsia="ar-SA"/>
              </w:rPr>
              <w:t xml:space="preserve">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04</w:t>
            </w:r>
          </w:p>
        </w:tc>
        <w:tc>
          <w:tcPr>
            <w:tcW w:w="169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82 2 00 01100</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20,0</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20,0</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20,0</w:t>
            </w:r>
          </w:p>
        </w:tc>
      </w:tr>
      <w:tr w:rsidR="004D6C4C" w:rsidRPr="004D6C4C" w:rsidTr="004D6C4C">
        <w:trPr>
          <w:trHeight w:val="525"/>
        </w:trPr>
        <w:tc>
          <w:tcPr>
            <w:tcW w:w="7055" w:type="dxa"/>
            <w:gridSpan w:val="2"/>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Реализация направления расходов в рамках подпрограммы «Обеспечение реализации муниципальной программы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 «Муниципальная политика» муниципальной программы «Муниципальная политика» (Уплата налогов, сборов и иных платежей)</w:t>
            </w:r>
          </w:p>
        </w:tc>
        <w:tc>
          <w:tcPr>
            <w:tcW w:w="618" w:type="dxa"/>
            <w:gridSpan w:val="2"/>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46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55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04</w:t>
            </w:r>
          </w:p>
        </w:tc>
        <w:tc>
          <w:tcPr>
            <w:tcW w:w="169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82 2 00 88880</w:t>
            </w:r>
          </w:p>
        </w:tc>
        <w:tc>
          <w:tcPr>
            <w:tcW w:w="72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850</w:t>
            </w:r>
          </w:p>
        </w:tc>
        <w:tc>
          <w:tcPr>
            <w:tcW w:w="116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64,6</w:t>
            </w:r>
          </w:p>
        </w:tc>
        <w:tc>
          <w:tcPr>
            <w:tcW w:w="1171"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64,6</w:t>
            </w:r>
          </w:p>
        </w:tc>
        <w:tc>
          <w:tcPr>
            <w:tcW w:w="1209" w:type="dxa"/>
            <w:gridSpan w:val="2"/>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64,6</w:t>
            </w:r>
          </w:p>
        </w:tc>
      </w:tr>
      <w:tr w:rsidR="004D6C4C" w:rsidRPr="004D6C4C" w:rsidTr="004D6C4C">
        <w:trPr>
          <w:trHeight w:val="315"/>
        </w:trPr>
        <w:tc>
          <w:tcPr>
            <w:tcW w:w="7055" w:type="dxa"/>
            <w:gridSpan w:val="2"/>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proofErr w:type="gramStart"/>
            <w:r w:rsidRPr="004D6C4C">
              <w:rPr>
                <w:rFonts w:ascii="Times New Roman" w:eastAsia="Times New Roman" w:hAnsi="Times New Roman" w:cs="Times New Roman"/>
                <w:sz w:val="24"/>
                <w:szCs w:val="24"/>
                <w:lang w:eastAsia="ar-SA"/>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w:t>
            </w:r>
            <w:r w:rsidRPr="004D6C4C">
              <w:rPr>
                <w:rFonts w:ascii="Times New Roman" w:eastAsia="Times New Roman" w:hAnsi="Times New Roman" w:cs="Times New Roman"/>
                <w:sz w:val="24"/>
                <w:szCs w:val="24"/>
                <w:lang w:eastAsia="ar-SA"/>
              </w:rPr>
              <w:lastRenderedPageBreak/>
              <w:t>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 (Иные закупки товаров, работ и услуг для обеспечения государственных (муниципальных) нужд)</w:t>
            </w:r>
            <w:proofErr w:type="gramEnd"/>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lastRenderedPageBreak/>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04</w:t>
            </w:r>
          </w:p>
        </w:tc>
        <w:tc>
          <w:tcPr>
            <w:tcW w:w="169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89 9 0 72390</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240</w:t>
            </w: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val="en-US" w:eastAsia="ar-SA"/>
              </w:rPr>
            </w:pPr>
            <w:r w:rsidRPr="004D6C4C">
              <w:rPr>
                <w:rFonts w:ascii="Times New Roman" w:eastAsia="Times New Roman" w:hAnsi="Times New Roman" w:cs="Times New Roman"/>
                <w:bCs/>
                <w:sz w:val="24"/>
                <w:szCs w:val="24"/>
                <w:lang w:val="en-US" w:eastAsia="ar-SA"/>
              </w:rPr>
              <w:t>0.2</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0,2</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0,2</w:t>
            </w:r>
          </w:p>
        </w:tc>
      </w:tr>
      <w:tr w:rsidR="004D6C4C" w:rsidRPr="004D6C4C" w:rsidTr="004D6C4C">
        <w:trPr>
          <w:trHeight w:val="315"/>
        </w:trPr>
        <w:tc>
          <w:tcPr>
            <w:tcW w:w="7055" w:type="dxa"/>
            <w:gridSpan w:val="2"/>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lastRenderedPageBreak/>
              <w:t>Выборы</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07</w:t>
            </w:r>
          </w:p>
        </w:tc>
        <w:tc>
          <w:tcPr>
            <w:tcW w:w="169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p>
        </w:tc>
        <w:tc>
          <w:tcPr>
            <w:tcW w:w="72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0</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896,5</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0</w:t>
            </w:r>
          </w:p>
        </w:tc>
      </w:tr>
      <w:tr w:rsidR="004D6C4C" w:rsidRPr="004D6C4C" w:rsidTr="004D6C4C">
        <w:trPr>
          <w:trHeight w:val="315"/>
        </w:trPr>
        <w:tc>
          <w:tcPr>
            <w:tcW w:w="7055" w:type="dxa"/>
            <w:gridSpan w:val="2"/>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Расходы на подготовку и проведение выборов депутатов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 в рамках </w:t>
            </w:r>
            <w:proofErr w:type="spellStart"/>
            <w:r w:rsidRPr="004D6C4C">
              <w:rPr>
                <w:rFonts w:ascii="Times New Roman" w:eastAsia="Times New Roman" w:hAnsi="Times New Roman" w:cs="Times New Roman"/>
                <w:sz w:val="24"/>
                <w:szCs w:val="24"/>
                <w:lang w:eastAsia="ar-SA"/>
              </w:rPr>
              <w:t>непрограммых</w:t>
            </w:r>
            <w:proofErr w:type="spellEnd"/>
            <w:r w:rsidRPr="004D6C4C">
              <w:rPr>
                <w:rFonts w:ascii="Times New Roman" w:eastAsia="Times New Roman" w:hAnsi="Times New Roman" w:cs="Times New Roman"/>
                <w:sz w:val="24"/>
                <w:szCs w:val="24"/>
                <w:lang w:eastAsia="ar-SA"/>
              </w:rPr>
              <w:t xml:space="preserve"> расходов (Специальные расходы)</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07</w:t>
            </w:r>
          </w:p>
        </w:tc>
        <w:tc>
          <w:tcPr>
            <w:tcW w:w="169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99 9 00 81070</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880</w:t>
            </w: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0</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896,5</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0</w:t>
            </w:r>
          </w:p>
        </w:tc>
      </w:tr>
      <w:tr w:rsidR="004D6C4C" w:rsidRPr="004D6C4C" w:rsidTr="004D6C4C">
        <w:trPr>
          <w:trHeight w:val="315"/>
        </w:trPr>
        <w:tc>
          <w:tcPr>
            <w:tcW w:w="7055"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Другие общегосударственные вопросы</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13</w:t>
            </w:r>
          </w:p>
        </w:tc>
        <w:tc>
          <w:tcPr>
            <w:tcW w:w="169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2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303,2</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583,3</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1006,1</w:t>
            </w:r>
          </w:p>
        </w:tc>
      </w:tr>
      <w:tr w:rsidR="004D6C4C" w:rsidRPr="004D6C4C" w:rsidTr="004D6C4C">
        <w:trPr>
          <w:trHeight w:val="349"/>
        </w:trPr>
        <w:tc>
          <w:tcPr>
            <w:tcW w:w="7055"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информационное - пропагандистское противодействие экстремизму и терроризму в рамках подпрограммы «Профилактика экстремизма и терроризма в </w:t>
            </w:r>
            <w:proofErr w:type="spellStart"/>
            <w:r w:rsidRPr="004D6C4C">
              <w:rPr>
                <w:rFonts w:ascii="Times New Roman" w:eastAsia="Times New Roman" w:hAnsi="Times New Roman" w:cs="Times New Roman"/>
                <w:sz w:val="24"/>
                <w:szCs w:val="24"/>
                <w:lang w:eastAsia="ar-SA"/>
              </w:rPr>
              <w:t>Кринично-Лугском</w:t>
            </w:r>
            <w:proofErr w:type="spellEnd"/>
            <w:r w:rsidRPr="004D6C4C">
              <w:rPr>
                <w:rFonts w:ascii="Times New Roman" w:eastAsia="Times New Roman" w:hAnsi="Times New Roman" w:cs="Times New Roman"/>
                <w:sz w:val="24"/>
                <w:szCs w:val="24"/>
                <w:lang w:eastAsia="ar-SA"/>
              </w:rPr>
              <w:t xml:space="preserve"> сельском поселении» муниципальной программы «Обеспечение общественного порядка и противодействие преступности»</w:t>
            </w:r>
            <w:r w:rsidRPr="004D6C4C">
              <w:rPr>
                <w:rFonts w:ascii="Times New Roman" w:eastAsia="Times New Roman" w:hAnsi="Times New Roman" w:cs="Times New Roman"/>
                <w:sz w:val="28"/>
                <w:szCs w:val="28"/>
                <w:lang w:eastAsia="ar-SA"/>
              </w:rPr>
              <w:t xml:space="preserve"> </w:t>
            </w:r>
            <w:r w:rsidRPr="004D6C4C">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13</w:t>
            </w:r>
          </w:p>
        </w:tc>
        <w:tc>
          <w:tcPr>
            <w:tcW w:w="169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74 1 00 02100</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val="en-US" w:eastAsia="ar-SA"/>
              </w:rPr>
            </w:pPr>
            <w:r w:rsidRPr="004D6C4C">
              <w:rPr>
                <w:rFonts w:ascii="Times New Roman" w:eastAsia="Times New Roman" w:hAnsi="Times New Roman" w:cs="Times New Roman"/>
                <w:sz w:val="24"/>
                <w:szCs w:val="24"/>
                <w:lang w:val="en-US" w:eastAsia="ar-SA"/>
              </w:rPr>
              <w:t>2.0</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w:t>
            </w:r>
          </w:p>
        </w:tc>
      </w:tr>
      <w:tr w:rsidR="004D6C4C" w:rsidRPr="004D6C4C" w:rsidTr="004D6C4C">
        <w:trPr>
          <w:trHeight w:val="719"/>
        </w:trPr>
        <w:tc>
          <w:tcPr>
            <w:tcW w:w="7055" w:type="dxa"/>
            <w:gridSpan w:val="2"/>
            <w:tcBorders>
              <w:top w:val="nil"/>
              <w:left w:val="single" w:sz="4" w:space="0" w:color="000000"/>
              <w:bottom w:val="single" w:sz="4" w:space="0" w:color="000000"/>
              <w:right w:val="nil"/>
            </w:tcBorders>
            <w:vAlign w:val="bottom"/>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Проведение рейдов по выявлению возможных фактов незаконного культивирования </w:t>
            </w:r>
            <w:proofErr w:type="spellStart"/>
            <w:r w:rsidRPr="004D6C4C">
              <w:rPr>
                <w:rFonts w:ascii="Times New Roman" w:eastAsia="Times New Roman" w:hAnsi="Times New Roman" w:cs="Times New Roman"/>
                <w:sz w:val="24"/>
                <w:szCs w:val="24"/>
                <w:lang w:eastAsia="ar-SA"/>
              </w:rPr>
              <w:t>наркосодержащих</w:t>
            </w:r>
            <w:proofErr w:type="spellEnd"/>
            <w:r w:rsidRPr="004D6C4C">
              <w:rPr>
                <w:rFonts w:ascii="Times New Roman" w:eastAsia="Times New Roman" w:hAnsi="Times New Roman" w:cs="Times New Roman"/>
                <w:sz w:val="24"/>
                <w:szCs w:val="24"/>
                <w:lang w:eastAsia="ar-SA"/>
              </w:rPr>
              <w:t xml:space="preserve"> растений и очагов произрастания дикорастущей конопли с последующим ее уничтожением информированием правоохранительных органов в рамках подпрограммы «Профилактика правонарушений и злоупотребления наркотиками»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13</w:t>
            </w:r>
          </w:p>
        </w:tc>
        <w:tc>
          <w:tcPr>
            <w:tcW w:w="169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74 2 00 02110</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val="en-US" w:eastAsia="ar-SA"/>
              </w:rPr>
            </w:pPr>
            <w:r w:rsidRPr="004D6C4C">
              <w:rPr>
                <w:rFonts w:ascii="Times New Roman" w:eastAsia="Times New Roman" w:hAnsi="Times New Roman" w:cs="Times New Roman"/>
                <w:sz w:val="24"/>
                <w:szCs w:val="24"/>
                <w:lang w:eastAsia="ar-SA"/>
              </w:rPr>
              <w:t>5,</w:t>
            </w:r>
            <w:r w:rsidRPr="004D6C4C">
              <w:rPr>
                <w:rFonts w:ascii="Times New Roman" w:eastAsia="Times New Roman" w:hAnsi="Times New Roman" w:cs="Times New Roman"/>
                <w:sz w:val="24"/>
                <w:szCs w:val="24"/>
                <w:lang w:val="en-US" w:eastAsia="ar-SA"/>
              </w:rPr>
              <w:t>0</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w:t>
            </w:r>
          </w:p>
        </w:tc>
      </w:tr>
      <w:tr w:rsidR="004D6C4C" w:rsidRPr="004D6C4C" w:rsidTr="004D6C4C">
        <w:trPr>
          <w:trHeight w:val="337"/>
        </w:trPr>
        <w:tc>
          <w:tcPr>
            <w:tcW w:w="7055" w:type="dxa"/>
            <w:gridSpan w:val="2"/>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Создание и развитие информационной и телекоммуникационной инфраструктуры, защита информации </w:t>
            </w:r>
            <w:r w:rsidRPr="004D6C4C">
              <w:rPr>
                <w:rFonts w:ascii="Times New Roman" w:eastAsia="Times New Roman" w:hAnsi="Times New Roman" w:cs="Times New Roman"/>
                <w:color w:val="000000"/>
                <w:sz w:val="24"/>
                <w:szCs w:val="24"/>
                <w:lang w:eastAsia="ar-SA"/>
              </w:rPr>
              <w:t xml:space="preserve">в рамках подпрограммы </w:t>
            </w:r>
            <w:r w:rsidRPr="004D6C4C">
              <w:rPr>
                <w:rFonts w:ascii="Times New Roman" w:eastAsia="Times New Roman" w:hAnsi="Times New Roman" w:cs="Times New Roman"/>
                <w:sz w:val="24"/>
                <w:szCs w:val="24"/>
                <w:lang w:eastAsia="ar-SA"/>
              </w:rPr>
              <w:t>«Развитие информационных технологий» муниципальной программы «Информационное общество» (Иные закупки товаров, работ и услуг для обеспечения государственных (муниципальных) нужд)</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13</w:t>
            </w:r>
          </w:p>
        </w:tc>
        <w:tc>
          <w:tcPr>
            <w:tcW w:w="169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79 1 00 02190</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162,2</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50,0</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50,0</w:t>
            </w:r>
          </w:p>
        </w:tc>
      </w:tr>
      <w:tr w:rsidR="004D6C4C" w:rsidRPr="004D6C4C" w:rsidTr="004D6C4C">
        <w:trPr>
          <w:trHeight w:val="337"/>
        </w:trPr>
        <w:tc>
          <w:tcPr>
            <w:tcW w:w="7055"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Реализация направления расходов в рамках подпрограммы «Обеспечение реализации муниципальной программы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 «Муниципальная политика» муниципальной программы «Муниципальная политика» (Уплата налогов, сборов и иных платежей)</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13</w:t>
            </w:r>
          </w:p>
        </w:tc>
        <w:tc>
          <w:tcPr>
            <w:tcW w:w="169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82 2 00 88880</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850</w:t>
            </w: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6,0</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6,0</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6,0</w:t>
            </w:r>
          </w:p>
        </w:tc>
      </w:tr>
      <w:tr w:rsidR="004D6C4C" w:rsidRPr="004D6C4C" w:rsidTr="004D6C4C">
        <w:trPr>
          <w:trHeight w:val="337"/>
        </w:trPr>
        <w:tc>
          <w:tcPr>
            <w:tcW w:w="7055" w:type="dxa"/>
            <w:gridSpan w:val="2"/>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lastRenderedPageBreak/>
              <w:t xml:space="preserve">Оценка муниципального имущества, признание прав и регулирование отношений по муниципальной собственности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 в рамках </w:t>
            </w:r>
            <w:proofErr w:type="spellStart"/>
            <w:r w:rsidRPr="004D6C4C">
              <w:rPr>
                <w:rFonts w:ascii="Times New Roman" w:eastAsia="Times New Roman" w:hAnsi="Times New Roman" w:cs="Times New Roman"/>
                <w:sz w:val="24"/>
                <w:szCs w:val="24"/>
                <w:lang w:eastAsia="ar-SA"/>
              </w:rPr>
              <w:t>непрограммых</w:t>
            </w:r>
            <w:proofErr w:type="spellEnd"/>
            <w:r w:rsidRPr="004D6C4C">
              <w:rPr>
                <w:rFonts w:ascii="Times New Roman" w:eastAsia="Times New Roman" w:hAnsi="Times New Roman" w:cs="Times New Roman"/>
                <w:sz w:val="24"/>
                <w:szCs w:val="24"/>
                <w:lang w:eastAsia="ar-SA"/>
              </w:rPr>
              <w:t xml:space="preserve"> расходов (Иные закупки товаров, работ и услуг для обеспечения государственных (муниципальных) нужд)</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13</w:t>
            </w:r>
          </w:p>
        </w:tc>
        <w:tc>
          <w:tcPr>
            <w:tcW w:w="169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99 9 00 01060</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35,0</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w:t>
            </w:r>
          </w:p>
        </w:tc>
      </w:tr>
      <w:tr w:rsidR="004D6C4C" w:rsidRPr="004D6C4C" w:rsidTr="004D6C4C">
        <w:trPr>
          <w:trHeight w:val="337"/>
        </w:trPr>
        <w:tc>
          <w:tcPr>
            <w:tcW w:w="7055" w:type="dxa"/>
            <w:gridSpan w:val="2"/>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w:t>
            </w:r>
            <w:proofErr w:type="gramStart"/>
            <w:r w:rsidRPr="004D6C4C">
              <w:rPr>
                <w:rFonts w:ascii="Times New Roman" w:eastAsia="Times New Roman" w:hAnsi="Times New Roman" w:cs="Times New Roman"/>
                <w:sz w:val="24"/>
                <w:szCs w:val="24"/>
                <w:lang w:eastAsia="ar-SA"/>
              </w:rPr>
              <w:t xml:space="preserve">( </w:t>
            </w:r>
            <w:proofErr w:type="gramEnd"/>
            <w:r w:rsidRPr="004D6C4C">
              <w:rPr>
                <w:rFonts w:ascii="Times New Roman" w:eastAsia="Times New Roman" w:hAnsi="Times New Roman" w:cs="Times New Roman"/>
                <w:sz w:val="24"/>
                <w:szCs w:val="24"/>
                <w:lang w:eastAsia="ar-SA"/>
              </w:rPr>
              <w:t>Иные межбюджетные трансферты)</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13</w:t>
            </w:r>
          </w:p>
        </w:tc>
        <w:tc>
          <w:tcPr>
            <w:tcW w:w="169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99 0 00 03010</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540</w:t>
            </w: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73,0</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73,0</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73,0</w:t>
            </w:r>
          </w:p>
        </w:tc>
      </w:tr>
      <w:tr w:rsidR="004D6C4C" w:rsidRPr="004D6C4C" w:rsidTr="004D6C4C">
        <w:trPr>
          <w:trHeight w:val="337"/>
        </w:trPr>
        <w:tc>
          <w:tcPr>
            <w:tcW w:w="7055" w:type="dxa"/>
            <w:gridSpan w:val="2"/>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Реализация направления расходов в рамках непрограммных расходов (Уплата налогов, сборов и иных платежей)</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13</w:t>
            </w:r>
          </w:p>
        </w:tc>
        <w:tc>
          <w:tcPr>
            <w:tcW w:w="169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99 9 00 88880</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850</w:t>
            </w: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20,0</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20,0</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20,0</w:t>
            </w:r>
          </w:p>
        </w:tc>
      </w:tr>
      <w:tr w:rsidR="004D6C4C" w:rsidRPr="004D6C4C" w:rsidTr="004D6C4C">
        <w:trPr>
          <w:trHeight w:val="337"/>
        </w:trPr>
        <w:tc>
          <w:tcPr>
            <w:tcW w:w="7055" w:type="dxa"/>
            <w:gridSpan w:val="2"/>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Условно утвержденные расходы в рамках непрограммных расходов (Специальные расходы)</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13</w:t>
            </w:r>
          </w:p>
        </w:tc>
        <w:tc>
          <w:tcPr>
            <w:tcW w:w="169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99 9 00 80110</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880</w:t>
            </w: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422,3</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845,1</w:t>
            </w:r>
          </w:p>
        </w:tc>
      </w:tr>
      <w:tr w:rsidR="004D6C4C" w:rsidRPr="004D6C4C" w:rsidTr="004D6C4C">
        <w:trPr>
          <w:trHeight w:val="315"/>
        </w:trPr>
        <w:tc>
          <w:tcPr>
            <w:tcW w:w="7055"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НАЦИОНАЛЬНАЯ ОБОРОНА</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02</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00</w:t>
            </w:r>
          </w:p>
        </w:tc>
        <w:tc>
          <w:tcPr>
            <w:tcW w:w="169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2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203,5</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207,3</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220,0</w:t>
            </w:r>
          </w:p>
        </w:tc>
      </w:tr>
      <w:tr w:rsidR="004D6C4C" w:rsidRPr="004D6C4C" w:rsidTr="004D6C4C">
        <w:trPr>
          <w:trHeight w:val="180"/>
        </w:trPr>
        <w:tc>
          <w:tcPr>
            <w:tcW w:w="7055"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Мобилизационная и вневойсковая подготовка</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02</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03</w:t>
            </w:r>
          </w:p>
        </w:tc>
        <w:tc>
          <w:tcPr>
            <w:tcW w:w="169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2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203,5</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207,3</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220,0</w:t>
            </w:r>
          </w:p>
        </w:tc>
      </w:tr>
      <w:tr w:rsidR="004D6C4C" w:rsidRPr="004D6C4C" w:rsidTr="004D6C4C">
        <w:trPr>
          <w:trHeight w:val="301"/>
        </w:trPr>
        <w:tc>
          <w:tcPr>
            <w:tcW w:w="7055"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autoSpaceDE w:val="0"/>
              <w:snapToGrid w:val="0"/>
              <w:spacing w:after="0" w:line="240" w:lineRule="auto"/>
              <w:jc w:val="both"/>
              <w:rPr>
                <w:rFonts w:ascii="Times New Roman" w:eastAsia="Times New Roman" w:hAnsi="Times New Roman" w:cs="Times New Roman"/>
                <w:lang w:eastAsia="ar-SA"/>
              </w:rPr>
            </w:pPr>
            <w:r w:rsidRPr="004D6C4C">
              <w:rPr>
                <w:rFonts w:ascii="Times New Roman" w:eastAsia="Times New Roman" w:hAnsi="Times New Roman" w:cs="Times New Roman"/>
                <w:color w:val="000000"/>
                <w:sz w:val="24"/>
                <w:szCs w:val="24"/>
                <w:lang w:eastAsia="ar-SA"/>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w:t>
            </w:r>
            <w:r w:rsidRPr="004D6C4C">
              <w:rPr>
                <w:rFonts w:ascii="Times New Roman" w:eastAsia="Times New Roman" w:hAnsi="Times New Roman" w:cs="Times New Roman"/>
                <w:lang w:eastAsia="ar-SA"/>
              </w:rPr>
              <w:t xml:space="preserve"> (Расходы на выплаты персоналу государственных (муниципальных) органов)</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02</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03</w:t>
            </w:r>
          </w:p>
        </w:tc>
        <w:tc>
          <w:tcPr>
            <w:tcW w:w="169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89 9 00 51180</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120</w:t>
            </w: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203,5</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207,3</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220,0</w:t>
            </w:r>
          </w:p>
        </w:tc>
      </w:tr>
      <w:tr w:rsidR="004D6C4C" w:rsidRPr="004D6C4C" w:rsidTr="004D6C4C">
        <w:trPr>
          <w:trHeight w:val="464"/>
        </w:trPr>
        <w:tc>
          <w:tcPr>
            <w:tcW w:w="7055"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НАЦИОНАЛЬНАЯ БЕЗОПАСНОСТЬ И ПРАВООХРАНИТЕЛЬНАЯ ДЕЯТЕЛЬНОСТЬ</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03</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00</w:t>
            </w:r>
          </w:p>
        </w:tc>
        <w:tc>
          <w:tcPr>
            <w:tcW w:w="169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2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55,0</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40,0</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40,0</w:t>
            </w:r>
          </w:p>
        </w:tc>
      </w:tr>
      <w:tr w:rsidR="004D6C4C" w:rsidRPr="004D6C4C" w:rsidTr="004D6C4C">
        <w:trPr>
          <w:trHeight w:val="707"/>
        </w:trPr>
        <w:tc>
          <w:tcPr>
            <w:tcW w:w="7055"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Защита населения и территории от последствий чрезвычайных ситуаций природного и техногенного характера, гражданская оборона</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03</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09</w:t>
            </w:r>
          </w:p>
        </w:tc>
        <w:tc>
          <w:tcPr>
            <w:tcW w:w="169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2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55,0</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40,0</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40,0</w:t>
            </w:r>
          </w:p>
        </w:tc>
      </w:tr>
      <w:tr w:rsidR="004D6C4C" w:rsidRPr="004D6C4C" w:rsidTr="004D6C4C">
        <w:trPr>
          <w:trHeight w:val="353"/>
        </w:trPr>
        <w:tc>
          <w:tcPr>
            <w:tcW w:w="7055" w:type="dxa"/>
            <w:gridSpan w:val="2"/>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bCs/>
                <w:sz w:val="24"/>
                <w:szCs w:val="24"/>
                <w:lang w:eastAsia="ar-SA"/>
              </w:rPr>
              <w:t xml:space="preserve">Мероприятия </w:t>
            </w:r>
            <w:r w:rsidRPr="004D6C4C">
              <w:rPr>
                <w:rFonts w:ascii="Times New Roman" w:eastAsia="Times New Roman" w:hAnsi="Times New Roman" w:cs="Times New Roman"/>
                <w:sz w:val="24"/>
                <w:szCs w:val="24"/>
                <w:lang w:eastAsia="ar-SA"/>
              </w:rPr>
              <w:t xml:space="preserve"> по</w:t>
            </w:r>
            <w:r w:rsidRPr="004D6C4C">
              <w:rPr>
                <w:rFonts w:ascii="Times New Roman" w:eastAsia="Times New Roman" w:hAnsi="Times New Roman" w:cs="Times New Roman"/>
                <w:lang w:eastAsia="ar-SA"/>
              </w:rPr>
              <w:t xml:space="preserve"> обеспечению пожарной безопасности</w:t>
            </w:r>
            <w:r w:rsidRPr="004D6C4C">
              <w:rPr>
                <w:rFonts w:ascii="Times New Roman" w:eastAsia="Times New Roman" w:hAnsi="Times New Roman" w:cs="Times New Roman"/>
                <w:bCs/>
                <w:sz w:val="24"/>
                <w:szCs w:val="24"/>
                <w:lang w:eastAsia="ar-SA"/>
              </w:rPr>
              <w:t xml:space="preserve"> </w:t>
            </w:r>
            <w:r w:rsidRPr="004D6C4C">
              <w:rPr>
                <w:rFonts w:ascii="Times New Roman" w:eastAsia="Times New Roman" w:hAnsi="Times New Roman" w:cs="Times New Roman"/>
                <w:sz w:val="24"/>
                <w:szCs w:val="24"/>
                <w:lang w:eastAsia="ar-SA"/>
              </w:rPr>
              <w:t>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03</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09</w:t>
            </w:r>
          </w:p>
        </w:tc>
        <w:tc>
          <w:tcPr>
            <w:tcW w:w="169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75 1 00 02120</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45,0</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30,0</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30,0</w:t>
            </w:r>
          </w:p>
        </w:tc>
      </w:tr>
      <w:tr w:rsidR="004D6C4C" w:rsidRPr="004D6C4C" w:rsidTr="004D6C4C">
        <w:trPr>
          <w:trHeight w:val="515"/>
        </w:trPr>
        <w:tc>
          <w:tcPr>
            <w:tcW w:w="7055" w:type="dxa"/>
            <w:gridSpan w:val="2"/>
            <w:tcBorders>
              <w:top w:val="nil"/>
              <w:left w:val="single" w:sz="4" w:space="0" w:color="000000"/>
              <w:bottom w:val="single" w:sz="4" w:space="0" w:color="000000"/>
              <w:right w:val="nil"/>
            </w:tcBorders>
            <w:vAlign w:val="bottom"/>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bCs/>
                <w:sz w:val="20"/>
                <w:szCs w:val="20"/>
                <w:lang w:eastAsia="ar-SA"/>
              </w:rPr>
              <w:t>.М</w:t>
            </w:r>
            <w:r w:rsidRPr="004D6C4C">
              <w:rPr>
                <w:rFonts w:ascii="Times New Roman" w:eastAsia="Times New Roman" w:hAnsi="Times New Roman" w:cs="Times New Roman"/>
                <w:bCs/>
                <w:sz w:val="24"/>
                <w:szCs w:val="24"/>
                <w:lang w:eastAsia="ar-SA"/>
              </w:rPr>
              <w:t>ероприятия по обеспечению з</w:t>
            </w:r>
            <w:r w:rsidRPr="004D6C4C">
              <w:rPr>
                <w:rFonts w:ascii="Times New Roman" w:eastAsia="Times New Roman" w:hAnsi="Times New Roman" w:cs="Times New Roman"/>
                <w:sz w:val="24"/>
                <w:szCs w:val="24"/>
                <w:lang w:eastAsia="ar-SA"/>
              </w:rPr>
              <w:t>ащиты населения от чрезвычайных ситуаций</w:t>
            </w:r>
            <w:r w:rsidRPr="004D6C4C">
              <w:rPr>
                <w:rFonts w:ascii="Times New Roman" w:eastAsia="Times New Roman" w:hAnsi="Times New Roman" w:cs="Times New Roman"/>
                <w:bCs/>
                <w:sz w:val="20"/>
                <w:szCs w:val="20"/>
                <w:lang w:eastAsia="ar-SA"/>
              </w:rPr>
              <w:t xml:space="preserve">  </w:t>
            </w:r>
            <w:r w:rsidRPr="004D6C4C">
              <w:rPr>
                <w:rFonts w:ascii="Times New Roman" w:eastAsia="Times New Roman" w:hAnsi="Times New Roman" w:cs="Times New Roman"/>
                <w:color w:val="000000"/>
                <w:sz w:val="24"/>
                <w:szCs w:val="24"/>
                <w:lang w:eastAsia="ar-SA"/>
              </w:rPr>
              <w:t>в рамках подпрограммы «</w:t>
            </w:r>
            <w:r w:rsidRPr="004D6C4C">
              <w:rPr>
                <w:rFonts w:ascii="Times New Roman" w:eastAsia="Times New Roman" w:hAnsi="Times New Roman" w:cs="Times New Roman"/>
                <w:sz w:val="24"/>
                <w:szCs w:val="24"/>
                <w:lang w:eastAsia="ar-SA"/>
              </w:rPr>
              <w:t>Защита населения от чрезвычайных ситуаций»</w:t>
            </w:r>
            <w:r w:rsidRPr="004D6C4C">
              <w:rPr>
                <w:rFonts w:ascii="Times New Roman" w:eastAsia="Times New Roman" w:hAnsi="Times New Roman" w:cs="Times New Roman"/>
                <w:color w:val="000000"/>
                <w:sz w:val="24"/>
                <w:szCs w:val="24"/>
                <w:lang w:eastAsia="ar-SA"/>
              </w:rPr>
              <w:t xml:space="preserve"> </w:t>
            </w:r>
            <w:r w:rsidRPr="004D6C4C">
              <w:rPr>
                <w:rFonts w:ascii="Times New Roman" w:eastAsia="Times New Roman" w:hAnsi="Times New Roman" w:cs="Times New Roman"/>
                <w:sz w:val="24"/>
                <w:szCs w:val="24"/>
                <w:lang w:eastAsia="ar-SA"/>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Pr="004D6C4C">
              <w:rPr>
                <w:rFonts w:ascii="Times New Roman" w:eastAsia="Times New Roman" w:hAnsi="Times New Roman" w:cs="Times New Roman"/>
                <w:sz w:val="28"/>
                <w:szCs w:val="28"/>
                <w:lang w:eastAsia="ar-SA"/>
              </w:rPr>
              <w:t xml:space="preserve"> </w:t>
            </w:r>
            <w:r w:rsidRPr="004D6C4C">
              <w:rPr>
                <w:rFonts w:ascii="Times New Roman" w:eastAsia="Times New Roman" w:hAnsi="Times New Roman" w:cs="Times New Roman"/>
                <w:sz w:val="24"/>
                <w:szCs w:val="24"/>
                <w:lang w:eastAsia="ar-SA"/>
              </w:rPr>
              <w:lastRenderedPageBreak/>
              <w:t>(Иные закупки товаров, работ и услуг для обеспечения государственных (муниципальных) нужд)</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lastRenderedPageBreak/>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03</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09</w:t>
            </w:r>
          </w:p>
        </w:tc>
        <w:tc>
          <w:tcPr>
            <w:tcW w:w="169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75 2 00 02350</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1169"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p w:rsidR="004D6C4C" w:rsidRPr="004D6C4C" w:rsidRDefault="004D6C4C" w:rsidP="004D6C4C">
            <w:pPr>
              <w:suppressAutoHyphens/>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w:t>
            </w:r>
          </w:p>
        </w:tc>
      </w:tr>
      <w:tr w:rsidR="004D6C4C" w:rsidRPr="004D6C4C" w:rsidTr="004D6C4C">
        <w:trPr>
          <w:trHeight w:val="329"/>
        </w:trPr>
        <w:tc>
          <w:tcPr>
            <w:tcW w:w="7055" w:type="dxa"/>
            <w:gridSpan w:val="2"/>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lastRenderedPageBreak/>
              <w:t xml:space="preserve">Мероприятия по обеспечению безопасности на воде </w:t>
            </w:r>
            <w:r w:rsidRPr="004D6C4C">
              <w:rPr>
                <w:rFonts w:ascii="Times New Roman" w:eastAsia="Times New Roman" w:hAnsi="Times New Roman" w:cs="Times New Roman"/>
                <w:color w:val="000000"/>
                <w:sz w:val="24"/>
                <w:szCs w:val="24"/>
                <w:lang w:eastAsia="ar-SA"/>
              </w:rPr>
              <w:t xml:space="preserve">в рамках подпрограммы </w:t>
            </w:r>
            <w:r w:rsidRPr="004D6C4C">
              <w:rPr>
                <w:rFonts w:ascii="Times New Roman" w:eastAsia="Times New Roman" w:hAnsi="Times New Roman" w:cs="Times New Roman"/>
                <w:sz w:val="24"/>
                <w:szCs w:val="24"/>
                <w:lang w:eastAsia="ar-SA"/>
              </w:rPr>
              <w:t>«Обеспечение безопасности на воде»</w:t>
            </w:r>
            <w:r w:rsidRPr="004D6C4C">
              <w:rPr>
                <w:rFonts w:ascii="Times New Roman" w:eastAsia="Times New Roman" w:hAnsi="Times New Roman" w:cs="Times New Roman"/>
                <w:color w:val="000000"/>
                <w:sz w:val="24"/>
                <w:szCs w:val="24"/>
                <w:lang w:eastAsia="ar-SA"/>
              </w:rPr>
              <w:t xml:space="preserve"> </w:t>
            </w:r>
            <w:r w:rsidRPr="004D6C4C">
              <w:rPr>
                <w:rFonts w:ascii="Times New Roman" w:eastAsia="Times New Roman" w:hAnsi="Times New Roman" w:cs="Times New Roman"/>
                <w:sz w:val="24"/>
                <w:szCs w:val="24"/>
                <w:lang w:eastAsia="ar-SA"/>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03</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09</w:t>
            </w:r>
          </w:p>
        </w:tc>
        <w:tc>
          <w:tcPr>
            <w:tcW w:w="169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75 3 00 02170</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w:t>
            </w:r>
          </w:p>
        </w:tc>
      </w:tr>
      <w:tr w:rsidR="004D6C4C" w:rsidRPr="004D6C4C" w:rsidTr="004D6C4C">
        <w:trPr>
          <w:trHeight w:val="315"/>
        </w:trPr>
        <w:tc>
          <w:tcPr>
            <w:tcW w:w="7055" w:type="dxa"/>
            <w:gridSpan w:val="2"/>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Жилищно-коммунальное хозяйство</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05</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00</w:t>
            </w:r>
          </w:p>
        </w:tc>
        <w:tc>
          <w:tcPr>
            <w:tcW w:w="169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2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2 501,2</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2224,8</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2 257,3</w:t>
            </w:r>
          </w:p>
        </w:tc>
      </w:tr>
      <w:tr w:rsidR="004D6C4C" w:rsidRPr="004D6C4C" w:rsidTr="004D6C4C">
        <w:trPr>
          <w:trHeight w:val="315"/>
        </w:trPr>
        <w:tc>
          <w:tcPr>
            <w:tcW w:w="7055" w:type="dxa"/>
            <w:gridSpan w:val="2"/>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Коммунальное хозяйство</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05</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02</w:t>
            </w:r>
          </w:p>
        </w:tc>
        <w:tc>
          <w:tcPr>
            <w:tcW w:w="169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2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4,8</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4,8</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4,8</w:t>
            </w:r>
          </w:p>
        </w:tc>
      </w:tr>
      <w:tr w:rsidR="004D6C4C" w:rsidRPr="004D6C4C" w:rsidTr="004D6C4C">
        <w:trPr>
          <w:trHeight w:val="315"/>
        </w:trPr>
        <w:tc>
          <w:tcPr>
            <w:tcW w:w="7055" w:type="dxa"/>
            <w:gridSpan w:val="2"/>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Содержание и ремонт газового хозяйства в рамках подпрограммы «Создание условий </w:t>
            </w:r>
            <w:proofErr w:type="gramStart"/>
            <w:r w:rsidRPr="004D6C4C">
              <w:rPr>
                <w:rFonts w:ascii="Times New Roman" w:eastAsia="Times New Roman" w:hAnsi="Times New Roman" w:cs="Times New Roman"/>
                <w:sz w:val="24"/>
                <w:szCs w:val="24"/>
                <w:lang w:eastAsia="ar-SA"/>
              </w:rPr>
              <w:t>для</w:t>
            </w:r>
            <w:proofErr w:type="gramEnd"/>
            <w:r w:rsidRPr="004D6C4C">
              <w:rPr>
                <w:rFonts w:ascii="Times New Roman" w:eastAsia="Times New Roman" w:hAnsi="Times New Roman" w:cs="Times New Roman"/>
                <w:sz w:val="24"/>
                <w:szCs w:val="24"/>
                <w:lang w:eastAsia="ar-SA"/>
              </w:rPr>
              <w:t xml:space="preserve"> </w:t>
            </w:r>
            <w:proofErr w:type="gramStart"/>
            <w:r w:rsidRPr="004D6C4C">
              <w:rPr>
                <w:rFonts w:ascii="Times New Roman" w:eastAsia="Times New Roman" w:hAnsi="Times New Roman" w:cs="Times New Roman"/>
                <w:sz w:val="24"/>
                <w:szCs w:val="24"/>
                <w:lang w:eastAsia="ar-SA"/>
              </w:rPr>
              <w:t>обеспечение</w:t>
            </w:r>
            <w:proofErr w:type="gramEnd"/>
            <w:r w:rsidRPr="004D6C4C">
              <w:rPr>
                <w:rFonts w:ascii="Times New Roman" w:eastAsia="Times New Roman" w:hAnsi="Times New Roman" w:cs="Times New Roman"/>
                <w:sz w:val="24"/>
                <w:szCs w:val="24"/>
                <w:lang w:eastAsia="ar-SA"/>
              </w:rPr>
              <w:t xml:space="preserve"> качественными коммунальными услугами населения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 (Иные закупки товаров, работ и услуг для обеспечения государственных (муниципальных) нужд)</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05</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02</w:t>
            </w:r>
          </w:p>
        </w:tc>
        <w:tc>
          <w:tcPr>
            <w:tcW w:w="169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72 1 00 02040</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4,8</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4,8</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4,8</w:t>
            </w:r>
          </w:p>
        </w:tc>
      </w:tr>
      <w:tr w:rsidR="004D6C4C" w:rsidRPr="004D6C4C" w:rsidTr="004D6C4C">
        <w:trPr>
          <w:trHeight w:val="315"/>
        </w:trPr>
        <w:tc>
          <w:tcPr>
            <w:tcW w:w="7055"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Благоустройство</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05</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03</w:t>
            </w:r>
          </w:p>
        </w:tc>
        <w:tc>
          <w:tcPr>
            <w:tcW w:w="169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2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2496,4</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2220,0</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2252,5</w:t>
            </w:r>
          </w:p>
        </w:tc>
      </w:tr>
      <w:tr w:rsidR="004D6C4C" w:rsidRPr="004D6C4C" w:rsidTr="004D6C4C">
        <w:trPr>
          <w:trHeight w:val="315"/>
        </w:trPr>
        <w:tc>
          <w:tcPr>
            <w:tcW w:w="7055"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sz w:val="24"/>
                <w:szCs w:val="24"/>
                <w:lang w:eastAsia="ar-SA"/>
              </w:rPr>
              <w:t xml:space="preserve">Расходы по обеспечению мероприятий по формированию  современной городской среды в части  благоустройства  общественных территорий </w:t>
            </w:r>
            <w:r w:rsidRPr="004D6C4C">
              <w:rPr>
                <w:rFonts w:ascii="Times New Roman" w:eastAsia="Times New Roman" w:hAnsi="Times New Roman" w:cs="Times New Roman"/>
                <w:color w:val="000000"/>
                <w:sz w:val="24"/>
                <w:szCs w:val="24"/>
                <w:lang w:eastAsia="ar-SA"/>
              </w:rPr>
              <w:t xml:space="preserve">в рамках подпрограммы «Благоустройство общественных территорий </w:t>
            </w:r>
            <w:proofErr w:type="spellStart"/>
            <w:r w:rsidRPr="004D6C4C">
              <w:rPr>
                <w:rFonts w:ascii="Times New Roman" w:eastAsia="Times New Roman" w:hAnsi="Times New Roman" w:cs="Times New Roman"/>
                <w:color w:val="000000"/>
                <w:sz w:val="24"/>
                <w:szCs w:val="24"/>
                <w:lang w:eastAsia="ar-SA"/>
              </w:rPr>
              <w:t>Кринично-Лугского</w:t>
            </w:r>
            <w:proofErr w:type="spellEnd"/>
            <w:r w:rsidRPr="004D6C4C">
              <w:rPr>
                <w:rFonts w:ascii="Times New Roman" w:eastAsia="Times New Roman" w:hAnsi="Times New Roman" w:cs="Times New Roman"/>
                <w:color w:val="000000"/>
                <w:sz w:val="24"/>
                <w:szCs w:val="24"/>
                <w:lang w:eastAsia="ar-SA"/>
              </w:rPr>
              <w:t xml:space="preserve"> сельского поселения</w:t>
            </w:r>
            <w:r w:rsidRPr="004D6C4C">
              <w:rPr>
                <w:rFonts w:ascii="Times New Roman" w:eastAsia="Times New Roman" w:hAnsi="Times New Roman" w:cs="Times New Roman"/>
                <w:sz w:val="24"/>
                <w:szCs w:val="24"/>
                <w:lang w:eastAsia="ar-SA"/>
              </w:rPr>
              <w:t>»</w:t>
            </w:r>
            <w:r w:rsidRPr="004D6C4C">
              <w:rPr>
                <w:rFonts w:ascii="Times New Roman" w:eastAsia="Times New Roman" w:hAnsi="Times New Roman" w:cs="Times New Roman"/>
                <w:color w:val="000000"/>
                <w:sz w:val="24"/>
                <w:szCs w:val="24"/>
                <w:lang w:eastAsia="ar-SA"/>
              </w:rPr>
              <w:t xml:space="preserve"> муниципальной программы «Формирование современной городской среды на территории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w:t>
            </w:r>
            <w:r w:rsidRPr="004D6C4C">
              <w:rPr>
                <w:rFonts w:ascii="Times New Roman" w:eastAsia="Times New Roman" w:hAnsi="Times New Roman" w:cs="Times New Roman"/>
                <w:color w:val="000000"/>
                <w:sz w:val="24"/>
                <w:szCs w:val="24"/>
                <w:lang w:eastAsia="ar-SA"/>
              </w:rPr>
              <w:t>»</w:t>
            </w:r>
            <w:r w:rsidRPr="004D6C4C">
              <w:rPr>
                <w:rFonts w:ascii="Times New Roman" w:eastAsia="Times New Roman" w:hAnsi="Times New Roman" w:cs="Times New Roman"/>
                <w:sz w:val="24"/>
                <w:szCs w:val="24"/>
                <w:lang w:eastAsia="ar-SA"/>
              </w:rPr>
              <w:t xml:space="preserve"> </w:t>
            </w:r>
            <w:r w:rsidRPr="004D6C4C">
              <w:rPr>
                <w:rFonts w:ascii="Times New Roman" w:eastAsia="Times New Roman" w:hAnsi="Times New Roman" w:cs="Times New Roman"/>
                <w:color w:val="000000"/>
                <w:sz w:val="24"/>
                <w:szCs w:val="24"/>
                <w:lang w:eastAsia="ar-SA"/>
              </w:rPr>
              <w:t>(Иные закупки товаров, работ и услуг для обеспечения государственных (муниципальных) нужд)</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05</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03</w:t>
            </w:r>
          </w:p>
        </w:tc>
        <w:tc>
          <w:tcPr>
            <w:tcW w:w="169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22 1 00 02300</w:t>
            </w:r>
          </w:p>
        </w:tc>
        <w:tc>
          <w:tcPr>
            <w:tcW w:w="72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229,7</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w:t>
            </w:r>
          </w:p>
        </w:tc>
      </w:tr>
      <w:tr w:rsidR="004D6C4C" w:rsidRPr="004D6C4C" w:rsidTr="004D6C4C">
        <w:trPr>
          <w:trHeight w:val="237"/>
        </w:trPr>
        <w:tc>
          <w:tcPr>
            <w:tcW w:w="7055" w:type="dxa"/>
            <w:gridSpan w:val="2"/>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color w:val="000000"/>
                <w:sz w:val="24"/>
                <w:szCs w:val="24"/>
                <w:lang w:eastAsia="ar-SA"/>
              </w:rPr>
              <w:t xml:space="preserve">Расходы на </w:t>
            </w:r>
            <w:r w:rsidRPr="004D6C4C">
              <w:rPr>
                <w:rFonts w:ascii="Times New Roman" w:eastAsia="Times New Roman" w:hAnsi="Times New Roman" w:cs="Times New Roman"/>
                <w:sz w:val="24"/>
                <w:szCs w:val="24"/>
                <w:lang w:eastAsia="ar-SA"/>
              </w:rPr>
              <w:t xml:space="preserve"> </w:t>
            </w:r>
            <w:r w:rsidRPr="004D6C4C">
              <w:rPr>
                <w:rFonts w:ascii="Times New Roman" w:eastAsia="Calibri" w:hAnsi="Times New Roman" w:cs="Times New Roman"/>
                <w:sz w:val="24"/>
                <w:szCs w:val="24"/>
                <w:lang w:eastAsia="ar-SA"/>
              </w:rPr>
              <w:t xml:space="preserve">реализацию мероприятий </w:t>
            </w:r>
            <w:r w:rsidRPr="004D6C4C">
              <w:rPr>
                <w:rFonts w:ascii="Times New Roman" w:eastAsia="Times New Roman" w:hAnsi="Times New Roman" w:cs="Times New Roman"/>
                <w:sz w:val="24"/>
                <w:szCs w:val="24"/>
                <w:lang w:eastAsia="ar-SA"/>
              </w:rPr>
              <w:t xml:space="preserve">по содержанию мест захоронения </w:t>
            </w:r>
            <w:r w:rsidRPr="004D6C4C">
              <w:rPr>
                <w:rFonts w:ascii="Times New Roman" w:eastAsia="Calibri" w:hAnsi="Times New Roman" w:cs="Times New Roman"/>
                <w:sz w:val="24"/>
                <w:szCs w:val="24"/>
                <w:lang w:eastAsia="ar-SA"/>
              </w:rPr>
              <w:t xml:space="preserve"> </w:t>
            </w:r>
            <w:r w:rsidRPr="004D6C4C">
              <w:rPr>
                <w:rFonts w:ascii="Times New Roman" w:eastAsia="Times New Roman" w:hAnsi="Times New Roman" w:cs="Times New Roman"/>
                <w:color w:val="000000"/>
                <w:sz w:val="24"/>
                <w:szCs w:val="24"/>
                <w:lang w:eastAsia="ar-SA"/>
              </w:rPr>
              <w:t>в рамках подпрограммы</w:t>
            </w:r>
            <w:r w:rsidRPr="004D6C4C">
              <w:rPr>
                <w:rFonts w:ascii="Times New Roman" w:eastAsia="Times New Roman" w:hAnsi="Times New Roman" w:cs="Times New Roman"/>
                <w:sz w:val="24"/>
                <w:szCs w:val="24"/>
                <w:lang w:eastAsia="ar-SA"/>
              </w:rPr>
              <w:t xml:space="preserve"> «</w:t>
            </w:r>
            <w:r w:rsidRPr="004D6C4C">
              <w:rPr>
                <w:rFonts w:ascii="Times New Roman" w:eastAsia="Times New Roman" w:hAnsi="Times New Roman" w:cs="Times New Roman"/>
                <w:color w:val="000000"/>
                <w:sz w:val="24"/>
                <w:szCs w:val="24"/>
                <w:lang w:eastAsia="ar-SA"/>
              </w:rPr>
              <w:t xml:space="preserve">Содержание объектов благоустройства </w:t>
            </w:r>
            <w:proofErr w:type="spellStart"/>
            <w:r w:rsidRPr="004D6C4C">
              <w:rPr>
                <w:rFonts w:ascii="Times New Roman" w:eastAsia="Times New Roman" w:hAnsi="Times New Roman" w:cs="Times New Roman"/>
                <w:color w:val="000000"/>
                <w:sz w:val="24"/>
                <w:szCs w:val="24"/>
                <w:lang w:eastAsia="ar-SA"/>
              </w:rPr>
              <w:t>Кринично-Лугского</w:t>
            </w:r>
            <w:proofErr w:type="spellEnd"/>
            <w:r w:rsidRPr="004D6C4C">
              <w:rPr>
                <w:rFonts w:ascii="Times New Roman" w:eastAsia="Times New Roman" w:hAnsi="Times New Roman" w:cs="Times New Roman"/>
                <w:color w:val="000000"/>
                <w:sz w:val="24"/>
                <w:szCs w:val="24"/>
                <w:lang w:eastAsia="ar-SA"/>
              </w:rPr>
              <w:t xml:space="preserve"> сельского поселения</w:t>
            </w:r>
            <w:r w:rsidRPr="004D6C4C">
              <w:rPr>
                <w:rFonts w:ascii="Times New Roman" w:eastAsia="Times New Roman" w:hAnsi="Times New Roman" w:cs="Times New Roman"/>
                <w:sz w:val="24"/>
                <w:szCs w:val="24"/>
                <w:lang w:eastAsia="ar-SA"/>
              </w:rPr>
              <w:t>»</w:t>
            </w:r>
            <w:r w:rsidRPr="004D6C4C">
              <w:rPr>
                <w:rFonts w:ascii="Times New Roman" w:eastAsia="Times New Roman" w:hAnsi="Times New Roman" w:cs="Times New Roman"/>
                <w:color w:val="000000"/>
                <w:sz w:val="24"/>
                <w:szCs w:val="24"/>
                <w:lang w:eastAsia="ar-SA"/>
              </w:rPr>
              <w:t xml:space="preserve"> муниципальной программы </w:t>
            </w:r>
            <w:r w:rsidRPr="004D6C4C">
              <w:rPr>
                <w:rFonts w:ascii="Times New Roman" w:eastAsia="Times New Roman" w:hAnsi="Times New Roman" w:cs="Times New Roman"/>
                <w:sz w:val="24"/>
                <w:szCs w:val="24"/>
                <w:lang w:eastAsia="ar-SA"/>
              </w:rPr>
              <w:t xml:space="preserve">«Обеспечение качественными жилищно-коммунальными услугами населения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 (Иные закупки товаров, работ и услуг для обеспечения государственных (муниципальных) нужд)</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05</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03</w:t>
            </w:r>
          </w:p>
        </w:tc>
        <w:tc>
          <w:tcPr>
            <w:tcW w:w="169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72 2 00 02050</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355,4</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444,0</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444,0</w:t>
            </w:r>
          </w:p>
        </w:tc>
      </w:tr>
      <w:tr w:rsidR="004D6C4C" w:rsidRPr="004D6C4C" w:rsidTr="004D6C4C">
        <w:trPr>
          <w:trHeight w:val="360"/>
        </w:trPr>
        <w:tc>
          <w:tcPr>
            <w:tcW w:w="7055" w:type="dxa"/>
            <w:gridSpan w:val="2"/>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lang w:eastAsia="ar-SA"/>
              </w:rPr>
            </w:pPr>
            <w:r w:rsidRPr="004D6C4C">
              <w:rPr>
                <w:rFonts w:ascii="Times New Roman" w:eastAsia="Times New Roman" w:hAnsi="Times New Roman" w:cs="Times New Roman"/>
                <w:color w:val="000000"/>
                <w:lang w:eastAsia="ar-SA"/>
              </w:rPr>
              <w:t xml:space="preserve">Расходы </w:t>
            </w:r>
            <w:r w:rsidRPr="004D6C4C">
              <w:rPr>
                <w:rFonts w:ascii="Times New Roman" w:eastAsia="Times New Roman" w:hAnsi="Times New Roman" w:cs="Times New Roman"/>
                <w:lang w:eastAsia="ar-SA"/>
              </w:rPr>
              <w:t>на</w:t>
            </w:r>
            <w:r w:rsidRPr="004D6C4C">
              <w:rPr>
                <w:rFonts w:ascii="Times New Roman" w:eastAsia="Calibri" w:hAnsi="Times New Roman" w:cs="Times New Roman"/>
                <w:lang w:eastAsia="ar-SA"/>
              </w:rPr>
              <w:t xml:space="preserve"> реализацию мероприятий </w:t>
            </w:r>
            <w:r w:rsidRPr="004D6C4C">
              <w:rPr>
                <w:rFonts w:ascii="Times New Roman" w:eastAsia="Times New Roman" w:hAnsi="Times New Roman" w:cs="Times New Roman"/>
                <w:lang w:eastAsia="ar-SA"/>
              </w:rPr>
              <w:t xml:space="preserve">содержание объектов озеленения и </w:t>
            </w:r>
            <w:r w:rsidRPr="004D6C4C">
              <w:rPr>
                <w:rFonts w:ascii="Times New Roman" w:eastAsia="Times New Roman" w:hAnsi="Times New Roman" w:cs="Times New Roman"/>
                <w:lang w:eastAsia="ar-SA"/>
              </w:rPr>
              <w:lastRenderedPageBreak/>
              <w:t>благоустройства</w:t>
            </w:r>
            <w:r w:rsidRPr="004D6C4C">
              <w:rPr>
                <w:rFonts w:ascii="Times New Roman" w:eastAsia="Calibri" w:hAnsi="Times New Roman" w:cs="Times New Roman"/>
                <w:lang w:eastAsia="ar-SA"/>
              </w:rPr>
              <w:t xml:space="preserve"> </w:t>
            </w:r>
            <w:r w:rsidRPr="004D6C4C">
              <w:rPr>
                <w:rFonts w:ascii="Times New Roman" w:eastAsia="Times New Roman" w:hAnsi="Times New Roman" w:cs="Times New Roman"/>
                <w:color w:val="000000"/>
                <w:lang w:eastAsia="ar-SA"/>
              </w:rPr>
              <w:t>в рамках подпрограммы</w:t>
            </w:r>
            <w:r w:rsidRPr="004D6C4C">
              <w:rPr>
                <w:rFonts w:ascii="Times New Roman" w:eastAsia="Times New Roman" w:hAnsi="Times New Roman" w:cs="Times New Roman"/>
                <w:lang w:eastAsia="ar-SA"/>
              </w:rPr>
              <w:t xml:space="preserve"> «</w:t>
            </w:r>
            <w:r w:rsidRPr="004D6C4C">
              <w:rPr>
                <w:rFonts w:ascii="Times New Roman" w:eastAsia="Times New Roman" w:hAnsi="Times New Roman" w:cs="Times New Roman"/>
                <w:color w:val="000000"/>
                <w:lang w:eastAsia="ar-SA"/>
              </w:rPr>
              <w:t xml:space="preserve">Содержание объектов благоустройства </w:t>
            </w:r>
            <w:proofErr w:type="spellStart"/>
            <w:r w:rsidRPr="004D6C4C">
              <w:rPr>
                <w:rFonts w:ascii="Times New Roman" w:eastAsia="Times New Roman" w:hAnsi="Times New Roman" w:cs="Times New Roman"/>
                <w:color w:val="000000"/>
                <w:lang w:eastAsia="ar-SA"/>
              </w:rPr>
              <w:t>Кринично-Лугского</w:t>
            </w:r>
            <w:proofErr w:type="spellEnd"/>
            <w:r w:rsidRPr="004D6C4C">
              <w:rPr>
                <w:rFonts w:ascii="Times New Roman" w:eastAsia="Times New Roman" w:hAnsi="Times New Roman" w:cs="Times New Roman"/>
                <w:color w:val="000000"/>
                <w:lang w:eastAsia="ar-SA"/>
              </w:rPr>
              <w:t xml:space="preserve"> сельского поселения</w:t>
            </w:r>
            <w:r w:rsidRPr="004D6C4C">
              <w:rPr>
                <w:rFonts w:ascii="Times New Roman" w:eastAsia="Times New Roman" w:hAnsi="Times New Roman" w:cs="Times New Roman"/>
                <w:lang w:eastAsia="ar-SA"/>
              </w:rPr>
              <w:t>»</w:t>
            </w:r>
            <w:r w:rsidRPr="004D6C4C">
              <w:rPr>
                <w:rFonts w:ascii="Times New Roman" w:eastAsia="Times New Roman" w:hAnsi="Times New Roman" w:cs="Times New Roman"/>
                <w:color w:val="000000"/>
                <w:lang w:eastAsia="ar-SA"/>
              </w:rPr>
              <w:t xml:space="preserve"> муниципальной программы </w:t>
            </w:r>
            <w:r w:rsidRPr="004D6C4C">
              <w:rPr>
                <w:rFonts w:ascii="Times New Roman" w:eastAsia="Times New Roman" w:hAnsi="Times New Roman" w:cs="Times New Roman"/>
                <w:lang w:eastAsia="ar-SA"/>
              </w:rPr>
              <w:t xml:space="preserve">«Обеспечение качественными жилищно-коммунальными услугами населения </w:t>
            </w:r>
            <w:proofErr w:type="spellStart"/>
            <w:r w:rsidRPr="004D6C4C">
              <w:rPr>
                <w:rFonts w:ascii="Times New Roman" w:eastAsia="Times New Roman" w:hAnsi="Times New Roman" w:cs="Times New Roman"/>
                <w:lang w:eastAsia="ar-SA"/>
              </w:rPr>
              <w:t>Кринично-Лугского</w:t>
            </w:r>
            <w:proofErr w:type="spellEnd"/>
            <w:r w:rsidRPr="004D6C4C">
              <w:rPr>
                <w:rFonts w:ascii="Times New Roman" w:eastAsia="Times New Roman" w:hAnsi="Times New Roman" w:cs="Times New Roman"/>
                <w:lang w:eastAsia="ar-SA"/>
              </w:rPr>
              <w:t xml:space="preserve"> сельского поселения» (Иные закупки товаров, работ и услуг для обеспечения государственных (муниципальных) нужд)</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lastRenderedPageBreak/>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05</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03</w:t>
            </w:r>
          </w:p>
        </w:tc>
        <w:tc>
          <w:tcPr>
            <w:tcW w:w="169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72 2 00 02060</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196,6</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226,0</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226,0</w:t>
            </w:r>
          </w:p>
        </w:tc>
      </w:tr>
      <w:tr w:rsidR="004D6C4C" w:rsidRPr="004D6C4C" w:rsidTr="004D6C4C">
        <w:trPr>
          <w:trHeight w:val="315"/>
        </w:trPr>
        <w:tc>
          <w:tcPr>
            <w:tcW w:w="7055"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lang w:eastAsia="ar-SA"/>
              </w:rPr>
            </w:pPr>
            <w:r w:rsidRPr="004D6C4C">
              <w:rPr>
                <w:rFonts w:ascii="Times New Roman" w:eastAsia="Times New Roman" w:hAnsi="Times New Roman" w:cs="Times New Roman"/>
                <w:color w:val="000000"/>
                <w:lang w:eastAsia="ar-SA"/>
              </w:rPr>
              <w:lastRenderedPageBreak/>
              <w:t>Расходы</w:t>
            </w:r>
            <w:r w:rsidRPr="004D6C4C">
              <w:rPr>
                <w:rFonts w:ascii="Times New Roman" w:eastAsia="Times New Roman" w:hAnsi="Times New Roman" w:cs="Times New Roman"/>
                <w:lang w:eastAsia="ar-SA"/>
              </w:rPr>
              <w:t xml:space="preserve"> на реализацию мероприятий по содержанию и оплате за электроэнергию уличного освещения</w:t>
            </w:r>
            <w:r w:rsidRPr="004D6C4C">
              <w:rPr>
                <w:rFonts w:ascii="Times New Roman" w:eastAsia="Times New Roman" w:hAnsi="Times New Roman" w:cs="Times New Roman"/>
                <w:color w:val="000000"/>
                <w:lang w:eastAsia="ar-SA"/>
              </w:rPr>
              <w:t xml:space="preserve"> в рамках подпрограммы </w:t>
            </w:r>
            <w:r w:rsidRPr="004D6C4C">
              <w:rPr>
                <w:rFonts w:ascii="Times New Roman" w:eastAsia="Times New Roman" w:hAnsi="Times New Roman" w:cs="Times New Roman"/>
                <w:lang w:eastAsia="ar-SA"/>
              </w:rPr>
              <w:t>«</w:t>
            </w:r>
            <w:r w:rsidRPr="004D6C4C">
              <w:rPr>
                <w:rFonts w:ascii="Times New Roman" w:eastAsia="Times New Roman" w:hAnsi="Times New Roman" w:cs="Times New Roman"/>
                <w:color w:val="000000"/>
                <w:lang w:eastAsia="ar-SA"/>
              </w:rPr>
              <w:t xml:space="preserve">Содержание объектов благоустройства </w:t>
            </w:r>
            <w:proofErr w:type="spellStart"/>
            <w:r w:rsidRPr="004D6C4C">
              <w:rPr>
                <w:rFonts w:ascii="Times New Roman" w:eastAsia="Times New Roman" w:hAnsi="Times New Roman" w:cs="Times New Roman"/>
                <w:color w:val="000000"/>
                <w:lang w:eastAsia="ar-SA"/>
              </w:rPr>
              <w:t>Кринично-Лугского</w:t>
            </w:r>
            <w:proofErr w:type="spellEnd"/>
            <w:r w:rsidRPr="004D6C4C">
              <w:rPr>
                <w:rFonts w:ascii="Times New Roman" w:eastAsia="Times New Roman" w:hAnsi="Times New Roman" w:cs="Times New Roman"/>
                <w:color w:val="000000"/>
                <w:lang w:eastAsia="ar-SA"/>
              </w:rPr>
              <w:t xml:space="preserve"> сельского поселения</w:t>
            </w:r>
            <w:r w:rsidRPr="004D6C4C">
              <w:rPr>
                <w:rFonts w:ascii="Times New Roman" w:eastAsia="Times New Roman" w:hAnsi="Times New Roman" w:cs="Times New Roman"/>
                <w:lang w:eastAsia="ar-SA"/>
              </w:rPr>
              <w:t>»</w:t>
            </w:r>
            <w:r w:rsidRPr="004D6C4C">
              <w:rPr>
                <w:rFonts w:ascii="Times New Roman" w:eastAsia="Times New Roman" w:hAnsi="Times New Roman" w:cs="Times New Roman"/>
                <w:color w:val="000000"/>
                <w:lang w:eastAsia="ar-SA"/>
              </w:rPr>
              <w:t xml:space="preserve"> муниципальной программы </w:t>
            </w:r>
            <w:r w:rsidRPr="004D6C4C">
              <w:rPr>
                <w:rFonts w:ascii="Times New Roman" w:eastAsia="Times New Roman" w:hAnsi="Times New Roman" w:cs="Times New Roman"/>
                <w:lang w:eastAsia="ar-SA"/>
              </w:rPr>
              <w:t xml:space="preserve">«Обеспечение качественными жилищно-коммунальными услугами населения </w:t>
            </w:r>
            <w:proofErr w:type="spellStart"/>
            <w:r w:rsidRPr="004D6C4C">
              <w:rPr>
                <w:rFonts w:ascii="Times New Roman" w:eastAsia="Times New Roman" w:hAnsi="Times New Roman" w:cs="Times New Roman"/>
                <w:lang w:eastAsia="ar-SA"/>
              </w:rPr>
              <w:t>Кринично-Лугского</w:t>
            </w:r>
            <w:proofErr w:type="spellEnd"/>
            <w:r w:rsidRPr="004D6C4C">
              <w:rPr>
                <w:rFonts w:ascii="Times New Roman" w:eastAsia="Times New Roman" w:hAnsi="Times New Roman" w:cs="Times New Roman"/>
                <w:lang w:eastAsia="ar-SA"/>
              </w:rPr>
              <w:t xml:space="preserve"> сельского поселения» (Иные закупки товаров, работ и услуг для обеспечения государственных (муниципальных) нужд)</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05</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03</w:t>
            </w:r>
          </w:p>
        </w:tc>
        <w:tc>
          <w:tcPr>
            <w:tcW w:w="169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72 2 00 02070</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1 643,7</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1479,0</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1 511,5</w:t>
            </w:r>
          </w:p>
        </w:tc>
      </w:tr>
      <w:tr w:rsidR="004D6C4C" w:rsidRPr="004D6C4C" w:rsidTr="004D6C4C">
        <w:trPr>
          <w:trHeight w:val="315"/>
        </w:trPr>
        <w:tc>
          <w:tcPr>
            <w:tcW w:w="7055"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autoSpaceDE w:val="0"/>
              <w:snapToGrid w:val="0"/>
              <w:spacing w:after="0" w:line="240" w:lineRule="auto"/>
              <w:jc w:val="both"/>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 xml:space="preserve">Расходы на разработку проектно-сметной документации на строительство, реконструкцию и капитальный ремонт объектов </w:t>
            </w:r>
            <w:r w:rsidRPr="004D6C4C">
              <w:rPr>
                <w:rFonts w:ascii="Times New Roman" w:eastAsia="Times New Roman" w:hAnsi="Times New Roman" w:cs="Times New Roman"/>
                <w:color w:val="000000"/>
                <w:lang w:eastAsia="ar-SA"/>
              </w:rPr>
              <w:t xml:space="preserve">в рамках подпрограммы </w:t>
            </w:r>
            <w:r w:rsidRPr="004D6C4C">
              <w:rPr>
                <w:rFonts w:ascii="Times New Roman" w:eastAsia="Times New Roman" w:hAnsi="Times New Roman" w:cs="Times New Roman"/>
                <w:lang w:eastAsia="ar-SA"/>
              </w:rPr>
              <w:t>«</w:t>
            </w:r>
            <w:r w:rsidRPr="004D6C4C">
              <w:rPr>
                <w:rFonts w:ascii="Times New Roman" w:eastAsia="Times New Roman" w:hAnsi="Times New Roman" w:cs="Times New Roman"/>
                <w:color w:val="000000"/>
                <w:lang w:eastAsia="ar-SA"/>
              </w:rPr>
              <w:t xml:space="preserve">Содержание объектов благоустройства </w:t>
            </w:r>
            <w:proofErr w:type="spellStart"/>
            <w:r w:rsidRPr="004D6C4C">
              <w:rPr>
                <w:rFonts w:ascii="Times New Roman" w:eastAsia="Times New Roman" w:hAnsi="Times New Roman" w:cs="Times New Roman"/>
                <w:color w:val="000000"/>
                <w:lang w:eastAsia="ar-SA"/>
              </w:rPr>
              <w:t>Кринично-Лугского</w:t>
            </w:r>
            <w:proofErr w:type="spellEnd"/>
            <w:r w:rsidRPr="004D6C4C">
              <w:rPr>
                <w:rFonts w:ascii="Times New Roman" w:eastAsia="Times New Roman" w:hAnsi="Times New Roman" w:cs="Times New Roman"/>
                <w:color w:val="000000"/>
                <w:lang w:eastAsia="ar-SA"/>
              </w:rPr>
              <w:t xml:space="preserve"> сельского поселения</w:t>
            </w:r>
            <w:r w:rsidRPr="004D6C4C">
              <w:rPr>
                <w:rFonts w:ascii="Times New Roman" w:eastAsia="Times New Roman" w:hAnsi="Times New Roman" w:cs="Times New Roman"/>
                <w:lang w:eastAsia="ar-SA"/>
              </w:rPr>
              <w:t>»</w:t>
            </w:r>
            <w:r w:rsidRPr="004D6C4C">
              <w:rPr>
                <w:rFonts w:ascii="Times New Roman" w:eastAsia="Times New Roman" w:hAnsi="Times New Roman" w:cs="Times New Roman"/>
                <w:color w:val="000000"/>
                <w:lang w:eastAsia="ar-SA"/>
              </w:rPr>
              <w:t xml:space="preserve"> муниципальной программы </w:t>
            </w:r>
            <w:r w:rsidRPr="004D6C4C">
              <w:rPr>
                <w:rFonts w:ascii="Times New Roman" w:eastAsia="Times New Roman" w:hAnsi="Times New Roman" w:cs="Times New Roman"/>
                <w:lang w:eastAsia="ar-SA"/>
              </w:rPr>
              <w:t xml:space="preserve">«Обеспечение качественными жилищно-коммунальными услугами населения </w:t>
            </w:r>
            <w:proofErr w:type="spellStart"/>
            <w:r w:rsidRPr="004D6C4C">
              <w:rPr>
                <w:rFonts w:ascii="Times New Roman" w:eastAsia="Times New Roman" w:hAnsi="Times New Roman" w:cs="Times New Roman"/>
                <w:lang w:eastAsia="ar-SA"/>
              </w:rPr>
              <w:t>Кринично-Лугского</w:t>
            </w:r>
            <w:proofErr w:type="spellEnd"/>
            <w:r w:rsidRPr="004D6C4C">
              <w:rPr>
                <w:rFonts w:ascii="Times New Roman" w:eastAsia="Times New Roman" w:hAnsi="Times New Roman" w:cs="Times New Roman"/>
                <w:lang w:eastAsia="ar-SA"/>
              </w:rPr>
              <w:t xml:space="preserve"> сельского поселения» (Иные закупки товаров, работ и услуг для обеспечения государственных (муниципальных) нужд)</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05</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03</w:t>
            </w:r>
          </w:p>
        </w:tc>
        <w:tc>
          <w:tcPr>
            <w:tcW w:w="169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72 2 00 02290</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10,0</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10,0</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10,0</w:t>
            </w:r>
          </w:p>
        </w:tc>
      </w:tr>
      <w:tr w:rsidR="004D6C4C" w:rsidRPr="004D6C4C" w:rsidTr="004D6C4C">
        <w:trPr>
          <w:trHeight w:val="315"/>
        </w:trPr>
        <w:tc>
          <w:tcPr>
            <w:tcW w:w="7055"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autoSpaceDE w:val="0"/>
              <w:snapToGrid w:val="0"/>
              <w:spacing w:after="0" w:line="240" w:lineRule="auto"/>
              <w:jc w:val="both"/>
              <w:rPr>
                <w:rFonts w:ascii="Times New Roman" w:eastAsia="Times New Roman" w:hAnsi="Times New Roman" w:cs="Times New Roman"/>
                <w:lang w:eastAsia="ar-SA"/>
              </w:rPr>
            </w:pPr>
            <w:r w:rsidRPr="004D6C4C">
              <w:rPr>
                <w:rFonts w:ascii="Times New Roman" w:eastAsia="Times New Roman" w:hAnsi="Times New Roman" w:cs="Times New Roman"/>
                <w:color w:val="000000"/>
                <w:lang w:eastAsia="ar-SA"/>
              </w:rPr>
              <w:t xml:space="preserve">Расходы </w:t>
            </w:r>
            <w:r w:rsidRPr="004D6C4C">
              <w:rPr>
                <w:rFonts w:ascii="Times New Roman" w:eastAsia="Times New Roman" w:hAnsi="Times New Roman" w:cs="Times New Roman"/>
                <w:lang w:eastAsia="ar-SA"/>
              </w:rPr>
              <w:t>на</w:t>
            </w:r>
            <w:r w:rsidRPr="004D6C4C">
              <w:rPr>
                <w:rFonts w:ascii="Times New Roman" w:eastAsia="Calibri" w:hAnsi="Times New Roman" w:cs="Times New Roman"/>
                <w:lang w:eastAsia="ar-SA"/>
              </w:rPr>
              <w:t xml:space="preserve"> реализацию мероприятий прочих работ по благоустройству </w:t>
            </w:r>
            <w:r w:rsidRPr="004D6C4C">
              <w:rPr>
                <w:rFonts w:ascii="Times New Roman" w:eastAsia="Times New Roman" w:hAnsi="Times New Roman" w:cs="Times New Roman"/>
                <w:color w:val="000000"/>
                <w:lang w:eastAsia="ar-SA"/>
              </w:rPr>
              <w:t>в рамках подпрограммы</w:t>
            </w:r>
            <w:r w:rsidRPr="004D6C4C">
              <w:rPr>
                <w:rFonts w:ascii="Times New Roman" w:eastAsia="Times New Roman" w:hAnsi="Times New Roman" w:cs="Times New Roman"/>
                <w:lang w:eastAsia="ar-SA"/>
              </w:rPr>
              <w:t xml:space="preserve"> «</w:t>
            </w:r>
            <w:r w:rsidRPr="004D6C4C">
              <w:rPr>
                <w:rFonts w:ascii="Times New Roman" w:eastAsia="Times New Roman" w:hAnsi="Times New Roman" w:cs="Times New Roman"/>
                <w:color w:val="000000"/>
                <w:lang w:eastAsia="ar-SA"/>
              </w:rPr>
              <w:t xml:space="preserve">Содержание объектов благоустройства </w:t>
            </w:r>
            <w:proofErr w:type="spellStart"/>
            <w:r w:rsidRPr="004D6C4C">
              <w:rPr>
                <w:rFonts w:ascii="Times New Roman" w:eastAsia="Times New Roman" w:hAnsi="Times New Roman" w:cs="Times New Roman"/>
                <w:color w:val="000000"/>
                <w:lang w:eastAsia="ar-SA"/>
              </w:rPr>
              <w:t>Кринично-Лугского</w:t>
            </w:r>
            <w:proofErr w:type="spellEnd"/>
            <w:r w:rsidRPr="004D6C4C">
              <w:rPr>
                <w:rFonts w:ascii="Times New Roman" w:eastAsia="Times New Roman" w:hAnsi="Times New Roman" w:cs="Times New Roman"/>
                <w:color w:val="000000"/>
                <w:lang w:eastAsia="ar-SA"/>
              </w:rPr>
              <w:t xml:space="preserve"> сельского поселения</w:t>
            </w:r>
            <w:r w:rsidRPr="004D6C4C">
              <w:rPr>
                <w:rFonts w:ascii="Times New Roman" w:eastAsia="Times New Roman" w:hAnsi="Times New Roman" w:cs="Times New Roman"/>
                <w:lang w:eastAsia="ar-SA"/>
              </w:rPr>
              <w:t>»</w:t>
            </w:r>
            <w:r w:rsidRPr="004D6C4C">
              <w:rPr>
                <w:rFonts w:ascii="Times New Roman" w:eastAsia="Times New Roman" w:hAnsi="Times New Roman" w:cs="Times New Roman"/>
                <w:color w:val="000000"/>
                <w:lang w:eastAsia="ar-SA"/>
              </w:rPr>
              <w:t xml:space="preserve"> муниципальной программы </w:t>
            </w:r>
            <w:r w:rsidRPr="004D6C4C">
              <w:rPr>
                <w:rFonts w:ascii="Times New Roman" w:eastAsia="Times New Roman" w:hAnsi="Times New Roman" w:cs="Times New Roman"/>
                <w:lang w:eastAsia="ar-SA"/>
              </w:rPr>
              <w:t xml:space="preserve">«Обеспечение качественными жилищно-коммунальными услугами населения </w:t>
            </w:r>
            <w:proofErr w:type="spellStart"/>
            <w:r w:rsidRPr="004D6C4C">
              <w:rPr>
                <w:rFonts w:ascii="Times New Roman" w:eastAsia="Times New Roman" w:hAnsi="Times New Roman" w:cs="Times New Roman"/>
                <w:lang w:eastAsia="ar-SA"/>
              </w:rPr>
              <w:t>Кринично-Лугского</w:t>
            </w:r>
            <w:proofErr w:type="spellEnd"/>
            <w:r w:rsidRPr="004D6C4C">
              <w:rPr>
                <w:rFonts w:ascii="Times New Roman" w:eastAsia="Times New Roman" w:hAnsi="Times New Roman" w:cs="Times New Roman"/>
                <w:lang w:eastAsia="ar-SA"/>
              </w:rPr>
              <w:t xml:space="preserve"> сельского поселения» (Иные закупки товаров, работ и услуг для обеспечения государственных (муниципальных) нужд)</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05</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03</w:t>
            </w:r>
          </w:p>
        </w:tc>
        <w:tc>
          <w:tcPr>
            <w:tcW w:w="169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72 2 00 02360</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30,0</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30,0</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30,0</w:t>
            </w:r>
          </w:p>
        </w:tc>
      </w:tr>
      <w:tr w:rsidR="004D6C4C" w:rsidRPr="004D6C4C" w:rsidTr="004D6C4C">
        <w:trPr>
          <w:trHeight w:val="315"/>
        </w:trPr>
        <w:tc>
          <w:tcPr>
            <w:tcW w:w="7055"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«Энергосбережение и повышение энергетической эффективности» муниципальной программы «</w:t>
            </w:r>
            <w:proofErr w:type="spellStart"/>
            <w:r w:rsidRPr="004D6C4C">
              <w:rPr>
                <w:rFonts w:ascii="Times New Roman" w:eastAsia="Times New Roman" w:hAnsi="Times New Roman" w:cs="Times New Roman"/>
                <w:lang w:eastAsia="ar-SA"/>
              </w:rPr>
              <w:t>Энергоэффективность</w:t>
            </w:r>
            <w:proofErr w:type="spellEnd"/>
            <w:r w:rsidRPr="004D6C4C">
              <w:rPr>
                <w:rFonts w:ascii="Times New Roman" w:eastAsia="Times New Roman" w:hAnsi="Times New Roman" w:cs="Times New Roman"/>
                <w:lang w:eastAsia="ar-SA"/>
              </w:rPr>
              <w:t xml:space="preserve"> и развитие энергетики (Иные закупки товаров, работ и услуг для обеспечения государственных (муниципальных) нужд)</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05</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03</w:t>
            </w:r>
          </w:p>
        </w:tc>
        <w:tc>
          <w:tcPr>
            <w:tcW w:w="169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81 1 00 02240</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val="en-US" w:eastAsia="ar-SA"/>
              </w:rPr>
            </w:pPr>
            <w:r w:rsidRPr="004D6C4C">
              <w:rPr>
                <w:rFonts w:ascii="Times New Roman" w:eastAsia="Times New Roman" w:hAnsi="Times New Roman" w:cs="Times New Roman"/>
                <w:sz w:val="24"/>
                <w:szCs w:val="24"/>
                <w:lang w:eastAsia="ar-SA"/>
              </w:rPr>
              <w:t>30,</w:t>
            </w:r>
            <w:r w:rsidRPr="004D6C4C">
              <w:rPr>
                <w:rFonts w:ascii="Times New Roman" w:eastAsia="Times New Roman" w:hAnsi="Times New Roman" w:cs="Times New Roman"/>
                <w:sz w:val="24"/>
                <w:szCs w:val="24"/>
                <w:lang w:val="en-US" w:eastAsia="ar-SA"/>
              </w:rPr>
              <w:t>0</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30,0</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30,0</w:t>
            </w:r>
          </w:p>
        </w:tc>
      </w:tr>
      <w:tr w:rsidR="004D6C4C" w:rsidRPr="004D6C4C" w:rsidTr="004D6C4C">
        <w:trPr>
          <w:trHeight w:val="315"/>
        </w:trPr>
        <w:tc>
          <w:tcPr>
            <w:tcW w:w="7055" w:type="dxa"/>
            <w:gridSpan w:val="2"/>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(Иные межбюджетные трансферты)</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05</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03</w:t>
            </w:r>
          </w:p>
        </w:tc>
        <w:tc>
          <w:tcPr>
            <w:tcW w:w="169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99 9 00 03010</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540</w:t>
            </w: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1,0</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1,0</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1,0</w:t>
            </w:r>
          </w:p>
        </w:tc>
      </w:tr>
      <w:tr w:rsidR="004D6C4C" w:rsidRPr="004D6C4C" w:rsidTr="004D6C4C">
        <w:trPr>
          <w:trHeight w:val="315"/>
        </w:trPr>
        <w:tc>
          <w:tcPr>
            <w:tcW w:w="7055"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Охрана окружающей среды</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06</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00</w:t>
            </w:r>
          </w:p>
        </w:tc>
        <w:tc>
          <w:tcPr>
            <w:tcW w:w="169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2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26,4</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26,4</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26,4</w:t>
            </w:r>
          </w:p>
        </w:tc>
      </w:tr>
      <w:tr w:rsidR="004D6C4C" w:rsidRPr="004D6C4C" w:rsidTr="004D6C4C">
        <w:trPr>
          <w:trHeight w:val="315"/>
        </w:trPr>
        <w:tc>
          <w:tcPr>
            <w:tcW w:w="7055"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Сбор, удаление отходов и очистка сточных вод</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06</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02</w:t>
            </w:r>
          </w:p>
        </w:tc>
        <w:tc>
          <w:tcPr>
            <w:tcW w:w="169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2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26,4</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26,4</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26,4</w:t>
            </w:r>
          </w:p>
        </w:tc>
      </w:tr>
      <w:tr w:rsidR="004D6C4C" w:rsidRPr="004D6C4C" w:rsidTr="004D6C4C">
        <w:trPr>
          <w:trHeight w:val="315"/>
        </w:trPr>
        <w:tc>
          <w:tcPr>
            <w:tcW w:w="7055"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 xml:space="preserve">Комплексные услуги по обращению с ртутьсодержащими отходами в рамках подпрограммы «Охрана окружающей среды в </w:t>
            </w:r>
            <w:proofErr w:type="spellStart"/>
            <w:r w:rsidRPr="004D6C4C">
              <w:rPr>
                <w:rFonts w:ascii="Times New Roman" w:eastAsia="Times New Roman" w:hAnsi="Times New Roman" w:cs="Times New Roman"/>
                <w:lang w:eastAsia="ar-SA"/>
              </w:rPr>
              <w:t>Кринично-Лугском</w:t>
            </w:r>
            <w:proofErr w:type="spellEnd"/>
            <w:r w:rsidRPr="004D6C4C">
              <w:rPr>
                <w:rFonts w:ascii="Times New Roman" w:eastAsia="Times New Roman" w:hAnsi="Times New Roman" w:cs="Times New Roman"/>
                <w:lang w:eastAsia="ar-SA"/>
              </w:rPr>
              <w:t xml:space="preserve"> </w:t>
            </w:r>
            <w:r w:rsidRPr="004D6C4C">
              <w:rPr>
                <w:rFonts w:ascii="Times New Roman" w:eastAsia="Times New Roman" w:hAnsi="Times New Roman" w:cs="Times New Roman"/>
                <w:lang w:eastAsia="ar-SA"/>
              </w:rPr>
              <w:lastRenderedPageBreak/>
              <w:t>сельском поселении» муниципальной программы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lastRenderedPageBreak/>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06</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02</w:t>
            </w:r>
          </w:p>
        </w:tc>
        <w:tc>
          <w:tcPr>
            <w:tcW w:w="169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12 1 00 02280</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26,4</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26,4</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26,4</w:t>
            </w:r>
          </w:p>
        </w:tc>
      </w:tr>
      <w:tr w:rsidR="004D6C4C" w:rsidRPr="004D6C4C" w:rsidTr="004D6C4C">
        <w:trPr>
          <w:trHeight w:val="315"/>
        </w:trPr>
        <w:tc>
          <w:tcPr>
            <w:tcW w:w="7055" w:type="dxa"/>
            <w:gridSpan w:val="2"/>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lang w:eastAsia="ar-SA"/>
              </w:rPr>
            </w:pPr>
            <w:r w:rsidRPr="004D6C4C">
              <w:rPr>
                <w:rFonts w:ascii="Times New Roman" w:eastAsia="Times New Roman" w:hAnsi="Times New Roman" w:cs="Times New Roman"/>
                <w:lang w:eastAsia="ar-SA"/>
              </w:rPr>
              <w:lastRenderedPageBreak/>
              <w:t>ОБРАЗОВАНИЕ</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07</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00</w:t>
            </w:r>
          </w:p>
        </w:tc>
        <w:tc>
          <w:tcPr>
            <w:tcW w:w="169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p>
        </w:tc>
        <w:tc>
          <w:tcPr>
            <w:tcW w:w="72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15,0</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15,0</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15,0</w:t>
            </w:r>
          </w:p>
        </w:tc>
      </w:tr>
      <w:tr w:rsidR="004D6C4C" w:rsidRPr="004D6C4C" w:rsidTr="004D6C4C">
        <w:trPr>
          <w:trHeight w:val="315"/>
        </w:trPr>
        <w:tc>
          <w:tcPr>
            <w:tcW w:w="7055" w:type="dxa"/>
            <w:gridSpan w:val="2"/>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Профессиональная подготовка, переподготовка и повышение квалификации</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07</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05</w:t>
            </w:r>
          </w:p>
        </w:tc>
        <w:tc>
          <w:tcPr>
            <w:tcW w:w="169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p>
        </w:tc>
        <w:tc>
          <w:tcPr>
            <w:tcW w:w="72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15,0</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15,0</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15,0</w:t>
            </w:r>
          </w:p>
        </w:tc>
      </w:tr>
      <w:tr w:rsidR="004D6C4C" w:rsidRPr="004D6C4C" w:rsidTr="004D6C4C">
        <w:trPr>
          <w:trHeight w:val="315"/>
        </w:trPr>
        <w:tc>
          <w:tcPr>
            <w:tcW w:w="7055" w:type="dxa"/>
            <w:gridSpan w:val="2"/>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развитие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муниципальной службы»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07</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05</w:t>
            </w:r>
          </w:p>
        </w:tc>
        <w:tc>
          <w:tcPr>
            <w:tcW w:w="169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82 1 00 01030</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15,0</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15,0</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15,0</w:t>
            </w:r>
          </w:p>
        </w:tc>
      </w:tr>
      <w:tr w:rsidR="004D6C4C" w:rsidRPr="004D6C4C" w:rsidTr="004D6C4C">
        <w:trPr>
          <w:trHeight w:val="315"/>
        </w:trPr>
        <w:tc>
          <w:tcPr>
            <w:tcW w:w="7055"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КУЛЬТУРА И КИНЕМАТОГРАФИЯ</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08</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00</w:t>
            </w:r>
          </w:p>
        </w:tc>
        <w:tc>
          <w:tcPr>
            <w:tcW w:w="169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2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12 461,6</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9349,7</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10578,7</w:t>
            </w:r>
          </w:p>
        </w:tc>
      </w:tr>
      <w:tr w:rsidR="004D6C4C" w:rsidRPr="004D6C4C" w:rsidTr="004D6C4C">
        <w:trPr>
          <w:trHeight w:val="315"/>
        </w:trPr>
        <w:tc>
          <w:tcPr>
            <w:tcW w:w="7055"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Культура</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08</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169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2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12 461,6</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9349,7</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10578,7</w:t>
            </w:r>
          </w:p>
        </w:tc>
      </w:tr>
      <w:tr w:rsidR="004D6C4C" w:rsidRPr="004D6C4C" w:rsidTr="004D6C4C">
        <w:trPr>
          <w:trHeight w:val="342"/>
        </w:trPr>
        <w:tc>
          <w:tcPr>
            <w:tcW w:w="7055" w:type="dxa"/>
            <w:gridSpan w:val="2"/>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Расходы на обеспечение деятельности (оказание услуг) муниципального учреждения культуры «Централизованная клубная система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 Куйбышевского района Ростовской области» </w:t>
            </w:r>
            <w:r w:rsidRPr="004D6C4C">
              <w:rPr>
                <w:rFonts w:ascii="Times New Roman" w:eastAsia="Times New Roman" w:hAnsi="Times New Roman" w:cs="Times New Roman"/>
                <w:color w:val="000000"/>
                <w:sz w:val="24"/>
                <w:szCs w:val="24"/>
                <w:lang w:eastAsia="ar-SA"/>
              </w:rPr>
              <w:t xml:space="preserve">в рамках подпрограммы </w:t>
            </w:r>
            <w:r w:rsidRPr="004D6C4C">
              <w:rPr>
                <w:rFonts w:ascii="Times New Roman" w:eastAsia="Times New Roman" w:hAnsi="Times New Roman" w:cs="Times New Roman"/>
                <w:sz w:val="24"/>
                <w:szCs w:val="24"/>
                <w:lang w:eastAsia="ar-SA"/>
              </w:rPr>
              <w:t>«Развитие культуры» муниципальной программы «Развитие культуры и туризма» (субсидии бюджетным учреждениям)</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08</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169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4"/>
                <w:szCs w:val="24"/>
                <w:lang w:eastAsia="ar-SA"/>
              </w:rPr>
            </w:pPr>
            <w:r w:rsidRPr="004D6C4C">
              <w:rPr>
                <w:rFonts w:ascii="Times New Roman" w:eastAsia="Times New Roman" w:hAnsi="Times New Roman" w:cs="Times New Roman"/>
                <w:color w:val="000000"/>
                <w:sz w:val="24"/>
                <w:szCs w:val="24"/>
                <w:lang w:eastAsia="ar-SA"/>
              </w:rPr>
              <w:t xml:space="preserve">11 1 00 </w:t>
            </w:r>
            <w:r w:rsidRPr="004D6C4C">
              <w:rPr>
                <w:rFonts w:ascii="Times New Roman" w:eastAsia="Calibri" w:hAnsi="Times New Roman" w:cs="Times New Roman"/>
                <w:sz w:val="24"/>
                <w:szCs w:val="24"/>
                <w:lang w:eastAsia="ar-SA"/>
              </w:rPr>
              <w:t>01010</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610</w:t>
            </w: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10 251,5</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9299,7</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10558,7</w:t>
            </w:r>
          </w:p>
        </w:tc>
      </w:tr>
      <w:tr w:rsidR="004D6C4C" w:rsidRPr="004D6C4C" w:rsidTr="004D6C4C">
        <w:trPr>
          <w:trHeight w:val="647"/>
        </w:trPr>
        <w:tc>
          <w:tcPr>
            <w:tcW w:w="7055" w:type="dxa"/>
            <w:gridSpan w:val="2"/>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proofErr w:type="spellStart"/>
            <w:proofErr w:type="gramStart"/>
            <w:r w:rsidRPr="004D6C4C">
              <w:rPr>
                <w:rFonts w:ascii="Times New Roman" w:eastAsia="Times New Roman" w:hAnsi="Times New Roman" w:cs="Times New Roman"/>
                <w:sz w:val="24"/>
                <w:szCs w:val="24"/>
                <w:lang w:eastAsia="ar-SA"/>
              </w:rPr>
              <w:t>Софинансирования</w:t>
            </w:r>
            <w:proofErr w:type="spellEnd"/>
            <w:r w:rsidRPr="004D6C4C">
              <w:rPr>
                <w:rFonts w:ascii="Times New Roman" w:eastAsia="Times New Roman" w:hAnsi="Times New Roman" w:cs="Times New Roman"/>
                <w:sz w:val="24"/>
                <w:szCs w:val="24"/>
                <w:lang w:eastAsia="ar-SA"/>
              </w:rPr>
              <w:t xml:space="preserve"> субсидии на капитальный ремонт памятников</w:t>
            </w:r>
            <w:r w:rsidRPr="004D6C4C">
              <w:rPr>
                <w:rFonts w:ascii="Times New Roman" w:eastAsia="Times New Roman" w:hAnsi="Times New Roman" w:cs="Times New Roman"/>
                <w:color w:val="000000"/>
                <w:sz w:val="24"/>
                <w:szCs w:val="24"/>
                <w:lang w:eastAsia="ar-SA"/>
              </w:rPr>
              <w:t xml:space="preserve"> в рамках подпрограммы «Развитие культуры» муниципальной программы «Развитие культуры и туризма»</w:t>
            </w:r>
            <w:r w:rsidRPr="004D6C4C">
              <w:rPr>
                <w:rFonts w:ascii="Times New Roman" w:eastAsia="Times New Roman" w:hAnsi="Times New Roman" w:cs="Times New Roman"/>
                <w:sz w:val="24"/>
                <w:szCs w:val="24"/>
                <w:lang w:eastAsia="ar-SA"/>
              </w:rPr>
              <w:t xml:space="preserve"> (Иные закупки товаров, работ и услуг для обеспечения государственных (муниципальных)</w:t>
            </w:r>
            <w:proofErr w:type="gramEnd"/>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08</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169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val="en-US" w:eastAsia="ar-SA"/>
              </w:rPr>
            </w:pPr>
            <w:r w:rsidRPr="004D6C4C">
              <w:rPr>
                <w:rFonts w:ascii="Times New Roman" w:eastAsia="Times New Roman" w:hAnsi="Times New Roman" w:cs="Times New Roman"/>
                <w:color w:val="000000"/>
                <w:sz w:val="24"/>
                <w:szCs w:val="24"/>
                <w:lang w:eastAsia="ar-SA"/>
              </w:rPr>
              <w:t xml:space="preserve">11 1 00 </w:t>
            </w:r>
            <w:r w:rsidRPr="004D6C4C">
              <w:rPr>
                <w:rFonts w:ascii="Times New Roman" w:eastAsia="Times New Roman" w:hAnsi="Times New Roman" w:cs="Times New Roman"/>
                <w:color w:val="000000"/>
                <w:sz w:val="24"/>
                <w:szCs w:val="24"/>
                <w:lang w:val="en-US" w:eastAsia="ar-SA"/>
              </w:rPr>
              <w:t>S3320</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val="en-US" w:eastAsia="ar-SA"/>
              </w:rPr>
            </w:pPr>
            <w:r w:rsidRPr="004D6C4C">
              <w:rPr>
                <w:rFonts w:ascii="Times New Roman" w:eastAsia="Times New Roman" w:hAnsi="Times New Roman" w:cs="Times New Roman"/>
                <w:lang w:val="en-US" w:eastAsia="ar-SA"/>
              </w:rPr>
              <w:t>240</w:t>
            </w: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val="en-US" w:eastAsia="ar-SA"/>
              </w:rPr>
            </w:pPr>
            <w:r w:rsidRPr="004D6C4C">
              <w:rPr>
                <w:rFonts w:ascii="Times New Roman" w:eastAsia="Times New Roman" w:hAnsi="Times New Roman" w:cs="Times New Roman"/>
                <w:lang w:val="en-US" w:eastAsia="ar-SA"/>
              </w:rPr>
              <w:t>2 190,1</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val="en-US" w:eastAsia="ar-SA"/>
              </w:rPr>
            </w:pPr>
            <w:r w:rsidRPr="004D6C4C">
              <w:rPr>
                <w:rFonts w:ascii="Times New Roman" w:eastAsia="Times New Roman" w:hAnsi="Times New Roman" w:cs="Times New Roman"/>
                <w:lang w:val="en-US" w:eastAsia="ar-SA"/>
              </w:rPr>
              <w:t>0</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val="en-US" w:eastAsia="ar-SA"/>
              </w:rPr>
            </w:pPr>
            <w:r w:rsidRPr="004D6C4C">
              <w:rPr>
                <w:rFonts w:ascii="Times New Roman" w:eastAsia="Times New Roman" w:hAnsi="Times New Roman" w:cs="Times New Roman"/>
                <w:lang w:val="en-US" w:eastAsia="ar-SA"/>
              </w:rPr>
              <w:t>0</w:t>
            </w:r>
          </w:p>
        </w:tc>
      </w:tr>
      <w:tr w:rsidR="004D6C4C" w:rsidRPr="004D6C4C" w:rsidTr="004D6C4C">
        <w:trPr>
          <w:trHeight w:val="647"/>
        </w:trPr>
        <w:tc>
          <w:tcPr>
            <w:tcW w:w="7055" w:type="dxa"/>
            <w:gridSpan w:val="2"/>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Адаптация для инвалидов и других маломобильных групп населения</w:t>
            </w:r>
            <w:r w:rsidRPr="004D6C4C">
              <w:rPr>
                <w:rFonts w:ascii="Times New Roman" w:eastAsia="Times New Roman" w:hAnsi="Times New Roman" w:cs="Times New Roman"/>
                <w:color w:val="000000"/>
                <w:sz w:val="24"/>
                <w:szCs w:val="24"/>
                <w:lang w:eastAsia="ar-SA"/>
              </w:rPr>
              <w:t xml:space="preserve"> в рамках подпрограммы «</w:t>
            </w:r>
            <w:r w:rsidRPr="004D6C4C">
              <w:rPr>
                <w:rFonts w:ascii="Times New Roman" w:eastAsia="Times New Roman" w:hAnsi="Times New Roman" w:cs="Times New Roman"/>
                <w:sz w:val="24"/>
                <w:szCs w:val="24"/>
                <w:lang w:eastAsia="ar-SA"/>
              </w:rPr>
              <w:t>Адаптация приоритетных объектов для беспрепятственного доступа и получения услуг инвалидами и другими маломобильными группами населения»</w:t>
            </w:r>
            <w:r w:rsidRPr="004D6C4C">
              <w:rPr>
                <w:rFonts w:ascii="Times New Roman" w:eastAsia="Times New Roman" w:hAnsi="Times New Roman" w:cs="Times New Roman"/>
                <w:color w:val="000000"/>
                <w:sz w:val="24"/>
                <w:szCs w:val="24"/>
                <w:lang w:eastAsia="ar-SA"/>
              </w:rPr>
              <w:t xml:space="preserve"> муниципальной программы «Доступная среда»</w:t>
            </w:r>
            <w:r w:rsidRPr="004D6C4C">
              <w:rPr>
                <w:rFonts w:ascii="Times New Roman" w:eastAsia="Times New Roman" w:hAnsi="Times New Roman" w:cs="Times New Roman"/>
                <w:sz w:val="24"/>
                <w:szCs w:val="24"/>
                <w:lang w:eastAsia="ar-SA"/>
              </w:rPr>
              <w:t xml:space="preserve"> (Иные закупки товаров, работ и услуг для обеспечения государственных (муниципальных) нужд)</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08</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169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4"/>
                <w:szCs w:val="24"/>
                <w:lang w:eastAsia="ar-SA"/>
              </w:rPr>
            </w:pPr>
            <w:r w:rsidRPr="004D6C4C">
              <w:rPr>
                <w:rFonts w:ascii="Times New Roman" w:eastAsia="Times New Roman" w:hAnsi="Times New Roman" w:cs="Times New Roman"/>
                <w:color w:val="000000"/>
                <w:sz w:val="24"/>
                <w:szCs w:val="24"/>
                <w:lang w:val="en-US" w:eastAsia="ar-SA"/>
              </w:rPr>
              <w:t>7</w:t>
            </w:r>
            <w:r w:rsidRPr="004D6C4C">
              <w:rPr>
                <w:rFonts w:ascii="Times New Roman" w:eastAsia="Times New Roman" w:hAnsi="Times New Roman" w:cs="Times New Roman"/>
                <w:color w:val="000000"/>
                <w:sz w:val="24"/>
                <w:szCs w:val="24"/>
                <w:lang w:eastAsia="ar-SA"/>
              </w:rPr>
              <w:t xml:space="preserve">1 1 00 </w:t>
            </w:r>
            <w:r w:rsidRPr="004D6C4C">
              <w:rPr>
                <w:rFonts w:ascii="Times New Roman" w:eastAsia="Calibri" w:hAnsi="Times New Roman" w:cs="Times New Roman"/>
                <w:sz w:val="24"/>
                <w:szCs w:val="24"/>
                <w:lang w:eastAsia="ar-SA"/>
              </w:rPr>
              <w:t>0</w:t>
            </w:r>
            <w:r w:rsidRPr="004D6C4C">
              <w:rPr>
                <w:rFonts w:ascii="Times New Roman" w:eastAsia="Calibri" w:hAnsi="Times New Roman" w:cs="Times New Roman"/>
                <w:sz w:val="24"/>
                <w:szCs w:val="24"/>
                <w:lang w:val="en-US" w:eastAsia="ar-SA"/>
              </w:rPr>
              <w:t>2</w:t>
            </w:r>
            <w:r w:rsidRPr="004D6C4C">
              <w:rPr>
                <w:rFonts w:ascii="Times New Roman" w:eastAsia="Calibri" w:hAnsi="Times New Roman" w:cs="Times New Roman"/>
                <w:sz w:val="24"/>
                <w:szCs w:val="24"/>
                <w:lang w:eastAsia="ar-SA"/>
              </w:rPr>
              <w:t>010</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val="en-US" w:eastAsia="ar-SA"/>
              </w:rPr>
            </w:pPr>
            <w:r w:rsidRPr="004D6C4C">
              <w:rPr>
                <w:rFonts w:ascii="Times New Roman" w:eastAsia="Times New Roman" w:hAnsi="Times New Roman" w:cs="Times New Roman"/>
                <w:lang w:val="en-US" w:eastAsia="ar-SA"/>
              </w:rPr>
              <w:t>240</w:t>
            </w: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r w:rsidRPr="004D6C4C">
              <w:rPr>
                <w:rFonts w:ascii="Times New Roman" w:eastAsia="Times New Roman" w:hAnsi="Times New Roman" w:cs="Times New Roman"/>
                <w:lang w:val="en-US" w:eastAsia="ar-SA"/>
              </w:rPr>
              <w:t>20</w:t>
            </w:r>
            <w:r w:rsidRPr="004D6C4C">
              <w:rPr>
                <w:rFonts w:ascii="Times New Roman" w:eastAsia="Times New Roman" w:hAnsi="Times New Roman" w:cs="Times New Roman"/>
                <w:lang w:eastAsia="ar-SA"/>
              </w:rPr>
              <w:t>,0</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val="en-US" w:eastAsia="ar-SA"/>
              </w:rPr>
            </w:pPr>
            <w:r w:rsidRPr="004D6C4C">
              <w:rPr>
                <w:rFonts w:ascii="Times New Roman" w:eastAsia="Times New Roman" w:hAnsi="Times New Roman" w:cs="Times New Roman"/>
                <w:lang w:val="en-US" w:eastAsia="ar-SA"/>
              </w:rPr>
              <w:t>20</w:t>
            </w:r>
            <w:r w:rsidRPr="004D6C4C">
              <w:rPr>
                <w:rFonts w:ascii="Times New Roman" w:eastAsia="Times New Roman" w:hAnsi="Times New Roman" w:cs="Times New Roman"/>
                <w:lang w:eastAsia="ar-SA"/>
              </w:rPr>
              <w:t>,</w:t>
            </w:r>
            <w:r w:rsidRPr="004D6C4C">
              <w:rPr>
                <w:rFonts w:ascii="Times New Roman" w:eastAsia="Times New Roman" w:hAnsi="Times New Roman" w:cs="Times New Roman"/>
                <w:lang w:val="en-US" w:eastAsia="ar-SA"/>
              </w:rPr>
              <w:t>0</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val="en-US" w:eastAsia="ar-SA"/>
              </w:rPr>
            </w:pPr>
            <w:r w:rsidRPr="004D6C4C">
              <w:rPr>
                <w:rFonts w:ascii="Times New Roman" w:eastAsia="Times New Roman" w:hAnsi="Times New Roman" w:cs="Times New Roman"/>
                <w:lang w:val="en-US" w:eastAsia="ar-SA"/>
              </w:rPr>
              <w:t>20</w:t>
            </w:r>
            <w:r w:rsidRPr="004D6C4C">
              <w:rPr>
                <w:rFonts w:ascii="Times New Roman" w:eastAsia="Times New Roman" w:hAnsi="Times New Roman" w:cs="Times New Roman"/>
                <w:lang w:eastAsia="ar-SA"/>
              </w:rPr>
              <w:t>,</w:t>
            </w:r>
            <w:r w:rsidRPr="004D6C4C">
              <w:rPr>
                <w:rFonts w:ascii="Times New Roman" w:eastAsia="Times New Roman" w:hAnsi="Times New Roman" w:cs="Times New Roman"/>
                <w:lang w:val="en-US" w:eastAsia="ar-SA"/>
              </w:rPr>
              <w:t>0</w:t>
            </w:r>
          </w:p>
        </w:tc>
      </w:tr>
      <w:tr w:rsidR="004D6C4C" w:rsidRPr="004D6C4C" w:rsidTr="004D6C4C">
        <w:trPr>
          <w:trHeight w:val="315"/>
        </w:trPr>
        <w:tc>
          <w:tcPr>
            <w:tcW w:w="7055"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ФИЗИЧЕСКАЯ КУЛЬТУРА И СПОРТ</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11</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00</w:t>
            </w:r>
          </w:p>
        </w:tc>
        <w:tc>
          <w:tcPr>
            <w:tcW w:w="169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p>
        </w:tc>
        <w:tc>
          <w:tcPr>
            <w:tcW w:w="72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lang w:eastAsia="ar-SA"/>
              </w:rPr>
            </w:pPr>
            <w:r w:rsidRPr="004D6C4C">
              <w:rPr>
                <w:rFonts w:ascii="Times New Roman" w:eastAsia="Times New Roman" w:hAnsi="Times New Roman" w:cs="Times New Roman"/>
                <w:b/>
                <w:lang w:eastAsia="ar-SA"/>
              </w:rPr>
              <w:t>80,0</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lang w:eastAsia="ar-SA"/>
              </w:rPr>
            </w:pPr>
            <w:r w:rsidRPr="004D6C4C">
              <w:rPr>
                <w:rFonts w:ascii="Times New Roman" w:eastAsia="Times New Roman" w:hAnsi="Times New Roman" w:cs="Times New Roman"/>
                <w:b/>
                <w:lang w:eastAsia="ar-SA"/>
              </w:rPr>
              <w:t>50,0</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lang w:eastAsia="ar-SA"/>
              </w:rPr>
            </w:pPr>
            <w:r w:rsidRPr="004D6C4C">
              <w:rPr>
                <w:rFonts w:ascii="Times New Roman" w:eastAsia="Times New Roman" w:hAnsi="Times New Roman" w:cs="Times New Roman"/>
                <w:b/>
                <w:lang w:eastAsia="ar-SA"/>
              </w:rPr>
              <w:t>50,0</w:t>
            </w:r>
          </w:p>
        </w:tc>
      </w:tr>
      <w:tr w:rsidR="004D6C4C" w:rsidRPr="004D6C4C" w:rsidTr="004D6C4C">
        <w:trPr>
          <w:trHeight w:val="335"/>
        </w:trPr>
        <w:tc>
          <w:tcPr>
            <w:tcW w:w="7055"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Другие вопросы в области физической культуры и спорта</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11</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05</w:t>
            </w:r>
          </w:p>
        </w:tc>
        <w:tc>
          <w:tcPr>
            <w:tcW w:w="169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p>
        </w:tc>
        <w:tc>
          <w:tcPr>
            <w:tcW w:w="72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80,0</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50,0</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50,0</w:t>
            </w:r>
          </w:p>
        </w:tc>
      </w:tr>
      <w:tr w:rsidR="004D6C4C" w:rsidRPr="004D6C4C" w:rsidTr="004D6C4C">
        <w:trPr>
          <w:trHeight w:val="335"/>
        </w:trPr>
        <w:tc>
          <w:tcPr>
            <w:tcW w:w="7055"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autoSpaceDE w:val="0"/>
              <w:snapToGrid w:val="0"/>
              <w:spacing w:after="0" w:line="240" w:lineRule="auto"/>
              <w:jc w:val="both"/>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Расходы на физическое воспитание,  обеспечение организации и проведения физкультурных мероприятий и спортивных мероприятий</w:t>
            </w:r>
            <w:r w:rsidRPr="004D6C4C">
              <w:rPr>
                <w:rFonts w:ascii="Times New Roman" w:eastAsia="Times New Roman" w:hAnsi="Times New Roman" w:cs="Times New Roman"/>
                <w:color w:val="000000"/>
                <w:lang w:eastAsia="ar-SA"/>
              </w:rPr>
              <w:t xml:space="preserve"> в рамках подпрограммы </w:t>
            </w:r>
            <w:r w:rsidRPr="004D6C4C">
              <w:rPr>
                <w:rFonts w:ascii="Times New Roman" w:eastAsia="Times New Roman" w:hAnsi="Times New Roman" w:cs="Times New Roman"/>
                <w:lang w:eastAsia="ar-SA"/>
              </w:rPr>
              <w:t xml:space="preserve">«Развитие физической культуры и массового спорта </w:t>
            </w:r>
            <w:proofErr w:type="spellStart"/>
            <w:r w:rsidRPr="004D6C4C">
              <w:rPr>
                <w:rFonts w:ascii="Times New Roman" w:eastAsia="Times New Roman" w:hAnsi="Times New Roman" w:cs="Times New Roman"/>
                <w:lang w:eastAsia="ar-SA"/>
              </w:rPr>
              <w:t>Кринично-Лугского</w:t>
            </w:r>
            <w:proofErr w:type="spellEnd"/>
            <w:r w:rsidRPr="004D6C4C">
              <w:rPr>
                <w:rFonts w:ascii="Times New Roman" w:eastAsia="Times New Roman" w:hAnsi="Times New Roman" w:cs="Times New Roman"/>
                <w:lang w:eastAsia="ar-SA"/>
              </w:rPr>
              <w:t xml:space="preserve"> сельского поселения» муниципальной </w:t>
            </w:r>
            <w:r w:rsidRPr="004D6C4C">
              <w:rPr>
                <w:rFonts w:ascii="Times New Roman" w:eastAsia="Times New Roman" w:hAnsi="Times New Roman" w:cs="Times New Roman"/>
                <w:lang w:eastAsia="ar-SA"/>
              </w:rPr>
              <w:lastRenderedPageBreak/>
              <w:t xml:space="preserve">программы «Развитие культуры и туризма» </w:t>
            </w:r>
            <w:r w:rsidRPr="004D6C4C">
              <w:rPr>
                <w:rFonts w:ascii="Times New Roman" w:eastAsia="Times New Roman" w:hAnsi="Times New Roman" w:cs="Times New Roman"/>
                <w:sz w:val="24"/>
                <w:szCs w:val="24"/>
                <w:lang w:eastAsia="ar-SA"/>
              </w:rPr>
              <w:t xml:space="preserve">(Иные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w:t>
            </w:r>
            <w:r w:rsidRPr="004D6C4C">
              <w:rPr>
                <w:rFonts w:ascii="Times New Roman" w:eastAsia="Times New Roman" w:hAnsi="Times New Roman" w:cs="Times New Roman"/>
                <w:lang w:eastAsia="ar-SA"/>
              </w:rPr>
              <w:t xml:space="preserve"> </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r w:rsidRPr="004D6C4C">
              <w:rPr>
                <w:rFonts w:ascii="Times New Roman" w:eastAsia="Times New Roman" w:hAnsi="Times New Roman" w:cs="Times New Roman"/>
                <w:lang w:eastAsia="ar-SA"/>
              </w:rPr>
              <w:lastRenderedPageBreak/>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11</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05</w:t>
            </w:r>
          </w:p>
        </w:tc>
        <w:tc>
          <w:tcPr>
            <w:tcW w:w="169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78 1 00 02180</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lang w:val="en-US" w:eastAsia="ar-SA"/>
              </w:rPr>
            </w:pPr>
            <w:r w:rsidRPr="004D6C4C">
              <w:rPr>
                <w:rFonts w:ascii="Times New Roman" w:eastAsia="Times New Roman" w:hAnsi="Times New Roman" w:cs="Times New Roman"/>
                <w:bCs/>
                <w:lang w:val="en-US" w:eastAsia="ar-SA"/>
              </w:rPr>
              <w:t>120</w:t>
            </w: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50,0</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50,0</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50,0</w:t>
            </w:r>
          </w:p>
        </w:tc>
      </w:tr>
      <w:tr w:rsidR="004D6C4C" w:rsidRPr="004D6C4C" w:rsidTr="004D6C4C">
        <w:trPr>
          <w:trHeight w:val="335"/>
        </w:trPr>
        <w:tc>
          <w:tcPr>
            <w:tcW w:w="7055"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kern w:val="2"/>
                <w:sz w:val="24"/>
                <w:szCs w:val="24"/>
                <w:lang w:eastAsia="ar-SA"/>
              </w:rPr>
              <w:lastRenderedPageBreak/>
              <w:t>Развитие инфраструктуры спорта и содержание спортивных объектов</w:t>
            </w:r>
            <w:r w:rsidRPr="004D6C4C">
              <w:rPr>
                <w:rFonts w:ascii="Times New Roman" w:eastAsia="Times New Roman" w:hAnsi="Times New Roman" w:cs="Times New Roman"/>
                <w:color w:val="000000"/>
                <w:sz w:val="24"/>
                <w:szCs w:val="24"/>
                <w:lang w:eastAsia="ar-SA"/>
              </w:rPr>
              <w:t xml:space="preserve"> в рамках подпрограммы  </w:t>
            </w:r>
            <w:r w:rsidRPr="004D6C4C">
              <w:rPr>
                <w:rFonts w:ascii="Times New Roman" w:eastAsia="Times New Roman" w:hAnsi="Times New Roman" w:cs="Times New Roman"/>
                <w:bCs/>
                <w:kern w:val="2"/>
                <w:sz w:val="24"/>
                <w:szCs w:val="24"/>
                <w:lang w:eastAsia="ar-SA"/>
              </w:rPr>
              <w:t xml:space="preserve">«Развитие инфраструктуры спорта в </w:t>
            </w:r>
            <w:proofErr w:type="spellStart"/>
            <w:r w:rsidRPr="004D6C4C">
              <w:rPr>
                <w:rFonts w:ascii="Times New Roman" w:eastAsia="Times New Roman" w:hAnsi="Times New Roman" w:cs="Times New Roman"/>
                <w:bCs/>
                <w:kern w:val="2"/>
                <w:sz w:val="24"/>
                <w:szCs w:val="24"/>
                <w:lang w:eastAsia="ar-SA"/>
              </w:rPr>
              <w:t>Кринично-Лугском</w:t>
            </w:r>
            <w:proofErr w:type="spellEnd"/>
            <w:r w:rsidRPr="004D6C4C">
              <w:rPr>
                <w:rFonts w:ascii="Times New Roman" w:eastAsia="Times New Roman" w:hAnsi="Times New Roman" w:cs="Times New Roman"/>
                <w:bCs/>
                <w:kern w:val="2"/>
                <w:sz w:val="24"/>
                <w:szCs w:val="24"/>
                <w:lang w:eastAsia="ar-SA"/>
              </w:rPr>
              <w:t xml:space="preserve"> сельском поселении</w:t>
            </w:r>
            <w:r w:rsidRPr="004D6C4C">
              <w:rPr>
                <w:rFonts w:ascii="Times New Roman" w:eastAsia="Times New Roman" w:hAnsi="Times New Roman" w:cs="Times New Roman"/>
                <w:kern w:val="2"/>
                <w:sz w:val="24"/>
                <w:szCs w:val="24"/>
                <w:lang w:eastAsia="ar-SA"/>
              </w:rPr>
              <w:t>»</w:t>
            </w:r>
            <w:r w:rsidRPr="004D6C4C">
              <w:rPr>
                <w:rFonts w:ascii="Times New Roman" w:eastAsia="Times New Roman" w:hAnsi="Times New Roman" w:cs="Times New Roman"/>
                <w:bCs/>
                <w:kern w:val="2"/>
                <w:sz w:val="24"/>
                <w:szCs w:val="24"/>
                <w:lang w:eastAsia="ar-SA"/>
              </w:rPr>
              <w:t xml:space="preserve"> </w:t>
            </w:r>
            <w:r w:rsidRPr="004D6C4C">
              <w:rPr>
                <w:rFonts w:ascii="Times New Roman" w:eastAsia="Times New Roman" w:hAnsi="Times New Roman" w:cs="Times New Roman"/>
                <w:sz w:val="24"/>
                <w:szCs w:val="24"/>
                <w:lang w:eastAsia="ar-SA"/>
              </w:rPr>
              <w:t xml:space="preserve"> муниципальной программы «Развитие культуры и туризма» (Иные закупки товаров, работ и услуг для обеспечения государственных (муниципальных) нужд)</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951</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11</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05</w:t>
            </w:r>
          </w:p>
        </w:tc>
        <w:tc>
          <w:tcPr>
            <w:tcW w:w="169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78 2 00 02340</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lang w:eastAsia="ar-SA"/>
              </w:rPr>
            </w:pPr>
            <w:r w:rsidRPr="004D6C4C">
              <w:rPr>
                <w:rFonts w:ascii="Times New Roman" w:eastAsia="Times New Roman" w:hAnsi="Times New Roman" w:cs="Times New Roman"/>
                <w:bCs/>
                <w:lang w:eastAsia="ar-SA"/>
              </w:rPr>
              <w:t>240</w:t>
            </w: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30,0</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0</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0</w:t>
            </w:r>
          </w:p>
        </w:tc>
      </w:tr>
      <w:tr w:rsidR="004D6C4C" w:rsidRPr="004D6C4C" w:rsidTr="004D6C4C">
        <w:trPr>
          <w:trHeight w:val="335"/>
        </w:trPr>
        <w:tc>
          <w:tcPr>
            <w:tcW w:w="7055"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autoSpaceDE w:val="0"/>
              <w:snapToGrid w:val="0"/>
              <w:spacing w:after="0" w:line="240" w:lineRule="auto"/>
              <w:jc w:val="both"/>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 xml:space="preserve">Собрание депутатов </w:t>
            </w:r>
            <w:proofErr w:type="spellStart"/>
            <w:r w:rsidRPr="004D6C4C">
              <w:rPr>
                <w:rFonts w:ascii="Times New Roman" w:eastAsia="Times New Roman" w:hAnsi="Times New Roman" w:cs="Times New Roman"/>
                <w:lang w:eastAsia="ar-SA"/>
              </w:rPr>
              <w:t>Кринично-Лугского</w:t>
            </w:r>
            <w:proofErr w:type="spellEnd"/>
            <w:r w:rsidRPr="004D6C4C">
              <w:rPr>
                <w:rFonts w:ascii="Times New Roman" w:eastAsia="Times New Roman" w:hAnsi="Times New Roman" w:cs="Times New Roman"/>
                <w:lang w:eastAsia="ar-SA"/>
              </w:rPr>
              <w:t xml:space="preserve"> сельского поселения</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952</w:t>
            </w:r>
          </w:p>
        </w:tc>
        <w:tc>
          <w:tcPr>
            <w:tcW w:w="46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p>
        </w:tc>
        <w:tc>
          <w:tcPr>
            <w:tcW w:w="55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p>
        </w:tc>
        <w:tc>
          <w:tcPr>
            <w:tcW w:w="169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p>
        </w:tc>
        <w:tc>
          <w:tcPr>
            <w:tcW w:w="72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lang w:eastAsia="ar-SA"/>
              </w:rPr>
            </w:pP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138,6</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142,2</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142,2</w:t>
            </w:r>
          </w:p>
        </w:tc>
      </w:tr>
      <w:tr w:rsidR="004D6C4C" w:rsidRPr="004D6C4C" w:rsidTr="004D6C4C">
        <w:trPr>
          <w:trHeight w:val="335"/>
        </w:trPr>
        <w:tc>
          <w:tcPr>
            <w:tcW w:w="7055" w:type="dxa"/>
            <w:gridSpan w:val="2"/>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 xml:space="preserve">Функционирование законодательных (представительных) органов государственной власти и представительных органов местного самоуправления </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952</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01</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03</w:t>
            </w:r>
          </w:p>
        </w:tc>
        <w:tc>
          <w:tcPr>
            <w:tcW w:w="169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000</w:t>
            </w: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138,6</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142,2</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142,2</w:t>
            </w:r>
          </w:p>
        </w:tc>
      </w:tr>
      <w:tr w:rsidR="004D6C4C" w:rsidRPr="004D6C4C" w:rsidTr="004D6C4C">
        <w:trPr>
          <w:trHeight w:val="335"/>
        </w:trPr>
        <w:tc>
          <w:tcPr>
            <w:tcW w:w="7055" w:type="dxa"/>
            <w:gridSpan w:val="2"/>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 xml:space="preserve">Расходы на выплаты по оплате труда работников органа местного самоуправления </w:t>
            </w:r>
            <w:proofErr w:type="spellStart"/>
            <w:r w:rsidRPr="004D6C4C">
              <w:rPr>
                <w:rFonts w:ascii="Times New Roman" w:eastAsia="Times New Roman" w:hAnsi="Times New Roman" w:cs="Times New Roman"/>
                <w:lang w:eastAsia="ar-SA"/>
              </w:rPr>
              <w:t>Кринично-Лугского</w:t>
            </w:r>
            <w:proofErr w:type="spellEnd"/>
            <w:r w:rsidRPr="004D6C4C">
              <w:rPr>
                <w:rFonts w:ascii="Times New Roman" w:eastAsia="Times New Roman" w:hAnsi="Times New Roman" w:cs="Times New Roman"/>
                <w:lang w:eastAsia="ar-SA"/>
              </w:rPr>
              <w:t xml:space="preserve"> сельского поселения в рамках непрограммных расходов обеспечения деятельности  Собрания депутатов </w:t>
            </w:r>
            <w:proofErr w:type="spellStart"/>
            <w:r w:rsidRPr="004D6C4C">
              <w:rPr>
                <w:rFonts w:ascii="Times New Roman" w:eastAsia="Times New Roman" w:hAnsi="Times New Roman" w:cs="Times New Roman"/>
                <w:lang w:eastAsia="ar-SA"/>
              </w:rPr>
              <w:t>Кринично-Лугского</w:t>
            </w:r>
            <w:proofErr w:type="spellEnd"/>
            <w:r w:rsidRPr="004D6C4C">
              <w:rPr>
                <w:rFonts w:ascii="Times New Roman" w:eastAsia="Times New Roman" w:hAnsi="Times New Roman" w:cs="Times New Roman"/>
                <w:lang w:eastAsia="ar-SA"/>
              </w:rPr>
              <w:t xml:space="preserve"> сельского поселения (Расходы на выплаты персоналу государственных (муниципальных) органов)</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952</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01</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03</w:t>
            </w:r>
          </w:p>
        </w:tc>
        <w:tc>
          <w:tcPr>
            <w:tcW w:w="169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99 9 00 00110</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120</w:t>
            </w: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131,1</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134,7</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134,7</w:t>
            </w:r>
          </w:p>
        </w:tc>
      </w:tr>
      <w:tr w:rsidR="004D6C4C" w:rsidRPr="004D6C4C" w:rsidTr="004D6C4C">
        <w:trPr>
          <w:trHeight w:val="335"/>
        </w:trPr>
        <w:tc>
          <w:tcPr>
            <w:tcW w:w="7055" w:type="dxa"/>
            <w:gridSpan w:val="2"/>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 xml:space="preserve">Расходы на обеспечение функций Собрания депутатов </w:t>
            </w:r>
            <w:proofErr w:type="spellStart"/>
            <w:r w:rsidRPr="004D6C4C">
              <w:rPr>
                <w:rFonts w:ascii="Times New Roman" w:eastAsia="Times New Roman" w:hAnsi="Times New Roman" w:cs="Times New Roman"/>
                <w:lang w:eastAsia="ar-SA"/>
              </w:rPr>
              <w:t>Кринично-Лугского</w:t>
            </w:r>
            <w:proofErr w:type="spellEnd"/>
            <w:r w:rsidRPr="004D6C4C">
              <w:rPr>
                <w:rFonts w:ascii="Times New Roman" w:eastAsia="Times New Roman" w:hAnsi="Times New Roman" w:cs="Times New Roman"/>
                <w:lang w:eastAsia="ar-SA"/>
              </w:rPr>
              <w:t xml:space="preserve"> сельского поселения в рамках непрограммных расходов обеспечения деятельности  Собрания депутатов </w:t>
            </w:r>
            <w:proofErr w:type="spellStart"/>
            <w:r w:rsidRPr="004D6C4C">
              <w:rPr>
                <w:rFonts w:ascii="Times New Roman" w:eastAsia="Times New Roman" w:hAnsi="Times New Roman" w:cs="Times New Roman"/>
                <w:lang w:eastAsia="ar-SA"/>
              </w:rPr>
              <w:t>Кринично-Лугского</w:t>
            </w:r>
            <w:proofErr w:type="spellEnd"/>
            <w:r w:rsidRPr="004D6C4C">
              <w:rPr>
                <w:rFonts w:ascii="Times New Roman" w:eastAsia="Times New Roman" w:hAnsi="Times New Roman" w:cs="Times New Roman"/>
                <w:lang w:eastAsia="ar-SA"/>
              </w:rPr>
              <w:t xml:space="preserve"> сельского поселения (Иные закупки товаров, работ и услуг для обеспечения государственных (муниципальных) нужд)</w:t>
            </w:r>
          </w:p>
        </w:tc>
        <w:tc>
          <w:tcPr>
            <w:tcW w:w="618" w:type="dxa"/>
            <w:gridSpan w:val="2"/>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952</w:t>
            </w:r>
          </w:p>
        </w:tc>
        <w:tc>
          <w:tcPr>
            <w:tcW w:w="46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01</w:t>
            </w:r>
          </w:p>
        </w:tc>
        <w:tc>
          <w:tcPr>
            <w:tcW w:w="55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03</w:t>
            </w:r>
          </w:p>
        </w:tc>
        <w:tc>
          <w:tcPr>
            <w:tcW w:w="169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99 9 00 00190</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240</w:t>
            </w:r>
          </w:p>
        </w:tc>
        <w:tc>
          <w:tcPr>
            <w:tcW w:w="1169"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7,5</w:t>
            </w:r>
          </w:p>
        </w:tc>
        <w:tc>
          <w:tcPr>
            <w:tcW w:w="1171"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7,5</w:t>
            </w:r>
          </w:p>
        </w:tc>
        <w:tc>
          <w:tcPr>
            <w:tcW w:w="1209" w:type="dxa"/>
            <w:gridSpan w:val="2"/>
            <w:tcBorders>
              <w:top w:val="nil"/>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7,5</w:t>
            </w:r>
          </w:p>
        </w:tc>
      </w:tr>
      <w:tr w:rsidR="004D6C4C" w:rsidRPr="004D6C4C" w:rsidTr="004D6C4C">
        <w:trPr>
          <w:trHeight w:val="335"/>
        </w:trPr>
        <w:tc>
          <w:tcPr>
            <w:tcW w:w="7055" w:type="dxa"/>
            <w:gridSpan w:val="2"/>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 xml:space="preserve">Всего расходов </w:t>
            </w:r>
          </w:p>
        </w:tc>
        <w:tc>
          <w:tcPr>
            <w:tcW w:w="618" w:type="dxa"/>
            <w:gridSpan w:val="2"/>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p>
        </w:tc>
        <w:tc>
          <w:tcPr>
            <w:tcW w:w="460"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p>
        </w:tc>
        <w:tc>
          <w:tcPr>
            <w:tcW w:w="550"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p>
        </w:tc>
        <w:tc>
          <w:tcPr>
            <w:tcW w:w="1690"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p>
        </w:tc>
        <w:tc>
          <w:tcPr>
            <w:tcW w:w="720"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lang w:eastAsia="ar-SA"/>
              </w:rPr>
            </w:pPr>
          </w:p>
        </w:tc>
        <w:tc>
          <w:tcPr>
            <w:tcW w:w="116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23 516,5</w:t>
            </w:r>
          </w:p>
        </w:tc>
        <w:tc>
          <w:tcPr>
            <w:tcW w:w="1171"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20 439,3</w:t>
            </w:r>
          </w:p>
        </w:tc>
        <w:tc>
          <w:tcPr>
            <w:tcW w:w="1209" w:type="dxa"/>
            <w:gridSpan w:val="2"/>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21 176,5</w:t>
            </w:r>
          </w:p>
        </w:tc>
      </w:tr>
      <w:tr w:rsidR="004D6C4C" w:rsidRPr="004D6C4C" w:rsidTr="004D6C4C">
        <w:trPr>
          <w:gridAfter w:val="1"/>
          <w:wAfter w:w="27" w:type="dxa"/>
        </w:trPr>
        <w:tc>
          <w:tcPr>
            <w:tcW w:w="35" w:type="dxa"/>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p>
        </w:tc>
        <w:tc>
          <w:tcPr>
            <w:tcW w:w="7380" w:type="dxa"/>
            <w:gridSpan w:val="2"/>
          </w:tcPr>
          <w:p w:rsidR="004D6C4C" w:rsidRPr="004D6C4C" w:rsidRDefault="004D6C4C" w:rsidP="004D6C4C">
            <w:pPr>
              <w:keepNext/>
              <w:keepLines/>
              <w:suppressAutoHyphens/>
              <w:snapToGrid w:val="0"/>
              <w:spacing w:after="0" w:line="240" w:lineRule="auto"/>
              <w:rPr>
                <w:rFonts w:ascii="Times New Roman" w:eastAsia="Times New Roman" w:hAnsi="Times New Roman" w:cs="Times New Roman"/>
                <w:sz w:val="24"/>
                <w:szCs w:val="24"/>
                <w:lang w:eastAsia="ar-SA"/>
              </w:rPr>
            </w:pPr>
          </w:p>
        </w:tc>
        <w:tc>
          <w:tcPr>
            <w:tcW w:w="7200" w:type="dxa"/>
            <w:gridSpan w:val="8"/>
          </w:tcPr>
          <w:p w:rsidR="004D6C4C" w:rsidRPr="004D6C4C" w:rsidRDefault="004D6C4C" w:rsidP="004D6C4C">
            <w:pPr>
              <w:keepNext/>
              <w:keepLines/>
              <w:suppressAutoHyphens/>
              <w:snapToGrid w:val="0"/>
              <w:spacing w:after="0" w:line="240" w:lineRule="auto"/>
              <w:rPr>
                <w:rFonts w:ascii="Times New Roman" w:eastAsia="Times New Roman" w:hAnsi="Times New Roman" w:cs="Times New Roman"/>
                <w:color w:val="000000"/>
                <w:sz w:val="24"/>
                <w:szCs w:val="24"/>
                <w:lang w:eastAsia="ar-SA"/>
              </w:rPr>
            </w:pPr>
          </w:p>
          <w:p w:rsidR="004D6C4C" w:rsidRPr="004D6C4C" w:rsidRDefault="004D6C4C" w:rsidP="004D6C4C">
            <w:pPr>
              <w:keepNext/>
              <w:keepLines/>
              <w:suppressAutoHyphens/>
              <w:spacing w:after="0" w:line="240" w:lineRule="auto"/>
              <w:rPr>
                <w:rFonts w:ascii="Times New Roman" w:eastAsia="Times New Roman" w:hAnsi="Times New Roman" w:cs="Times New Roman"/>
                <w:color w:val="000000"/>
                <w:sz w:val="24"/>
                <w:szCs w:val="24"/>
                <w:lang w:eastAsia="ar-SA"/>
              </w:rPr>
            </w:pPr>
          </w:p>
          <w:p w:rsidR="004D6C4C" w:rsidRPr="004D6C4C" w:rsidRDefault="004D6C4C" w:rsidP="004D6C4C">
            <w:pPr>
              <w:keepNext/>
              <w:keepLines/>
              <w:suppressAutoHyphens/>
              <w:spacing w:after="0" w:line="240" w:lineRule="auto"/>
              <w:rPr>
                <w:rFonts w:ascii="Times New Roman" w:eastAsia="Times New Roman" w:hAnsi="Times New Roman" w:cs="Times New Roman"/>
                <w:color w:val="000000"/>
                <w:sz w:val="24"/>
                <w:szCs w:val="24"/>
                <w:lang w:eastAsia="ar-SA"/>
              </w:rPr>
            </w:pPr>
          </w:p>
          <w:p w:rsidR="004D6C4C" w:rsidRPr="004D6C4C" w:rsidRDefault="004D6C4C" w:rsidP="004D6C4C">
            <w:pPr>
              <w:keepNext/>
              <w:keepLines/>
              <w:suppressAutoHyphens/>
              <w:spacing w:after="0" w:line="240" w:lineRule="auto"/>
              <w:rPr>
                <w:rFonts w:ascii="Times New Roman" w:eastAsia="Times New Roman" w:hAnsi="Times New Roman" w:cs="Times New Roman"/>
                <w:color w:val="000000"/>
                <w:sz w:val="24"/>
                <w:szCs w:val="24"/>
                <w:lang w:eastAsia="ar-SA"/>
              </w:rPr>
            </w:pPr>
          </w:p>
          <w:p w:rsidR="004D6C4C" w:rsidRPr="004D6C4C" w:rsidRDefault="004D6C4C" w:rsidP="004D6C4C">
            <w:pPr>
              <w:keepNext/>
              <w:keepLines/>
              <w:suppressAutoHyphens/>
              <w:spacing w:after="0" w:line="240" w:lineRule="auto"/>
              <w:rPr>
                <w:rFonts w:ascii="Times New Roman" w:eastAsia="Times New Roman" w:hAnsi="Times New Roman" w:cs="Times New Roman"/>
                <w:color w:val="000000"/>
                <w:sz w:val="24"/>
                <w:szCs w:val="24"/>
                <w:lang w:eastAsia="ar-SA"/>
              </w:rPr>
            </w:pPr>
          </w:p>
          <w:p w:rsidR="004D6C4C" w:rsidRPr="004D6C4C" w:rsidRDefault="004D6C4C" w:rsidP="004D6C4C">
            <w:pPr>
              <w:keepNext/>
              <w:keepLines/>
              <w:suppressAutoHyphens/>
              <w:spacing w:after="0" w:line="240" w:lineRule="auto"/>
              <w:rPr>
                <w:rFonts w:ascii="Times New Roman" w:eastAsia="Times New Roman" w:hAnsi="Times New Roman" w:cs="Times New Roman"/>
                <w:color w:val="000000"/>
                <w:sz w:val="24"/>
                <w:szCs w:val="24"/>
                <w:lang w:eastAsia="ar-SA"/>
              </w:rPr>
            </w:pPr>
          </w:p>
          <w:p w:rsidR="004D6C4C" w:rsidRPr="004D6C4C" w:rsidRDefault="004D6C4C" w:rsidP="004D6C4C">
            <w:pPr>
              <w:keepNext/>
              <w:keepLines/>
              <w:suppressAutoHyphens/>
              <w:spacing w:after="0" w:line="240" w:lineRule="auto"/>
              <w:rPr>
                <w:rFonts w:ascii="Times New Roman" w:eastAsia="Times New Roman" w:hAnsi="Times New Roman" w:cs="Times New Roman"/>
                <w:color w:val="000000"/>
                <w:sz w:val="24"/>
                <w:szCs w:val="24"/>
                <w:lang w:eastAsia="ar-SA"/>
              </w:rPr>
            </w:pPr>
          </w:p>
        </w:tc>
      </w:tr>
    </w:tbl>
    <w:p w:rsidR="004D6C4C" w:rsidRPr="004D6C4C" w:rsidRDefault="004D6C4C" w:rsidP="004D6C4C">
      <w:pPr>
        <w:suppressAutoHyphens/>
        <w:spacing w:after="0" w:line="240" w:lineRule="auto"/>
        <w:rPr>
          <w:rFonts w:ascii="Times New Roman" w:eastAsia="Calibri" w:hAnsi="Times New Roman" w:cs="Times New Roman"/>
          <w:sz w:val="24"/>
          <w:szCs w:val="24"/>
          <w:lang w:eastAsia="ar-SA"/>
        </w:rPr>
      </w:pPr>
    </w:p>
    <w:p w:rsidR="004D6C4C" w:rsidRPr="004D6C4C" w:rsidRDefault="004D6C4C" w:rsidP="004D6C4C">
      <w:pPr>
        <w:suppressAutoHyphens/>
        <w:spacing w:after="0" w:line="240" w:lineRule="auto"/>
        <w:rPr>
          <w:rFonts w:ascii="Times New Roman" w:eastAsia="Calibri" w:hAnsi="Times New Roman" w:cs="Times New Roman"/>
          <w:sz w:val="24"/>
          <w:szCs w:val="24"/>
          <w:lang w:eastAsia="ar-SA"/>
        </w:rPr>
      </w:pPr>
    </w:p>
    <w:p w:rsidR="004D6C4C" w:rsidRPr="004D6C4C" w:rsidRDefault="004D6C4C" w:rsidP="004D6C4C">
      <w:pPr>
        <w:suppressAutoHyphens/>
        <w:spacing w:after="0" w:line="240" w:lineRule="auto"/>
        <w:rPr>
          <w:rFonts w:ascii="Times New Roman" w:eastAsia="Calibri" w:hAnsi="Times New Roman" w:cs="Times New Roman"/>
          <w:sz w:val="24"/>
          <w:szCs w:val="24"/>
          <w:lang w:eastAsia="ar-SA"/>
        </w:rPr>
      </w:pPr>
    </w:p>
    <w:p w:rsidR="004D6C4C" w:rsidRPr="004D6C4C" w:rsidRDefault="004D6C4C" w:rsidP="004D6C4C">
      <w:pPr>
        <w:suppressAutoHyphens/>
        <w:spacing w:after="0" w:line="240" w:lineRule="auto"/>
        <w:rPr>
          <w:rFonts w:ascii="Times New Roman" w:eastAsia="Calibri" w:hAnsi="Times New Roman" w:cs="Times New Roman"/>
          <w:sz w:val="24"/>
          <w:szCs w:val="24"/>
          <w:lang w:eastAsia="ar-SA"/>
        </w:rPr>
      </w:pPr>
    </w:p>
    <w:p w:rsidR="004D6C4C" w:rsidRPr="004D6C4C" w:rsidRDefault="004D6C4C" w:rsidP="004D6C4C">
      <w:pPr>
        <w:suppressAutoHyphens/>
        <w:spacing w:after="0" w:line="240" w:lineRule="auto"/>
        <w:rPr>
          <w:rFonts w:ascii="Times New Roman" w:eastAsia="Calibri" w:hAnsi="Times New Roman" w:cs="Times New Roman"/>
          <w:sz w:val="24"/>
          <w:szCs w:val="24"/>
          <w:lang w:eastAsia="ar-SA"/>
        </w:rPr>
      </w:pPr>
    </w:p>
    <w:p w:rsidR="004D6C4C" w:rsidRPr="004D6C4C" w:rsidRDefault="004D6C4C" w:rsidP="004D6C4C">
      <w:pPr>
        <w:suppressAutoHyphens/>
        <w:spacing w:after="0" w:line="240" w:lineRule="auto"/>
        <w:rPr>
          <w:rFonts w:ascii="Times New Roman" w:eastAsia="Calibri" w:hAnsi="Times New Roman" w:cs="Times New Roman"/>
          <w:sz w:val="24"/>
          <w:szCs w:val="24"/>
          <w:lang w:eastAsia="ar-SA"/>
        </w:rPr>
      </w:pPr>
    </w:p>
    <w:p w:rsidR="004D6C4C" w:rsidRPr="004D6C4C" w:rsidRDefault="004D6C4C" w:rsidP="004D6C4C">
      <w:pPr>
        <w:suppressAutoHyphens/>
        <w:spacing w:after="0" w:line="240" w:lineRule="auto"/>
        <w:rPr>
          <w:rFonts w:ascii="Times New Roman" w:eastAsia="Calibri" w:hAnsi="Times New Roman" w:cs="Times New Roman"/>
          <w:sz w:val="24"/>
          <w:szCs w:val="24"/>
          <w:lang w:eastAsia="ar-SA"/>
        </w:rPr>
      </w:pPr>
    </w:p>
    <w:p w:rsidR="004D6C4C" w:rsidRPr="004D6C4C" w:rsidRDefault="004D6C4C" w:rsidP="004D6C4C">
      <w:pPr>
        <w:suppressAutoHyphens/>
        <w:spacing w:after="0" w:line="240" w:lineRule="auto"/>
        <w:rPr>
          <w:rFonts w:ascii="Times New Roman" w:eastAsia="Calibri" w:hAnsi="Times New Roman" w:cs="Times New Roman"/>
          <w:sz w:val="24"/>
          <w:szCs w:val="24"/>
          <w:lang w:eastAsia="ar-SA"/>
        </w:rPr>
      </w:pPr>
    </w:p>
    <w:p w:rsidR="004D6C4C" w:rsidRPr="004D6C4C" w:rsidRDefault="004D6C4C" w:rsidP="004D6C4C">
      <w:pPr>
        <w:suppressAutoHyphens/>
        <w:spacing w:after="0" w:line="240" w:lineRule="auto"/>
        <w:rPr>
          <w:rFonts w:ascii="Times New Roman" w:eastAsia="Calibri" w:hAnsi="Times New Roman" w:cs="Times New Roman"/>
          <w:sz w:val="24"/>
          <w:szCs w:val="24"/>
          <w:lang w:eastAsia="ar-SA"/>
        </w:rPr>
      </w:pPr>
    </w:p>
    <w:p w:rsidR="004D6C4C" w:rsidRPr="004D6C4C" w:rsidRDefault="004D6C4C" w:rsidP="004D6C4C">
      <w:pPr>
        <w:suppressAutoHyphens/>
        <w:spacing w:after="0" w:line="240" w:lineRule="auto"/>
        <w:rPr>
          <w:rFonts w:ascii="Times New Roman" w:eastAsia="Calibri" w:hAnsi="Times New Roman" w:cs="Times New Roman"/>
          <w:sz w:val="24"/>
          <w:szCs w:val="24"/>
          <w:lang w:eastAsia="ar-SA"/>
        </w:rPr>
      </w:pPr>
    </w:p>
    <w:p w:rsidR="004D6C4C" w:rsidRPr="004D6C4C" w:rsidRDefault="004D6C4C" w:rsidP="004D6C4C">
      <w:pPr>
        <w:suppressAutoHyphens/>
        <w:spacing w:after="0" w:line="240" w:lineRule="auto"/>
        <w:rPr>
          <w:rFonts w:ascii="Times New Roman" w:eastAsia="Calibri" w:hAnsi="Times New Roman" w:cs="Times New Roman"/>
          <w:sz w:val="24"/>
          <w:szCs w:val="24"/>
          <w:lang w:eastAsia="ar-SA"/>
        </w:rPr>
      </w:pPr>
    </w:p>
    <w:p w:rsidR="004D6C4C" w:rsidRPr="004D6C4C" w:rsidRDefault="004D6C4C" w:rsidP="004D6C4C">
      <w:pPr>
        <w:suppressAutoHyphens/>
        <w:spacing w:after="0" w:line="240" w:lineRule="auto"/>
        <w:rPr>
          <w:rFonts w:ascii="Times New Roman" w:eastAsia="Calibri" w:hAnsi="Times New Roman" w:cs="Times New Roman"/>
          <w:sz w:val="24"/>
          <w:szCs w:val="24"/>
          <w:lang w:eastAsia="ar-SA"/>
        </w:rPr>
      </w:pPr>
    </w:p>
    <w:p w:rsidR="004D6C4C" w:rsidRPr="004D6C4C" w:rsidRDefault="004D6C4C" w:rsidP="004D6C4C">
      <w:pPr>
        <w:suppressAutoHyphens/>
        <w:spacing w:after="0" w:line="240" w:lineRule="auto"/>
        <w:rPr>
          <w:rFonts w:ascii="Times New Roman" w:eastAsia="Calibri" w:hAnsi="Times New Roman" w:cs="Times New Roman"/>
          <w:sz w:val="24"/>
          <w:szCs w:val="24"/>
          <w:lang w:eastAsia="ar-SA"/>
        </w:rPr>
      </w:pPr>
    </w:p>
    <w:p w:rsidR="004D6C4C" w:rsidRPr="004D6C4C" w:rsidRDefault="004D6C4C" w:rsidP="004D6C4C">
      <w:pPr>
        <w:suppressAutoHyphens/>
        <w:spacing w:after="0" w:line="240" w:lineRule="auto"/>
        <w:rPr>
          <w:rFonts w:ascii="Times New Roman" w:eastAsia="Calibri" w:hAnsi="Times New Roman" w:cs="Times New Roman"/>
          <w:sz w:val="24"/>
          <w:szCs w:val="24"/>
          <w:lang w:eastAsia="ar-SA"/>
        </w:rPr>
      </w:pPr>
    </w:p>
    <w:p w:rsidR="004D6C4C" w:rsidRPr="004D6C4C" w:rsidRDefault="004D6C4C" w:rsidP="004D6C4C">
      <w:pPr>
        <w:suppressAutoHyphens/>
        <w:spacing w:after="0" w:line="240" w:lineRule="auto"/>
        <w:jc w:val="center"/>
        <w:rPr>
          <w:rFonts w:ascii="Times New Roman" w:eastAsia="Calibri" w:hAnsi="Times New Roman" w:cs="Times New Roman"/>
          <w:sz w:val="24"/>
          <w:szCs w:val="24"/>
          <w:lang w:eastAsia="ar-SA"/>
        </w:rPr>
      </w:pPr>
    </w:p>
    <w:tbl>
      <w:tblPr>
        <w:tblW w:w="0" w:type="auto"/>
        <w:jc w:val="right"/>
        <w:tblInd w:w="73" w:type="dxa"/>
        <w:tblLayout w:type="fixed"/>
        <w:tblLook w:val="04A0" w:firstRow="1" w:lastRow="0" w:firstColumn="1" w:lastColumn="0" w:noHBand="0" w:noVBand="1"/>
      </w:tblPr>
      <w:tblGrid>
        <w:gridCol w:w="7398"/>
        <w:gridCol w:w="7217"/>
      </w:tblGrid>
      <w:tr w:rsidR="004D6C4C" w:rsidRPr="004D6C4C" w:rsidTr="004D6C4C">
        <w:trPr>
          <w:jc w:val="right"/>
        </w:trPr>
        <w:tc>
          <w:tcPr>
            <w:tcW w:w="7398" w:type="dxa"/>
          </w:tcPr>
          <w:p w:rsidR="004D6C4C" w:rsidRPr="004D6C4C" w:rsidRDefault="004D6C4C" w:rsidP="004D6C4C">
            <w:pPr>
              <w:keepNext/>
              <w:keepLines/>
              <w:suppressAutoHyphens/>
              <w:snapToGrid w:val="0"/>
              <w:spacing w:after="0" w:line="240" w:lineRule="auto"/>
              <w:rPr>
                <w:rFonts w:ascii="Times New Roman" w:eastAsia="Times New Roman" w:hAnsi="Times New Roman" w:cs="Times New Roman"/>
                <w:sz w:val="24"/>
                <w:szCs w:val="24"/>
                <w:lang w:eastAsia="ar-SA"/>
              </w:rPr>
            </w:pPr>
          </w:p>
        </w:tc>
        <w:tc>
          <w:tcPr>
            <w:tcW w:w="7217" w:type="dxa"/>
            <w:hideMark/>
          </w:tcPr>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Приложение 10</w:t>
            </w:r>
          </w:p>
        </w:tc>
      </w:tr>
      <w:tr w:rsidR="004D6C4C" w:rsidRPr="004D6C4C" w:rsidTr="004D6C4C">
        <w:trPr>
          <w:jc w:val="right"/>
        </w:trPr>
        <w:tc>
          <w:tcPr>
            <w:tcW w:w="7398" w:type="dxa"/>
          </w:tcPr>
          <w:p w:rsidR="004D6C4C" w:rsidRPr="004D6C4C" w:rsidRDefault="004D6C4C" w:rsidP="004D6C4C">
            <w:pPr>
              <w:keepNext/>
              <w:keepLines/>
              <w:suppressAutoHyphens/>
              <w:snapToGrid w:val="0"/>
              <w:spacing w:after="0" w:line="240" w:lineRule="auto"/>
              <w:rPr>
                <w:rFonts w:ascii="Times New Roman" w:eastAsia="Times New Roman" w:hAnsi="Times New Roman" w:cs="Times New Roman"/>
                <w:sz w:val="24"/>
                <w:szCs w:val="24"/>
                <w:lang w:eastAsia="ar-SA"/>
              </w:rPr>
            </w:pPr>
          </w:p>
        </w:tc>
        <w:tc>
          <w:tcPr>
            <w:tcW w:w="7217" w:type="dxa"/>
            <w:hideMark/>
          </w:tcPr>
          <w:p w:rsidR="004D6C4C" w:rsidRPr="004D6C4C" w:rsidRDefault="004D6C4C" w:rsidP="004D6C4C">
            <w:pPr>
              <w:widowControl w:val="0"/>
              <w:suppressAutoHyphens/>
              <w:snapToGrid w:val="0"/>
              <w:spacing w:after="0" w:line="240" w:lineRule="auto"/>
              <w:jc w:val="right"/>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 xml:space="preserve">к решению Собрания депутатов  </w:t>
            </w:r>
          </w:p>
          <w:p w:rsidR="004D6C4C" w:rsidRPr="004D6C4C" w:rsidRDefault="004D6C4C" w:rsidP="004D6C4C">
            <w:pPr>
              <w:widowControl w:val="0"/>
              <w:suppressAutoHyphens/>
              <w:spacing w:after="0" w:line="240" w:lineRule="auto"/>
              <w:jc w:val="right"/>
              <w:rPr>
                <w:rFonts w:ascii="Times New Roman" w:eastAsia="Times New Roman" w:hAnsi="Times New Roman" w:cs="Times New Roman"/>
                <w:sz w:val="24"/>
                <w:szCs w:val="24"/>
                <w:lang w:eastAsia="ar-SA"/>
              </w:rPr>
            </w:pPr>
            <w:proofErr w:type="spellStart"/>
            <w:r w:rsidRPr="004D6C4C">
              <w:rPr>
                <w:rFonts w:ascii="Times New Roman" w:eastAsia="Times New Roman" w:hAnsi="Times New Roman" w:cs="Times New Roman"/>
                <w:color w:val="000000"/>
                <w:sz w:val="24"/>
                <w:szCs w:val="24"/>
                <w:lang w:eastAsia="ar-SA"/>
              </w:rPr>
              <w:t>Кринично-Лугского</w:t>
            </w:r>
            <w:proofErr w:type="spellEnd"/>
            <w:r w:rsidRPr="004D6C4C">
              <w:rPr>
                <w:rFonts w:ascii="Times New Roman" w:eastAsia="Times New Roman" w:hAnsi="Times New Roman" w:cs="Times New Roman"/>
                <w:color w:val="000000"/>
                <w:sz w:val="24"/>
                <w:szCs w:val="24"/>
                <w:lang w:eastAsia="ar-SA"/>
              </w:rPr>
              <w:t xml:space="preserve"> </w:t>
            </w:r>
            <w:r w:rsidRPr="004D6C4C">
              <w:rPr>
                <w:rFonts w:ascii="Times New Roman" w:eastAsia="Times New Roman" w:hAnsi="Times New Roman" w:cs="Times New Roman"/>
                <w:sz w:val="24"/>
                <w:szCs w:val="24"/>
                <w:lang w:eastAsia="ar-SA"/>
              </w:rPr>
              <w:t xml:space="preserve">сельского поселения </w:t>
            </w:r>
          </w:p>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pacing w:after="0" w:line="240" w:lineRule="auto"/>
              <w:jc w:val="right"/>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от 25.12.2019 №194</w:t>
            </w:r>
          </w:p>
        </w:tc>
      </w:tr>
    </w:tbl>
    <w:p w:rsidR="004D6C4C" w:rsidRPr="004D6C4C" w:rsidRDefault="004D6C4C" w:rsidP="004D6C4C">
      <w:pPr>
        <w:suppressAutoHyphens/>
        <w:spacing w:after="0" w:line="240" w:lineRule="auto"/>
        <w:jc w:val="center"/>
        <w:rPr>
          <w:rFonts w:ascii="Calibri" w:eastAsia="Calibri" w:hAnsi="Calibri" w:cs="Times New Roman"/>
          <w:lang w:eastAsia="ar-SA"/>
        </w:rPr>
      </w:pPr>
    </w:p>
    <w:p w:rsidR="004D6C4C" w:rsidRPr="004D6C4C" w:rsidRDefault="004D6C4C" w:rsidP="004D6C4C">
      <w:pPr>
        <w:suppressAutoHyphens/>
        <w:spacing w:after="0" w:line="240" w:lineRule="auto"/>
        <w:jc w:val="center"/>
        <w:rPr>
          <w:rFonts w:ascii="Times New Roman" w:eastAsia="Calibri" w:hAnsi="Times New Roman" w:cs="Times New Roman"/>
          <w:sz w:val="24"/>
          <w:szCs w:val="24"/>
          <w:lang w:eastAsia="ar-SA"/>
        </w:rPr>
      </w:pPr>
      <w:r w:rsidRPr="004D6C4C">
        <w:rPr>
          <w:rFonts w:ascii="Times New Roman" w:eastAsia="Calibri" w:hAnsi="Times New Roman" w:cs="Times New Roman"/>
          <w:sz w:val="24"/>
          <w:szCs w:val="24"/>
          <w:lang w:eastAsia="ar-SA"/>
        </w:rPr>
        <w:t xml:space="preserve">Распределение бюджетных ассигнований по целевым статьям (муниципальным программам </w:t>
      </w:r>
      <w:proofErr w:type="spellStart"/>
      <w:r w:rsidRPr="004D6C4C">
        <w:rPr>
          <w:rFonts w:ascii="Times New Roman" w:eastAsia="Calibri" w:hAnsi="Times New Roman" w:cs="Times New Roman"/>
          <w:sz w:val="24"/>
          <w:szCs w:val="24"/>
          <w:lang w:eastAsia="ar-SA"/>
        </w:rPr>
        <w:t>Кринично-Лугского</w:t>
      </w:r>
      <w:proofErr w:type="spellEnd"/>
      <w:r w:rsidRPr="004D6C4C">
        <w:rPr>
          <w:rFonts w:ascii="Times New Roman" w:eastAsia="Calibri" w:hAnsi="Times New Roman" w:cs="Times New Roman"/>
          <w:sz w:val="24"/>
          <w:szCs w:val="24"/>
          <w:lang w:eastAsia="ar-SA"/>
        </w:rPr>
        <w:t xml:space="preserve">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на 2020 год и на плановый период 2021 и 2022 годов </w:t>
      </w:r>
    </w:p>
    <w:p w:rsidR="004D6C4C" w:rsidRPr="004D6C4C" w:rsidRDefault="004D6C4C" w:rsidP="004D6C4C">
      <w:pPr>
        <w:suppressAutoHyphens/>
        <w:spacing w:after="0" w:line="240" w:lineRule="auto"/>
        <w:jc w:val="right"/>
        <w:rPr>
          <w:rFonts w:ascii="Times New Roman" w:eastAsia="Calibri" w:hAnsi="Times New Roman" w:cs="Times New Roman"/>
          <w:sz w:val="24"/>
          <w:szCs w:val="24"/>
          <w:lang w:eastAsia="ar-SA"/>
        </w:rPr>
      </w:pPr>
      <w:r w:rsidRPr="004D6C4C">
        <w:rPr>
          <w:rFonts w:ascii="Times New Roman" w:eastAsia="Calibri" w:hAnsi="Times New Roman" w:cs="Times New Roman"/>
          <w:sz w:val="24"/>
          <w:szCs w:val="24"/>
          <w:lang w:eastAsia="ar-SA"/>
        </w:rPr>
        <w:t>тыс. рублей</w:t>
      </w:r>
    </w:p>
    <w:tbl>
      <w:tblPr>
        <w:tblW w:w="14745" w:type="dxa"/>
        <w:tblInd w:w="5" w:type="dxa"/>
        <w:tblLayout w:type="fixed"/>
        <w:tblCellMar>
          <w:left w:w="0" w:type="dxa"/>
          <w:right w:w="0" w:type="dxa"/>
        </w:tblCellMar>
        <w:tblLook w:val="04A0" w:firstRow="1" w:lastRow="0" w:firstColumn="1" w:lastColumn="0" w:noHBand="0" w:noVBand="1"/>
      </w:tblPr>
      <w:tblGrid>
        <w:gridCol w:w="7376"/>
        <w:gridCol w:w="1638"/>
        <w:gridCol w:w="603"/>
        <w:gridCol w:w="540"/>
        <w:gridCol w:w="720"/>
        <w:gridCol w:w="1276"/>
        <w:gridCol w:w="1276"/>
        <w:gridCol w:w="1316"/>
      </w:tblGrid>
      <w:tr w:rsidR="004D6C4C" w:rsidRPr="004D6C4C" w:rsidTr="004D6C4C">
        <w:trPr>
          <w:cantSplit/>
          <w:trHeight w:val="553"/>
        </w:trPr>
        <w:tc>
          <w:tcPr>
            <w:tcW w:w="738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bookmarkStart w:id="1" w:name="RANGE!A1%2525253AF1054"/>
            <w:bookmarkEnd w:id="1"/>
            <w:r w:rsidRPr="004D6C4C">
              <w:rPr>
                <w:rFonts w:ascii="Times New Roman" w:eastAsia="Times New Roman" w:hAnsi="Times New Roman" w:cs="Times New Roman"/>
                <w:bCs/>
                <w:sz w:val="24"/>
                <w:szCs w:val="24"/>
                <w:lang w:eastAsia="ar-SA"/>
              </w:rPr>
              <w:t xml:space="preserve"> Наименование</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 xml:space="preserve">ЦСР </w:t>
            </w:r>
          </w:p>
        </w:tc>
        <w:tc>
          <w:tcPr>
            <w:tcW w:w="603"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ВР</w:t>
            </w:r>
          </w:p>
        </w:tc>
        <w:tc>
          <w:tcPr>
            <w:tcW w:w="54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РЗ</w:t>
            </w:r>
          </w:p>
        </w:tc>
        <w:tc>
          <w:tcPr>
            <w:tcW w:w="72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ПД</w:t>
            </w:r>
          </w:p>
        </w:tc>
        <w:tc>
          <w:tcPr>
            <w:tcW w:w="1276" w:type="dxa"/>
            <w:tcBorders>
              <w:top w:val="single" w:sz="4" w:space="0" w:color="000000"/>
              <w:left w:val="single" w:sz="4" w:space="0" w:color="000000"/>
              <w:bottom w:val="nil"/>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2020 год</w:t>
            </w:r>
          </w:p>
          <w:p w:rsidR="004D6C4C" w:rsidRPr="004D6C4C" w:rsidRDefault="004D6C4C" w:rsidP="004D6C4C">
            <w:pPr>
              <w:suppressAutoHyphens/>
              <w:spacing w:after="0" w:line="240" w:lineRule="auto"/>
              <w:jc w:val="center"/>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nil"/>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2021 год</w:t>
            </w:r>
          </w:p>
          <w:p w:rsidR="004D6C4C" w:rsidRPr="004D6C4C" w:rsidRDefault="004D6C4C" w:rsidP="004D6C4C">
            <w:pPr>
              <w:suppressAutoHyphens/>
              <w:spacing w:after="0" w:line="240" w:lineRule="auto"/>
              <w:jc w:val="center"/>
              <w:rPr>
                <w:rFonts w:ascii="Times New Roman" w:eastAsia="Times New Roman" w:hAnsi="Times New Roman" w:cs="Times New Roman"/>
                <w:sz w:val="24"/>
                <w:szCs w:val="24"/>
                <w:lang w:eastAsia="ar-SA"/>
              </w:rPr>
            </w:pPr>
          </w:p>
        </w:tc>
        <w:tc>
          <w:tcPr>
            <w:tcW w:w="1316" w:type="dxa"/>
            <w:tcBorders>
              <w:top w:val="single" w:sz="4" w:space="0" w:color="000000"/>
              <w:left w:val="single" w:sz="4" w:space="0" w:color="000000"/>
              <w:bottom w:val="nil"/>
              <w:right w:val="single" w:sz="4" w:space="0" w:color="000000"/>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2022 год</w:t>
            </w:r>
          </w:p>
          <w:p w:rsidR="004D6C4C" w:rsidRPr="004D6C4C" w:rsidRDefault="004D6C4C" w:rsidP="004D6C4C">
            <w:pPr>
              <w:suppressAutoHyphens/>
              <w:spacing w:after="0" w:line="240" w:lineRule="auto"/>
              <w:jc w:val="center"/>
              <w:rPr>
                <w:rFonts w:ascii="Times New Roman" w:eastAsia="Times New Roman" w:hAnsi="Times New Roman" w:cs="Times New Roman"/>
                <w:sz w:val="24"/>
                <w:szCs w:val="24"/>
                <w:lang w:eastAsia="ar-SA"/>
              </w:rPr>
            </w:pPr>
          </w:p>
        </w:tc>
      </w:tr>
      <w:tr w:rsidR="004D6C4C" w:rsidRPr="004D6C4C" w:rsidTr="004D6C4C">
        <w:trPr>
          <w:trHeight w:val="353"/>
        </w:trPr>
        <w:tc>
          <w:tcPr>
            <w:tcW w:w="738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Всего по муниципальным программам</w:t>
            </w:r>
          </w:p>
        </w:tc>
        <w:tc>
          <w:tcPr>
            <w:tcW w:w="1639"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p>
        </w:tc>
        <w:tc>
          <w:tcPr>
            <w:tcW w:w="603"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p>
        </w:tc>
        <w:tc>
          <w:tcPr>
            <w:tcW w:w="72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23030,2</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18656,8</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19855,0</w:t>
            </w:r>
          </w:p>
        </w:tc>
      </w:tr>
      <w:tr w:rsidR="004D6C4C" w:rsidRPr="004D6C4C" w:rsidTr="004D6C4C">
        <w:trPr>
          <w:trHeight w:val="542"/>
        </w:trPr>
        <w:tc>
          <w:tcPr>
            <w:tcW w:w="738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 xml:space="preserve">Муниципальная программа </w:t>
            </w:r>
            <w:proofErr w:type="spellStart"/>
            <w:r w:rsidRPr="004D6C4C">
              <w:rPr>
                <w:rFonts w:ascii="Times New Roman" w:eastAsia="Times New Roman" w:hAnsi="Times New Roman" w:cs="Times New Roman"/>
                <w:color w:val="000000"/>
                <w:sz w:val="24"/>
                <w:szCs w:val="24"/>
                <w:lang w:eastAsia="ar-SA"/>
              </w:rPr>
              <w:t>Кринично-Лугского</w:t>
            </w:r>
            <w:proofErr w:type="spellEnd"/>
            <w:r w:rsidRPr="004D6C4C">
              <w:rPr>
                <w:rFonts w:ascii="Times New Roman" w:eastAsia="Times New Roman" w:hAnsi="Times New Roman" w:cs="Times New Roman"/>
                <w:color w:val="000000"/>
                <w:sz w:val="24"/>
                <w:szCs w:val="24"/>
                <w:lang w:eastAsia="ar-SA"/>
              </w:rPr>
              <w:t xml:space="preserve"> сельского поселения «Доступная среда»</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71 0 00 00000</w:t>
            </w:r>
          </w:p>
        </w:tc>
        <w:tc>
          <w:tcPr>
            <w:tcW w:w="603"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2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4D6C4C">
              <w:rPr>
                <w:rFonts w:ascii="Times New Roman" w:eastAsia="Times New Roman" w:hAnsi="Times New Roman" w:cs="Times New Roman"/>
                <w:b/>
                <w:sz w:val="24"/>
                <w:szCs w:val="24"/>
                <w:lang w:eastAsia="ar-SA"/>
              </w:rPr>
              <w:t>20,</w:t>
            </w:r>
            <w:r w:rsidRPr="004D6C4C">
              <w:rPr>
                <w:rFonts w:ascii="Times New Roman" w:eastAsia="Times New Roman" w:hAnsi="Times New Roman" w:cs="Times New Roman"/>
                <w:b/>
                <w:sz w:val="24"/>
                <w:szCs w:val="24"/>
                <w:lang w:val="en-US" w:eastAsia="ar-SA"/>
              </w:rPr>
              <w:t>0</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20,0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20,0</w:t>
            </w:r>
          </w:p>
        </w:tc>
      </w:tr>
      <w:tr w:rsidR="004D6C4C" w:rsidRPr="004D6C4C" w:rsidTr="004D6C4C">
        <w:trPr>
          <w:trHeight w:val="656"/>
        </w:trPr>
        <w:tc>
          <w:tcPr>
            <w:tcW w:w="738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color w:val="000000"/>
                <w:sz w:val="24"/>
                <w:szCs w:val="24"/>
                <w:lang w:eastAsia="ar-SA"/>
              </w:rPr>
              <w:t>Подпрограмма «</w:t>
            </w:r>
            <w:r w:rsidRPr="004D6C4C">
              <w:rPr>
                <w:rFonts w:ascii="Times New Roman" w:eastAsia="Times New Roman" w:hAnsi="Times New Roman" w:cs="Times New Roman"/>
                <w:sz w:val="24"/>
                <w:szCs w:val="24"/>
                <w:lang w:eastAsia="ar-SA"/>
              </w:rPr>
              <w:t>Адаптация приоритетных объектов для беспрепятственного доступа и получения услуг инвалидами и другими маломобильными группами населения»</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71 1 00 00000</w:t>
            </w:r>
          </w:p>
        </w:tc>
        <w:tc>
          <w:tcPr>
            <w:tcW w:w="603"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2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val="en-US" w:eastAsia="ar-SA"/>
              </w:rPr>
            </w:pPr>
            <w:r w:rsidRPr="004D6C4C">
              <w:rPr>
                <w:rFonts w:ascii="Times New Roman" w:eastAsia="Times New Roman" w:hAnsi="Times New Roman" w:cs="Times New Roman"/>
                <w:sz w:val="24"/>
                <w:szCs w:val="24"/>
                <w:lang w:eastAsia="ar-SA"/>
              </w:rPr>
              <w:t>20,</w:t>
            </w:r>
            <w:r w:rsidRPr="004D6C4C">
              <w:rPr>
                <w:rFonts w:ascii="Times New Roman" w:eastAsia="Times New Roman" w:hAnsi="Times New Roman" w:cs="Times New Roman"/>
                <w:sz w:val="24"/>
                <w:szCs w:val="24"/>
                <w:lang w:val="en-US" w:eastAsia="ar-SA"/>
              </w:rPr>
              <w:t>0</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20,0</w:t>
            </w:r>
          </w:p>
        </w:tc>
      </w:tr>
      <w:tr w:rsidR="004D6C4C" w:rsidRPr="004D6C4C" w:rsidTr="004D6C4C">
        <w:trPr>
          <w:trHeight w:val="675"/>
        </w:trPr>
        <w:tc>
          <w:tcPr>
            <w:tcW w:w="738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Адаптация для инвалидов и других маломобильных групп населения</w:t>
            </w:r>
            <w:r w:rsidRPr="004D6C4C">
              <w:rPr>
                <w:rFonts w:ascii="Times New Roman" w:eastAsia="Times New Roman" w:hAnsi="Times New Roman" w:cs="Times New Roman"/>
                <w:color w:val="000000"/>
                <w:sz w:val="24"/>
                <w:szCs w:val="24"/>
                <w:lang w:eastAsia="ar-SA"/>
              </w:rPr>
              <w:t xml:space="preserve"> в рамках подпрограммы «</w:t>
            </w:r>
            <w:r w:rsidRPr="004D6C4C">
              <w:rPr>
                <w:rFonts w:ascii="Times New Roman" w:eastAsia="Times New Roman" w:hAnsi="Times New Roman" w:cs="Times New Roman"/>
                <w:sz w:val="24"/>
                <w:szCs w:val="24"/>
                <w:lang w:eastAsia="ar-SA"/>
              </w:rPr>
              <w:t>Адаптация приоритетных объектов для беспрепятственного доступа и получения услуг инвалидами и другими маломобильными группами населения»</w:t>
            </w:r>
            <w:r w:rsidRPr="004D6C4C">
              <w:rPr>
                <w:rFonts w:ascii="Times New Roman" w:eastAsia="Times New Roman" w:hAnsi="Times New Roman" w:cs="Times New Roman"/>
                <w:color w:val="000000"/>
                <w:sz w:val="24"/>
                <w:szCs w:val="24"/>
                <w:lang w:eastAsia="ar-SA"/>
              </w:rPr>
              <w:t xml:space="preserve"> муниципальной программы «Доступная среда»</w:t>
            </w:r>
            <w:r w:rsidRPr="004D6C4C">
              <w:rPr>
                <w:rFonts w:ascii="Times New Roman" w:eastAsia="Times New Roman" w:hAnsi="Times New Roman" w:cs="Times New Roman"/>
                <w:sz w:val="24"/>
                <w:szCs w:val="24"/>
                <w:lang w:eastAsia="ar-SA"/>
              </w:rPr>
              <w:t xml:space="preserve">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71 1 00 02010</w:t>
            </w:r>
          </w:p>
        </w:tc>
        <w:tc>
          <w:tcPr>
            <w:tcW w:w="603"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54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08</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val="en-US" w:eastAsia="ar-SA"/>
              </w:rPr>
            </w:pPr>
            <w:r w:rsidRPr="004D6C4C">
              <w:rPr>
                <w:rFonts w:ascii="Times New Roman" w:eastAsia="Times New Roman" w:hAnsi="Times New Roman" w:cs="Times New Roman"/>
                <w:sz w:val="24"/>
                <w:szCs w:val="24"/>
                <w:lang w:eastAsia="ar-SA"/>
              </w:rPr>
              <w:t>20,</w:t>
            </w:r>
            <w:r w:rsidRPr="004D6C4C">
              <w:rPr>
                <w:rFonts w:ascii="Times New Roman" w:eastAsia="Times New Roman" w:hAnsi="Times New Roman" w:cs="Times New Roman"/>
                <w:sz w:val="24"/>
                <w:szCs w:val="24"/>
                <w:lang w:val="en-US" w:eastAsia="ar-SA"/>
              </w:rPr>
              <w:t>0</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20,0</w:t>
            </w:r>
          </w:p>
        </w:tc>
      </w:tr>
      <w:tr w:rsidR="004D6C4C" w:rsidRPr="004D6C4C" w:rsidTr="004D6C4C">
        <w:trPr>
          <w:trHeight w:val="708"/>
        </w:trPr>
        <w:tc>
          <w:tcPr>
            <w:tcW w:w="738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color w:val="000000"/>
                <w:sz w:val="24"/>
                <w:szCs w:val="24"/>
                <w:lang w:eastAsia="ar-SA"/>
              </w:rPr>
              <w:t xml:space="preserve">Муниципальная программа </w:t>
            </w:r>
            <w:proofErr w:type="spellStart"/>
            <w:r w:rsidRPr="004D6C4C">
              <w:rPr>
                <w:rFonts w:ascii="Times New Roman" w:eastAsia="Times New Roman" w:hAnsi="Times New Roman" w:cs="Times New Roman"/>
                <w:color w:val="000000"/>
                <w:sz w:val="24"/>
                <w:szCs w:val="24"/>
                <w:lang w:eastAsia="ar-SA"/>
              </w:rPr>
              <w:t>Кринично-Лугского</w:t>
            </w:r>
            <w:proofErr w:type="spellEnd"/>
            <w:r w:rsidRPr="004D6C4C">
              <w:rPr>
                <w:rFonts w:ascii="Times New Roman" w:eastAsia="Times New Roman" w:hAnsi="Times New Roman" w:cs="Times New Roman"/>
                <w:color w:val="000000"/>
                <w:sz w:val="24"/>
                <w:szCs w:val="24"/>
                <w:lang w:eastAsia="ar-SA"/>
              </w:rPr>
              <w:t xml:space="preserve"> сельского поселения  </w:t>
            </w:r>
            <w:r w:rsidRPr="004D6C4C">
              <w:rPr>
                <w:rFonts w:ascii="Times New Roman" w:eastAsia="Times New Roman" w:hAnsi="Times New Roman" w:cs="Times New Roman"/>
                <w:sz w:val="24"/>
                <w:szCs w:val="24"/>
                <w:lang w:eastAsia="ar-SA"/>
              </w:rPr>
              <w:t xml:space="preserve">«Обеспечение качественными жилищно-коммунальными услугами населения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72 0 00 00000</w:t>
            </w:r>
          </w:p>
        </w:tc>
        <w:tc>
          <w:tcPr>
            <w:tcW w:w="603"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2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2240,5</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2193,8</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2226,3</w:t>
            </w:r>
          </w:p>
        </w:tc>
      </w:tr>
      <w:tr w:rsidR="004D6C4C" w:rsidRPr="004D6C4C" w:rsidTr="004D6C4C">
        <w:trPr>
          <w:trHeight w:val="708"/>
        </w:trPr>
        <w:tc>
          <w:tcPr>
            <w:tcW w:w="738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lastRenderedPageBreak/>
              <w:t xml:space="preserve">Подпрограмма «Создание условий </w:t>
            </w:r>
            <w:proofErr w:type="gramStart"/>
            <w:r w:rsidRPr="004D6C4C">
              <w:rPr>
                <w:rFonts w:ascii="Times New Roman" w:eastAsia="Times New Roman" w:hAnsi="Times New Roman" w:cs="Times New Roman"/>
                <w:color w:val="000000"/>
                <w:sz w:val="24"/>
                <w:szCs w:val="24"/>
                <w:lang w:eastAsia="ar-SA"/>
              </w:rPr>
              <w:t>для</w:t>
            </w:r>
            <w:proofErr w:type="gramEnd"/>
            <w:r w:rsidRPr="004D6C4C">
              <w:rPr>
                <w:rFonts w:ascii="Times New Roman" w:eastAsia="Times New Roman" w:hAnsi="Times New Roman" w:cs="Times New Roman"/>
                <w:color w:val="000000"/>
                <w:sz w:val="24"/>
                <w:szCs w:val="24"/>
                <w:lang w:eastAsia="ar-SA"/>
              </w:rPr>
              <w:t xml:space="preserve"> </w:t>
            </w:r>
            <w:proofErr w:type="gramStart"/>
            <w:r w:rsidRPr="004D6C4C">
              <w:rPr>
                <w:rFonts w:ascii="Times New Roman" w:eastAsia="Times New Roman" w:hAnsi="Times New Roman" w:cs="Times New Roman"/>
                <w:color w:val="000000"/>
                <w:sz w:val="24"/>
                <w:szCs w:val="24"/>
                <w:lang w:eastAsia="ar-SA"/>
              </w:rPr>
              <w:t>обеспечение</w:t>
            </w:r>
            <w:proofErr w:type="gramEnd"/>
            <w:r w:rsidRPr="004D6C4C">
              <w:rPr>
                <w:rFonts w:ascii="Times New Roman" w:eastAsia="Times New Roman" w:hAnsi="Times New Roman" w:cs="Times New Roman"/>
                <w:color w:val="000000"/>
                <w:sz w:val="24"/>
                <w:szCs w:val="24"/>
                <w:lang w:eastAsia="ar-SA"/>
              </w:rPr>
              <w:t xml:space="preserve"> качественными коммунальными услугами населения </w:t>
            </w:r>
            <w:proofErr w:type="spellStart"/>
            <w:r w:rsidRPr="004D6C4C">
              <w:rPr>
                <w:rFonts w:ascii="Times New Roman" w:eastAsia="Times New Roman" w:hAnsi="Times New Roman" w:cs="Times New Roman"/>
                <w:color w:val="000000"/>
                <w:sz w:val="24"/>
                <w:szCs w:val="24"/>
                <w:lang w:eastAsia="ar-SA"/>
              </w:rPr>
              <w:t>Кринично-Лугского</w:t>
            </w:r>
            <w:proofErr w:type="spellEnd"/>
            <w:r w:rsidRPr="004D6C4C">
              <w:rPr>
                <w:rFonts w:ascii="Times New Roman" w:eastAsia="Times New Roman" w:hAnsi="Times New Roman" w:cs="Times New Roman"/>
                <w:color w:val="000000"/>
                <w:sz w:val="24"/>
                <w:szCs w:val="24"/>
                <w:lang w:eastAsia="ar-SA"/>
              </w:rPr>
              <w:t xml:space="preserve"> сельского поселения»</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72 1 00 00000</w:t>
            </w:r>
          </w:p>
        </w:tc>
        <w:tc>
          <w:tcPr>
            <w:tcW w:w="603"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2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4,8</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4,8</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4,8</w:t>
            </w:r>
          </w:p>
        </w:tc>
      </w:tr>
      <w:tr w:rsidR="004D6C4C" w:rsidRPr="004D6C4C" w:rsidTr="004D6C4C">
        <w:trPr>
          <w:trHeight w:val="708"/>
        </w:trPr>
        <w:tc>
          <w:tcPr>
            <w:tcW w:w="738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 xml:space="preserve">Содержание и ремонт газового хозяйства в рамках подпрограммы «Создание условий </w:t>
            </w:r>
            <w:proofErr w:type="gramStart"/>
            <w:r w:rsidRPr="004D6C4C">
              <w:rPr>
                <w:rFonts w:ascii="Times New Roman" w:eastAsia="Times New Roman" w:hAnsi="Times New Roman" w:cs="Times New Roman"/>
                <w:color w:val="000000"/>
                <w:sz w:val="24"/>
                <w:szCs w:val="24"/>
                <w:lang w:eastAsia="ar-SA"/>
              </w:rPr>
              <w:t>для</w:t>
            </w:r>
            <w:proofErr w:type="gramEnd"/>
            <w:r w:rsidRPr="004D6C4C">
              <w:rPr>
                <w:rFonts w:ascii="Times New Roman" w:eastAsia="Times New Roman" w:hAnsi="Times New Roman" w:cs="Times New Roman"/>
                <w:color w:val="000000"/>
                <w:sz w:val="24"/>
                <w:szCs w:val="24"/>
                <w:lang w:eastAsia="ar-SA"/>
              </w:rPr>
              <w:t xml:space="preserve"> </w:t>
            </w:r>
            <w:proofErr w:type="gramStart"/>
            <w:r w:rsidRPr="004D6C4C">
              <w:rPr>
                <w:rFonts w:ascii="Times New Roman" w:eastAsia="Times New Roman" w:hAnsi="Times New Roman" w:cs="Times New Roman"/>
                <w:color w:val="000000"/>
                <w:sz w:val="24"/>
                <w:szCs w:val="24"/>
                <w:lang w:eastAsia="ar-SA"/>
              </w:rPr>
              <w:t>обеспечение</w:t>
            </w:r>
            <w:proofErr w:type="gramEnd"/>
            <w:r w:rsidRPr="004D6C4C">
              <w:rPr>
                <w:rFonts w:ascii="Times New Roman" w:eastAsia="Times New Roman" w:hAnsi="Times New Roman" w:cs="Times New Roman"/>
                <w:color w:val="000000"/>
                <w:sz w:val="24"/>
                <w:szCs w:val="24"/>
                <w:lang w:eastAsia="ar-SA"/>
              </w:rPr>
              <w:t xml:space="preserve"> качественными коммунальными услугами населения </w:t>
            </w:r>
            <w:proofErr w:type="spellStart"/>
            <w:r w:rsidRPr="004D6C4C">
              <w:rPr>
                <w:rFonts w:ascii="Times New Roman" w:eastAsia="Times New Roman" w:hAnsi="Times New Roman" w:cs="Times New Roman"/>
                <w:color w:val="000000"/>
                <w:sz w:val="24"/>
                <w:szCs w:val="24"/>
                <w:lang w:eastAsia="ar-SA"/>
              </w:rPr>
              <w:t>Кринично-Лугского</w:t>
            </w:r>
            <w:proofErr w:type="spellEnd"/>
            <w:r w:rsidRPr="004D6C4C">
              <w:rPr>
                <w:rFonts w:ascii="Times New Roman" w:eastAsia="Times New Roman" w:hAnsi="Times New Roman" w:cs="Times New Roman"/>
                <w:color w:val="000000"/>
                <w:sz w:val="24"/>
                <w:szCs w:val="24"/>
                <w:lang w:eastAsia="ar-SA"/>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4D6C4C">
              <w:rPr>
                <w:rFonts w:ascii="Times New Roman" w:eastAsia="Times New Roman" w:hAnsi="Times New Roman" w:cs="Times New Roman"/>
                <w:color w:val="000000"/>
                <w:sz w:val="24"/>
                <w:szCs w:val="24"/>
                <w:lang w:eastAsia="ar-SA"/>
              </w:rPr>
              <w:t>Кринично-Лугского</w:t>
            </w:r>
            <w:proofErr w:type="spellEnd"/>
            <w:r w:rsidRPr="004D6C4C">
              <w:rPr>
                <w:rFonts w:ascii="Times New Roman" w:eastAsia="Times New Roman" w:hAnsi="Times New Roman" w:cs="Times New Roman"/>
                <w:color w:val="000000"/>
                <w:sz w:val="24"/>
                <w:szCs w:val="24"/>
                <w:lang w:eastAsia="ar-SA"/>
              </w:rPr>
              <w:t xml:space="preserve"> сельского поселения»</w:t>
            </w:r>
            <w:r w:rsidRPr="004D6C4C">
              <w:rPr>
                <w:rFonts w:ascii="Times New Roman" w:eastAsia="Times New Roman" w:hAnsi="Times New Roman" w:cs="Times New Roman"/>
                <w:sz w:val="24"/>
                <w:szCs w:val="24"/>
                <w:lang w:eastAsia="ar-SA"/>
              </w:rPr>
              <w:t xml:space="preserve"> </w:t>
            </w:r>
            <w:r w:rsidRPr="004D6C4C">
              <w:rPr>
                <w:rFonts w:ascii="Times New Roman" w:eastAsia="Times New Roman" w:hAnsi="Times New Roman" w:cs="Times New Roman"/>
                <w:color w:val="000000"/>
                <w:sz w:val="24"/>
                <w:szCs w:val="24"/>
                <w:lang w:eastAsia="ar-SA"/>
              </w:rPr>
              <w:t>(Иные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72 1 00 02040</w:t>
            </w:r>
          </w:p>
        </w:tc>
        <w:tc>
          <w:tcPr>
            <w:tcW w:w="603"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54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05</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02</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4,8</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4,8</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4,8</w:t>
            </w:r>
          </w:p>
        </w:tc>
      </w:tr>
      <w:tr w:rsidR="004D6C4C" w:rsidRPr="004D6C4C" w:rsidTr="004D6C4C">
        <w:trPr>
          <w:trHeight w:val="315"/>
        </w:trPr>
        <w:tc>
          <w:tcPr>
            <w:tcW w:w="738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color w:val="000000"/>
                <w:sz w:val="24"/>
                <w:szCs w:val="24"/>
                <w:lang w:eastAsia="ar-SA"/>
              </w:rPr>
              <w:t>Подпрограмма</w:t>
            </w:r>
            <w:r w:rsidRPr="004D6C4C">
              <w:rPr>
                <w:rFonts w:ascii="Times New Roman" w:eastAsia="Times New Roman" w:hAnsi="Times New Roman" w:cs="Times New Roman"/>
                <w:sz w:val="24"/>
                <w:szCs w:val="24"/>
                <w:lang w:eastAsia="ar-SA"/>
              </w:rPr>
              <w:t xml:space="preserve"> «</w:t>
            </w:r>
            <w:r w:rsidRPr="004D6C4C">
              <w:rPr>
                <w:rFonts w:ascii="Times New Roman" w:eastAsia="Times New Roman" w:hAnsi="Times New Roman" w:cs="Times New Roman"/>
                <w:color w:val="000000"/>
                <w:sz w:val="24"/>
                <w:szCs w:val="24"/>
                <w:lang w:eastAsia="ar-SA"/>
              </w:rPr>
              <w:t xml:space="preserve">Содержание объектов благоустройства </w:t>
            </w:r>
            <w:proofErr w:type="spellStart"/>
            <w:r w:rsidRPr="004D6C4C">
              <w:rPr>
                <w:rFonts w:ascii="Times New Roman" w:eastAsia="Times New Roman" w:hAnsi="Times New Roman" w:cs="Times New Roman"/>
                <w:color w:val="000000"/>
                <w:sz w:val="24"/>
                <w:szCs w:val="24"/>
                <w:lang w:eastAsia="ar-SA"/>
              </w:rPr>
              <w:t>Кринично-Лугского</w:t>
            </w:r>
            <w:proofErr w:type="spellEnd"/>
            <w:r w:rsidRPr="004D6C4C">
              <w:rPr>
                <w:rFonts w:ascii="Times New Roman" w:eastAsia="Times New Roman" w:hAnsi="Times New Roman" w:cs="Times New Roman"/>
                <w:color w:val="000000"/>
                <w:sz w:val="24"/>
                <w:szCs w:val="24"/>
                <w:lang w:eastAsia="ar-SA"/>
              </w:rPr>
              <w:t xml:space="preserve"> сельского поселения</w:t>
            </w:r>
            <w:r w:rsidRPr="004D6C4C">
              <w:rPr>
                <w:rFonts w:ascii="Times New Roman" w:eastAsia="Times New Roman" w:hAnsi="Times New Roman" w:cs="Times New Roman"/>
                <w:sz w:val="24"/>
                <w:szCs w:val="24"/>
                <w:lang w:eastAsia="ar-SA"/>
              </w:rPr>
              <w:t>»</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72 2 00 00000</w:t>
            </w:r>
          </w:p>
        </w:tc>
        <w:tc>
          <w:tcPr>
            <w:tcW w:w="603"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2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2235,7</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2189,0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2221,5</w:t>
            </w:r>
          </w:p>
        </w:tc>
      </w:tr>
      <w:tr w:rsidR="004D6C4C" w:rsidRPr="004D6C4C" w:rsidTr="004D6C4C">
        <w:trPr>
          <w:trHeight w:val="1098"/>
        </w:trPr>
        <w:tc>
          <w:tcPr>
            <w:tcW w:w="7380"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color w:val="000000"/>
                <w:sz w:val="24"/>
                <w:szCs w:val="24"/>
                <w:lang w:eastAsia="ar-SA"/>
              </w:rPr>
              <w:t xml:space="preserve">Расходы на </w:t>
            </w:r>
            <w:r w:rsidRPr="004D6C4C">
              <w:rPr>
                <w:rFonts w:ascii="Times New Roman" w:eastAsia="Times New Roman" w:hAnsi="Times New Roman" w:cs="Times New Roman"/>
                <w:sz w:val="24"/>
                <w:szCs w:val="24"/>
                <w:lang w:eastAsia="ar-SA"/>
              </w:rPr>
              <w:t xml:space="preserve"> </w:t>
            </w:r>
            <w:r w:rsidRPr="004D6C4C">
              <w:rPr>
                <w:rFonts w:ascii="Times New Roman" w:eastAsia="Calibri" w:hAnsi="Times New Roman" w:cs="Times New Roman"/>
                <w:sz w:val="24"/>
                <w:szCs w:val="24"/>
                <w:lang w:eastAsia="ar-SA"/>
              </w:rPr>
              <w:t xml:space="preserve">реализацию </w:t>
            </w:r>
            <w:r w:rsidRPr="004D6C4C">
              <w:rPr>
                <w:rFonts w:ascii="Times New Roman" w:eastAsia="Times New Roman" w:hAnsi="Times New Roman" w:cs="Times New Roman"/>
                <w:sz w:val="24"/>
                <w:szCs w:val="24"/>
                <w:lang w:eastAsia="ar-SA"/>
              </w:rPr>
              <w:t>по содержанию мест захоронения</w:t>
            </w:r>
            <w:r w:rsidRPr="004D6C4C">
              <w:rPr>
                <w:rFonts w:ascii="Times New Roman" w:eastAsia="Times New Roman" w:hAnsi="Times New Roman" w:cs="Times New Roman"/>
                <w:color w:val="000000"/>
                <w:sz w:val="24"/>
                <w:szCs w:val="24"/>
                <w:lang w:eastAsia="ar-SA"/>
              </w:rPr>
              <w:t xml:space="preserve"> в рамках подпрограммы</w:t>
            </w:r>
            <w:r w:rsidRPr="004D6C4C">
              <w:rPr>
                <w:rFonts w:ascii="Times New Roman" w:eastAsia="Times New Roman" w:hAnsi="Times New Roman" w:cs="Times New Roman"/>
                <w:sz w:val="24"/>
                <w:szCs w:val="24"/>
                <w:lang w:eastAsia="ar-SA"/>
              </w:rPr>
              <w:t xml:space="preserve"> «</w:t>
            </w:r>
            <w:r w:rsidRPr="004D6C4C">
              <w:rPr>
                <w:rFonts w:ascii="Times New Roman" w:eastAsia="Times New Roman" w:hAnsi="Times New Roman" w:cs="Times New Roman"/>
                <w:color w:val="000000"/>
                <w:sz w:val="24"/>
                <w:szCs w:val="24"/>
                <w:lang w:eastAsia="ar-SA"/>
              </w:rPr>
              <w:t xml:space="preserve">Содержание объектов благоустройства </w:t>
            </w:r>
            <w:proofErr w:type="spellStart"/>
            <w:r w:rsidRPr="004D6C4C">
              <w:rPr>
                <w:rFonts w:ascii="Times New Roman" w:eastAsia="Times New Roman" w:hAnsi="Times New Roman" w:cs="Times New Roman"/>
                <w:color w:val="000000"/>
                <w:sz w:val="24"/>
                <w:szCs w:val="24"/>
                <w:lang w:eastAsia="ar-SA"/>
              </w:rPr>
              <w:t>Кринично-Лугского</w:t>
            </w:r>
            <w:proofErr w:type="spellEnd"/>
            <w:r w:rsidRPr="004D6C4C">
              <w:rPr>
                <w:rFonts w:ascii="Times New Roman" w:eastAsia="Times New Roman" w:hAnsi="Times New Roman" w:cs="Times New Roman"/>
                <w:color w:val="000000"/>
                <w:sz w:val="24"/>
                <w:szCs w:val="24"/>
                <w:lang w:eastAsia="ar-SA"/>
              </w:rPr>
              <w:t xml:space="preserve"> сельского поселения</w:t>
            </w:r>
            <w:r w:rsidRPr="004D6C4C">
              <w:rPr>
                <w:rFonts w:ascii="Times New Roman" w:eastAsia="Times New Roman" w:hAnsi="Times New Roman" w:cs="Times New Roman"/>
                <w:sz w:val="24"/>
                <w:szCs w:val="24"/>
                <w:lang w:eastAsia="ar-SA"/>
              </w:rPr>
              <w:t>»</w:t>
            </w:r>
            <w:r w:rsidRPr="004D6C4C">
              <w:rPr>
                <w:rFonts w:ascii="Times New Roman" w:eastAsia="Times New Roman" w:hAnsi="Times New Roman" w:cs="Times New Roman"/>
                <w:color w:val="000000"/>
                <w:sz w:val="24"/>
                <w:szCs w:val="24"/>
                <w:lang w:eastAsia="ar-SA"/>
              </w:rPr>
              <w:t xml:space="preserve"> муниципальной программы </w:t>
            </w:r>
            <w:r w:rsidRPr="004D6C4C">
              <w:rPr>
                <w:rFonts w:ascii="Times New Roman" w:eastAsia="Times New Roman" w:hAnsi="Times New Roman" w:cs="Times New Roman"/>
                <w:sz w:val="24"/>
                <w:szCs w:val="24"/>
                <w:lang w:eastAsia="ar-SA"/>
              </w:rPr>
              <w:t xml:space="preserve">«Обеспечение качественными жилищно-коммунальными услугами населения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72 2 00 02050</w:t>
            </w:r>
          </w:p>
        </w:tc>
        <w:tc>
          <w:tcPr>
            <w:tcW w:w="603"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54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05</w:t>
            </w:r>
          </w:p>
        </w:tc>
        <w:tc>
          <w:tcPr>
            <w:tcW w:w="72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03</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355,4</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444,0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444,0</w:t>
            </w:r>
          </w:p>
        </w:tc>
      </w:tr>
      <w:tr w:rsidR="004D6C4C" w:rsidRPr="004D6C4C" w:rsidTr="004D6C4C">
        <w:trPr>
          <w:trHeight w:val="315"/>
        </w:trPr>
        <w:tc>
          <w:tcPr>
            <w:tcW w:w="738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color w:val="000000"/>
                <w:sz w:val="24"/>
                <w:szCs w:val="24"/>
                <w:lang w:eastAsia="ar-SA"/>
              </w:rPr>
              <w:t xml:space="preserve">Расходы </w:t>
            </w:r>
            <w:r w:rsidRPr="004D6C4C">
              <w:rPr>
                <w:rFonts w:ascii="Times New Roman" w:eastAsia="Times New Roman" w:hAnsi="Times New Roman" w:cs="Times New Roman"/>
                <w:sz w:val="24"/>
                <w:szCs w:val="24"/>
                <w:lang w:eastAsia="ar-SA"/>
              </w:rPr>
              <w:t>на</w:t>
            </w:r>
            <w:r w:rsidRPr="004D6C4C">
              <w:rPr>
                <w:rFonts w:ascii="Times New Roman" w:eastAsia="Calibri" w:hAnsi="Times New Roman" w:cs="Times New Roman"/>
                <w:sz w:val="24"/>
                <w:szCs w:val="24"/>
                <w:lang w:eastAsia="ar-SA"/>
              </w:rPr>
              <w:t xml:space="preserve"> реализацию мероприятий </w:t>
            </w:r>
            <w:r w:rsidRPr="004D6C4C">
              <w:rPr>
                <w:rFonts w:ascii="Times New Roman" w:eastAsia="Times New Roman" w:hAnsi="Times New Roman" w:cs="Times New Roman"/>
                <w:sz w:val="24"/>
                <w:szCs w:val="24"/>
                <w:lang w:eastAsia="ar-SA"/>
              </w:rPr>
              <w:t>содержание объектов озеленения и благоустройства в</w:t>
            </w:r>
            <w:r w:rsidRPr="004D6C4C">
              <w:rPr>
                <w:rFonts w:ascii="Times New Roman" w:eastAsia="Times New Roman" w:hAnsi="Times New Roman" w:cs="Times New Roman"/>
                <w:color w:val="000000"/>
                <w:sz w:val="24"/>
                <w:szCs w:val="24"/>
                <w:lang w:eastAsia="ar-SA"/>
              </w:rPr>
              <w:t xml:space="preserve"> рамках подпрограммы</w:t>
            </w:r>
            <w:r w:rsidRPr="004D6C4C">
              <w:rPr>
                <w:rFonts w:ascii="Times New Roman" w:eastAsia="Times New Roman" w:hAnsi="Times New Roman" w:cs="Times New Roman"/>
                <w:sz w:val="24"/>
                <w:szCs w:val="24"/>
                <w:lang w:eastAsia="ar-SA"/>
              </w:rPr>
              <w:t xml:space="preserve"> «</w:t>
            </w:r>
            <w:r w:rsidRPr="004D6C4C">
              <w:rPr>
                <w:rFonts w:ascii="Times New Roman" w:eastAsia="Times New Roman" w:hAnsi="Times New Roman" w:cs="Times New Roman"/>
                <w:color w:val="000000"/>
                <w:sz w:val="24"/>
                <w:szCs w:val="24"/>
                <w:lang w:eastAsia="ar-SA"/>
              </w:rPr>
              <w:t xml:space="preserve">Содержание объектов благоустройства </w:t>
            </w:r>
            <w:proofErr w:type="spellStart"/>
            <w:r w:rsidRPr="004D6C4C">
              <w:rPr>
                <w:rFonts w:ascii="Times New Roman" w:eastAsia="Times New Roman" w:hAnsi="Times New Roman" w:cs="Times New Roman"/>
                <w:color w:val="000000"/>
                <w:sz w:val="24"/>
                <w:szCs w:val="24"/>
                <w:lang w:eastAsia="ar-SA"/>
              </w:rPr>
              <w:t>Кринично-Лугского</w:t>
            </w:r>
            <w:proofErr w:type="spellEnd"/>
            <w:r w:rsidRPr="004D6C4C">
              <w:rPr>
                <w:rFonts w:ascii="Times New Roman" w:eastAsia="Times New Roman" w:hAnsi="Times New Roman" w:cs="Times New Roman"/>
                <w:color w:val="000000"/>
                <w:sz w:val="24"/>
                <w:szCs w:val="24"/>
                <w:lang w:eastAsia="ar-SA"/>
              </w:rPr>
              <w:t xml:space="preserve"> сельского поселения</w:t>
            </w:r>
            <w:r w:rsidRPr="004D6C4C">
              <w:rPr>
                <w:rFonts w:ascii="Times New Roman" w:eastAsia="Times New Roman" w:hAnsi="Times New Roman" w:cs="Times New Roman"/>
                <w:sz w:val="24"/>
                <w:szCs w:val="24"/>
                <w:lang w:eastAsia="ar-SA"/>
              </w:rPr>
              <w:t>»</w:t>
            </w:r>
            <w:r w:rsidRPr="004D6C4C">
              <w:rPr>
                <w:rFonts w:ascii="Times New Roman" w:eastAsia="Times New Roman" w:hAnsi="Times New Roman" w:cs="Times New Roman"/>
                <w:color w:val="000000"/>
                <w:sz w:val="24"/>
                <w:szCs w:val="24"/>
                <w:lang w:eastAsia="ar-SA"/>
              </w:rPr>
              <w:t xml:space="preserve"> муниципальной программы </w:t>
            </w:r>
            <w:r w:rsidRPr="004D6C4C">
              <w:rPr>
                <w:rFonts w:ascii="Times New Roman" w:eastAsia="Times New Roman" w:hAnsi="Times New Roman" w:cs="Times New Roman"/>
                <w:sz w:val="24"/>
                <w:szCs w:val="24"/>
                <w:lang w:eastAsia="ar-SA"/>
              </w:rPr>
              <w:t xml:space="preserve">«Обеспечение качественными жилищно-коммунальными услугами населения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72 2 00 02060</w:t>
            </w:r>
          </w:p>
        </w:tc>
        <w:tc>
          <w:tcPr>
            <w:tcW w:w="603"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54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05</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03</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196,6</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226,0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226,0</w:t>
            </w:r>
          </w:p>
        </w:tc>
      </w:tr>
      <w:tr w:rsidR="004D6C4C" w:rsidRPr="004D6C4C" w:rsidTr="004D6C4C">
        <w:trPr>
          <w:trHeight w:val="841"/>
        </w:trPr>
        <w:tc>
          <w:tcPr>
            <w:tcW w:w="738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color w:val="000000"/>
                <w:sz w:val="24"/>
                <w:szCs w:val="24"/>
                <w:lang w:eastAsia="ar-SA"/>
              </w:rPr>
              <w:t>Расходы</w:t>
            </w:r>
            <w:r w:rsidRPr="004D6C4C">
              <w:rPr>
                <w:rFonts w:ascii="Times New Roman" w:eastAsia="Times New Roman" w:hAnsi="Times New Roman" w:cs="Times New Roman"/>
                <w:sz w:val="24"/>
                <w:szCs w:val="24"/>
                <w:lang w:eastAsia="ar-SA"/>
              </w:rPr>
              <w:t xml:space="preserve"> на реализацию мероприятий по содержанию и оплате за электроэнергию уличного освещения</w:t>
            </w:r>
            <w:r w:rsidRPr="004D6C4C">
              <w:rPr>
                <w:rFonts w:ascii="Times New Roman" w:eastAsia="Times New Roman" w:hAnsi="Times New Roman" w:cs="Times New Roman"/>
                <w:color w:val="000000"/>
                <w:sz w:val="24"/>
                <w:szCs w:val="24"/>
                <w:lang w:eastAsia="ar-SA"/>
              </w:rPr>
              <w:t xml:space="preserve"> в рамках подпрограммы </w:t>
            </w:r>
            <w:r w:rsidRPr="004D6C4C">
              <w:rPr>
                <w:rFonts w:ascii="Times New Roman" w:eastAsia="Times New Roman" w:hAnsi="Times New Roman" w:cs="Times New Roman"/>
                <w:sz w:val="24"/>
                <w:szCs w:val="24"/>
                <w:lang w:eastAsia="ar-SA"/>
              </w:rPr>
              <w:t>«</w:t>
            </w:r>
            <w:r w:rsidRPr="004D6C4C">
              <w:rPr>
                <w:rFonts w:ascii="Times New Roman" w:eastAsia="Times New Roman" w:hAnsi="Times New Roman" w:cs="Times New Roman"/>
                <w:color w:val="000000"/>
                <w:sz w:val="24"/>
                <w:szCs w:val="24"/>
                <w:lang w:eastAsia="ar-SA"/>
              </w:rPr>
              <w:t xml:space="preserve">Содержание объектов благоустройства </w:t>
            </w:r>
            <w:proofErr w:type="spellStart"/>
            <w:r w:rsidRPr="004D6C4C">
              <w:rPr>
                <w:rFonts w:ascii="Times New Roman" w:eastAsia="Times New Roman" w:hAnsi="Times New Roman" w:cs="Times New Roman"/>
                <w:color w:val="000000"/>
                <w:sz w:val="24"/>
                <w:szCs w:val="24"/>
                <w:lang w:eastAsia="ar-SA"/>
              </w:rPr>
              <w:t>Кринично-Лугского</w:t>
            </w:r>
            <w:proofErr w:type="spellEnd"/>
            <w:r w:rsidRPr="004D6C4C">
              <w:rPr>
                <w:rFonts w:ascii="Times New Roman" w:eastAsia="Times New Roman" w:hAnsi="Times New Roman" w:cs="Times New Roman"/>
                <w:color w:val="000000"/>
                <w:sz w:val="24"/>
                <w:szCs w:val="24"/>
                <w:lang w:eastAsia="ar-SA"/>
              </w:rPr>
              <w:t xml:space="preserve"> сельского поселения</w:t>
            </w:r>
            <w:r w:rsidRPr="004D6C4C">
              <w:rPr>
                <w:rFonts w:ascii="Times New Roman" w:eastAsia="Times New Roman" w:hAnsi="Times New Roman" w:cs="Times New Roman"/>
                <w:sz w:val="24"/>
                <w:szCs w:val="24"/>
                <w:lang w:eastAsia="ar-SA"/>
              </w:rPr>
              <w:t>»</w:t>
            </w:r>
            <w:r w:rsidRPr="004D6C4C">
              <w:rPr>
                <w:rFonts w:ascii="Times New Roman" w:eastAsia="Times New Roman" w:hAnsi="Times New Roman" w:cs="Times New Roman"/>
                <w:color w:val="000000"/>
                <w:sz w:val="24"/>
                <w:szCs w:val="24"/>
                <w:lang w:eastAsia="ar-SA"/>
              </w:rPr>
              <w:t xml:space="preserve"> муниципальной программы </w:t>
            </w:r>
            <w:r w:rsidRPr="004D6C4C">
              <w:rPr>
                <w:rFonts w:ascii="Times New Roman" w:eastAsia="Times New Roman" w:hAnsi="Times New Roman" w:cs="Times New Roman"/>
                <w:sz w:val="24"/>
                <w:szCs w:val="24"/>
                <w:lang w:eastAsia="ar-SA"/>
              </w:rPr>
              <w:t xml:space="preserve">«Обеспечение качественными жилищно-коммунальными услугами населения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72 2 00 02070</w:t>
            </w:r>
          </w:p>
        </w:tc>
        <w:tc>
          <w:tcPr>
            <w:tcW w:w="603"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54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05</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03</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1 643,7</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1479,0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1511,5</w:t>
            </w:r>
          </w:p>
        </w:tc>
      </w:tr>
      <w:tr w:rsidR="004D6C4C" w:rsidRPr="004D6C4C" w:rsidTr="004D6C4C">
        <w:trPr>
          <w:trHeight w:val="841"/>
        </w:trPr>
        <w:tc>
          <w:tcPr>
            <w:tcW w:w="738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Расходы на разработку проектно-сметной документации на строительство, реконструкцию и капитальный ремонт объектов </w:t>
            </w:r>
            <w:r w:rsidRPr="004D6C4C">
              <w:rPr>
                <w:rFonts w:ascii="Times New Roman" w:eastAsia="Times New Roman" w:hAnsi="Times New Roman" w:cs="Times New Roman"/>
                <w:color w:val="000000"/>
                <w:sz w:val="24"/>
                <w:szCs w:val="24"/>
                <w:lang w:eastAsia="ar-SA"/>
              </w:rPr>
              <w:t xml:space="preserve">в рамках подпрограммы </w:t>
            </w:r>
            <w:r w:rsidRPr="004D6C4C">
              <w:rPr>
                <w:rFonts w:ascii="Times New Roman" w:eastAsia="Times New Roman" w:hAnsi="Times New Roman" w:cs="Times New Roman"/>
                <w:sz w:val="24"/>
                <w:szCs w:val="24"/>
                <w:lang w:eastAsia="ar-SA"/>
              </w:rPr>
              <w:t>«</w:t>
            </w:r>
            <w:r w:rsidRPr="004D6C4C">
              <w:rPr>
                <w:rFonts w:ascii="Times New Roman" w:eastAsia="Times New Roman" w:hAnsi="Times New Roman" w:cs="Times New Roman"/>
                <w:color w:val="000000"/>
                <w:sz w:val="24"/>
                <w:szCs w:val="24"/>
                <w:lang w:eastAsia="ar-SA"/>
              </w:rPr>
              <w:t xml:space="preserve">Содержание объектов благоустройства </w:t>
            </w:r>
            <w:proofErr w:type="spellStart"/>
            <w:r w:rsidRPr="004D6C4C">
              <w:rPr>
                <w:rFonts w:ascii="Times New Roman" w:eastAsia="Times New Roman" w:hAnsi="Times New Roman" w:cs="Times New Roman"/>
                <w:color w:val="000000"/>
                <w:sz w:val="24"/>
                <w:szCs w:val="24"/>
                <w:lang w:eastAsia="ar-SA"/>
              </w:rPr>
              <w:t>Кринично-Лугского</w:t>
            </w:r>
            <w:proofErr w:type="spellEnd"/>
            <w:r w:rsidRPr="004D6C4C">
              <w:rPr>
                <w:rFonts w:ascii="Times New Roman" w:eastAsia="Times New Roman" w:hAnsi="Times New Roman" w:cs="Times New Roman"/>
                <w:color w:val="000000"/>
                <w:sz w:val="24"/>
                <w:szCs w:val="24"/>
                <w:lang w:eastAsia="ar-SA"/>
              </w:rPr>
              <w:t xml:space="preserve"> сельского поселения</w:t>
            </w:r>
            <w:r w:rsidRPr="004D6C4C">
              <w:rPr>
                <w:rFonts w:ascii="Times New Roman" w:eastAsia="Times New Roman" w:hAnsi="Times New Roman" w:cs="Times New Roman"/>
                <w:sz w:val="24"/>
                <w:szCs w:val="24"/>
                <w:lang w:eastAsia="ar-SA"/>
              </w:rPr>
              <w:t>»</w:t>
            </w:r>
            <w:r w:rsidRPr="004D6C4C">
              <w:rPr>
                <w:rFonts w:ascii="Times New Roman" w:eastAsia="Times New Roman" w:hAnsi="Times New Roman" w:cs="Times New Roman"/>
                <w:color w:val="000000"/>
                <w:sz w:val="24"/>
                <w:szCs w:val="24"/>
                <w:lang w:eastAsia="ar-SA"/>
              </w:rPr>
              <w:t xml:space="preserve"> муниципальной программы </w:t>
            </w:r>
            <w:r w:rsidRPr="004D6C4C">
              <w:rPr>
                <w:rFonts w:ascii="Times New Roman" w:eastAsia="Times New Roman" w:hAnsi="Times New Roman" w:cs="Times New Roman"/>
                <w:sz w:val="24"/>
                <w:szCs w:val="24"/>
                <w:lang w:eastAsia="ar-SA"/>
              </w:rPr>
              <w:lastRenderedPageBreak/>
              <w:t xml:space="preserve">«Обеспечение качественными жилищно-коммунальными услугами населения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lastRenderedPageBreak/>
              <w:t>72 2 00 02290</w:t>
            </w:r>
          </w:p>
        </w:tc>
        <w:tc>
          <w:tcPr>
            <w:tcW w:w="603"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54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05</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03</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10,0</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10,0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10,0</w:t>
            </w:r>
          </w:p>
        </w:tc>
      </w:tr>
      <w:tr w:rsidR="004D6C4C" w:rsidRPr="004D6C4C" w:rsidTr="004D6C4C">
        <w:trPr>
          <w:trHeight w:val="841"/>
        </w:trPr>
        <w:tc>
          <w:tcPr>
            <w:tcW w:w="738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color w:val="000000"/>
                <w:sz w:val="24"/>
                <w:szCs w:val="24"/>
                <w:lang w:eastAsia="ar-SA"/>
              </w:rPr>
              <w:lastRenderedPageBreak/>
              <w:t xml:space="preserve">Расходы </w:t>
            </w:r>
            <w:r w:rsidRPr="004D6C4C">
              <w:rPr>
                <w:rFonts w:ascii="Times New Roman" w:eastAsia="Times New Roman" w:hAnsi="Times New Roman" w:cs="Times New Roman"/>
                <w:sz w:val="24"/>
                <w:szCs w:val="24"/>
                <w:lang w:eastAsia="ar-SA"/>
              </w:rPr>
              <w:t>на</w:t>
            </w:r>
            <w:r w:rsidRPr="004D6C4C">
              <w:rPr>
                <w:rFonts w:ascii="Times New Roman" w:eastAsia="Calibri" w:hAnsi="Times New Roman" w:cs="Times New Roman"/>
                <w:sz w:val="24"/>
                <w:szCs w:val="24"/>
                <w:lang w:eastAsia="ar-SA"/>
              </w:rPr>
              <w:t xml:space="preserve"> реализацию мероприятий прочих работ по благоустройству </w:t>
            </w:r>
            <w:r w:rsidRPr="004D6C4C">
              <w:rPr>
                <w:rFonts w:ascii="Times New Roman" w:eastAsia="Times New Roman" w:hAnsi="Times New Roman" w:cs="Times New Roman"/>
                <w:color w:val="000000"/>
                <w:sz w:val="24"/>
                <w:szCs w:val="24"/>
                <w:lang w:eastAsia="ar-SA"/>
              </w:rPr>
              <w:t>в рамках подпрограммы</w:t>
            </w:r>
            <w:r w:rsidRPr="004D6C4C">
              <w:rPr>
                <w:rFonts w:ascii="Times New Roman" w:eastAsia="Times New Roman" w:hAnsi="Times New Roman" w:cs="Times New Roman"/>
                <w:sz w:val="24"/>
                <w:szCs w:val="24"/>
                <w:lang w:eastAsia="ar-SA"/>
              </w:rPr>
              <w:t xml:space="preserve"> «</w:t>
            </w:r>
            <w:r w:rsidRPr="004D6C4C">
              <w:rPr>
                <w:rFonts w:ascii="Times New Roman" w:eastAsia="Times New Roman" w:hAnsi="Times New Roman" w:cs="Times New Roman"/>
                <w:color w:val="000000"/>
                <w:sz w:val="24"/>
                <w:szCs w:val="24"/>
                <w:lang w:eastAsia="ar-SA"/>
              </w:rPr>
              <w:t xml:space="preserve">Содержание объектов благоустройства </w:t>
            </w:r>
            <w:proofErr w:type="spellStart"/>
            <w:r w:rsidRPr="004D6C4C">
              <w:rPr>
                <w:rFonts w:ascii="Times New Roman" w:eastAsia="Times New Roman" w:hAnsi="Times New Roman" w:cs="Times New Roman"/>
                <w:color w:val="000000"/>
                <w:sz w:val="24"/>
                <w:szCs w:val="24"/>
                <w:lang w:eastAsia="ar-SA"/>
              </w:rPr>
              <w:t>Кринично-Лугского</w:t>
            </w:r>
            <w:proofErr w:type="spellEnd"/>
            <w:r w:rsidRPr="004D6C4C">
              <w:rPr>
                <w:rFonts w:ascii="Times New Roman" w:eastAsia="Times New Roman" w:hAnsi="Times New Roman" w:cs="Times New Roman"/>
                <w:color w:val="000000"/>
                <w:sz w:val="24"/>
                <w:szCs w:val="24"/>
                <w:lang w:eastAsia="ar-SA"/>
              </w:rPr>
              <w:t xml:space="preserve"> сельского поселения</w:t>
            </w:r>
            <w:r w:rsidRPr="004D6C4C">
              <w:rPr>
                <w:rFonts w:ascii="Times New Roman" w:eastAsia="Times New Roman" w:hAnsi="Times New Roman" w:cs="Times New Roman"/>
                <w:sz w:val="24"/>
                <w:szCs w:val="24"/>
                <w:lang w:eastAsia="ar-SA"/>
              </w:rPr>
              <w:t>»</w:t>
            </w:r>
            <w:r w:rsidRPr="004D6C4C">
              <w:rPr>
                <w:rFonts w:ascii="Times New Roman" w:eastAsia="Times New Roman" w:hAnsi="Times New Roman" w:cs="Times New Roman"/>
                <w:color w:val="000000"/>
                <w:sz w:val="24"/>
                <w:szCs w:val="24"/>
                <w:lang w:eastAsia="ar-SA"/>
              </w:rPr>
              <w:t xml:space="preserve"> муниципальной программы </w:t>
            </w:r>
            <w:r w:rsidRPr="004D6C4C">
              <w:rPr>
                <w:rFonts w:ascii="Times New Roman" w:eastAsia="Times New Roman" w:hAnsi="Times New Roman" w:cs="Times New Roman"/>
                <w:sz w:val="24"/>
                <w:szCs w:val="24"/>
                <w:lang w:eastAsia="ar-SA"/>
              </w:rPr>
              <w:t xml:space="preserve">«Обеспечение качественными жилищно-коммунальными услугами населения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72 2 00 02360</w:t>
            </w:r>
          </w:p>
        </w:tc>
        <w:tc>
          <w:tcPr>
            <w:tcW w:w="603"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54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05</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03</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30,0</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30,0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30,0</w:t>
            </w:r>
          </w:p>
        </w:tc>
      </w:tr>
      <w:tr w:rsidR="004D6C4C" w:rsidRPr="004D6C4C" w:rsidTr="004D6C4C">
        <w:trPr>
          <w:trHeight w:val="325"/>
        </w:trPr>
        <w:tc>
          <w:tcPr>
            <w:tcW w:w="7380" w:type="dxa"/>
            <w:tcBorders>
              <w:top w:val="nil"/>
              <w:left w:val="single" w:sz="4" w:space="0" w:color="000000"/>
              <w:bottom w:val="single" w:sz="4" w:space="0" w:color="000000"/>
              <w:right w:val="nil"/>
            </w:tcBorders>
            <w:vAlign w:val="bottom"/>
            <w:hideMark/>
          </w:tcPr>
          <w:p w:rsidR="004D6C4C" w:rsidRPr="004D6C4C" w:rsidRDefault="004D6C4C" w:rsidP="004D6C4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Муниципальная программа </w:t>
            </w:r>
            <w:proofErr w:type="spellStart"/>
            <w:r w:rsidRPr="004D6C4C">
              <w:rPr>
                <w:rFonts w:ascii="Times New Roman" w:eastAsia="Times New Roman" w:hAnsi="Times New Roman" w:cs="Times New Roman"/>
                <w:color w:val="000000"/>
                <w:sz w:val="24"/>
                <w:szCs w:val="24"/>
                <w:lang w:eastAsia="ar-SA"/>
              </w:rPr>
              <w:t>Кринично-Лугского</w:t>
            </w:r>
            <w:proofErr w:type="spellEnd"/>
            <w:r w:rsidRPr="004D6C4C">
              <w:rPr>
                <w:rFonts w:ascii="Times New Roman" w:eastAsia="Times New Roman" w:hAnsi="Times New Roman" w:cs="Times New Roman"/>
                <w:color w:val="000000"/>
                <w:sz w:val="24"/>
                <w:szCs w:val="24"/>
                <w:lang w:eastAsia="ar-SA"/>
              </w:rPr>
              <w:t xml:space="preserve"> сельского поселения </w:t>
            </w:r>
            <w:r w:rsidRPr="004D6C4C">
              <w:rPr>
                <w:rFonts w:ascii="Times New Roman" w:eastAsia="Times New Roman" w:hAnsi="Times New Roman" w:cs="Times New Roman"/>
                <w:sz w:val="24"/>
                <w:szCs w:val="24"/>
                <w:lang w:eastAsia="ar-SA"/>
              </w:rPr>
              <w:t>«Обеспечение общественного порядка и противодействие преступности»</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74 0 00 00000</w:t>
            </w:r>
          </w:p>
        </w:tc>
        <w:tc>
          <w:tcPr>
            <w:tcW w:w="603"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2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7,0</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7,0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7,0</w:t>
            </w:r>
          </w:p>
        </w:tc>
      </w:tr>
      <w:tr w:rsidR="004D6C4C" w:rsidRPr="004D6C4C" w:rsidTr="004D6C4C">
        <w:trPr>
          <w:trHeight w:val="325"/>
        </w:trPr>
        <w:tc>
          <w:tcPr>
            <w:tcW w:w="7380" w:type="dxa"/>
            <w:tcBorders>
              <w:top w:val="nil"/>
              <w:left w:val="single" w:sz="4" w:space="0" w:color="000000"/>
              <w:bottom w:val="single" w:sz="4" w:space="0" w:color="000000"/>
              <w:right w:val="nil"/>
            </w:tcBorders>
            <w:vAlign w:val="bottom"/>
            <w:hideMark/>
          </w:tcPr>
          <w:p w:rsidR="004D6C4C" w:rsidRPr="004D6C4C" w:rsidRDefault="004D6C4C" w:rsidP="004D6C4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Подпрограмма «Профилактика экстремизма и терроризма в </w:t>
            </w:r>
            <w:proofErr w:type="spellStart"/>
            <w:r w:rsidRPr="004D6C4C">
              <w:rPr>
                <w:rFonts w:ascii="Times New Roman" w:eastAsia="Times New Roman" w:hAnsi="Times New Roman" w:cs="Times New Roman"/>
                <w:sz w:val="24"/>
                <w:szCs w:val="24"/>
                <w:lang w:eastAsia="ar-SA"/>
              </w:rPr>
              <w:t>Кринично-Лугском</w:t>
            </w:r>
            <w:proofErr w:type="spellEnd"/>
            <w:r w:rsidRPr="004D6C4C">
              <w:rPr>
                <w:rFonts w:ascii="Times New Roman" w:eastAsia="Times New Roman" w:hAnsi="Times New Roman" w:cs="Times New Roman"/>
                <w:sz w:val="24"/>
                <w:szCs w:val="24"/>
                <w:lang w:eastAsia="ar-SA"/>
              </w:rPr>
              <w:t xml:space="preserve"> сельском поселении»</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74 1 00 00000</w:t>
            </w:r>
          </w:p>
        </w:tc>
        <w:tc>
          <w:tcPr>
            <w:tcW w:w="603"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2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val="en-US" w:eastAsia="ar-SA"/>
              </w:rPr>
            </w:pPr>
            <w:r w:rsidRPr="004D6C4C">
              <w:rPr>
                <w:rFonts w:ascii="Times New Roman" w:eastAsia="Times New Roman" w:hAnsi="Times New Roman" w:cs="Times New Roman"/>
                <w:sz w:val="24"/>
                <w:szCs w:val="24"/>
                <w:lang w:val="en-US" w:eastAsia="ar-SA"/>
              </w:rPr>
              <w:t>2</w:t>
            </w:r>
            <w:r w:rsidRPr="004D6C4C">
              <w:rPr>
                <w:rFonts w:ascii="Times New Roman" w:eastAsia="Times New Roman" w:hAnsi="Times New Roman" w:cs="Times New Roman"/>
                <w:sz w:val="24"/>
                <w:szCs w:val="24"/>
                <w:lang w:eastAsia="ar-SA"/>
              </w:rPr>
              <w:t>,</w:t>
            </w:r>
            <w:r w:rsidRPr="004D6C4C">
              <w:rPr>
                <w:rFonts w:ascii="Times New Roman" w:eastAsia="Times New Roman" w:hAnsi="Times New Roman" w:cs="Times New Roman"/>
                <w:sz w:val="24"/>
                <w:szCs w:val="24"/>
                <w:lang w:val="en-US" w:eastAsia="ar-SA"/>
              </w:rPr>
              <w:t>0</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w:t>
            </w:r>
          </w:p>
        </w:tc>
      </w:tr>
      <w:tr w:rsidR="004D6C4C" w:rsidRPr="004D6C4C" w:rsidTr="004D6C4C">
        <w:trPr>
          <w:trHeight w:val="349"/>
        </w:trPr>
        <w:tc>
          <w:tcPr>
            <w:tcW w:w="738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информационное - пропагандистское противодействие экстремизму и терроризму в рамках подпрограммы «Профилактика экстремизма и терроризма в </w:t>
            </w:r>
            <w:proofErr w:type="spellStart"/>
            <w:r w:rsidRPr="004D6C4C">
              <w:rPr>
                <w:rFonts w:ascii="Times New Roman" w:eastAsia="Times New Roman" w:hAnsi="Times New Roman" w:cs="Times New Roman"/>
                <w:sz w:val="24"/>
                <w:szCs w:val="24"/>
                <w:lang w:eastAsia="ar-SA"/>
              </w:rPr>
              <w:t>Кринично-Лугском</w:t>
            </w:r>
            <w:proofErr w:type="spellEnd"/>
            <w:r w:rsidRPr="004D6C4C">
              <w:rPr>
                <w:rFonts w:ascii="Times New Roman" w:eastAsia="Times New Roman" w:hAnsi="Times New Roman" w:cs="Times New Roman"/>
                <w:sz w:val="24"/>
                <w:szCs w:val="24"/>
                <w:lang w:eastAsia="ar-SA"/>
              </w:rPr>
              <w:t xml:space="preserve"> сельском поселении» муниципальной программы «Обеспечение общественного порядка и противодействие преступности»</w:t>
            </w:r>
            <w:r w:rsidRPr="004D6C4C">
              <w:rPr>
                <w:rFonts w:ascii="Times New Roman" w:eastAsia="Times New Roman" w:hAnsi="Times New Roman" w:cs="Times New Roman"/>
                <w:sz w:val="28"/>
                <w:szCs w:val="28"/>
                <w:lang w:eastAsia="ar-SA"/>
              </w:rPr>
              <w:t xml:space="preserve"> </w:t>
            </w:r>
            <w:r w:rsidRPr="004D6C4C">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74 1 00 02100</w:t>
            </w:r>
          </w:p>
        </w:tc>
        <w:tc>
          <w:tcPr>
            <w:tcW w:w="603"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54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13</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val="en-US" w:eastAsia="ar-SA"/>
              </w:rPr>
            </w:pPr>
            <w:r w:rsidRPr="004D6C4C">
              <w:rPr>
                <w:rFonts w:ascii="Times New Roman" w:eastAsia="Times New Roman" w:hAnsi="Times New Roman" w:cs="Times New Roman"/>
                <w:sz w:val="24"/>
                <w:szCs w:val="24"/>
                <w:lang w:val="en-US" w:eastAsia="ar-SA"/>
              </w:rPr>
              <w:t>2</w:t>
            </w:r>
            <w:r w:rsidRPr="004D6C4C">
              <w:rPr>
                <w:rFonts w:ascii="Times New Roman" w:eastAsia="Times New Roman" w:hAnsi="Times New Roman" w:cs="Times New Roman"/>
                <w:sz w:val="24"/>
                <w:szCs w:val="24"/>
                <w:lang w:eastAsia="ar-SA"/>
              </w:rPr>
              <w:t>,</w:t>
            </w:r>
            <w:r w:rsidRPr="004D6C4C">
              <w:rPr>
                <w:rFonts w:ascii="Times New Roman" w:eastAsia="Times New Roman" w:hAnsi="Times New Roman" w:cs="Times New Roman"/>
                <w:sz w:val="24"/>
                <w:szCs w:val="24"/>
                <w:lang w:val="en-US" w:eastAsia="ar-SA"/>
              </w:rPr>
              <w:t>0</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w:t>
            </w:r>
          </w:p>
        </w:tc>
      </w:tr>
      <w:tr w:rsidR="004D6C4C" w:rsidRPr="004D6C4C" w:rsidTr="004D6C4C">
        <w:trPr>
          <w:trHeight w:val="349"/>
        </w:trPr>
        <w:tc>
          <w:tcPr>
            <w:tcW w:w="738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Подпрограмма </w:t>
            </w:r>
            <w:r w:rsidRPr="004D6C4C">
              <w:rPr>
                <w:rFonts w:ascii="Times New Roman" w:eastAsia="Times New Roman" w:hAnsi="Times New Roman" w:cs="Times New Roman"/>
                <w:b/>
                <w:sz w:val="24"/>
                <w:szCs w:val="24"/>
                <w:lang w:eastAsia="ar-SA"/>
              </w:rPr>
              <w:t>«</w:t>
            </w:r>
            <w:r w:rsidRPr="004D6C4C">
              <w:rPr>
                <w:rFonts w:ascii="Times New Roman" w:eastAsia="Times New Roman" w:hAnsi="Times New Roman" w:cs="Times New Roman"/>
                <w:sz w:val="24"/>
                <w:szCs w:val="24"/>
                <w:lang w:eastAsia="ar-SA"/>
              </w:rPr>
              <w:t>Профилактика правонарушений и злоупотребления наркотиками»</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74 2 00 00000</w:t>
            </w:r>
          </w:p>
        </w:tc>
        <w:tc>
          <w:tcPr>
            <w:tcW w:w="603"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2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w:t>
            </w:r>
          </w:p>
        </w:tc>
      </w:tr>
      <w:tr w:rsidR="004D6C4C" w:rsidRPr="004D6C4C" w:rsidTr="004D6C4C">
        <w:trPr>
          <w:trHeight w:val="346"/>
        </w:trPr>
        <w:tc>
          <w:tcPr>
            <w:tcW w:w="7380" w:type="dxa"/>
            <w:tcBorders>
              <w:top w:val="nil"/>
              <w:left w:val="single" w:sz="4" w:space="0" w:color="000000"/>
              <w:bottom w:val="single" w:sz="4" w:space="0" w:color="000000"/>
              <w:right w:val="nil"/>
            </w:tcBorders>
            <w:vAlign w:val="bottom"/>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Проведение рейдов по выявлению возможных фактов незаконного культивирования </w:t>
            </w:r>
            <w:proofErr w:type="spellStart"/>
            <w:r w:rsidRPr="004D6C4C">
              <w:rPr>
                <w:rFonts w:ascii="Times New Roman" w:eastAsia="Times New Roman" w:hAnsi="Times New Roman" w:cs="Times New Roman"/>
                <w:sz w:val="24"/>
                <w:szCs w:val="24"/>
                <w:lang w:eastAsia="ar-SA"/>
              </w:rPr>
              <w:t>наркосодержащих</w:t>
            </w:r>
            <w:proofErr w:type="spellEnd"/>
            <w:r w:rsidRPr="004D6C4C">
              <w:rPr>
                <w:rFonts w:ascii="Times New Roman" w:eastAsia="Times New Roman" w:hAnsi="Times New Roman" w:cs="Times New Roman"/>
                <w:sz w:val="24"/>
                <w:szCs w:val="24"/>
                <w:lang w:eastAsia="ar-SA"/>
              </w:rPr>
              <w:t xml:space="preserve"> растений и очагов произрастания дикорастущей конопли с последующим ее уничтожением информированием правоохранительных органов в рамках подпрограммы «Профилактика правонарушений и злоупотребления наркотиками»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74 2 00 02110</w:t>
            </w:r>
          </w:p>
        </w:tc>
        <w:tc>
          <w:tcPr>
            <w:tcW w:w="603"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54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13</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w:t>
            </w:r>
          </w:p>
        </w:tc>
      </w:tr>
      <w:tr w:rsidR="004D6C4C" w:rsidRPr="004D6C4C" w:rsidTr="004D6C4C">
        <w:trPr>
          <w:trHeight w:val="719"/>
        </w:trPr>
        <w:tc>
          <w:tcPr>
            <w:tcW w:w="7380" w:type="dxa"/>
            <w:tcBorders>
              <w:top w:val="nil"/>
              <w:left w:val="single" w:sz="4" w:space="0" w:color="000000"/>
              <w:bottom w:val="single" w:sz="4" w:space="0" w:color="000000"/>
              <w:right w:val="nil"/>
            </w:tcBorders>
            <w:vAlign w:val="bottom"/>
            <w:hideMark/>
          </w:tcPr>
          <w:p w:rsidR="004D6C4C" w:rsidRPr="004D6C4C" w:rsidRDefault="004D6C4C" w:rsidP="004D6C4C">
            <w:pPr>
              <w:suppressAutoHyphens/>
              <w:autoSpaceDE w:val="0"/>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Муниципальная программа </w:t>
            </w:r>
            <w:proofErr w:type="spellStart"/>
            <w:r w:rsidRPr="004D6C4C">
              <w:rPr>
                <w:rFonts w:ascii="Times New Roman" w:eastAsia="Times New Roman" w:hAnsi="Times New Roman" w:cs="Times New Roman"/>
                <w:color w:val="000000"/>
                <w:sz w:val="24"/>
                <w:szCs w:val="24"/>
                <w:lang w:eastAsia="ar-SA"/>
              </w:rPr>
              <w:t>Кринично-Лугского</w:t>
            </w:r>
            <w:proofErr w:type="spellEnd"/>
            <w:r w:rsidRPr="004D6C4C">
              <w:rPr>
                <w:rFonts w:ascii="Times New Roman" w:eastAsia="Times New Roman" w:hAnsi="Times New Roman" w:cs="Times New Roman"/>
                <w:color w:val="000000"/>
                <w:sz w:val="24"/>
                <w:szCs w:val="24"/>
                <w:lang w:eastAsia="ar-SA"/>
              </w:rPr>
              <w:t xml:space="preserve"> сельского поселения</w:t>
            </w:r>
            <w:r w:rsidRPr="004D6C4C">
              <w:rPr>
                <w:rFonts w:ascii="Times New Roman" w:eastAsia="Times New Roman" w:hAnsi="Times New Roman" w:cs="Times New Roman"/>
                <w:sz w:val="24"/>
                <w:szCs w:val="24"/>
                <w:lang w:eastAsia="ar-SA"/>
              </w:rPr>
              <w:t xml:space="preserve"> «Защита населения и территории от чрезвычайных ситуаций, обеспечение пожарной безопасности и </w:t>
            </w:r>
          </w:p>
          <w:p w:rsidR="004D6C4C" w:rsidRPr="004D6C4C" w:rsidRDefault="004D6C4C" w:rsidP="004D6C4C">
            <w:pPr>
              <w:suppressAutoHyphens/>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безопасности людей на водных объектах»</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75 0 00 00000</w:t>
            </w:r>
          </w:p>
        </w:tc>
        <w:tc>
          <w:tcPr>
            <w:tcW w:w="603"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2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95,0</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80,0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80,0</w:t>
            </w:r>
          </w:p>
        </w:tc>
      </w:tr>
      <w:tr w:rsidR="004D6C4C" w:rsidRPr="004D6C4C" w:rsidTr="004D6C4C">
        <w:trPr>
          <w:trHeight w:val="326"/>
        </w:trPr>
        <w:tc>
          <w:tcPr>
            <w:tcW w:w="7380" w:type="dxa"/>
            <w:tcBorders>
              <w:top w:val="nil"/>
              <w:left w:val="single" w:sz="4" w:space="0" w:color="000000"/>
              <w:bottom w:val="single" w:sz="4" w:space="0" w:color="000000"/>
              <w:right w:val="nil"/>
            </w:tcBorders>
            <w:vAlign w:val="bottom"/>
            <w:hideMark/>
          </w:tcPr>
          <w:p w:rsidR="004D6C4C" w:rsidRPr="004D6C4C" w:rsidRDefault="004D6C4C" w:rsidP="004D6C4C">
            <w:pPr>
              <w:suppressAutoHyphens/>
              <w:autoSpaceDE w:val="0"/>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lastRenderedPageBreak/>
              <w:t>Подпрограмма «Пожарная безопасность»</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75 1 00 00000</w:t>
            </w:r>
          </w:p>
        </w:tc>
        <w:tc>
          <w:tcPr>
            <w:tcW w:w="603"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2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85,0</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70,0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70,0</w:t>
            </w:r>
          </w:p>
        </w:tc>
      </w:tr>
      <w:tr w:rsidR="004D6C4C" w:rsidRPr="004D6C4C" w:rsidTr="004D6C4C">
        <w:trPr>
          <w:trHeight w:val="326"/>
        </w:trPr>
        <w:tc>
          <w:tcPr>
            <w:tcW w:w="738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bCs/>
                <w:sz w:val="24"/>
                <w:szCs w:val="24"/>
                <w:lang w:eastAsia="ar-SA"/>
              </w:rPr>
              <w:t xml:space="preserve">Мероприятия </w:t>
            </w:r>
            <w:r w:rsidRPr="004D6C4C">
              <w:rPr>
                <w:rFonts w:ascii="Times New Roman" w:eastAsia="Times New Roman" w:hAnsi="Times New Roman" w:cs="Times New Roman"/>
                <w:sz w:val="24"/>
                <w:szCs w:val="24"/>
                <w:lang w:eastAsia="ar-SA"/>
              </w:rPr>
              <w:t xml:space="preserve"> по</w:t>
            </w:r>
            <w:r w:rsidRPr="004D6C4C">
              <w:rPr>
                <w:rFonts w:ascii="Times New Roman" w:eastAsia="Times New Roman" w:hAnsi="Times New Roman" w:cs="Times New Roman"/>
                <w:lang w:eastAsia="ar-SA"/>
              </w:rPr>
              <w:t xml:space="preserve"> обеспечению пожарной безопасности</w:t>
            </w:r>
            <w:r w:rsidRPr="004D6C4C">
              <w:rPr>
                <w:rFonts w:ascii="Times New Roman" w:eastAsia="Times New Roman" w:hAnsi="Times New Roman" w:cs="Times New Roman"/>
                <w:bCs/>
                <w:sz w:val="24"/>
                <w:szCs w:val="24"/>
                <w:lang w:eastAsia="ar-SA"/>
              </w:rPr>
              <w:t xml:space="preserve"> </w:t>
            </w:r>
            <w:r w:rsidRPr="004D6C4C">
              <w:rPr>
                <w:rFonts w:ascii="Times New Roman" w:eastAsia="Times New Roman" w:hAnsi="Times New Roman" w:cs="Times New Roman"/>
                <w:sz w:val="24"/>
                <w:szCs w:val="24"/>
                <w:lang w:eastAsia="ar-SA"/>
              </w:rPr>
              <w:t>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75 1 00 02120</w:t>
            </w:r>
          </w:p>
        </w:tc>
        <w:tc>
          <w:tcPr>
            <w:tcW w:w="603"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54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04</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40,0</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40,0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40,0</w:t>
            </w:r>
          </w:p>
        </w:tc>
      </w:tr>
      <w:tr w:rsidR="004D6C4C" w:rsidRPr="004D6C4C" w:rsidTr="004D6C4C">
        <w:trPr>
          <w:trHeight w:val="326"/>
        </w:trPr>
        <w:tc>
          <w:tcPr>
            <w:tcW w:w="738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bCs/>
                <w:sz w:val="24"/>
                <w:szCs w:val="24"/>
                <w:lang w:eastAsia="ar-SA"/>
              </w:rPr>
              <w:t xml:space="preserve">Мероприятия </w:t>
            </w:r>
            <w:r w:rsidRPr="004D6C4C">
              <w:rPr>
                <w:rFonts w:ascii="Times New Roman" w:eastAsia="Times New Roman" w:hAnsi="Times New Roman" w:cs="Times New Roman"/>
                <w:sz w:val="24"/>
                <w:szCs w:val="24"/>
                <w:lang w:eastAsia="ar-SA"/>
              </w:rPr>
              <w:t xml:space="preserve"> по</w:t>
            </w:r>
            <w:r w:rsidRPr="004D6C4C">
              <w:rPr>
                <w:rFonts w:ascii="Times New Roman" w:eastAsia="Times New Roman" w:hAnsi="Times New Roman" w:cs="Times New Roman"/>
                <w:lang w:eastAsia="ar-SA"/>
              </w:rPr>
              <w:t xml:space="preserve"> обеспечению пожарной безопасности</w:t>
            </w:r>
            <w:r w:rsidRPr="004D6C4C">
              <w:rPr>
                <w:rFonts w:ascii="Times New Roman" w:eastAsia="Times New Roman" w:hAnsi="Times New Roman" w:cs="Times New Roman"/>
                <w:bCs/>
                <w:sz w:val="24"/>
                <w:szCs w:val="24"/>
                <w:lang w:eastAsia="ar-SA"/>
              </w:rPr>
              <w:t xml:space="preserve"> </w:t>
            </w:r>
            <w:r w:rsidRPr="004D6C4C">
              <w:rPr>
                <w:rFonts w:ascii="Times New Roman" w:eastAsia="Times New Roman" w:hAnsi="Times New Roman" w:cs="Times New Roman"/>
                <w:sz w:val="24"/>
                <w:szCs w:val="24"/>
                <w:lang w:eastAsia="ar-SA"/>
              </w:rPr>
              <w:t>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75 1 00 02120</w:t>
            </w:r>
          </w:p>
        </w:tc>
        <w:tc>
          <w:tcPr>
            <w:tcW w:w="603"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54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03</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09</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45,0</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30,0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30,0</w:t>
            </w:r>
          </w:p>
        </w:tc>
      </w:tr>
      <w:tr w:rsidR="004D6C4C" w:rsidRPr="004D6C4C" w:rsidTr="004D6C4C">
        <w:trPr>
          <w:trHeight w:val="318"/>
        </w:trPr>
        <w:tc>
          <w:tcPr>
            <w:tcW w:w="7380" w:type="dxa"/>
            <w:tcBorders>
              <w:top w:val="nil"/>
              <w:left w:val="single" w:sz="4" w:space="0" w:color="000000"/>
              <w:bottom w:val="single" w:sz="4" w:space="0" w:color="000000"/>
              <w:right w:val="nil"/>
            </w:tcBorders>
            <w:hideMark/>
          </w:tcPr>
          <w:p w:rsidR="004D6C4C" w:rsidRPr="004D6C4C" w:rsidRDefault="004D6C4C" w:rsidP="004D6C4C">
            <w:pPr>
              <w:suppressAutoHyphens/>
              <w:autoSpaceDE w:val="0"/>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Подпрограмма «Защита населения от чрезвычайных ситуаций»</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75 2 00 00000</w:t>
            </w:r>
          </w:p>
        </w:tc>
        <w:tc>
          <w:tcPr>
            <w:tcW w:w="603"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2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w:t>
            </w:r>
          </w:p>
        </w:tc>
      </w:tr>
      <w:tr w:rsidR="004D6C4C" w:rsidRPr="004D6C4C" w:rsidTr="004D6C4C">
        <w:trPr>
          <w:trHeight w:val="515"/>
        </w:trPr>
        <w:tc>
          <w:tcPr>
            <w:tcW w:w="7380" w:type="dxa"/>
            <w:tcBorders>
              <w:top w:val="nil"/>
              <w:left w:val="single" w:sz="4" w:space="0" w:color="000000"/>
              <w:bottom w:val="single" w:sz="4" w:space="0" w:color="000000"/>
              <w:right w:val="nil"/>
            </w:tcBorders>
            <w:vAlign w:val="bottom"/>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bCs/>
                <w:sz w:val="20"/>
                <w:szCs w:val="20"/>
                <w:lang w:eastAsia="ar-SA"/>
              </w:rPr>
              <w:t>М</w:t>
            </w:r>
            <w:r w:rsidRPr="004D6C4C">
              <w:rPr>
                <w:rFonts w:ascii="Times New Roman" w:eastAsia="Times New Roman" w:hAnsi="Times New Roman" w:cs="Times New Roman"/>
                <w:bCs/>
                <w:sz w:val="24"/>
                <w:szCs w:val="24"/>
                <w:lang w:eastAsia="ar-SA"/>
              </w:rPr>
              <w:t>ероприятия по обеспечению з</w:t>
            </w:r>
            <w:r w:rsidRPr="004D6C4C">
              <w:rPr>
                <w:rFonts w:ascii="Times New Roman" w:eastAsia="Times New Roman" w:hAnsi="Times New Roman" w:cs="Times New Roman"/>
                <w:sz w:val="24"/>
                <w:szCs w:val="24"/>
                <w:lang w:eastAsia="ar-SA"/>
              </w:rPr>
              <w:t>ащиты населения от чрезвычайных ситуаций</w:t>
            </w:r>
            <w:r w:rsidRPr="004D6C4C">
              <w:rPr>
                <w:rFonts w:ascii="Times New Roman" w:eastAsia="Times New Roman" w:hAnsi="Times New Roman" w:cs="Times New Roman"/>
                <w:bCs/>
                <w:sz w:val="20"/>
                <w:szCs w:val="20"/>
                <w:lang w:eastAsia="ar-SA"/>
              </w:rPr>
              <w:t xml:space="preserve">  </w:t>
            </w:r>
            <w:r w:rsidRPr="004D6C4C">
              <w:rPr>
                <w:rFonts w:ascii="Times New Roman" w:eastAsia="Times New Roman" w:hAnsi="Times New Roman" w:cs="Times New Roman"/>
                <w:color w:val="000000"/>
                <w:sz w:val="24"/>
                <w:szCs w:val="24"/>
                <w:lang w:eastAsia="ar-SA"/>
              </w:rPr>
              <w:t>в рамках подпрограммы «</w:t>
            </w:r>
            <w:r w:rsidRPr="004D6C4C">
              <w:rPr>
                <w:rFonts w:ascii="Times New Roman" w:eastAsia="Times New Roman" w:hAnsi="Times New Roman" w:cs="Times New Roman"/>
                <w:sz w:val="24"/>
                <w:szCs w:val="24"/>
                <w:lang w:eastAsia="ar-SA"/>
              </w:rPr>
              <w:t>Защита населения от чрезвычайных ситуаций»</w:t>
            </w:r>
            <w:r w:rsidRPr="004D6C4C">
              <w:rPr>
                <w:rFonts w:ascii="Times New Roman" w:eastAsia="Times New Roman" w:hAnsi="Times New Roman" w:cs="Times New Roman"/>
                <w:color w:val="000000"/>
                <w:sz w:val="24"/>
                <w:szCs w:val="24"/>
                <w:lang w:eastAsia="ar-SA"/>
              </w:rPr>
              <w:t xml:space="preserve"> </w:t>
            </w:r>
            <w:r w:rsidRPr="004D6C4C">
              <w:rPr>
                <w:rFonts w:ascii="Times New Roman" w:eastAsia="Times New Roman" w:hAnsi="Times New Roman" w:cs="Times New Roman"/>
                <w:sz w:val="24"/>
                <w:szCs w:val="24"/>
                <w:lang w:eastAsia="ar-SA"/>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Pr="004D6C4C">
              <w:rPr>
                <w:rFonts w:ascii="Times New Roman" w:eastAsia="Times New Roman" w:hAnsi="Times New Roman" w:cs="Times New Roman"/>
                <w:sz w:val="28"/>
                <w:szCs w:val="28"/>
                <w:lang w:eastAsia="ar-SA"/>
              </w:rPr>
              <w:t xml:space="preserve"> </w:t>
            </w:r>
            <w:r w:rsidRPr="004D6C4C">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75 2 00 02350</w:t>
            </w:r>
          </w:p>
        </w:tc>
        <w:tc>
          <w:tcPr>
            <w:tcW w:w="603"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val="en-US" w:eastAsia="ar-SA"/>
              </w:rPr>
            </w:pPr>
            <w:r w:rsidRPr="004D6C4C">
              <w:rPr>
                <w:rFonts w:ascii="Times New Roman" w:eastAsia="Times New Roman" w:hAnsi="Times New Roman" w:cs="Times New Roman"/>
                <w:sz w:val="24"/>
                <w:szCs w:val="24"/>
                <w:lang w:val="en-US" w:eastAsia="ar-SA"/>
              </w:rPr>
              <w:t>240</w:t>
            </w:r>
          </w:p>
        </w:tc>
        <w:tc>
          <w:tcPr>
            <w:tcW w:w="54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val="en-US" w:eastAsia="ar-SA"/>
              </w:rPr>
            </w:pPr>
            <w:r w:rsidRPr="004D6C4C">
              <w:rPr>
                <w:rFonts w:ascii="Times New Roman" w:eastAsia="Times New Roman" w:hAnsi="Times New Roman" w:cs="Times New Roman"/>
                <w:sz w:val="24"/>
                <w:szCs w:val="24"/>
                <w:lang w:val="en-US" w:eastAsia="ar-SA"/>
              </w:rPr>
              <w:t>03</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val="en-US" w:eastAsia="ar-SA"/>
              </w:rPr>
            </w:pPr>
            <w:r w:rsidRPr="004D6C4C">
              <w:rPr>
                <w:rFonts w:ascii="Times New Roman" w:eastAsia="Times New Roman" w:hAnsi="Times New Roman" w:cs="Times New Roman"/>
                <w:sz w:val="24"/>
                <w:szCs w:val="24"/>
                <w:lang w:val="en-US" w:eastAsia="ar-SA"/>
              </w:rPr>
              <w:t>09</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w:t>
            </w:r>
          </w:p>
        </w:tc>
      </w:tr>
      <w:tr w:rsidR="004D6C4C" w:rsidRPr="004D6C4C" w:rsidTr="004D6C4C">
        <w:trPr>
          <w:trHeight w:val="329"/>
        </w:trPr>
        <w:tc>
          <w:tcPr>
            <w:tcW w:w="738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color w:val="000000"/>
                <w:sz w:val="24"/>
                <w:szCs w:val="24"/>
                <w:lang w:eastAsia="ar-SA"/>
              </w:rPr>
              <w:t xml:space="preserve">Подпрограмма </w:t>
            </w:r>
            <w:r w:rsidRPr="004D6C4C">
              <w:rPr>
                <w:rFonts w:ascii="Times New Roman" w:eastAsia="Times New Roman" w:hAnsi="Times New Roman" w:cs="Times New Roman"/>
                <w:sz w:val="24"/>
                <w:szCs w:val="24"/>
                <w:lang w:eastAsia="ar-SA"/>
              </w:rPr>
              <w:t>«Обеспечение безопасности на воде»</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75 3 00 00000</w:t>
            </w:r>
          </w:p>
        </w:tc>
        <w:tc>
          <w:tcPr>
            <w:tcW w:w="603"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2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val="en-US" w:eastAsia="ar-SA"/>
              </w:rPr>
            </w:pPr>
            <w:r w:rsidRPr="004D6C4C">
              <w:rPr>
                <w:rFonts w:ascii="Times New Roman" w:eastAsia="Times New Roman" w:hAnsi="Times New Roman" w:cs="Times New Roman"/>
                <w:sz w:val="24"/>
                <w:szCs w:val="24"/>
                <w:lang w:eastAsia="ar-SA"/>
              </w:rPr>
              <w:t>5,</w:t>
            </w:r>
            <w:r w:rsidRPr="004D6C4C">
              <w:rPr>
                <w:rFonts w:ascii="Times New Roman" w:eastAsia="Times New Roman" w:hAnsi="Times New Roman" w:cs="Times New Roman"/>
                <w:sz w:val="24"/>
                <w:szCs w:val="24"/>
                <w:lang w:val="en-US" w:eastAsia="ar-SA"/>
              </w:rPr>
              <w:t>0</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w:t>
            </w:r>
          </w:p>
        </w:tc>
      </w:tr>
      <w:tr w:rsidR="004D6C4C" w:rsidRPr="004D6C4C" w:rsidTr="004D6C4C">
        <w:trPr>
          <w:trHeight w:val="329"/>
        </w:trPr>
        <w:tc>
          <w:tcPr>
            <w:tcW w:w="738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Мероприятия по обеспечению безопасности на воде </w:t>
            </w:r>
            <w:r w:rsidRPr="004D6C4C">
              <w:rPr>
                <w:rFonts w:ascii="Times New Roman" w:eastAsia="Times New Roman" w:hAnsi="Times New Roman" w:cs="Times New Roman"/>
                <w:color w:val="000000"/>
                <w:sz w:val="24"/>
                <w:szCs w:val="24"/>
                <w:lang w:eastAsia="ar-SA"/>
              </w:rPr>
              <w:t xml:space="preserve">в рамках подпрограммы </w:t>
            </w:r>
            <w:r w:rsidRPr="004D6C4C">
              <w:rPr>
                <w:rFonts w:ascii="Times New Roman" w:eastAsia="Times New Roman" w:hAnsi="Times New Roman" w:cs="Times New Roman"/>
                <w:sz w:val="24"/>
                <w:szCs w:val="24"/>
                <w:lang w:eastAsia="ar-SA"/>
              </w:rPr>
              <w:t>«Обеспечение безопасности на воде»</w:t>
            </w:r>
            <w:r w:rsidRPr="004D6C4C">
              <w:rPr>
                <w:rFonts w:ascii="Times New Roman" w:eastAsia="Times New Roman" w:hAnsi="Times New Roman" w:cs="Times New Roman"/>
                <w:color w:val="000000"/>
                <w:sz w:val="24"/>
                <w:szCs w:val="24"/>
                <w:lang w:eastAsia="ar-SA"/>
              </w:rPr>
              <w:t xml:space="preserve"> </w:t>
            </w:r>
            <w:r w:rsidRPr="004D6C4C">
              <w:rPr>
                <w:rFonts w:ascii="Times New Roman" w:eastAsia="Times New Roman" w:hAnsi="Times New Roman" w:cs="Times New Roman"/>
                <w:sz w:val="24"/>
                <w:szCs w:val="24"/>
                <w:lang w:eastAsia="ar-SA"/>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75 3 00 02170</w:t>
            </w:r>
          </w:p>
        </w:tc>
        <w:tc>
          <w:tcPr>
            <w:tcW w:w="603"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240</w:t>
            </w:r>
          </w:p>
        </w:tc>
        <w:tc>
          <w:tcPr>
            <w:tcW w:w="54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03</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09</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val="en-US" w:eastAsia="ar-SA"/>
              </w:rPr>
            </w:pPr>
            <w:r w:rsidRPr="004D6C4C">
              <w:rPr>
                <w:rFonts w:ascii="Times New Roman" w:eastAsia="Times New Roman" w:hAnsi="Times New Roman" w:cs="Times New Roman"/>
                <w:sz w:val="24"/>
                <w:szCs w:val="24"/>
                <w:lang w:eastAsia="ar-SA"/>
              </w:rPr>
              <w:t>5,</w:t>
            </w:r>
            <w:r w:rsidRPr="004D6C4C">
              <w:rPr>
                <w:rFonts w:ascii="Times New Roman" w:eastAsia="Times New Roman" w:hAnsi="Times New Roman" w:cs="Times New Roman"/>
                <w:sz w:val="24"/>
                <w:szCs w:val="24"/>
                <w:lang w:val="en-US" w:eastAsia="ar-SA"/>
              </w:rPr>
              <w:t>0</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w:t>
            </w:r>
          </w:p>
        </w:tc>
      </w:tr>
      <w:tr w:rsidR="004D6C4C" w:rsidRPr="004D6C4C" w:rsidTr="004D6C4C">
        <w:trPr>
          <w:trHeight w:val="329"/>
        </w:trPr>
        <w:tc>
          <w:tcPr>
            <w:tcW w:w="738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Муниципальная программа</w:t>
            </w:r>
            <w:r w:rsidRPr="004D6C4C">
              <w:rPr>
                <w:rFonts w:ascii="Times New Roman" w:eastAsia="Times New Roman" w:hAnsi="Times New Roman" w:cs="Times New Roman"/>
                <w:color w:val="000000"/>
                <w:sz w:val="24"/>
                <w:szCs w:val="24"/>
                <w:lang w:eastAsia="ar-SA"/>
              </w:rPr>
              <w:t xml:space="preserve"> </w:t>
            </w:r>
            <w:proofErr w:type="spellStart"/>
            <w:r w:rsidRPr="004D6C4C">
              <w:rPr>
                <w:rFonts w:ascii="Times New Roman" w:eastAsia="Times New Roman" w:hAnsi="Times New Roman" w:cs="Times New Roman"/>
                <w:color w:val="000000"/>
                <w:sz w:val="24"/>
                <w:szCs w:val="24"/>
                <w:lang w:eastAsia="ar-SA"/>
              </w:rPr>
              <w:t>Кринично-Лугского</w:t>
            </w:r>
            <w:proofErr w:type="spellEnd"/>
            <w:r w:rsidRPr="004D6C4C">
              <w:rPr>
                <w:rFonts w:ascii="Times New Roman" w:eastAsia="Times New Roman" w:hAnsi="Times New Roman" w:cs="Times New Roman"/>
                <w:color w:val="000000"/>
                <w:sz w:val="24"/>
                <w:szCs w:val="24"/>
                <w:lang w:eastAsia="ar-SA"/>
              </w:rPr>
              <w:t xml:space="preserve"> сельского поселения</w:t>
            </w:r>
            <w:r w:rsidRPr="004D6C4C">
              <w:rPr>
                <w:rFonts w:ascii="Times New Roman" w:eastAsia="Times New Roman" w:hAnsi="Times New Roman" w:cs="Times New Roman"/>
                <w:sz w:val="24"/>
                <w:szCs w:val="24"/>
                <w:lang w:eastAsia="ar-SA"/>
              </w:rPr>
              <w:t xml:space="preserve"> «Развитие культуры и туризма»</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11 0 00 00000</w:t>
            </w:r>
          </w:p>
        </w:tc>
        <w:tc>
          <w:tcPr>
            <w:tcW w:w="603"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2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12 441,6</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9329,7</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10558,7</w:t>
            </w:r>
          </w:p>
        </w:tc>
      </w:tr>
      <w:tr w:rsidR="004D6C4C" w:rsidRPr="004D6C4C" w:rsidTr="004D6C4C">
        <w:trPr>
          <w:trHeight w:val="329"/>
        </w:trPr>
        <w:tc>
          <w:tcPr>
            <w:tcW w:w="738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color w:val="000000"/>
                <w:sz w:val="24"/>
                <w:szCs w:val="24"/>
                <w:lang w:eastAsia="ar-SA"/>
              </w:rPr>
              <w:t xml:space="preserve">Подпрограмма </w:t>
            </w:r>
            <w:r w:rsidRPr="004D6C4C">
              <w:rPr>
                <w:rFonts w:ascii="Times New Roman" w:eastAsia="Times New Roman" w:hAnsi="Times New Roman" w:cs="Times New Roman"/>
                <w:sz w:val="24"/>
                <w:szCs w:val="24"/>
                <w:lang w:eastAsia="ar-SA"/>
              </w:rPr>
              <w:t>«Развитие культуры»</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11 1 00 00000</w:t>
            </w:r>
          </w:p>
        </w:tc>
        <w:tc>
          <w:tcPr>
            <w:tcW w:w="603"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2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12 441,6</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9329,7</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10558,7</w:t>
            </w:r>
          </w:p>
        </w:tc>
      </w:tr>
      <w:tr w:rsidR="004D6C4C" w:rsidRPr="004D6C4C" w:rsidTr="004D6C4C">
        <w:trPr>
          <w:trHeight w:val="329"/>
        </w:trPr>
        <w:tc>
          <w:tcPr>
            <w:tcW w:w="738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Расходы на обеспечение деятельности (оказание услуг) муниципального учреждения культуры «Централизованная клубная система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 Куйбышевского района Ростовской области» </w:t>
            </w:r>
            <w:r w:rsidRPr="004D6C4C">
              <w:rPr>
                <w:rFonts w:ascii="Times New Roman" w:eastAsia="Times New Roman" w:hAnsi="Times New Roman" w:cs="Times New Roman"/>
                <w:color w:val="000000"/>
                <w:sz w:val="24"/>
                <w:szCs w:val="24"/>
                <w:lang w:eastAsia="ar-SA"/>
              </w:rPr>
              <w:t xml:space="preserve">в рамках подпрограммы </w:t>
            </w:r>
            <w:r w:rsidRPr="004D6C4C">
              <w:rPr>
                <w:rFonts w:ascii="Times New Roman" w:eastAsia="Times New Roman" w:hAnsi="Times New Roman" w:cs="Times New Roman"/>
                <w:sz w:val="24"/>
                <w:szCs w:val="24"/>
                <w:lang w:eastAsia="ar-SA"/>
              </w:rPr>
              <w:t xml:space="preserve">«Развитие культуры» муниципальной программы «Развитие культуры и туризма» </w:t>
            </w:r>
            <w:r w:rsidRPr="004D6C4C">
              <w:rPr>
                <w:rFonts w:ascii="Times New Roman" w:eastAsia="Times New Roman" w:hAnsi="Times New Roman" w:cs="Times New Roman"/>
                <w:sz w:val="24"/>
                <w:szCs w:val="24"/>
                <w:lang w:eastAsia="ar-SA"/>
              </w:rPr>
              <w:lastRenderedPageBreak/>
              <w:t>(субсидии бюджетным учреждениям)</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lastRenderedPageBreak/>
              <w:t>11 1 00 01010</w:t>
            </w:r>
          </w:p>
        </w:tc>
        <w:tc>
          <w:tcPr>
            <w:tcW w:w="603"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610</w:t>
            </w:r>
          </w:p>
        </w:tc>
        <w:tc>
          <w:tcPr>
            <w:tcW w:w="54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08</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10 251,5</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9329,7</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10558,7</w:t>
            </w:r>
          </w:p>
        </w:tc>
      </w:tr>
      <w:tr w:rsidR="004D6C4C" w:rsidRPr="004D6C4C" w:rsidTr="004D6C4C">
        <w:trPr>
          <w:trHeight w:val="329"/>
        </w:trPr>
        <w:tc>
          <w:tcPr>
            <w:tcW w:w="738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proofErr w:type="spellStart"/>
            <w:proofErr w:type="gramStart"/>
            <w:r w:rsidRPr="004D6C4C">
              <w:rPr>
                <w:rFonts w:ascii="Times New Roman" w:eastAsia="Times New Roman" w:hAnsi="Times New Roman" w:cs="Times New Roman"/>
                <w:sz w:val="24"/>
                <w:szCs w:val="24"/>
                <w:lang w:eastAsia="ar-SA"/>
              </w:rPr>
              <w:lastRenderedPageBreak/>
              <w:t>Софинансирования</w:t>
            </w:r>
            <w:proofErr w:type="spellEnd"/>
            <w:r w:rsidRPr="004D6C4C">
              <w:rPr>
                <w:rFonts w:ascii="Times New Roman" w:eastAsia="Times New Roman" w:hAnsi="Times New Roman" w:cs="Times New Roman"/>
                <w:sz w:val="24"/>
                <w:szCs w:val="24"/>
                <w:lang w:eastAsia="ar-SA"/>
              </w:rPr>
              <w:t xml:space="preserve"> субсидии на капитальный ремонт памятников</w:t>
            </w:r>
            <w:r w:rsidRPr="004D6C4C">
              <w:rPr>
                <w:rFonts w:ascii="Times New Roman" w:eastAsia="Times New Roman" w:hAnsi="Times New Roman" w:cs="Times New Roman"/>
                <w:color w:val="000000"/>
                <w:sz w:val="24"/>
                <w:szCs w:val="24"/>
                <w:lang w:eastAsia="ar-SA"/>
              </w:rPr>
              <w:t xml:space="preserve"> в рамках подпрограммы «Развитие культуры» муниципальной программы «Развитие культуры и туризма»</w:t>
            </w:r>
            <w:r w:rsidRPr="004D6C4C">
              <w:rPr>
                <w:rFonts w:ascii="Times New Roman" w:eastAsia="Times New Roman" w:hAnsi="Times New Roman" w:cs="Times New Roman"/>
                <w:sz w:val="24"/>
                <w:szCs w:val="24"/>
                <w:lang w:eastAsia="ar-SA"/>
              </w:rPr>
              <w:t xml:space="preserve"> (Иные закупки товаров, работ и услуг для обеспечения государственных (муниципальных)</w:t>
            </w:r>
            <w:proofErr w:type="gramEnd"/>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val="en-US" w:eastAsia="ar-SA"/>
              </w:rPr>
            </w:pPr>
            <w:r w:rsidRPr="004D6C4C">
              <w:rPr>
                <w:rFonts w:ascii="Times New Roman" w:eastAsia="Times New Roman" w:hAnsi="Times New Roman" w:cs="Times New Roman"/>
                <w:color w:val="000000"/>
                <w:sz w:val="24"/>
                <w:szCs w:val="24"/>
                <w:lang w:eastAsia="ar-SA"/>
              </w:rPr>
              <w:t xml:space="preserve">11 1 00 </w:t>
            </w:r>
            <w:r w:rsidRPr="004D6C4C">
              <w:rPr>
                <w:rFonts w:ascii="Times New Roman" w:eastAsia="Times New Roman" w:hAnsi="Times New Roman" w:cs="Times New Roman"/>
                <w:color w:val="000000"/>
                <w:sz w:val="24"/>
                <w:szCs w:val="24"/>
                <w:lang w:val="en-US" w:eastAsia="ar-SA"/>
              </w:rPr>
              <w:t>S3320</w:t>
            </w:r>
          </w:p>
        </w:tc>
        <w:tc>
          <w:tcPr>
            <w:tcW w:w="603"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240</w:t>
            </w:r>
          </w:p>
        </w:tc>
        <w:tc>
          <w:tcPr>
            <w:tcW w:w="54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08</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2 190,1</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w:t>
            </w:r>
          </w:p>
        </w:tc>
      </w:tr>
      <w:tr w:rsidR="004D6C4C" w:rsidRPr="004D6C4C" w:rsidTr="004D6C4C">
        <w:trPr>
          <w:trHeight w:val="329"/>
        </w:trPr>
        <w:tc>
          <w:tcPr>
            <w:tcW w:w="738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Муниципальная программа </w:t>
            </w:r>
            <w:proofErr w:type="spellStart"/>
            <w:r w:rsidRPr="004D6C4C">
              <w:rPr>
                <w:rFonts w:ascii="Times New Roman" w:eastAsia="Times New Roman" w:hAnsi="Times New Roman" w:cs="Times New Roman"/>
                <w:color w:val="000000"/>
                <w:sz w:val="24"/>
                <w:szCs w:val="24"/>
                <w:lang w:eastAsia="ar-SA"/>
              </w:rPr>
              <w:t>Кринично-Лугского</w:t>
            </w:r>
            <w:proofErr w:type="spellEnd"/>
            <w:r w:rsidRPr="004D6C4C">
              <w:rPr>
                <w:rFonts w:ascii="Times New Roman" w:eastAsia="Times New Roman" w:hAnsi="Times New Roman" w:cs="Times New Roman"/>
                <w:color w:val="000000"/>
                <w:sz w:val="24"/>
                <w:szCs w:val="24"/>
                <w:lang w:eastAsia="ar-SA"/>
              </w:rPr>
              <w:t xml:space="preserve"> сельского поселения</w:t>
            </w:r>
            <w:r w:rsidRPr="004D6C4C">
              <w:rPr>
                <w:rFonts w:ascii="Times New Roman" w:eastAsia="Times New Roman" w:hAnsi="Times New Roman" w:cs="Times New Roman"/>
                <w:sz w:val="24"/>
                <w:szCs w:val="24"/>
                <w:lang w:eastAsia="ar-SA"/>
              </w:rPr>
              <w:t xml:space="preserve"> «Развитие физической культуры и спорта»</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78 0 00 00000</w:t>
            </w:r>
          </w:p>
        </w:tc>
        <w:tc>
          <w:tcPr>
            <w:tcW w:w="603"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2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80,0</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50,0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50,0</w:t>
            </w:r>
          </w:p>
        </w:tc>
      </w:tr>
      <w:tr w:rsidR="004D6C4C" w:rsidRPr="004D6C4C" w:rsidTr="004D6C4C">
        <w:trPr>
          <w:trHeight w:val="329"/>
        </w:trPr>
        <w:tc>
          <w:tcPr>
            <w:tcW w:w="738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color w:val="000000"/>
                <w:sz w:val="24"/>
                <w:szCs w:val="24"/>
                <w:lang w:eastAsia="ar-SA"/>
              </w:rPr>
              <w:t xml:space="preserve">Подпрограмма </w:t>
            </w:r>
            <w:r w:rsidRPr="004D6C4C">
              <w:rPr>
                <w:rFonts w:ascii="Times New Roman" w:eastAsia="Times New Roman" w:hAnsi="Times New Roman" w:cs="Times New Roman"/>
                <w:sz w:val="24"/>
                <w:szCs w:val="24"/>
                <w:lang w:eastAsia="ar-SA"/>
              </w:rPr>
              <w:t xml:space="preserve">«Развитие физической культуры и массового спорта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78 1 00 00000</w:t>
            </w:r>
          </w:p>
        </w:tc>
        <w:tc>
          <w:tcPr>
            <w:tcW w:w="603"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2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80,0</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50,0</w:t>
            </w:r>
          </w:p>
        </w:tc>
      </w:tr>
      <w:tr w:rsidR="004D6C4C" w:rsidRPr="004D6C4C" w:rsidTr="004D6C4C">
        <w:trPr>
          <w:trHeight w:val="329"/>
        </w:trPr>
        <w:tc>
          <w:tcPr>
            <w:tcW w:w="738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Расходы на физическое воспитание,  обеспечение организации и проведения физкультурных мероприятий и спортивных мероприятий</w:t>
            </w:r>
            <w:r w:rsidRPr="004D6C4C">
              <w:rPr>
                <w:rFonts w:ascii="Times New Roman" w:eastAsia="Times New Roman" w:hAnsi="Times New Roman" w:cs="Times New Roman"/>
                <w:color w:val="000000"/>
                <w:sz w:val="24"/>
                <w:szCs w:val="24"/>
                <w:lang w:eastAsia="ar-SA"/>
              </w:rPr>
              <w:t xml:space="preserve"> в рамках подпрограммы </w:t>
            </w:r>
            <w:r w:rsidRPr="004D6C4C">
              <w:rPr>
                <w:rFonts w:ascii="Times New Roman" w:eastAsia="Times New Roman" w:hAnsi="Times New Roman" w:cs="Times New Roman"/>
                <w:sz w:val="24"/>
                <w:szCs w:val="24"/>
                <w:lang w:eastAsia="ar-SA"/>
              </w:rPr>
              <w:t xml:space="preserve">«Развитие физической культуры и массового спорта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 муниципальной программы «Развитие культуры и туризма»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78 1 00 02180</w:t>
            </w:r>
          </w:p>
        </w:tc>
        <w:tc>
          <w:tcPr>
            <w:tcW w:w="603"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120</w:t>
            </w:r>
          </w:p>
        </w:tc>
        <w:tc>
          <w:tcPr>
            <w:tcW w:w="54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11</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05</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50,0</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50,0</w:t>
            </w:r>
          </w:p>
        </w:tc>
      </w:tr>
      <w:tr w:rsidR="004D6C4C" w:rsidRPr="004D6C4C" w:rsidTr="004D6C4C">
        <w:trPr>
          <w:trHeight w:val="329"/>
        </w:trPr>
        <w:tc>
          <w:tcPr>
            <w:tcW w:w="738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kern w:val="2"/>
                <w:sz w:val="24"/>
                <w:szCs w:val="24"/>
                <w:lang w:eastAsia="ar-SA"/>
              </w:rPr>
              <w:t>Развитие инфраструктуры спорта и содержание спортивных объектов</w:t>
            </w:r>
            <w:r w:rsidRPr="004D6C4C">
              <w:rPr>
                <w:rFonts w:ascii="Times New Roman" w:eastAsia="Times New Roman" w:hAnsi="Times New Roman" w:cs="Times New Roman"/>
                <w:color w:val="000000"/>
                <w:sz w:val="24"/>
                <w:szCs w:val="24"/>
                <w:lang w:eastAsia="ar-SA"/>
              </w:rPr>
              <w:t xml:space="preserve"> в рамках подпрограммы  </w:t>
            </w:r>
            <w:r w:rsidRPr="004D6C4C">
              <w:rPr>
                <w:rFonts w:ascii="Times New Roman" w:eastAsia="Times New Roman" w:hAnsi="Times New Roman" w:cs="Times New Roman"/>
                <w:bCs/>
                <w:kern w:val="2"/>
                <w:sz w:val="24"/>
                <w:szCs w:val="24"/>
                <w:lang w:eastAsia="ar-SA"/>
              </w:rPr>
              <w:t xml:space="preserve">«Развитие инфраструктуры спорта в </w:t>
            </w:r>
            <w:proofErr w:type="spellStart"/>
            <w:r w:rsidRPr="004D6C4C">
              <w:rPr>
                <w:rFonts w:ascii="Times New Roman" w:eastAsia="Times New Roman" w:hAnsi="Times New Roman" w:cs="Times New Roman"/>
                <w:bCs/>
                <w:kern w:val="2"/>
                <w:sz w:val="24"/>
                <w:szCs w:val="24"/>
                <w:lang w:eastAsia="ar-SA"/>
              </w:rPr>
              <w:t>Кринично-Лугском</w:t>
            </w:r>
            <w:proofErr w:type="spellEnd"/>
            <w:r w:rsidRPr="004D6C4C">
              <w:rPr>
                <w:rFonts w:ascii="Times New Roman" w:eastAsia="Times New Roman" w:hAnsi="Times New Roman" w:cs="Times New Roman"/>
                <w:bCs/>
                <w:kern w:val="2"/>
                <w:sz w:val="24"/>
                <w:szCs w:val="24"/>
                <w:lang w:eastAsia="ar-SA"/>
              </w:rPr>
              <w:t xml:space="preserve"> сельском поселении</w:t>
            </w:r>
            <w:r w:rsidRPr="004D6C4C">
              <w:rPr>
                <w:rFonts w:ascii="Times New Roman" w:eastAsia="Times New Roman" w:hAnsi="Times New Roman" w:cs="Times New Roman"/>
                <w:kern w:val="2"/>
                <w:sz w:val="24"/>
                <w:szCs w:val="24"/>
                <w:lang w:eastAsia="ar-SA"/>
              </w:rPr>
              <w:t>»</w:t>
            </w:r>
            <w:r w:rsidRPr="004D6C4C">
              <w:rPr>
                <w:rFonts w:ascii="Times New Roman" w:eastAsia="Times New Roman" w:hAnsi="Times New Roman" w:cs="Times New Roman"/>
                <w:bCs/>
                <w:kern w:val="2"/>
                <w:sz w:val="24"/>
                <w:szCs w:val="24"/>
                <w:lang w:eastAsia="ar-SA"/>
              </w:rPr>
              <w:t xml:space="preserve"> </w:t>
            </w:r>
            <w:r w:rsidRPr="004D6C4C">
              <w:rPr>
                <w:rFonts w:ascii="Times New Roman" w:eastAsia="Times New Roman" w:hAnsi="Times New Roman" w:cs="Times New Roman"/>
                <w:sz w:val="24"/>
                <w:szCs w:val="24"/>
                <w:lang w:eastAsia="ar-SA"/>
              </w:rPr>
              <w:t xml:space="preserve"> муниципальной программы «Развитие культуры и туризма»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78 1 00 02340</w:t>
            </w:r>
          </w:p>
        </w:tc>
        <w:tc>
          <w:tcPr>
            <w:tcW w:w="603"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240</w:t>
            </w:r>
          </w:p>
        </w:tc>
        <w:tc>
          <w:tcPr>
            <w:tcW w:w="54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11</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05</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30,0</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w:t>
            </w:r>
          </w:p>
        </w:tc>
      </w:tr>
      <w:tr w:rsidR="004D6C4C" w:rsidRPr="004D6C4C" w:rsidTr="004D6C4C">
        <w:trPr>
          <w:trHeight w:val="329"/>
        </w:trPr>
        <w:tc>
          <w:tcPr>
            <w:tcW w:w="738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Муниципальная программа </w:t>
            </w:r>
            <w:proofErr w:type="spellStart"/>
            <w:r w:rsidRPr="004D6C4C">
              <w:rPr>
                <w:rFonts w:ascii="Times New Roman" w:eastAsia="Times New Roman" w:hAnsi="Times New Roman" w:cs="Times New Roman"/>
                <w:color w:val="000000"/>
                <w:sz w:val="24"/>
                <w:szCs w:val="24"/>
                <w:lang w:eastAsia="ar-SA"/>
              </w:rPr>
              <w:t>Кринично-Лугского</w:t>
            </w:r>
            <w:proofErr w:type="spellEnd"/>
            <w:r w:rsidRPr="004D6C4C">
              <w:rPr>
                <w:rFonts w:ascii="Times New Roman" w:eastAsia="Times New Roman" w:hAnsi="Times New Roman" w:cs="Times New Roman"/>
                <w:color w:val="000000"/>
                <w:sz w:val="24"/>
                <w:szCs w:val="24"/>
                <w:lang w:eastAsia="ar-SA"/>
              </w:rPr>
              <w:t xml:space="preserve"> сельского поселения </w:t>
            </w:r>
            <w:r w:rsidRPr="004D6C4C">
              <w:rPr>
                <w:rFonts w:ascii="Times New Roman" w:eastAsia="Times New Roman" w:hAnsi="Times New Roman" w:cs="Times New Roman"/>
                <w:sz w:val="24"/>
                <w:szCs w:val="24"/>
                <w:lang w:eastAsia="ar-SA"/>
              </w:rPr>
              <w:t>«Информационное общество»</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79 0 00 00000</w:t>
            </w:r>
          </w:p>
        </w:tc>
        <w:tc>
          <w:tcPr>
            <w:tcW w:w="603"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2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162,2</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50,0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50,0</w:t>
            </w:r>
          </w:p>
        </w:tc>
      </w:tr>
      <w:tr w:rsidR="004D6C4C" w:rsidRPr="004D6C4C" w:rsidTr="004D6C4C">
        <w:trPr>
          <w:trHeight w:val="329"/>
        </w:trPr>
        <w:tc>
          <w:tcPr>
            <w:tcW w:w="738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color w:val="000000"/>
                <w:sz w:val="24"/>
                <w:szCs w:val="24"/>
                <w:lang w:eastAsia="ar-SA"/>
              </w:rPr>
              <w:t xml:space="preserve">Подпрограмма </w:t>
            </w:r>
            <w:r w:rsidRPr="004D6C4C">
              <w:rPr>
                <w:rFonts w:ascii="Times New Roman" w:eastAsia="Times New Roman" w:hAnsi="Times New Roman" w:cs="Times New Roman"/>
                <w:sz w:val="24"/>
                <w:szCs w:val="24"/>
                <w:lang w:eastAsia="ar-SA"/>
              </w:rPr>
              <w:t>«Развитие информационных технологий»</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79 1 00 00000</w:t>
            </w:r>
          </w:p>
        </w:tc>
        <w:tc>
          <w:tcPr>
            <w:tcW w:w="603"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2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162,2</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50,0</w:t>
            </w:r>
          </w:p>
        </w:tc>
      </w:tr>
      <w:tr w:rsidR="004D6C4C" w:rsidRPr="004D6C4C" w:rsidTr="004D6C4C">
        <w:trPr>
          <w:trHeight w:val="329"/>
        </w:trPr>
        <w:tc>
          <w:tcPr>
            <w:tcW w:w="738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Создание и развитие информационной и телекоммуникационной инфраструктуры, защита информации </w:t>
            </w:r>
            <w:r w:rsidRPr="004D6C4C">
              <w:rPr>
                <w:rFonts w:ascii="Times New Roman" w:eastAsia="Times New Roman" w:hAnsi="Times New Roman" w:cs="Times New Roman"/>
                <w:color w:val="000000"/>
                <w:sz w:val="24"/>
                <w:szCs w:val="24"/>
                <w:lang w:eastAsia="ar-SA"/>
              </w:rPr>
              <w:t xml:space="preserve">в рамках подпрограммы </w:t>
            </w:r>
            <w:r w:rsidRPr="004D6C4C">
              <w:rPr>
                <w:rFonts w:ascii="Times New Roman" w:eastAsia="Times New Roman" w:hAnsi="Times New Roman" w:cs="Times New Roman"/>
                <w:sz w:val="24"/>
                <w:szCs w:val="24"/>
                <w:lang w:eastAsia="ar-SA"/>
              </w:rPr>
              <w:t>«Развитие информационных технологий» муниципальной программы «Информационное общество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79 1 00 02190</w:t>
            </w:r>
          </w:p>
        </w:tc>
        <w:tc>
          <w:tcPr>
            <w:tcW w:w="603"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240</w:t>
            </w:r>
          </w:p>
        </w:tc>
        <w:tc>
          <w:tcPr>
            <w:tcW w:w="54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01</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13</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162,2</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50,0</w:t>
            </w:r>
          </w:p>
        </w:tc>
      </w:tr>
      <w:tr w:rsidR="004D6C4C" w:rsidRPr="004D6C4C" w:rsidTr="004D6C4C">
        <w:trPr>
          <w:trHeight w:val="315"/>
        </w:trPr>
        <w:tc>
          <w:tcPr>
            <w:tcW w:w="738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Муниципальная программа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 «</w:t>
            </w:r>
            <w:proofErr w:type="spellStart"/>
            <w:r w:rsidRPr="004D6C4C">
              <w:rPr>
                <w:rFonts w:ascii="Times New Roman" w:eastAsia="Times New Roman" w:hAnsi="Times New Roman" w:cs="Times New Roman"/>
                <w:sz w:val="24"/>
                <w:szCs w:val="24"/>
                <w:lang w:eastAsia="ar-SA"/>
              </w:rPr>
              <w:t>Энергоэффективность</w:t>
            </w:r>
            <w:proofErr w:type="spellEnd"/>
            <w:r w:rsidRPr="004D6C4C">
              <w:rPr>
                <w:rFonts w:ascii="Times New Roman" w:eastAsia="Times New Roman" w:hAnsi="Times New Roman" w:cs="Times New Roman"/>
                <w:sz w:val="24"/>
                <w:szCs w:val="24"/>
                <w:lang w:eastAsia="ar-SA"/>
              </w:rPr>
              <w:t xml:space="preserve"> и развитие энергетики» </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81 0 00  00000</w:t>
            </w:r>
          </w:p>
        </w:tc>
        <w:tc>
          <w:tcPr>
            <w:tcW w:w="603"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2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4D6C4C">
              <w:rPr>
                <w:rFonts w:ascii="Times New Roman" w:eastAsia="Times New Roman" w:hAnsi="Times New Roman" w:cs="Times New Roman"/>
                <w:b/>
                <w:sz w:val="24"/>
                <w:szCs w:val="24"/>
                <w:lang w:eastAsia="ar-SA"/>
              </w:rPr>
              <w:t>30,</w:t>
            </w:r>
            <w:r w:rsidRPr="004D6C4C">
              <w:rPr>
                <w:rFonts w:ascii="Times New Roman" w:eastAsia="Times New Roman" w:hAnsi="Times New Roman" w:cs="Times New Roman"/>
                <w:b/>
                <w:sz w:val="24"/>
                <w:szCs w:val="24"/>
                <w:lang w:val="en-US" w:eastAsia="ar-SA"/>
              </w:rPr>
              <w:t>0</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30,0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30,0</w:t>
            </w:r>
          </w:p>
        </w:tc>
      </w:tr>
      <w:tr w:rsidR="004D6C4C" w:rsidRPr="004D6C4C" w:rsidTr="004D6C4C">
        <w:trPr>
          <w:trHeight w:val="315"/>
        </w:trPr>
        <w:tc>
          <w:tcPr>
            <w:tcW w:w="738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Подпрограмма «Энергосбережение и повышение энергетической эффективности»</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81 1 00 00000</w:t>
            </w:r>
          </w:p>
        </w:tc>
        <w:tc>
          <w:tcPr>
            <w:tcW w:w="603"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2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val="en-US" w:eastAsia="ar-SA"/>
              </w:rPr>
            </w:pPr>
            <w:r w:rsidRPr="004D6C4C">
              <w:rPr>
                <w:rFonts w:ascii="Times New Roman" w:eastAsia="Times New Roman" w:hAnsi="Times New Roman" w:cs="Times New Roman"/>
                <w:sz w:val="24"/>
                <w:szCs w:val="24"/>
                <w:lang w:eastAsia="ar-SA"/>
              </w:rPr>
              <w:t>30,</w:t>
            </w:r>
            <w:r w:rsidRPr="004D6C4C">
              <w:rPr>
                <w:rFonts w:ascii="Times New Roman" w:eastAsia="Times New Roman" w:hAnsi="Times New Roman" w:cs="Times New Roman"/>
                <w:sz w:val="24"/>
                <w:szCs w:val="24"/>
                <w:lang w:val="en-US" w:eastAsia="ar-SA"/>
              </w:rPr>
              <w:t>0</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30,0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30,0</w:t>
            </w:r>
          </w:p>
        </w:tc>
      </w:tr>
      <w:tr w:rsidR="004D6C4C" w:rsidRPr="004D6C4C" w:rsidTr="004D6C4C">
        <w:trPr>
          <w:trHeight w:val="315"/>
        </w:trPr>
        <w:tc>
          <w:tcPr>
            <w:tcW w:w="738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«Энергосбережение и </w:t>
            </w:r>
            <w:r w:rsidRPr="004D6C4C">
              <w:rPr>
                <w:rFonts w:ascii="Times New Roman" w:eastAsia="Times New Roman" w:hAnsi="Times New Roman" w:cs="Times New Roman"/>
                <w:lang w:eastAsia="ar-SA"/>
              </w:rPr>
              <w:lastRenderedPageBreak/>
              <w:t>повышение энергетической эффективности» муниципальной программы «</w:t>
            </w:r>
            <w:proofErr w:type="spellStart"/>
            <w:r w:rsidRPr="004D6C4C">
              <w:rPr>
                <w:rFonts w:ascii="Times New Roman" w:eastAsia="Times New Roman" w:hAnsi="Times New Roman" w:cs="Times New Roman"/>
                <w:lang w:eastAsia="ar-SA"/>
              </w:rPr>
              <w:t>Энергоэффективность</w:t>
            </w:r>
            <w:proofErr w:type="spellEnd"/>
            <w:r w:rsidRPr="004D6C4C">
              <w:rPr>
                <w:rFonts w:ascii="Times New Roman" w:eastAsia="Times New Roman" w:hAnsi="Times New Roman" w:cs="Times New Roman"/>
                <w:lang w:eastAsia="ar-SA"/>
              </w:rPr>
              <w:t xml:space="preserve"> и развитие энергетики»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lastRenderedPageBreak/>
              <w:t>81 1 00 02240</w:t>
            </w:r>
          </w:p>
        </w:tc>
        <w:tc>
          <w:tcPr>
            <w:tcW w:w="603"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240</w:t>
            </w:r>
          </w:p>
        </w:tc>
        <w:tc>
          <w:tcPr>
            <w:tcW w:w="54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05</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03</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val="en-US" w:eastAsia="ar-SA"/>
              </w:rPr>
            </w:pPr>
            <w:r w:rsidRPr="004D6C4C">
              <w:rPr>
                <w:rFonts w:ascii="Times New Roman" w:eastAsia="Times New Roman" w:hAnsi="Times New Roman" w:cs="Times New Roman"/>
                <w:sz w:val="24"/>
                <w:szCs w:val="24"/>
                <w:lang w:eastAsia="ar-SA"/>
              </w:rPr>
              <w:t>30,</w:t>
            </w:r>
            <w:r w:rsidRPr="004D6C4C">
              <w:rPr>
                <w:rFonts w:ascii="Times New Roman" w:eastAsia="Times New Roman" w:hAnsi="Times New Roman" w:cs="Times New Roman"/>
                <w:sz w:val="24"/>
                <w:szCs w:val="24"/>
                <w:lang w:val="en-US" w:eastAsia="ar-SA"/>
              </w:rPr>
              <w:t>0</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30,0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30,0</w:t>
            </w:r>
          </w:p>
        </w:tc>
      </w:tr>
      <w:tr w:rsidR="004D6C4C" w:rsidRPr="004D6C4C" w:rsidTr="004D6C4C">
        <w:trPr>
          <w:trHeight w:val="315"/>
        </w:trPr>
        <w:tc>
          <w:tcPr>
            <w:tcW w:w="738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lang w:eastAsia="ar-SA"/>
              </w:rPr>
            </w:pPr>
            <w:r w:rsidRPr="004D6C4C">
              <w:rPr>
                <w:rFonts w:ascii="Times New Roman" w:eastAsia="Times New Roman" w:hAnsi="Times New Roman" w:cs="Times New Roman"/>
                <w:lang w:eastAsia="ar-SA"/>
              </w:rPr>
              <w:lastRenderedPageBreak/>
              <w:t xml:space="preserve">Муниципальная программа </w:t>
            </w:r>
            <w:proofErr w:type="spellStart"/>
            <w:r w:rsidRPr="004D6C4C">
              <w:rPr>
                <w:rFonts w:ascii="Times New Roman" w:eastAsia="Times New Roman" w:hAnsi="Times New Roman" w:cs="Times New Roman"/>
                <w:lang w:eastAsia="ar-SA"/>
              </w:rPr>
              <w:t>Кринично-Лугского</w:t>
            </w:r>
            <w:proofErr w:type="spellEnd"/>
            <w:r w:rsidRPr="004D6C4C">
              <w:rPr>
                <w:rFonts w:ascii="Times New Roman" w:eastAsia="Times New Roman" w:hAnsi="Times New Roman" w:cs="Times New Roman"/>
                <w:lang w:eastAsia="ar-SA"/>
              </w:rPr>
              <w:t xml:space="preserve"> сельского поселения «Муниципальная политика»</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82 0 00 00000</w:t>
            </w:r>
          </w:p>
        </w:tc>
        <w:tc>
          <w:tcPr>
            <w:tcW w:w="603"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2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7697,8</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6869,9</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6806,6</w:t>
            </w:r>
          </w:p>
        </w:tc>
      </w:tr>
      <w:tr w:rsidR="004D6C4C" w:rsidRPr="004D6C4C" w:rsidTr="004D6C4C">
        <w:trPr>
          <w:trHeight w:val="315"/>
        </w:trPr>
        <w:tc>
          <w:tcPr>
            <w:tcW w:w="738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Подпрограмма «Развитие муниципальной службы»</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82 1 00 00000</w:t>
            </w:r>
          </w:p>
        </w:tc>
        <w:tc>
          <w:tcPr>
            <w:tcW w:w="603"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2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15,0</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15,0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15,0</w:t>
            </w:r>
          </w:p>
        </w:tc>
      </w:tr>
      <w:tr w:rsidR="004D6C4C" w:rsidRPr="004D6C4C" w:rsidTr="004D6C4C">
        <w:trPr>
          <w:trHeight w:val="315"/>
        </w:trPr>
        <w:tc>
          <w:tcPr>
            <w:tcW w:w="738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Развитие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муниципальной службы»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82 1 00 02340</w:t>
            </w:r>
          </w:p>
        </w:tc>
        <w:tc>
          <w:tcPr>
            <w:tcW w:w="603"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240</w:t>
            </w:r>
          </w:p>
        </w:tc>
        <w:tc>
          <w:tcPr>
            <w:tcW w:w="54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07</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05</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15,0</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15,0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15,0</w:t>
            </w:r>
          </w:p>
        </w:tc>
      </w:tr>
      <w:tr w:rsidR="004D6C4C" w:rsidRPr="004D6C4C" w:rsidTr="004D6C4C">
        <w:trPr>
          <w:trHeight w:val="315"/>
        </w:trPr>
        <w:tc>
          <w:tcPr>
            <w:tcW w:w="738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Calibri" w:hAnsi="Times New Roman" w:cs="Times New Roman"/>
                <w:color w:val="000000"/>
                <w:lang w:eastAsia="ar-SA"/>
              </w:rPr>
            </w:pPr>
            <w:r w:rsidRPr="004D6C4C">
              <w:rPr>
                <w:rFonts w:ascii="Times New Roman" w:eastAsia="Times New Roman" w:hAnsi="Times New Roman" w:cs="Times New Roman"/>
                <w:lang w:eastAsia="ar-SA"/>
              </w:rPr>
              <w:t>Подпрограмма «</w:t>
            </w:r>
            <w:r w:rsidRPr="004D6C4C">
              <w:rPr>
                <w:rFonts w:ascii="Times New Roman" w:eastAsia="Calibri" w:hAnsi="Times New Roman" w:cs="Times New Roman"/>
                <w:color w:val="000000"/>
                <w:lang w:eastAsia="ar-SA"/>
              </w:rPr>
              <w:t>Обеспечение реализации муниципальной программы «Муниципальная политика»</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82 2 00 00000</w:t>
            </w:r>
          </w:p>
        </w:tc>
        <w:tc>
          <w:tcPr>
            <w:tcW w:w="603"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2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7 682,8</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6 854,9</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6 791,6</w:t>
            </w:r>
          </w:p>
        </w:tc>
      </w:tr>
      <w:tr w:rsidR="004D6C4C" w:rsidRPr="004D6C4C" w:rsidTr="004D6C4C">
        <w:trPr>
          <w:trHeight w:val="315"/>
        </w:trPr>
        <w:tc>
          <w:tcPr>
            <w:tcW w:w="738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kern w:val="2"/>
                <w:sz w:val="24"/>
                <w:szCs w:val="24"/>
                <w:lang w:eastAsia="ar-SA"/>
              </w:rPr>
              <w:t>Расходы на выплаты по оплате труда руководства и работников Администрации сельского поселения</w:t>
            </w:r>
            <w:r w:rsidRPr="004D6C4C">
              <w:rPr>
                <w:rFonts w:ascii="Times New Roman" w:eastAsia="Times New Roman" w:hAnsi="Times New Roman" w:cs="Times New Roman"/>
                <w:sz w:val="24"/>
                <w:szCs w:val="24"/>
                <w:lang w:eastAsia="ar-SA"/>
              </w:rPr>
              <w:t xml:space="preserve"> в рамках подпрограммы «</w:t>
            </w:r>
            <w:r w:rsidRPr="004D6C4C">
              <w:rPr>
                <w:rFonts w:ascii="Times New Roman" w:eastAsia="Calibri" w:hAnsi="Times New Roman" w:cs="Times New Roman"/>
                <w:color w:val="000000"/>
                <w:sz w:val="24"/>
                <w:szCs w:val="24"/>
                <w:lang w:eastAsia="ar-SA"/>
              </w:rPr>
              <w:t>Обеспечение реализации муниципальной программы «Муниципальная политика»</w:t>
            </w:r>
            <w:r w:rsidRPr="004D6C4C">
              <w:rPr>
                <w:rFonts w:ascii="Times New Roman" w:eastAsia="Times New Roman" w:hAnsi="Times New Roman" w:cs="Times New Roman"/>
                <w:sz w:val="24"/>
                <w:szCs w:val="24"/>
                <w:lang w:eastAsia="ar-SA"/>
              </w:rPr>
              <w:t xml:space="preserve"> муниципальной программы «Муниципальная политика» (Расходы на выплаты персоналу государственных (муниципальных) органов)</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82 2 00 01040</w:t>
            </w:r>
          </w:p>
        </w:tc>
        <w:tc>
          <w:tcPr>
            <w:tcW w:w="603"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120</w:t>
            </w:r>
          </w:p>
        </w:tc>
        <w:tc>
          <w:tcPr>
            <w:tcW w:w="54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01</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04</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6 182,2</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6 356,8</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6 356,8</w:t>
            </w:r>
          </w:p>
        </w:tc>
      </w:tr>
      <w:tr w:rsidR="004D6C4C" w:rsidRPr="004D6C4C" w:rsidTr="004D6C4C">
        <w:trPr>
          <w:trHeight w:val="315"/>
        </w:trPr>
        <w:tc>
          <w:tcPr>
            <w:tcW w:w="738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kern w:val="2"/>
                <w:sz w:val="24"/>
                <w:szCs w:val="24"/>
                <w:lang w:eastAsia="ar-SA"/>
              </w:rPr>
              <w:t>Расходы на обеспечение функций Администрации сельского поселения</w:t>
            </w:r>
            <w:r w:rsidRPr="004D6C4C">
              <w:rPr>
                <w:rFonts w:ascii="Times New Roman" w:eastAsia="Times New Roman" w:hAnsi="Times New Roman" w:cs="Times New Roman"/>
                <w:sz w:val="24"/>
                <w:szCs w:val="24"/>
                <w:lang w:eastAsia="ar-SA"/>
              </w:rPr>
              <w:t xml:space="preserve"> в рамках подпрограммы «</w:t>
            </w:r>
            <w:r w:rsidRPr="004D6C4C">
              <w:rPr>
                <w:rFonts w:ascii="Times New Roman" w:eastAsia="Calibri" w:hAnsi="Times New Roman" w:cs="Times New Roman"/>
                <w:color w:val="000000"/>
                <w:sz w:val="24"/>
                <w:szCs w:val="24"/>
                <w:lang w:eastAsia="ar-SA"/>
              </w:rPr>
              <w:t>Обеспечение реализации муниципальной программы «Муниципальная политика»</w:t>
            </w:r>
            <w:r w:rsidRPr="004D6C4C">
              <w:rPr>
                <w:rFonts w:ascii="Times New Roman" w:eastAsia="Times New Roman" w:hAnsi="Times New Roman" w:cs="Times New Roman"/>
                <w:sz w:val="24"/>
                <w:szCs w:val="24"/>
                <w:lang w:eastAsia="ar-SA"/>
              </w:rPr>
              <w:t xml:space="preserve">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82 2 00 01050</w:t>
            </w:r>
          </w:p>
        </w:tc>
        <w:tc>
          <w:tcPr>
            <w:tcW w:w="603"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240</w:t>
            </w:r>
          </w:p>
        </w:tc>
        <w:tc>
          <w:tcPr>
            <w:tcW w:w="54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01</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04</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1 410,0</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407,5</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344,2</w:t>
            </w:r>
          </w:p>
        </w:tc>
      </w:tr>
      <w:tr w:rsidR="004D6C4C" w:rsidRPr="004D6C4C" w:rsidTr="004D6C4C">
        <w:trPr>
          <w:trHeight w:val="315"/>
        </w:trPr>
        <w:tc>
          <w:tcPr>
            <w:tcW w:w="738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Расходы по диспансеризации муниципальных служащих поселения в рамках подпрограммы «</w:t>
            </w:r>
            <w:r w:rsidRPr="004D6C4C">
              <w:rPr>
                <w:rFonts w:ascii="Times New Roman" w:eastAsia="Calibri" w:hAnsi="Times New Roman" w:cs="Times New Roman"/>
                <w:color w:val="000000"/>
                <w:sz w:val="24"/>
                <w:szCs w:val="24"/>
                <w:lang w:eastAsia="ar-SA"/>
              </w:rPr>
              <w:t>Обеспечение реализации муниципальной программы «Муниципальная политика»</w:t>
            </w:r>
            <w:r w:rsidRPr="004D6C4C">
              <w:rPr>
                <w:rFonts w:ascii="Times New Roman" w:eastAsia="Times New Roman" w:hAnsi="Times New Roman" w:cs="Times New Roman"/>
                <w:sz w:val="24"/>
                <w:szCs w:val="24"/>
                <w:lang w:eastAsia="ar-SA"/>
              </w:rPr>
              <w:t xml:space="preserve">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82 2 00 01100</w:t>
            </w:r>
          </w:p>
        </w:tc>
        <w:tc>
          <w:tcPr>
            <w:tcW w:w="603"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240</w:t>
            </w:r>
          </w:p>
        </w:tc>
        <w:tc>
          <w:tcPr>
            <w:tcW w:w="54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01</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04</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20,0</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20,0</w:t>
            </w:r>
          </w:p>
        </w:tc>
      </w:tr>
      <w:tr w:rsidR="004D6C4C" w:rsidRPr="004D6C4C" w:rsidTr="004D6C4C">
        <w:trPr>
          <w:trHeight w:val="315"/>
        </w:trPr>
        <w:tc>
          <w:tcPr>
            <w:tcW w:w="738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Реализация направления расходов в рамках подпрограммы «Обеспечение реализации муниципальной программы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 «Муниципальная политика» муниципальной программы «Муниципальная политика» (Уплата налогов, сборов и иных платежей)</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82 2 00 88880</w:t>
            </w:r>
          </w:p>
        </w:tc>
        <w:tc>
          <w:tcPr>
            <w:tcW w:w="603"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850</w:t>
            </w:r>
          </w:p>
        </w:tc>
        <w:tc>
          <w:tcPr>
            <w:tcW w:w="54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01</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04</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64,6</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64,6</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64,6</w:t>
            </w:r>
          </w:p>
        </w:tc>
      </w:tr>
      <w:tr w:rsidR="004D6C4C" w:rsidRPr="004D6C4C" w:rsidTr="004D6C4C">
        <w:trPr>
          <w:trHeight w:val="315"/>
        </w:trPr>
        <w:tc>
          <w:tcPr>
            <w:tcW w:w="738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Реализация направления расходов в рамках подпрограммы «Обеспечение реализации муниципальной программы </w:t>
            </w:r>
            <w:proofErr w:type="spellStart"/>
            <w:r w:rsidRPr="004D6C4C">
              <w:rPr>
                <w:rFonts w:ascii="Times New Roman" w:eastAsia="Times New Roman" w:hAnsi="Times New Roman" w:cs="Times New Roman"/>
                <w:sz w:val="24"/>
                <w:szCs w:val="24"/>
                <w:lang w:eastAsia="ar-SA"/>
              </w:rPr>
              <w:t>Кринично-</w:t>
            </w:r>
            <w:r w:rsidRPr="004D6C4C">
              <w:rPr>
                <w:rFonts w:ascii="Times New Roman" w:eastAsia="Times New Roman" w:hAnsi="Times New Roman" w:cs="Times New Roman"/>
                <w:sz w:val="24"/>
                <w:szCs w:val="24"/>
                <w:lang w:eastAsia="ar-SA"/>
              </w:rPr>
              <w:lastRenderedPageBreak/>
              <w:t>Лугского</w:t>
            </w:r>
            <w:proofErr w:type="spellEnd"/>
            <w:r w:rsidRPr="004D6C4C">
              <w:rPr>
                <w:rFonts w:ascii="Times New Roman" w:eastAsia="Times New Roman" w:hAnsi="Times New Roman" w:cs="Times New Roman"/>
                <w:sz w:val="24"/>
                <w:szCs w:val="24"/>
                <w:lang w:eastAsia="ar-SA"/>
              </w:rPr>
              <w:t xml:space="preserve"> сельского поселения «Муниципальная политика» муниципальной программы «Муниципальная политика» (Уплата налогов, сборов и иных платежей)</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lastRenderedPageBreak/>
              <w:t>82 2 00 88880</w:t>
            </w:r>
          </w:p>
        </w:tc>
        <w:tc>
          <w:tcPr>
            <w:tcW w:w="603"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850</w:t>
            </w:r>
          </w:p>
        </w:tc>
        <w:tc>
          <w:tcPr>
            <w:tcW w:w="54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01</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04</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6,0</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6,0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6,0</w:t>
            </w:r>
          </w:p>
        </w:tc>
      </w:tr>
      <w:tr w:rsidR="004D6C4C" w:rsidRPr="004D6C4C" w:rsidTr="004D6C4C">
        <w:trPr>
          <w:trHeight w:val="315"/>
        </w:trPr>
        <w:tc>
          <w:tcPr>
            <w:tcW w:w="738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lang w:eastAsia="ar-SA"/>
              </w:rPr>
              <w:lastRenderedPageBreak/>
              <w:t>Муниципальная программа</w:t>
            </w:r>
            <w:r w:rsidRPr="004D6C4C">
              <w:rPr>
                <w:rFonts w:ascii="Times New Roman" w:eastAsia="Times New Roman" w:hAnsi="Times New Roman" w:cs="Times New Roman"/>
                <w:color w:val="000000"/>
                <w:sz w:val="24"/>
                <w:szCs w:val="24"/>
                <w:lang w:eastAsia="ar-SA"/>
              </w:rPr>
              <w:t xml:space="preserve"> </w:t>
            </w:r>
            <w:proofErr w:type="spellStart"/>
            <w:r w:rsidRPr="004D6C4C">
              <w:rPr>
                <w:rFonts w:ascii="Times New Roman" w:eastAsia="Times New Roman" w:hAnsi="Times New Roman" w:cs="Times New Roman"/>
                <w:color w:val="000000"/>
                <w:sz w:val="24"/>
                <w:szCs w:val="24"/>
                <w:lang w:eastAsia="ar-SA"/>
              </w:rPr>
              <w:t>Кринично-Лугского</w:t>
            </w:r>
            <w:proofErr w:type="spellEnd"/>
            <w:r w:rsidRPr="004D6C4C">
              <w:rPr>
                <w:rFonts w:ascii="Times New Roman" w:eastAsia="Times New Roman" w:hAnsi="Times New Roman" w:cs="Times New Roman"/>
                <w:color w:val="000000"/>
                <w:sz w:val="24"/>
                <w:szCs w:val="24"/>
                <w:lang w:eastAsia="ar-SA"/>
              </w:rPr>
              <w:t xml:space="preserve"> сельского поселения</w:t>
            </w:r>
            <w:r w:rsidRPr="004D6C4C">
              <w:rPr>
                <w:rFonts w:ascii="Times New Roman" w:eastAsia="Times New Roman" w:hAnsi="Times New Roman" w:cs="Times New Roman"/>
                <w:lang w:eastAsia="ar-SA"/>
              </w:rPr>
              <w:t xml:space="preserve"> </w:t>
            </w:r>
            <w:r w:rsidRPr="004D6C4C">
              <w:rPr>
                <w:rFonts w:ascii="Times New Roman" w:eastAsia="Times New Roman" w:hAnsi="Times New Roman" w:cs="Times New Roman"/>
                <w:sz w:val="24"/>
                <w:szCs w:val="24"/>
                <w:lang w:eastAsia="ar-SA"/>
              </w:rPr>
              <w:t>«Охрана окружающей среды и рациональное природопользование»</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12 0 00 00000</w:t>
            </w:r>
          </w:p>
        </w:tc>
        <w:tc>
          <w:tcPr>
            <w:tcW w:w="603"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2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26,4</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26,4</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26,4</w:t>
            </w:r>
          </w:p>
        </w:tc>
      </w:tr>
      <w:tr w:rsidR="004D6C4C" w:rsidRPr="004D6C4C" w:rsidTr="004D6C4C">
        <w:trPr>
          <w:trHeight w:val="315"/>
        </w:trPr>
        <w:tc>
          <w:tcPr>
            <w:tcW w:w="738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lang w:eastAsia="ar-SA"/>
              </w:rPr>
              <w:t xml:space="preserve">Подпрограмма </w:t>
            </w:r>
            <w:r w:rsidRPr="004D6C4C">
              <w:rPr>
                <w:rFonts w:ascii="Times New Roman" w:eastAsia="Times New Roman" w:hAnsi="Times New Roman" w:cs="Times New Roman"/>
                <w:sz w:val="24"/>
                <w:szCs w:val="24"/>
                <w:lang w:eastAsia="ar-SA"/>
              </w:rPr>
              <w:t xml:space="preserve">«Охрана окружающей среды в </w:t>
            </w:r>
            <w:proofErr w:type="spellStart"/>
            <w:r w:rsidRPr="004D6C4C">
              <w:rPr>
                <w:rFonts w:ascii="Times New Roman" w:eastAsia="Times New Roman" w:hAnsi="Times New Roman" w:cs="Times New Roman"/>
                <w:sz w:val="24"/>
                <w:szCs w:val="24"/>
                <w:lang w:eastAsia="ar-SA"/>
              </w:rPr>
              <w:t>Кринично-Лугском</w:t>
            </w:r>
            <w:proofErr w:type="spellEnd"/>
            <w:r w:rsidRPr="004D6C4C">
              <w:rPr>
                <w:rFonts w:ascii="Times New Roman" w:eastAsia="Times New Roman" w:hAnsi="Times New Roman" w:cs="Times New Roman"/>
                <w:sz w:val="24"/>
                <w:szCs w:val="24"/>
                <w:lang w:eastAsia="ar-SA"/>
              </w:rPr>
              <w:t xml:space="preserve"> сельском поселении»</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12 1 00 00000</w:t>
            </w:r>
          </w:p>
        </w:tc>
        <w:tc>
          <w:tcPr>
            <w:tcW w:w="603"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2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26,4</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26,4</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26,4</w:t>
            </w:r>
          </w:p>
        </w:tc>
      </w:tr>
      <w:tr w:rsidR="004D6C4C" w:rsidRPr="004D6C4C" w:rsidTr="004D6C4C">
        <w:trPr>
          <w:trHeight w:val="315"/>
        </w:trPr>
        <w:tc>
          <w:tcPr>
            <w:tcW w:w="738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Комплексные услуги по обращению с ртутьсодержащими отходами в рамках подпрограммы «Охрана окружающей среды в </w:t>
            </w:r>
            <w:proofErr w:type="spellStart"/>
            <w:r w:rsidRPr="004D6C4C">
              <w:rPr>
                <w:rFonts w:ascii="Times New Roman" w:eastAsia="Times New Roman" w:hAnsi="Times New Roman" w:cs="Times New Roman"/>
                <w:sz w:val="24"/>
                <w:szCs w:val="24"/>
                <w:lang w:eastAsia="ar-SA"/>
              </w:rPr>
              <w:t>Кринично-Лугском</w:t>
            </w:r>
            <w:proofErr w:type="spellEnd"/>
            <w:r w:rsidRPr="004D6C4C">
              <w:rPr>
                <w:rFonts w:ascii="Times New Roman" w:eastAsia="Times New Roman" w:hAnsi="Times New Roman" w:cs="Times New Roman"/>
                <w:sz w:val="24"/>
                <w:szCs w:val="24"/>
                <w:lang w:eastAsia="ar-SA"/>
              </w:rPr>
              <w:t xml:space="preserve"> сельском поселении» муниципальной программы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12 1 00 02280</w:t>
            </w:r>
          </w:p>
        </w:tc>
        <w:tc>
          <w:tcPr>
            <w:tcW w:w="603"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240</w:t>
            </w:r>
          </w:p>
        </w:tc>
        <w:tc>
          <w:tcPr>
            <w:tcW w:w="54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06</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02</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26,4</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26,4</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26,4</w:t>
            </w:r>
          </w:p>
        </w:tc>
      </w:tr>
      <w:tr w:rsidR="004D6C4C" w:rsidRPr="004D6C4C" w:rsidTr="004D6C4C">
        <w:trPr>
          <w:trHeight w:val="315"/>
        </w:trPr>
        <w:tc>
          <w:tcPr>
            <w:tcW w:w="738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 xml:space="preserve">Муниципальная программа </w:t>
            </w:r>
            <w:proofErr w:type="spellStart"/>
            <w:r w:rsidRPr="004D6C4C">
              <w:rPr>
                <w:rFonts w:ascii="Times New Roman" w:eastAsia="Times New Roman" w:hAnsi="Times New Roman" w:cs="Times New Roman"/>
                <w:lang w:eastAsia="ar-SA"/>
              </w:rPr>
              <w:t>Кринично-Лугского</w:t>
            </w:r>
            <w:proofErr w:type="spellEnd"/>
            <w:r w:rsidRPr="004D6C4C">
              <w:rPr>
                <w:rFonts w:ascii="Times New Roman" w:eastAsia="Times New Roman" w:hAnsi="Times New Roman" w:cs="Times New Roman"/>
                <w:lang w:eastAsia="ar-SA"/>
              </w:rPr>
              <w:t xml:space="preserve"> сельского поселения «Формирование современной городской среды на территории </w:t>
            </w:r>
            <w:proofErr w:type="spellStart"/>
            <w:r w:rsidRPr="004D6C4C">
              <w:rPr>
                <w:rFonts w:ascii="Times New Roman" w:eastAsia="Times New Roman" w:hAnsi="Times New Roman" w:cs="Times New Roman"/>
                <w:lang w:eastAsia="ar-SA"/>
              </w:rPr>
              <w:t>Кринично-Лугского</w:t>
            </w:r>
            <w:proofErr w:type="spellEnd"/>
            <w:r w:rsidRPr="004D6C4C">
              <w:rPr>
                <w:rFonts w:ascii="Times New Roman" w:eastAsia="Times New Roman" w:hAnsi="Times New Roman" w:cs="Times New Roman"/>
                <w:lang w:eastAsia="ar-SA"/>
              </w:rPr>
              <w:t xml:space="preserve"> сельского поселения»</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22 0 00 00000</w:t>
            </w:r>
          </w:p>
        </w:tc>
        <w:tc>
          <w:tcPr>
            <w:tcW w:w="603"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p>
        </w:tc>
        <w:tc>
          <w:tcPr>
            <w:tcW w:w="540"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p>
        </w:tc>
        <w:tc>
          <w:tcPr>
            <w:tcW w:w="72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229,7</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0</w:t>
            </w:r>
          </w:p>
        </w:tc>
      </w:tr>
      <w:tr w:rsidR="004D6C4C" w:rsidRPr="004D6C4C" w:rsidTr="004D6C4C">
        <w:trPr>
          <w:trHeight w:val="315"/>
        </w:trPr>
        <w:tc>
          <w:tcPr>
            <w:tcW w:w="738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 xml:space="preserve">Подпрограмма «Благоустройство общественных территорий </w:t>
            </w:r>
            <w:proofErr w:type="spellStart"/>
            <w:r w:rsidRPr="004D6C4C">
              <w:rPr>
                <w:rFonts w:ascii="Times New Roman" w:eastAsia="Times New Roman" w:hAnsi="Times New Roman" w:cs="Times New Roman"/>
                <w:lang w:eastAsia="ar-SA"/>
              </w:rPr>
              <w:t>Кринично-Лугского</w:t>
            </w:r>
            <w:proofErr w:type="spellEnd"/>
            <w:r w:rsidRPr="004D6C4C">
              <w:rPr>
                <w:rFonts w:ascii="Times New Roman" w:eastAsia="Times New Roman" w:hAnsi="Times New Roman" w:cs="Times New Roman"/>
                <w:lang w:eastAsia="ar-SA"/>
              </w:rPr>
              <w:t xml:space="preserve"> сельского поселения»</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22 1 00 00000</w:t>
            </w:r>
          </w:p>
        </w:tc>
        <w:tc>
          <w:tcPr>
            <w:tcW w:w="603"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p>
        </w:tc>
        <w:tc>
          <w:tcPr>
            <w:tcW w:w="540"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p>
        </w:tc>
        <w:tc>
          <w:tcPr>
            <w:tcW w:w="72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229,7</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w:t>
            </w:r>
          </w:p>
        </w:tc>
      </w:tr>
      <w:tr w:rsidR="004D6C4C" w:rsidRPr="004D6C4C" w:rsidTr="004D6C4C">
        <w:trPr>
          <w:trHeight w:val="315"/>
        </w:trPr>
        <w:tc>
          <w:tcPr>
            <w:tcW w:w="738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sz w:val="24"/>
                <w:szCs w:val="24"/>
                <w:lang w:eastAsia="ar-SA"/>
              </w:rPr>
              <w:t xml:space="preserve">Расходы по обеспечению мероприятий по формированию  современной городской среды в части  благоустройства  общественных территорий </w:t>
            </w:r>
            <w:r w:rsidRPr="004D6C4C">
              <w:rPr>
                <w:rFonts w:ascii="Times New Roman" w:eastAsia="Times New Roman" w:hAnsi="Times New Roman" w:cs="Times New Roman"/>
                <w:color w:val="000000"/>
                <w:sz w:val="24"/>
                <w:szCs w:val="24"/>
                <w:lang w:eastAsia="ar-SA"/>
              </w:rPr>
              <w:t xml:space="preserve">в рамках подпрограммы «Благоустройство общественных территорий </w:t>
            </w:r>
            <w:proofErr w:type="spellStart"/>
            <w:r w:rsidRPr="004D6C4C">
              <w:rPr>
                <w:rFonts w:ascii="Times New Roman" w:eastAsia="Times New Roman" w:hAnsi="Times New Roman" w:cs="Times New Roman"/>
                <w:color w:val="000000"/>
                <w:sz w:val="24"/>
                <w:szCs w:val="24"/>
                <w:lang w:eastAsia="ar-SA"/>
              </w:rPr>
              <w:t>Кринично-Лугского</w:t>
            </w:r>
            <w:proofErr w:type="spellEnd"/>
            <w:r w:rsidRPr="004D6C4C">
              <w:rPr>
                <w:rFonts w:ascii="Times New Roman" w:eastAsia="Times New Roman" w:hAnsi="Times New Roman" w:cs="Times New Roman"/>
                <w:color w:val="000000"/>
                <w:sz w:val="24"/>
                <w:szCs w:val="24"/>
                <w:lang w:eastAsia="ar-SA"/>
              </w:rPr>
              <w:t xml:space="preserve"> сельского поселения</w:t>
            </w:r>
            <w:r w:rsidRPr="004D6C4C">
              <w:rPr>
                <w:rFonts w:ascii="Times New Roman" w:eastAsia="Times New Roman" w:hAnsi="Times New Roman" w:cs="Times New Roman"/>
                <w:sz w:val="24"/>
                <w:szCs w:val="24"/>
                <w:lang w:eastAsia="ar-SA"/>
              </w:rPr>
              <w:t>»</w:t>
            </w:r>
            <w:r w:rsidRPr="004D6C4C">
              <w:rPr>
                <w:rFonts w:ascii="Times New Roman" w:eastAsia="Times New Roman" w:hAnsi="Times New Roman" w:cs="Times New Roman"/>
                <w:color w:val="000000"/>
                <w:sz w:val="24"/>
                <w:szCs w:val="24"/>
                <w:lang w:eastAsia="ar-SA"/>
              </w:rPr>
              <w:t xml:space="preserve"> муниципальной программы «Формирование современной городской среды на территории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w:t>
            </w:r>
            <w:r w:rsidRPr="004D6C4C">
              <w:rPr>
                <w:rFonts w:ascii="Times New Roman" w:eastAsia="Times New Roman" w:hAnsi="Times New Roman" w:cs="Times New Roman"/>
                <w:color w:val="000000"/>
                <w:sz w:val="24"/>
                <w:szCs w:val="24"/>
                <w:lang w:eastAsia="ar-SA"/>
              </w:rPr>
              <w:t>»</w:t>
            </w:r>
            <w:r w:rsidRPr="004D6C4C">
              <w:rPr>
                <w:rFonts w:ascii="Times New Roman" w:eastAsia="Times New Roman" w:hAnsi="Times New Roman" w:cs="Times New Roman"/>
                <w:sz w:val="24"/>
                <w:szCs w:val="24"/>
                <w:lang w:eastAsia="ar-SA"/>
              </w:rPr>
              <w:t xml:space="preserve"> </w:t>
            </w:r>
            <w:r w:rsidRPr="004D6C4C">
              <w:rPr>
                <w:rFonts w:ascii="Times New Roman" w:eastAsia="Times New Roman" w:hAnsi="Times New Roman" w:cs="Times New Roman"/>
                <w:color w:val="000000"/>
                <w:sz w:val="24"/>
                <w:szCs w:val="24"/>
                <w:lang w:eastAsia="ar-SA"/>
              </w:rPr>
              <w:t>(Иные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22 1 00 02300</w:t>
            </w:r>
          </w:p>
        </w:tc>
        <w:tc>
          <w:tcPr>
            <w:tcW w:w="603"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240</w:t>
            </w:r>
          </w:p>
        </w:tc>
        <w:tc>
          <w:tcPr>
            <w:tcW w:w="54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05</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03</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229,7</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w:t>
            </w:r>
          </w:p>
        </w:tc>
      </w:tr>
      <w:tr w:rsidR="004D6C4C" w:rsidRPr="004D6C4C" w:rsidTr="004D6C4C">
        <w:trPr>
          <w:trHeight w:val="315"/>
        </w:trPr>
        <w:tc>
          <w:tcPr>
            <w:tcW w:w="738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lang w:eastAsia="ar-SA"/>
              </w:rPr>
            </w:pPr>
            <w:proofErr w:type="spellStart"/>
            <w:r w:rsidRPr="004D6C4C">
              <w:rPr>
                <w:rFonts w:ascii="Times New Roman" w:eastAsia="Times New Roman" w:hAnsi="Times New Roman" w:cs="Times New Roman"/>
                <w:lang w:eastAsia="ar-SA"/>
              </w:rPr>
              <w:t>Непрограммые</w:t>
            </w:r>
            <w:proofErr w:type="spellEnd"/>
            <w:r w:rsidRPr="004D6C4C">
              <w:rPr>
                <w:rFonts w:ascii="Times New Roman" w:eastAsia="Times New Roman" w:hAnsi="Times New Roman" w:cs="Times New Roman"/>
                <w:lang w:eastAsia="ar-SA"/>
              </w:rPr>
              <w:t xml:space="preserve"> расходы органа местного самоуправления </w:t>
            </w:r>
            <w:proofErr w:type="spellStart"/>
            <w:r w:rsidRPr="004D6C4C">
              <w:rPr>
                <w:rFonts w:ascii="Times New Roman" w:eastAsia="Times New Roman" w:hAnsi="Times New Roman" w:cs="Times New Roman"/>
                <w:lang w:eastAsia="ar-SA"/>
              </w:rPr>
              <w:t>Кринично-Лугского</w:t>
            </w:r>
            <w:proofErr w:type="spellEnd"/>
            <w:r w:rsidRPr="004D6C4C">
              <w:rPr>
                <w:rFonts w:ascii="Times New Roman" w:eastAsia="Times New Roman" w:hAnsi="Times New Roman" w:cs="Times New Roman"/>
                <w:lang w:eastAsia="ar-SA"/>
              </w:rPr>
              <w:t xml:space="preserve"> сельского поселения</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99 0 00 00000</w:t>
            </w:r>
          </w:p>
        </w:tc>
        <w:tc>
          <w:tcPr>
            <w:tcW w:w="603"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2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282,6</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1 575,0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1101,3</w:t>
            </w:r>
          </w:p>
        </w:tc>
      </w:tr>
      <w:tr w:rsidR="004D6C4C" w:rsidRPr="004D6C4C" w:rsidTr="004D6C4C">
        <w:trPr>
          <w:trHeight w:val="315"/>
        </w:trPr>
        <w:tc>
          <w:tcPr>
            <w:tcW w:w="738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Непрограммные расходы</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99 9 00 00000</w:t>
            </w:r>
          </w:p>
        </w:tc>
        <w:tc>
          <w:tcPr>
            <w:tcW w:w="603"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2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282,6</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1 575,0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1103,3</w:t>
            </w:r>
          </w:p>
        </w:tc>
      </w:tr>
      <w:tr w:rsidR="004D6C4C" w:rsidRPr="004D6C4C" w:rsidTr="004D6C4C">
        <w:trPr>
          <w:trHeight w:val="315"/>
        </w:trPr>
        <w:tc>
          <w:tcPr>
            <w:tcW w:w="738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Расходы на выплаты по оплате труда работников органа местного самоуправления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 в рамках непрограммных расходов обеспечения деятельности Собрания депутатов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 (Расходы на выплаты персоналу государственных (муниципальных) органов)</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99 9 00 00110</w:t>
            </w:r>
          </w:p>
        </w:tc>
        <w:tc>
          <w:tcPr>
            <w:tcW w:w="603"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120</w:t>
            </w:r>
          </w:p>
        </w:tc>
        <w:tc>
          <w:tcPr>
            <w:tcW w:w="54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01</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03</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131,1</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134,7</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134,7</w:t>
            </w:r>
          </w:p>
        </w:tc>
      </w:tr>
      <w:tr w:rsidR="004D6C4C" w:rsidRPr="004D6C4C" w:rsidTr="004D6C4C">
        <w:trPr>
          <w:trHeight w:val="315"/>
        </w:trPr>
        <w:tc>
          <w:tcPr>
            <w:tcW w:w="7380" w:type="dxa"/>
            <w:tcBorders>
              <w:top w:val="nil"/>
              <w:left w:val="single" w:sz="4" w:space="0" w:color="000000"/>
              <w:bottom w:val="single" w:sz="4" w:space="0" w:color="000000"/>
              <w:right w:val="nil"/>
            </w:tcBorders>
            <w:hideMark/>
          </w:tcPr>
          <w:p w:rsidR="004D6C4C" w:rsidRPr="004D6C4C" w:rsidRDefault="004D6C4C" w:rsidP="004D6C4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Расходы на обеспечение функций Собрания депутатов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 в рамках непрограммных расходов обеспечения деятельности Собрания депутатов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w:t>
            </w:r>
            <w:r w:rsidRPr="004D6C4C">
              <w:rPr>
                <w:rFonts w:ascii="Times New Roman" w:eastAsia="Times New Roman" w:hAnsi="Times New Roman" w:cs="Times New Roman"/>
                <w:sz w:val="24"/>
                <w:szCs w:val="24"/>
                <w:lang w:eastAsia="ar-SA"/>
              </w:rPr>
              <w:lastRenderedPageBreak/>
              <w:t>сельского поселения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lastRenderedPageBreak/>
              <w:t>99 9 00 00190</w:t>
            </w:r>
          </w:p>
        </w:tc>
        <w:tc>
          <w:tcPr>
            <w:tcW w:w="603"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240</w:t>
            </w:r>
          </w:p>
        </w:tc>
        <w:tc>
          <w:tcPr>
            <w:tcW w:w="54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01</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03</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7,5</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7,5</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7,5</w:t>
            </w:r>
          </w:p>
        </w:tc>
      </w:tr>
      <w:tr w:rsidR="004D6C4C" w:rsidRPr="004D6C4C" w:rsidTr="004D6C4C">
        <w:trPr>
          <w:trHeight w:val="315"/>
        </w:trPr>
        <w:tc>
          <w:tcPr>
            <w:tcW w:w="7380" w:type="dxa"/>
            <w:tcBorders>
              <w:top w:val="nil"/>
              <w:left w:val="single" w:sz="4" w:space="0" w:color="000000"/>
              <w:bottom w:val="single" w:sz="4" w:space="0" w:color="000000"/>
              <w:right w:val="nil"/>
            </w:tcBorders>
            <w:vAlign w:val="bottom"/>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lastRenderedPageBreak/>
              <w:t xml:space="preserve">Расходы на подготовку и проведение выборов депутатов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 сельского поселения в рамках </w:t>
            </w:r>
            <w:proofErr w:type="spellStart"/>
            <w:r w:rsidRPr="004D6C4C">
              <w:rPr>
                <w:rFonts w:ascii="Times New Roman" w:eastAsia="Times New Roman" w:hAnsi="Times New Roman" w:cs="Times New Roman"/>
                <w:sz w:val="24"/>
                <w:szCs w:val="24"/>
                <w:lang w:eastAsia="ar-SA"/>
              </w:rPr>
              <w:t>непрограммых</w:t>
            </w:r>
            <w:proofErr w:type="spellEnd"/>
            <w:r w:rsidRPr="004D6C4C">
              <w:rPr>
                <w:rFonts w:ascii="Times New Roman" w:eastAsia="Times New Roman" w:hAnsi="Times New Roman" w:cs="Times New Roman"/>
                <w:sz w:val="24"/>
                <w:szCs w:val="24"/>
                <w:lang w:eastAsia="ar-SA"/>
              </w:rPr>
              <w:t xml:space="preserve"> расходов (Специальные расходы)</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99 9 00 81070</w:t>
            </w:r>
          </w:p>
        </w:tc>
        <w:tc>
          <w:tcPr>
            <w:tcW w:w="603"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880</w:t>
            </w:r>
          </w:p>
        </w:tc>
        <w:tc>
          <w:tcPr>
            <w:tcW w:w="54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01</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07</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896,5</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w:t>
            </w:r>
          </w:p>
        </w:tc>
      </w:tr>
      <w:tr w:rsidR="004D6C4C" w:rsidRPr="004D6C4C" w:rsidTr="004D6C4C">
        <w:trPr>
          <w:trHeight w:val="315"/>
        </w:trPr>
        <w:tc>
          <w:tcPr>
            <w:tcW w:w="738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Оценка муниципального имущества, признание прав и регулирование отношений по муниципальной собственности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 в рамках </w:t>
            </w:r>
            <w:proofErr w:type="spellStart"/>
            <w:r w:rsidRPr="004D6C4C">
              <w:rPr>
                <w:rFonts w:ascii="Times New Roman" w:eastAsia="Times New Roman" w:hAnsi="Times New Roman" w:cs="Times New Roman"/>
                <w:sz w:val="24"/>
                <w:szCs w:val="24"/>
                <w:lang w:eastAsia="ar-SA"/>
              </w:rPr>
              <w:t>непрограммых</w:t>
            </w:r>
            <w:proofErr w:type="spellEnd"/>
            <w:r w:rsidRPr="004D6C4C">
              <w:rPr>
                <w:rFonts w:ascii="Times New Roman" w:eastAsia="Times New Roman" w:hAnsi="Times New Roman" w:cs="Times New Roman"/>
                <w:sz w:val="24"/>
                <w:szCs w:val="24"/>
                <w:lang w:eastAsia="ar-SA"/>
              </w:rPr>
              <w:t xml:space="preserve"> расходов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99 9 00 01060</w:t>
            </w:r>
          </w:p>
        </w:tc>
        <w:tc>
          <w:tcPr>
            <w:tcW w:w="603"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240</w:t>
            </w:r>
          </w:p>
        </w:tc>
        <w:tc>
          <w:tcPr>
            <w:tcW w:w="54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01</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13</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35,0</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w:t>
            </w:r>
          </w:p>
        </w:tc>
      </w:tr>
      <w:tr w:rsidR="004D6C4C" w:rsidRPr="004D6C4C" w:rsidTr="004D6C4C">
        <w:trPr>
          <w:trHeight w:val="315"/>
        </w:trPr>
        <w:tc>
          <w:tcPr>
            <w:tcW w:w="738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Оценка муниципального имущества, признание прав и регулирование отношений по муниципальной собственности </w:t>
            </w:r>
            <w:proofErr w:type="spellStart"/>
            <w:r w:rsidRPr="004D6C4C">
              <w:rPr>
                <w:rFonts w:ascii="Times New Roman" w:eastAsia="Times New Roman" w:hAnsi="Times New Roman" w:cs="Times New Roman"/>
                <w:sz w:val="24"/>
                <w:szCs w:val="24"/>
                <w:lang w:eastAsia="ar-SA"/>
              </w:rPr>
              <w:t>Кринично-Лугского</w:t>
            </w:r>
            <w:proofErr w:type="spellEnd"/>
            <w:r w:rsidRPr="004D6C4C">
              <w:rPr>
                <w:rFonts w:ascii="Times New Roman" w:eastAsia="Times New Roman" w:hAnsi="Times New Roman" w:cs="Times New Roman"/>
                <w:sz w:val="24"/>
                <w:szCs w:val="24"/>
                <w:lang w:eastAsia="ar-SA"/>
              </w:rPr>
              <w:t xml:space="preserve"> сельского поселения в рамках </w:t>
            </w:r>
            <w:proofErr w:type="spellStart"/>
            <w:r w:rsidRPr="004D6C4C">
              <w:rPr>
                <w:rFonts w:ascii="Times New Roman" w:eastAsia="Times New Roman" w:hAnsi="Times New Roman" w:cs="Times New Roman"/>
                <w:sz w:val="24"/>
                <w:szCs w:val="24"/>
                <w:lang w:eastAsia="ar-SA"/>
              </w:rPr>
              <w:t>непрограммых</w:t>
            </w:r>
            <w:proofErr w:type="spellEnd"/>
            <w:r w:rsidRPr="004D6C4C">
              <w:rPr>
                <w:rFonts w:ascii="Times New Roman" w:eastAsia="Times New Roman" w:hAnsi="Times New Roman" w:cs="Times New Roman"/>
                <w:sz w:val="24"/>
                <w:szCs w:val="24"/>
                <w:lang w:eastAsia="ar-SA"/>
              </w:rPr>
              <w:t xml:space="preserve"> расходов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99 9 00 01060</w:t>
            </w:r>
          </w:p>
        </w:tc>
        <w:tc>
          <w:tcPr>
            <w:tcW w:w="603"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240</w:t>
            </w:r>
          </w:p>
        </w:tc>
        <w:tc>
          <w:tcPr>
            <w:tcW w:w="54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04</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12</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15,0</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15,0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15,0</w:t>
            </w:r>
          </w:p>
        </w:tc>
      </w:tr>
      <w:tr w:rsidR="004D6C4C" w:rsidRPr="004D6C4C" w:rsidTr="004D6C4C">
        <w:trPr>
          <w:trHeight w:val="345"/>
        </w:trPr>
        <w:tc>
          <w:tcPr>
            <w:tcW w:w="738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Реализация направления расходов в рамках непрограммных расходов (Уплата налогов, сборов и иных платежей)</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99 9 00 88880</w:t>
            </w:r>
          </w:p>
        </w:tc>
        <w:tc>
          <w:tcPr>
            <w:tcW w:w="603"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850</w:t>
            </w:r>
          </w:p>
        </w:tc>
        <w:tc>
          <w:tcPr>
            <w:tcW w:w="54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13</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20,0</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20,0</w:t>
            </w:r>
          </w:p>
        </w:tc>
      </w:tr>
      <w:tr w:rsidR="004D6C4C" w:rsidRPr="004D6C4C" w:rsidTr="004D6C4C">
        <w:trPr>
          <w:trHeight w:val="345"/>
        </w:trPr>
        <w:tc>
          <w:tcPr>
            <w:tcW w:w="738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(Иные межбюджетные трансферты)</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99 9 00 03010</w:t>
            </w:r>
          </w:p>
        </w:tc>
        <w:tc>
          <w:tcPr>
            <w:tcW w:w="603"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540</w:t>
            </w:r>
          </w:p>
        </w:tc>
        <w:tc>
          <w:tcPr>
            <w:tcW w:w="54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13</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73,0</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73,0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73,0</w:t>
            </w:r>
          </w:p>
        </w:tc>
      </w:tr>
      <w:tr w:rsidR="004D6C4C" w:rsidRPr="004D6C4C" w:rsidTr="004D6C4C">
        <w:trPr>
          <w:trHeight w:val="345"/>
        </w:trPr>
        <w:tc>
          <w:tcPr>
            <w:tcW w:w="738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w:t>
            </w:r>
            <w:proofErr w:type="gramStart"/>
            <w:r w:rsidRPr="004D6C4C">
              <w:rPr>
                <w:rFonts w:ascii="Times New Roman" w:eastAsia="Times New Roman" w:hAnsi="Times New Roman" w:cs="Times New Roman"/>
                <w:sz w:val="24"/>
                <w:szCs w:val="24"/>
                <w:lang w:eastAsia="ar-SA"/>
              </w:rPr>
              <w:t xml:space="preserve">( </w:t>
            </w:r>
            <w:proofErr w:type="gramEnd"/>
            <w:r w:rsidRPr="004D6C4C">
              <w:rPr>
                <w:rFonts w:ascii="Times New Roman" w:eastAsia="Times New Roman" w:hAnsi="Times New Roman" w:cs="Times New Roman"/>
                <w:sz w:val="24"/>
                <w:szCs w:val="24"/>
                <w:lang w:eastAsia="ar-SA"/>
              </w:rPr>
              <w:t>Иные межбюджетные трансферты)</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99 9 00 03010</w:t>
            </w:r>
          </w:p>
        </w:tc>
        <w:tc>
          <w:tcPr>
            <w:tcW w:w="603"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540</w:t>
            </w:r>
          </w:p>
        </w:tc>
        <w:tc>
          <w:tcPr>
            <w:tcW w:w="54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05</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03</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1,0</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1,0</w:t>
            </w:r>
          </w:p>
        </w:tc>
      </w:tr>
      <w:tr w:rsidR="004D6C4C" w:rsidRPr="004D6C4C" w:rsidTr="004D6C4C">
        <w:trPr>
          <w:trHeight w:val="345"/>
        </w:trPr>
        <w:tc>
          <w:tcPr>
            <w:tcW w:w="738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Условно утвержденные расходы в рамках непрограммных расходов (Специальные расходы)</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99 9 00 80110</w:t>
            </w:r>
          </w:p>
        </w:tc>
        <w:tc>
          <w:tcPr>
            <w:tcW w:w="603"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880</w:t>
            </w:r>
          </w:p>
        </w:tc>
        <w:tc>
          <w:tcPr>
            <w:tcW w:w="54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13</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422,3</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845,1</w:t>
            </w:r>
          </w:p>
        </w:tc>
      </w:tr>
      <w:tr w:rsidR="004D6C4C" w:rsidRPr="004D6C4C" w:rsidTr="004D6C4C">
        <w:trPr>
          <w:trHeight w:val="345"/>
        </w:trPr>
        <w:tc>
          <w:tcPr>
            <w:tcW w:w="738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Иные непрограммные мероприятия</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89 9 00 00000</w:t>
            </w:r>
          </w:p>
        </w:tc>
        <w:tc>
          <w:tcPr>
            <w:tcW w:w="603"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20" w:type="dxa"/>
            <w:tcBorders>
              <w:top w:val="nil"/>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203,7</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207,5</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220,2</w:t>
            </w:r>
          </w:p>
        </w:tc>
      </w:tr>
      <w:tr w:rsidR="004D6C4C" w:rsidRPr="004D6C4C" w:rsidTr="004D6C4C">
        <w:trPr>
          <w:trHeight w:val="345"/>
        </w:trPr>
        <w:tc>
          <w:tcPr>
            <w:tcW w:w="738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proofErr w:type="gramStart"/>
            <w:r w:rsidRPr="004D6C4C">
              <w:rPr>
                <w:rFonts w:ascii="Times New Roman" w:eastAsia="Times New Roman" w:hAnsi="Times New Roman" w:cs="Times New Roman"/>
                <w:sz w:val="24"/>
                <w:szCs w:val="24"/>
                <w:lang w:eastAsia="ar-SA"/>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 (Иные закупки товаров, работ и услуг для обеспечения государственных (муниципальных) нужд)</w:t>
            </w:r>
            <w:proofErr w:type="gramEnd"/>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89 9 00 72390</w:t>
            </w:r>
          </w:p>
        </w:tc>
        <w:tc>
          <w:tcPr>
            <w:tcW w:w="603"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240</w:t>
            </w:r>
          </w:p>
        </w:tc>
        <w:tc>
          <w:tcPr>
            <w:tcW w:w="54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01</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04</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val="en-US" w:eastAsia="ar-SA"/>
              </w:rPr>
            </w:pPr>
            <w:r w:rsidRPr="004D6C4C">
              <w:rPr>
                <w:rFonts w:ascii="Times New Roman" w:eastAsia="Times New Roman" w:hAnsi="Times New Roman" w:cs="Times New Roman"/>
                <w:sz w:val="24"/>
                <w:szCs w:val="24"/>
                <w:lang w:val="en-US" w:eastAsia="ar-SA"/>
              </w:rPr>
              <w:t>0</w:t>
            </w:r>
            <w:r w:rsidRPr="004D6C4C">
              <w:rPr>
                <w:rFonts w:ascii="Times New Roman" w:eastAsia="Times New Roman" w:hAnsi="Times New Roman" w:cs="Times New Roman"/>
                <w:sz w:val="24"/>
                <w:szCs w:val="24"/>
                <w:lang w:eastAsia="ar-SA"/>
              </w:rPr>
              <w:t>,</w:t>
            </w:r>
            <w:r w:rsidRPr="004D6C4C">
              <w:rPr>
                <w:rFonts w:ascii="Times New Roman" w:eastAsia="Times New Roman" w:hAnsi="Times New Roman" w:cs="Times New Roman"/>
                <w:sz w:val="24"/>
                <w:szCs w:val="24"/>
                <w:lang w:val="en-US" w:eastAsia="ar-SA"/>
              </w:rPr>
              <w:t>2</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0,2</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0,2</w:t>
            </w:r>
          </w:p>
        </w:tc>
      </w:tr>
      <w:tr w:rsidR="004D6C4C" w:rsidRPr="004D6C4C" w:rsidTr="004D6C4C">
        <w:trPr>
          <w:trHeight w:val="345"/>
        </w:trPr>
        <w:tc>
          <w:tcPr>
            <w:tcW w:w="738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color w:val="000000"/>
                <w:sz w:val="24"/>
                <w:szCs w:val="24"/>
                <w:lang w:eastAsia="ar-SA"/>
              </w:rPr>
              <w:lastRenderedPageBreak/>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w:t>
            </w:r>
            <w:r w:rsidRPr="004D6C4C">
              <w:rPr>
                <w:rFonts w:ascii="Times New Roman" w:eastAsia="Times New Roman" w:hAnsi="Times New Roman" w:cs="Times New Roman"/>
                <w:sz w:val="24"/>
                <w:szCs w:val="24"/>
                <w:lang w:eastAsia="ar-SA"/>
              </w:rPr>
              <w:t xml:space="preserve"> (Расходы на выплаты персоналу государственных (муниципальных) органов)</w:t>
            </w:r>
          </w:p>
        </w:tc>
        <w:tc>
          <w:tcPr>
            <w:tcW w:w="1639"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99 9 00 51180</w:t>
            </w:r>
          </w:p>
        </w:tc>
        <w:tc>
          <w:tcPr>
            <w:tcW w:w="603"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120</w:t>
            </w:r>
          </w:p>
        </w:tc>
        <w:tc>
          <w:tcPr>
            <w:tcW w:w="54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02</w:t>
            </w:r>
          </w:p>
        </w:tc>
        <w:tc>
          <w:tcPr>
            <w:tcW w:w="720" w:type="dxa"/>
            <w:tcBorders>
              <w:top w:val="nil"/>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03</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203,5</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207,3</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220,0</w:t>
            </w:r>
          </w:p>
        </w:tc>
      </w:tr>
      <w:tr w:rsidR="004D6C4C" w:rsidRPr="004D6C4C" w:rsidTr="004D6C4C">
        <w:trPr>
          <w:trHeight w:val="345"/>
        </w:trPr>
        <w:tc>
          <w:tcPr>
            <w:tcW w:w="738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 xml:space="preserve">Всего расходов </w:t>
            </w:r>
          </w:p>
        </w:tc>
        <w:tc>
          <w:tcPr>
            <w:tcW w:w="1639"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603"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p>
        </w:tc>
        <w:tc>
          <w:tcPr>
            <w:tcW w:w="540"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color w:val="000000"/>
                <w:sz w:val="24"/>
                <w:szCs w:val="24"/>
                <w:lang w:eastAsia="ar-SA"/>
              </w:rPr>
            </w:pPr>
          </w:p>
        </w:tc>
        <w:tc>
          <w:tcPr>
            <w:tcW w:w="720"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23 516,5</w:t>
            </w:r>
          </w:p>
        </w:tc>
        <w:tc>
          <w:tcPr>
            <w:tcW w:w="1276"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20 439,3</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21 176,5</w:t>
            </w:r>
          </w:p>
        </w:tc>
      </w:tr>
    </w:tbl>
    <w:p w:rsidR="004D6C4C" w:rsidRPr="004D6C4C" w:rsidRDefault="004D6C4C" w:rsidP="004D6C4C">
      <w:pPr>
        <w:spacing w:after="0" w:line="240" w:lineRule="auto"/>
        <w:rPr>
          <w:rFonts w:ascii="Times New Roman" w:eastAsia="Times New Roman" w:hAnsi="Times New Roman" w:cs="Times New Roman"/>
          <w:sz w:val="24"/>
          <w:szCs w:val="24"/>
          <w:lang w:eastAsia="ar-SA"/>
        </w:rPr>
        <w:sectPr w:rsidR="004D6C4C" w:rsidRPr="004D6C4C">
          <w:pgSz w:w="16838" w:h="11906" w:orient="landscape"/>
          <w:pgMar w:top="709" w:right="1134" w:bottom="851" w:left="1134" w:header="720" w:footer="709" w:gutter="0"/>
          <w:cols w:space="720"/>
        </w:sectPr>
      </w:pPr>
    </w:p>
    <w:tbl>
      <w:tblPr>
        <w:tblpPr w:leftFromText="180" w:rightFromText="180" w:horzAnchor="page" w:tblpX="1" w:tblpY="-495"/>
        <w:tblW w:w="14730" w:type="dxa"/>
        <w:tblLayout w:type="fixed"/>
        <w:tblCellMar>
          <w:left w:w="0" w:type="dxa"/>
          <w:right w:w="0" w:type="dxa"/>
        </w:tblCellMar>
        <w:tblLook w:val="04A0" w:firstRow="1" w:lastRow="0" w:firstColumn="1" w:lastColumn="0" w:noHBand="0" w:noVBand="1"/>
      </w:tblPr>
      <w:tblGrid>
        <w:gridCol w:w="4860"/>
        <w:gridCol w:w="5040"/>
        <w:gridCol w:w="4830"/>
      </w:tblGrid>
      <w:tr w:rsidR="004D6C4C" w:rsidRPr="004D6C4C" w:rsidTr="004D6C4C">
        <w:tc>
          <w:tcPr>
            <w:tcW w:w="4860" w:type="dxa"/>
          </w:tcPr>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sz w:val="24"/>
                <w:szCs w:val="24"/>
                <w:lang w:eastAsia="ar-SA"/>
              </w:rPr>
            </w:pPr>
          </w:p>
        </w:tc>
        <w:tc>
          <w:tcPr>
            <w:tcW w:w="5040" w:type="dxa"/>
          </w:tcPr>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color w:val="000000"/>
                <w:sz w:val="24"/>
                <w:szCs w:val="24"/>
                <w:lang w:eastAsia="ar-SA"/>
              </w:rPr>
            </w:pPr>
          </w:p>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color w:val="000000"/>
                <w:sz w:val="24"/>
                <w:szCs w:val="24"/>
                <w:lang w:eastAsia="ar-SA"/>
              </w:rPr>
            </w:pPr>
          </w:p>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Приложение 11</w:t>
            </w:r>
          </w:p>
        </w:tc>
        <w:tc>
          <w:tcPr>
            <w:tcW w:w="4830" w:type="dxa"/>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p>
        </w:tc>
      </w:tr>
      <w:tr w:rsidR="004D6C4C" w:rsidRPr="004D6C4C" w:rsidTr="004D6C4C">
        <w:tc>
          <w:tcPr>
            <w:tcW w:w="4860" w:type="dxa"/>
          </w:tcPr>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sz w:val="24"/>
                <w:szCs w:val="24"/>
                <w:lang w:eastAsia="ar-SA"/>
              </w:rPr>
            </w:pPr>
          </w:p>
        </w:tc>
        <w:tc>
          <w:tcPr>
            <w:tcW w:w="5040" w:type="dxa"/>
            <w:hideMark/>
          </w:tcPr>
          <w:p w:rsidR="004D6C4C" w:rsidRPr="004D6C4C" w:rsidRDefault="004D6C4C" w:rsidP="004D6C4C">
            <w:pPr>
              <w:widowControl w:val="0"/>
              <w:suppressAutoHyphens/>
              <w:snapToGrid w:val="0"/>
              <w:spacing w:after="0" w:line="240" w:lineRule="auto"/>
              <w:jc w:val="right"/>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 xml:space="preserve">к решению Собрания депутатов  </w:t>
            </w:r>
          </w:p>
          <w:p w:rsidR="004D6C4C" w:rsidRPr="004D6C4C" w:rsidRDefault="004D6C4C" w:rsidP="004D6C4C">
            <w:pPr>
              <w:widowControl w:val="0"/>
              <w:suppressAutoHyphens/>
              <w:spacing w:after="0" w:line="240" w:lineRule="auto"/>
              <w:jc w:val="right"/>
              <w:rPr>
                <w:rFonts w:ascii="Times New Roman" w:eastAsia="Times New Roman" w:hAnsi="Times New Roman" w:cs="Times New Roman"/>
                <w:b/>
                <w:sz w:val="24"/>
                <w:szCs w:val="24"/>
                <w:lang w:eastAsia="ar-SA"/>
              </w:rPr>
            </w:pPr>
            <w:proofErr w:type="spellStart"/>
            <w:r w:rsidRPr="004D6C4C">
              <w:rPr>
                <w:rFonts w:ascii="Times New Roman" w:eastAsia="Times New Roman" w:hAnsi="Times New Roman" w:cs="Times New Roman"/>
                <w:color w:val="000000"/>
                <w:sz w:val="24"/>
                <w:szCs w:val="24"/>
                <w:lang w:eastAsia="ar-SA"/>
              </w:rPr>
              <w:t>Кринично-Лугского</w:t>
            </w:r>
            <w:proofErr w:type="spellEnd"/>
            <w:r w:rsidRPr="004D6C4C">
              <w:rPr>
                <w:rFonts w:ascii="Times New Roman" w:eastAsia="Times New Roman" w:hAnsi="Times New Roman" w:cs="Times New Roman"/>
                <w:color w:val="000000"/>
                <w:sz w:val="24"/>
                <w:szCs w:val="24"/>
                <w:lang w:eastAsia="ar-SA"/>
              </w:rPr>
              <w:t xml:space="preserve"> </w:t>
            </w:r>
            <w:r w:rsidRPr="004D6C4C">
              <w:rPr>
                <w:rFonts w:ascii="Times New Roman" w:eastAsia="Times New Roman" w:hAnsi="Times New Roman" w:cs="Times New Roman"/>
                <w:sz w:val="24"/>
                <w:szCs w:val="24"/>
                <w:lang w:eastAsia="ar-SA"/>
              </w:rPr>
              <w:t>сельского поселения</w:t>
            </w:r>
            <w:r w:rsidRPr="004D6C4C">
              <w:rPr>
                <w:rFonts w:ascii="Times New Roman" w:eastAsia="Times New Roman" w:hAnsi="Times New Roman" w:cs="Times New Roman"/>
                <w:b/>
                <w:sz w:val="24"/>
                <w:szCs w:val="24"/>
                <w:lang w:eastAsia="ar-SA"/>
              </w:rPr>
              <w:t xml:space="preserve"> </w:t>
            </w:r>
          </w:p>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pacing w:after="0" w:line="240" w:lineRule="auto"/>
              <w:jc w:val="right"/>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от 25.12.2019 №194</w:t>
            </w:r>
          </w:p>
        </w:tc>
        <w:tc>
          <w:tcPr>
            <w:tcW w:w="4830" w:type="dxa"/>
          </w:tcPr>
          <w:p w:rsidR="004D6C4C" w:rsidRPr="004D6C4C" w:rsidRDefault="004D6C4C" w:rsidP="004D6C4C">
            <w:pPr>
              <w:suppressAutoHyphens/>
              <w:snapToGrid w:val="0"/>
              <w:spacing w:after="0" w:line="240" w:lineRule="auto"/>
              <w:rPr>
                <w:rFonts w:ascii="Times New Roman" w:eastAsia="Times New Roman" w:hAnsi="Times New Roman" w:cs="Times New Roman"/>
                <w:lang w:eastAsia="ar-SA"/>
              </w:rPr>
            </w:pPr>
          </w:p>
        </w:tc>
      </w:tr>
    </w:tbl>
    <w:p w:rsidR="004D6C4C" w:rsidRPr="004D6C4C" w:rsidRDefault="004D6C4C" w:rsidP="004D6C4C">
      <w:pPr>
        <w:suppressAutoHyphens/>
        <w:spacing w:after="0" w:line="240" w:lineRule="auto"/>
        <w:jc w:val="both"/>
        <w:rPr>
          <w:rFonts w:ascii="Times New Roman" w:eastAsia="Times New Roman" w:hAnsi="Times New Roman" w:cs="Times New Roman"/>
          <w:sz w:val="24"/>
          <w:szCs w:val="24"/>
          <w:lang w:eastAsia="ar-SA"/>
        </w:rPr>
      </w:pPr>
    </w:p>
    <w:p w:rsidR="004D6C4C" w:rsidRPr="004D6C4C" w:rsidRDefault="004D6C4C" w:rsidP="004D6C4C">
      <w:pPr>
        <w:suppressAutoHyphens/>
        <w:spacing w:after="0" w:line="240" w:lineRule="auto"/>
        <w:jc w:val="center"/>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Межбюджетные трансферты, предоставляемых из бюджета поселения на финансирование расходов, связанных с передачей полномочий органам местного самоуправления муниципального района на 2020 год и плановый период 2021 и 2022 годов</w:t>
      </w:r>
    </w:p>
    <w:p w:rsidR="004D6C4C" w:rsidRPr="004D6C4C" w:rsidRDefault="004D6C4C" w:rsidP="004D6C4C">
      <w:pPr>
        <w:suppressAutoHyphens/>
        <w:spacing w:after="120" w:line="240" w:lineRule="exact"/>
        <w:ind w:right="-5"/>
        <w:jc w:val="right"/>
        <w:rPr>
          <w:rFonts w:ascii="Times New Roman" w:eastAsia="Times New Roman" w:hAnsi="Times New Roman" w:cs="Times New Roman"/>
          <w:spacing w:val="-4"/>
          <w:sz w:val="24"/>
          <w:szCs w:val="24"/>
          <w:lang w:eastAsia="ar-SA"/>
        </w:rPr>
      </w:pPr>
      <w:r w:rsidRPr="004D6C4C">
        <w:rPr>
          <w:rFonts w:ascii="Times New Roman" w:eastAsia="Times New Roman" w:hAnsi="Times New Roman" w:cs="Times New Roman"/>
          <w:spacing w:val="-4"/>
          <w:sz w:val="24"/>
          <w:szCs w:val="24"/>
          <w:lang w:eastAsia="ar-SA"/>
        </w:rPr>
        <w:t xml:space="preserve">        </w:t>
      </w:r>
      <w:r w:rsidRPr="004D6C4C">
        <w:rPr>
          <w:rFonts w:ascii="Times New Roman" w:eastAsia="Times New Roman" w:hAnsi="Times New Roman" w:cs="Times New Roman"/>
          <w:spacing w:val="-4"/>
          <w:sz w:val="24"/>
          <w:szCs w:val="24"/>
          <w:lang w:eastAsia="ar-SA"/>
        </w:rPr>
        <w:tab/>
      </w:r>
      <w:r w:rsidRPr="004D6C4C">
        <w:rPr>
          <w:rFonts w:ascii="Times New Roman" w:eastAsia="Times New Roman" w:hAnsi="Times New Roman" w:cs="Times New Roman"/>
          <w:spacing w:val="-4"/>
          <w:sz w:val="24"/>
          <w:szCs w:val="24"/>
          <w:lang w:eastAsia="ar-SA"/>
        </w:rPr>
        <w:tab/>
      </w:r>
      <w:r w:rsidRPr="004D6C4C">
        <w:rPr>
          <w:rFonts w:ascii="Times New Roman" w:eastAsia="Times New Roman" w:hAnsi="Times New Roman" w:cs="Times New Roman"/>
          <w:spacing w:val="-4"/>
          <w:sz w:val="24"/>
          <w:szCs w:val="24"/>
          <w:lang w:eastAsia="ar-SA"/>
        </w:rPr>
        <w:tab/>
      </w:r>
      <w:r w:rsidRPr="004D6C4C">
        <w:rPr>
          <w:rFonts w:ascii="Times New Roman" w:eastAsia="Times New Roman" w:hAnsi="Times New Roman" w:cs="Times New Roman"/>
          <w:spacing w:val="-4"/>
          <w:sz w:val="24"/>
          <w:szCs w:val="24"/>
          <w:lang w:eastAsia="ar-SA"/>
        </w:rPr>
        <w:tab/>
      </w:r>
      <w:r w:rsidRPr="004D6C4C">
        <w:rPr>
          <w:rFonts w:ascii="Times New Roman" w:eastAsia="Times New Roman" w:hAnsi="Times New Roman" w:cs="Times New Roman"/>
          <w:spacing w:val="-4"/>
          <w:sz w:val="24"/>
          <w:szCs w:val="24"/>
          <w:lang w:eastAsia="ar-SA"/>
        </w:rPr>
        <w:tab/>
      </w:r>
      <w:r w:rsidRPr="004D6C4C">
        <w:rPr>
          <w:rFonts w:ascii="Times New Roman" w:eastAsia="Times New Roman" w:hAnsi="Times New Roman" w:cs="Times New Roman"/>
          <w:spacing w:val="-4"/>
          <w:sz w:val="24"/>
          <w:szCs w:val="24"/>
          <w:lang w:eastAsia="ar-SA"/>
        </w:rPr>
        <w:tab/>
      </w:r>
      <w:r w:rsidRPr="004D6C4C">
        <w:rPr>
          <w:rFonts w:ascii="Times New Roman" w:eastAsia="Times New Roman" w:hAnsi="Times New Roman" w:cs="Times New Roman"/>
          <w:spacing w:val="-4"/>
          <w:sz w:val="24"/>
          <w:szCs w:val="24"/>
          <w:lang w:eastAsia="ar-SA"/>
        </w:rPr>
        <w:tab/>
      </w:r>
      <w:r w:rsidRPr="004D6C4C">
        <w:rPr>
          <w:rFonts w:ascii="Times New Roman" w:eastAsia="Times New Roman" w:hAnsi="Times New Roman" w:cs="Times New Roman"/>
          <w:spacing w:val="-4"/>
          <w:sz w:val="24"/>
          <w:szCs w:val="24"/>
          <w:lang w:eastAsia="ar-SA"/>
        </w:rPr>
        <w:tab/>
      </w:r>
      <w:r w:rsidRPr="004D6C4C">
        <w:rPr>
          <w:rFonts w:ascii="Times New Roman" w:eastAsia="Times New Roman" w:hAnsi="Times New Roman" w:cs="Times New Roman"/>
          <w:spacing w:val="-4"/>
          <w:sz w:val="24"/>
          <w:szCs w:val="24"/>
          <w:lang w:eastAsia="ar-SA"/>
        </w:rPr>
        <w:tab/>
      </w:r>
      <w:r w:rsidRPr="004D6C4C">
        <w:rPr>
          <w:rFonts w:ascii="Times New Roman" w:eastAsia="Times New Roman" w:hAnsi="Times New Roman" w:cs="Times New Roman"/>
          <w:spacing w:val="-4"/>
          <w:sz w:val="24"/>
          <w:szCs w:val="24"/>
          <w:lang w:eastAsia="ar-SA"/>
        </w:rPr>
        <w:tab/>
      </w:r>
      <w:r w:rsidRPr="004D6C4C">
        <w:rPr>
          <w:rFonts w:ascii="Times New Roman" w:eastAsia="Times New Roman" w:hAnsi="Times New Roman" w:cs="Times New Roman"/>
          <w:spacing w:val="-4"/>
          <w:sz w:val="24"/>
          <w:szCs w:val="24"/>
          <w:lang w:eastAsia="ar-SA"/>
        </w:rPr>
        <w:tab/>
        <w:t xml:space="preserve">        </w:t>
      </w:r>
      <w:r w:rsidRPr="004D6C4C">
        <w:rPr>
          <w:rFonts w:ascii="Times New Roman" w:eastAsia="Times New Roman" w:hAnsi="Times New Roman" w:cs="Times New Roman"/>
          <w:spacing w:val="-4"/>
          <w:sz w:val="24"/>
          <w:szCs w:val="24"/>
          <w:lang w:eastAsia="ar-SA"/>
        </w:rPr>
        <w:tab/>
      </w:r>
      <w:r w:rsidRPr="004D6C4C">
        <w:rPr>
          <w:rFonts w:ascii="Times New Roman" w:eastAsia="Times New Roman" w:hAnsi="Times New Roman" w:cs="Times New Roman"/>
          <w:spacing w:val="-4"/>
          <w:sz w:val="24"/>
          <w:szCs w:val="24"/>
          <w:lang w:eastAsia="ar-SA"/>
        </w:rPr>
        <w:tab/>
      </w:r>
      <w:r w:rsidRPr="004D6C4C">
        <w:rPr>
          <w:rFonts w:ascii="Times New Roman" w:eastAsia="Times New Roman" w:hAnsi="Times New Roman" w:cs="Times New Roman"/>
          <w:spacing w:val="-4"/>
          <w:sz w:val="24"/>
          <w:szCs w:val="24"/>
          <w:lang w:eastAsia="ar-SA"/>
        </w:rPr>
        <w:tab/>
      </w:r>
      <w:r w:rsidRPr="004D6C4C">
        <w:rPr>
          <w:rFonts w:ascii="Times New Roman" w:eastAsia="Times New Roman" w:hAnsi="Times New Roman" w:cs="Times New Roman"/>
          <w:spacing w:val="-4"/>
          <w:sz w:val="24"/>
          <w:szCs w:val="24"/>
          <w:lang w:eastAsia="ar-SA"/>
        </w:rPr>
        <w:tab/>
      </w:r>
      <w:r w:rsidRPr="004D6C4C">
        <w:rPr>
          <w:rFonts w:ascii="Times New Roman" w:eastAsia="Times New Roman" w:hAnsi="Times New Roman" w:cs="Times New Roman"/>
          <w:spacing w:val="-4"/>
          <w:sz w:val="24"/>
          <w:szCs w:val="24"/>
          <w:lang w:eastAsia="ar-SA"/>
        </w:rPr>
        <w:tab/>
      </w:r>
      <w:r w:rsidRPr="004D6C4C">
        <w:rPr>
          <w:rFonts w:ascii="Times New Roman" w:eastAsia="Times New Roman" w:hAnsi="Times New Roman" w:cs="Times New Roman"/>
          <w:spacing w:val="-4"/>
          <w:sz w:val="24"/>
          <w:szCs w:val="24"/>
          <w:lang w:eastAsia="ar-SA"/>
        </w:rPr>
        <w:tab/>
      </w:r>
      <w:r w:rsidRPr="004D6C4C">
        <w:rPr>
          <w:rFonts w:ascii="Times New Roman" w:eastAsia="Times New Roman" w:hAnsi="Times New Roman" w:cs="Times New Roman"/>
          <w:spacing w:val="-4"/>
          <w:sz w:val="24"/>
          <w:szCs w:val="24"/>
          <w:lang w:eastAsia="ar-SA"/>
        </w:rPr>
        <w:tab/>
      </w:r>
      <w:r w:rsidRPr="004D6C4C">
        <w:rPr>
          <w:rFonts w:ascii="Times New Roman" w:eastAsia="Times New Roman" w:hAnsi="Times New Roman" w:cs="Times New Roman"/>
          <w:spacing w:val="-4"/>
          <w:sz w:val="24"/>
          <w:szCs w:val="24"/>
          <w:lang w:eastAsia="ar-SA"/>
        </w:rPr>
        <w:tab/>
      </w:r>
      <w:r w:rsidRPr="004D6C4C">
        <w:rPr>
          <w:rFonts w:ascii="Times New Roman" w:eastAsia="Times New Roman" w:hAnsi="Times New Roman" w:cs="Times New Roman"/>
          <w:spacing w:val="-4"/>
          <w:sz w:val="24"/>
          <w:szCs w:val="24"/>
          <w:lang w:eastAsia="ar-SA"/>
        </w:rPr>
        <w:tab/>
      </w:r>
      <w:r w:rsidRPr="004D6C4C">
        <w:rPr>
          <w:rFonts w:ascii="Times New Roman" w:eastAsia="Times New Roman" w:hAnsi="Times New Roman" w:cs="Times New Roman"/>
          <w:spacing w:val="-4"/>
          <w:sz w:val="24"/>
          <w:szCs w:val="24"/>
          <w:lang w:eastAsia="ar-SA"/>
        </w:rPr>
        <w:tab/>
      </w:r>
      <w:r w:rsidRPr="004D6C4C">
        <w:rPr>
          <w:rFonts w:ascii="Times New Roman" w:eastAsia="Times New Roman" w:hAnsi="Times New Roman" w:cs="Times New Roman"/>
          <w:spacing w:val="-4"/>
          <w:sz w:val="24"/>
          <w:szCs w:val="24"/>
          <w:lang w:eastAsia="ar-SA"/>
        </w:rPr>
        <w:tab/>
        <w:t xml:space="preserve"> (тыс. рублей)</w:t>
      </w:r>
    </w:p>
    <w:tbl>
      <w:tblPr>
        <w:tblW w:w="0" w:type="auto"/>
        <w:tblInd w:w="-20" w:type="dxa"/>
        <w:tblLayout w:type="fixed"/>
        <w:tblLook w:val="04A0" w:firstRow="1" w:lastRow="0" w:firstColumn="1" w:lastColumn="0" w:noHBand="0" w:noVBand="1"/>
      </w:tblPr>
      <w:tblGrid>
        <w:gridCol w:w="5508"/>
        <w:gridCol w:w="1440"/>
        <w:gridCol w:w="1672"/>
        <w:gridCol w:w="1387"/>
      </w:tblGrid>
      <w:tr w:rsidR="004D6C4C" w:rsidRPr="004D6C4C" w:rsidTr="004D6C4C">
        <w:trPr>
          <w:trHeight w:val="1036"/>
        </w:trPr>
        <w:tc>
          <w:tcPr>
            <w:tcW w:w="5508"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120" w:line="240" w:lineRule="exact"/>
              <w:ind w:right="-5"/>
              <w:rPr>
                <w:rFonts w:ascii="Times New Roman" w:eastAsia="Times New Roman" w:hAnsi="Times New Roman" w:cs="Times New Roman"/>
                <w:spacing w:val="-4"/>
                <w:sz w:val="24"/>
                <w:szCs w:val="24"/>
                <w:lang w:eastAsia="ar-SA"/>
              </w:rPr>
            </w:pPr>
            <w:r w:rsidRPr="004D6C4C">
              <w:rPr>
                <w:rFonts w:ascii="Times New Roman" w:eastAsia="Times New Roman" w:hAnsi="Times New Roman" w:cs="Times New Roman"/>
                <w:spacing w:val="-4"/>
                <w:sz w:val="24"/>
                <w:szCs w:val="24"/>
                <w:lang w:eastAsia="ar-SA"/>
              </w:rPr>
              <w:t>Наименование передаваемого полномочия</w:t>
            </w:r>
          </w:p>
        </w:tc>
        <w:tc>
          <w:tcPr>
            <w:tcW w:w="1440" w:type="dxa"/>
            <w:tcBorders>
              <w:top w:val="single" w:sz="4" w:space="0" w:color="000000"/>
              <w:left w:val="single" w:sz="4" w:space="0" w:color="000000"/>
              <w:bottom w:val="single" w:sz="4" w:space="0" w:color="000000"/>
              <w:right w:val="nil"/>
            </w:tcBorders>
            <w:vAlign w:val="bottom"/>
          </w:tcPr>
          <w:p w:rsidR="004D6C4C" w:rsidRPr="004D6C4C" w:rsidRDefault="004D6C4C" w:rsidP="004D6C4C">
            <w:pPr>
              <w:suppressAutoHyphens/>
              <w:snapToGrid w:val="0"/>
              <w:spacing w:after="120" w:line="240" w:lineRule="exact"/>
              <w:ind w:right="-5"/>
              <w:jc w:val="center"/>
              <w:rPr>
                <w:rFonts w:ascii="Times New Roman" w:eastAsia="Times New Roman" w:hAnsi="Times New Roman" w:cs="Times New Roman"/>
                <w:spacing w:val="-4"/>
                <w:sz w:val="24"/>
                <w:szCs w:val="24"/>
                <w:lang w:eastAsia="ar-SA"/>
              </w:rPr>
            </w:pPr>
            <w:r w:rsidRPr="004D6C4C">
              <w:rPr>
                <w:rFonts w:ascii="Times New Roman" w:eastAsia="Times New Roman" w:hAnsi="Times New Roman" w:cs="Times New Roman"/>
                <w:spacing w:val="-4"/>
                <w:sz w:val="24"/>
                <w:szCs w:val="24"/>
                <w:lang w:eastAsia="ar-SA"/>
              </w:rPr>
              <w:t>2020 год</w:t>
            </w:r>
          </w:p>
          <w:p w:rsidR="004D6C4C" w:rsidRPr="004D6C4C" w:rsidRDefault="004D6C4C" w:rsidP="004D6C4C">
            <w:pPr>
              <w:suppressAutoHyphens/>
              <w:spacing w:after="120" w:line="240" w:lineRule="exact"/>
              <w:ind w:right="-5"/>
              <w:jc w:val="center"/>
              <w:rPr>
                <w:rFonts w:ascii="Times New Roman" w:eastAsia="Times New Roman" w:hAnsi="Times New Roman" w:cs="Times New Roman"/>
                <w:spacing w:val="-4"/>
                <w:sz w:val="24"/>
                <w:szCs w:val="24"/>
                <w:lang w:eastAsia="ar-SA"/>
              </w:rPr>
            </w:pPr>
          </w:p>
        </w:tc>
        <w:tc>
          <w:tcPr>
            <w:tcW w:w="1672" w:type="dxa"/>
            <w:tcBorders>
              <w:top w:val="single" w:sz="4" w:space="0" w:color="000000"/>
              <w:left w:val="single" w:sz="4" w:space="0" w:color="000000"/>
              <w:bottom w:val="single" w:sz="4" w:space="0" w:color="000000"/>
              <w:right w:val="nil"/>
            </w:tcBorders>
            <w:vAlign w:val="bottom"/>
          </w:tcPr>
          <w:p w:rsidR="004D6C4C" w:rsidRPr="004D6C4C" w:rsidRDefault="004D6C4C" w:rsidP="004D6C4C">
            <w:pPr>
              <w:suppressAutoHyphens/>
              <w:snapToGrid w:val="0"/>
              <w:spacing w:after="120" w:line="240" w:lineRule="exact"/>
              <w:ind w:right="-5"/>
              <w:jc w:val="center"/>
              <w:rPr>
                <w:rFonts w:ascii="Times New Roman" w:eastAsia="Times New Roman" w:hAnsi="Times New Roman" w:cs="Times New Roman"/>
                <w:spacing w:val="-4"/>
                <w:sz w:val="24"/>
                <w:szCs w:val="24"/>
                <w:lang w:eastAsia="ar-SA"/>
              </w:rPr>
            </w:pPr>
          </w:p>
          <w:p w:rsidR="004D6C4C" w:rsidRPr="004D6C4C" w:rsidRDefault="004D6C4C" w:rsidP="004D6C4C">
            <w:pPr>
              <w:suppressAutoHyphens/>
              <w:spacing w:after="120" w:line="240" w:lineRule="exact"/>
              <w:ind w:right="-5"/>
              <w:jc w:val="center"/>
              <w:rPr>
                <w:rFonts w:ascii="Times New Roman" w:eastAsia="Times New Roman" w:hAnsi="Times New Roman" w:cs="Times New Roman"/>
                <w:spacing w:val="-4"/>
                <w:sz w:val="24"/>
                <w:szCs w:val="24"/>
                <w:lang w:eastAsia="ar-SA"/>
              </w:rPr>
            </w:pPr>
            <w:r w:rsidRPr="004D6C4C">
              <w:rPr>
                <w:rFonts w:ascii="Times New Roman" w:eastAsia="Times New Roman" w:hAnsi="Times New Roman" w:cs="Times New Roman"/>
                <w:spacing w:val="-4"/>
                <w:sz w:val="24"/>
                <w:szCs w:val="24"/>
                <w:lang w:eastAsia="ar-SA"/>
              </w:rPr>
              <w:t>2021 год</w:t>
            </w:r>
          </w:p>
          <w:p w:rsidR="004D6C4C" w:rsidRPr="004D6C4C" w:rsidRDefault="004D6C4C" w:rsidP="004D6C4C">
            <w:pPr>
              <w:suppressAutoHyphens/>
              <w:spacing w:after="120" w:line="240" w:lineRule="exact"/>
              <w:ind w:right="-5"/>
              <w:jc w:val="center"/>
              <w:rPr>
                <w:rFonts w:ascii="Times New Roman" w:eastAsia="Times New Roman" w:hAnsi="Times New Roman" w:cs="Times New Roman"/>
                <w:spacing w:val="-4"/>
                <w:sz w:val="24"/>
                <w:szCs w:val="24"/>
                <w:lang w:eastAsia="ar-SA"/>
              </w:rPr>
            </w:pPr>
          </w:p>
        </w:tc>
        <w:tc>
          <w:tcPr>
            <w:tcW w:w="1387" w:type="dxa"/>
            <w:tcBorders>
              <w:top w:val="single" w:sz="4" w:space="0" w:color="000000"/>
              <w:left w:val="single" w:sz="4" w:space="0" w:color="000000"/>
              <w:bottom w:val="single" w:sz="4" w:space="0" w:color="000000"/>
              <w:right w:val="single" w:sz="4" w:space="0" w:color="000000"/>
            </w:tcBorders>
            <w:vAlign w:val="bottom"/>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color w:val="000000"/>
                <w:spacing w:val="-4"/>
                <w:sz w:val="24"/>
                <w:szCs w:val="24"/>
                <w:lang w:eastAsia="ar-SA"/>
              </w:rPr>
            </w:pPr>
            <w:r w:rsidRPr="004D6C4C">
              <w:rPr>
                <w:rFonts w:ascii="Times New Roman" w:eastAsia="Times New Roman" w:hAnsi="Times New Roman" w:cs="Times New Roman"/>
                <w:bCs/>
                <w:color w:val="000000"/>
                <w:spacing w:val="-4"/>
                <w:sz w:val="24"/>
                <w:szCs w:val="24"/>
                <w:lang w:eastAsia="ar-SA"/>
              </w:rPr>
              <w:t>2022 год</w:t>
            </w:r>
          </w:p>
          <w:p w:rsidR="004D6C4C" w:rsidRPr="004D6C4C" w:rsidRDefault="004D6C4C" w:rsidP="004D6C4C">
            <w:pPr>
              <w:suppressAutoHyphens/>
              <w:spacing w:after="120" w:line="240" w:lineRule="exact"/>
              <w:ind w:right="-5"/>
              <w:jc w:val="center"/>
              <w:rPr>
                <w:rFonts w:ascii="Times New Roman" w:eastAsia="Times New Roman" w:hAnsi="Times New Roman" w:cs="Times New Roman"/>
                <w:b/>
                <w:spacing w:val="-4"/>
                <w:sz w:val="24"/>
                <w:szCs w:val="24"/>
                <w:lang w:eastAsia="ar-SA"/>
              </w:rPr>
            </w:pPr>
          </w:p>
        </w:tc>
      </w:tr>
      <w:tr w:rsidR="004D6C4C" w:rsidRPr="004D6C4C" w:rsidTr="004D6C4C">
        <w:trPr>
          <w:trHeight w:val="369"/>
        </w:trPr>
        <w:tc>
          <w:tcPr>
            <w:tcW w:w="5508"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120" w:line="240" w:lineRule="exact"/>
              <w:ind w:right="-5"/>
              <w:jc w:val="center"/>
              <w:rPr>
                <w:rFonts w:ascii="Times New Roman" w:eastAsia="Times New Roman" w:hAnsi="Times New Roman" w:cs="Times New Roman"/>
                <w:spacing w:val="-4"/>
                <w:sz w:val="24"/>
                <w:szCs w:val="24"/>
                <w:lang w:eastAsia="ar-SA"/>
              </w:rPr>
            </w:pPr>
            <w:r w:rsidRPr="004D6C4C">
              <w:rPr>
                <w:rFonts w:ascii="Times New Roman" w:eastAsia="Times New Roman" w:hAnsi="Times New Roman" w:cs="Times New Roman"/>
                <w:spacing w:val="-4"/>
                <w:sz w:val="24"/>
                <w:szCs w:val="24"/>
                <w:lang w:eastAsia="ar-SA"/>
              </w:rPr>
              <w:t>1</w:t>
            </w:r>
          </w:p>
        </w:tc>
        <w:tc>
          <w:tcPr>
            <w:tcW w:w="1440"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120" w:line="240" w:lineRule="exact"/>
              <w:ind w:right="-5"/>
              <w:jc w:val="center"/>
              <w:rPr>
                <w:rFonts w:ascii="Times New Roman" w:eastAsia="Times New Roman" w:hAnsi="Times New Roman" w:cs="Times New Roman"/>
                <w:spacing w:val="-4"/>
                <w:sz w:val="24"/>
                <w:szCs w:val="24"/>
                <w:lang w:eastAsia="ar-SA"/>
              </w:rPr>
            </w:pPr>
            <w:r w:rsidRPr="004D6C4C">
              <w:rPr>
                <w:rFonts w:ascii="Times New Roman" w:eastAsia="Times New Roman" w:hAnsi="Times New Roman" w:cs="Times New Roman"/>
                <w:spacing w:val="-4"/>
                <w:sz w:val="24"/>
                <w:szCs w:val="24"/>
                <w:lang w:eastAsia="ar-SA"/>
              </w:rPr>
              <w:t>2</w:t>
            </w:r>
          </w:p>
        </w:tc>
        <w:tc>
          <w:tcPr>
            <w:tcW w:w="167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120" w:line="240" w:lineRule="exact"/>
              <w:ind w:right="-5"/>
              <w:jc w:val="center"/>
              <w:rPr>
                <w:rFonts w:ascii="Times New Roman" w:eastAsia="Times New Roman" w:hAnsi="Times New Roman" w:cs="Times New Roman"/>
                <w:spacing w:val="-4"/>
                <w:sz w:val="24"/>
                <w:szCs w:val="24"/>
                <w:lang w:eastAsia="ar-SA"/>
              </w:rPr>
            </w:pPr>
            <w:r w:rsidRPr="004D6C4C">
              <w:rPr>
                <w:rFonts w:ascii="Times New Roman" w:eastAsia="Times New Roman" w:hAnsi="Times New Roman" w:cs="Times New Roman"/>
                <w:spacing w:val="-4"/>
                <w:sz w:val="24"/>
                <w:szCs w:val="24"/>
                <w:lang w:eastAsia="ar-SA"/>
              </w:rPr>
              <w:t>3</w:t>
            </w:r>
          </w:p>
        </w:tc>
        <w:tc>
          <w:tcPr>
            <w:tcW w:w="1387"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120" w:line="240" w:lineRule="exact"/>
              <w:ind w:right="-5"/>
              <w:jc w:val="center"/>
              <w:rPr>
                <w:rFonts w:ascii="Times New Roman" w:eastAsia="Times New Roman" w:hAnsi="Times New Roman" w:cs="Times New Roman"/>
                <w:spacing w:val="-4"/>
                <w:sz w:val="24"/>
                <w:szCs w:val="24"/>
                <w:lang w:eastAsia="ar-SA"/>
              </w:rPr>
            </w:pPr>
            <w:r w:rsidRPr="004D6C4C">
              <w:rPr>
                <w:rFonts w:ascii="Times New Roman" w:eastAsia="Times New Roman" w:hAnsi="Times New Roman" w:cs="Times New Roman"/>
                <w:spacing w:val="-4"/>
                <w:sz w:val="24"/>
                <w:szCs w:val="24"/>
                <w:lang w:eastAsia="ar-SA"/>
              </w:rPr>
              <w:t>4</w:t>
            </w:r>
          </w:p>
        </w:tc>
      </w:tr>
      <w:tr w:rsidR="004D6C4C" w:rsidRPr="004D6C4C" w:rsidTr="004D6C4C">
        <w:trPr>
          <w:trHeight w:val="735"/>
        </w:trPr>
        <w:tc>
          <w:tcPr>
            <w:tcW w:w="5508"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120" w:line="240" w:lineRule="exact"/>
              <w:ind w:right="-5"/>
              <w:rPr>
                <w:rFonts w:ascii="Times New Roman" w:eastAsia="Times New Roman" w:hAnsi="Times New Roman" w:cs="Times New Roman"/>
                <w:spacing w:val="-4"/>
                <w:sz w:val="24"/>
                <w:szCs w:val="24"/>
                <w:lang w:eastAsia="ar-SA"/>
              </w:rPr>
            </w:pPr>
            <w:r w:rsidRPr="004D6C4C">
              <w:rPr>
                <w:rFonts w:ascii="Times New Roman" w:eastAsia="Times New Roman" w:hAnsi="Times New Roman" w:cs="Times New Roman"/>
                <w:spacing w:val="-4"/>
                <w:sz w:val="24"/>
                <w:szCs w:val="24"/>
                <w:lang w:eastAsia="ar-SA"/>
              </w:rPr>
              <w:t>Организация ритуальных услуг</w:t>
            </w:r>
          </w:p>
        </w:tc>
        <w:tc>
          <w:tcPr>
            <w:tcW w:w="144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120" w:line="240" w:lineRule="exact"/>
              <w:ind w:right="-5"/>
              <w:jc w:val="center"/>
              <w:rPr>
                <w:rFonts w:ascii="Times New Roman" w:eastAsia="Times New Roman" w:hAnsi="Times New Roman" w:cs="Times New Roman"/>
                <w:spacing w:val="-4"/>
                <w:sz w:val="24"/>
                <w:szCs w:val="24"/>
                <w:lang w:eastAsia="ar-SA"/>
              </w:rPr>
            </w:pPr>
            <w:r w:rsidRPr="004D6C4C">
              <w:rPr>
                <w:rFonts w:ascii="Times New Roman" w:eastAsia="Times New Roman" w:hAnsi="Times New Roman" w:cs="Times New Roman"/>
                <w:spacing w:val="-4"/>
                <w:sz w:val="24"/>
                <w:szCs w:val="24"/>
                <w:lang w:eastAsia="ar-SA"/>
              </w:rPr>
              <w:t>1,0</w:t>
            </w:r>
          </w:p>
        </w:tc>
        <w:tc>
          <w:tcPr>
            <w:tcW w:w="1672"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120" w:line="240" w:lineRule="exact"/>
              <w:ind w:right="-5"/>
              <w:jc w:val="center"/>
              <w:rPr>
                <w:rFonts w:ascii="Times New Roman" w:eastAsia="Times New Roman" w:hAnsi="Times New Roman" w:cs="Times New Roman"/>
                <w:spacing w:val="-4"/>
                <w:sz w:val="24"/>
                <w:szCs w:val="24"/>
                <w:lang w:eastAsia="ar-SA"/>
              </w:rPr>
            </w:pPr>
            <w:r w:rsidRPr="004D6C4C">
              <w:rPr>
                <w:rFonts w:ascii="Times New Roman" w:eastAsia="Times New Roman" w:hAnsi="Times New Roman" w:cs="Times New Roman"/>
                <w:spacing w:val="-4"/>
                <w:sz w:val="24"/>
                <w:szCs w:val="24"/>
                <w:lang w:eastAsia="ar-SA"/>
              </w:rPr>
              <w:t>1,0</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120" w:line="240" w:lineRule="exact"/>
              <w:ind w:right="-5"/>
              <w:jc w:val="center"/>
              <w:rPr>
                <w:rFonts w:ascii="Times New Roman" w:eastAsia="Times New Roman" w:hAnsi="Times New Roman" w:cs="Times New Roman"/>
                <w:spacing w:val="-4"/>
                <w:sz w:val="24"/>
                <w:szCs w:val="24"/>
                <w:lang w:eastAsia="ar-SA"/>
              </w:rPr>
            </w:pPr>
            <w:r w:rsidRPr="004D6C4C">
              <w:rPr>
                <w:rFonts w:ascii="Times New Roman" w:eastAsia="Times New Roman" w:hAnsi="Times New Roman" w:cs="Times New Roman"/>
                <w:spacing w:val="-4"/>
                <w:sz w:val="24"/>
                <w:szCs w:val="24"/>
                <w:lang w:eastAsia="ar-SA"/>
              </w:rPr>
              <w:t>1,0</w:t>
            </w:r>
          </w:p>
        </w:tc>
      </w:tr>
      <w:tr w:rsidR="004D6C4C" w:rsidRPr="004D6C4C" w:rsidTr="004D6C4C">
        <w:trPr>
          <w:trHeight w:val="735"/>
        </w:trPr>
        <w:tc>
          <w:tcPr>
            <w:tcW w:w="5508"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120" w:line="240" w:lineRule="exact"/>
              <w:ind w:right="-5"/>
              <w:rPr>
                <w:rFonts w:ascii="Times New Roman" w:eastAsia="Times New Roman" w:hAnsi="Times New Roman" w:cs="Times New Roman"/>
                <w:color w:val="000000"/>
                <w:spacing w:val="-3"/>
                <w:sz w:val="24"/>
                <w:szCs w:val="24"/>
                <w:lang w:eastAsia="ar-SA"/>
              </w:rPr>
            </w:pPr>
            <w:r w:rsidRPr="004D6C4C">
              <w:rPr>
                <w:rFonts w:ascii="Times New Roman" w:eastAsia="Times New Roman" w:hAnsi="Times New Roman" w:cs="Times New Roman"/>
                <w:color w:val="000000"/>
                <w:spacing w:val="-3"/>
                <w:sz w:val="24"/>
                <w:szCs w:val="24"/>
                <w:lang w:eastAsia="ar-SA"/>
              </w:rPr>
              <w:t>Осуществление внутреннего муниципального финансового контроля</w:t>
            </w:r>
          </w:p>
        </w:tc>
        <w:tc>
          <w:tcPr>
            <w:tcW w:w="144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120" w:line="240" w:lineRule="exact"/>
              <w:ind w:right="-5"/>
              <w:jc w:val="center"/>
              <w:rPr>
                <w:rFonts w:ascii="Times New Roman" w:eastAsia="Times New Roman" w:hAnsi="Times New Roman" w:cs="Times New Roman"/>
                <w:spacing w:val="-4"/>
                <w:sz w:val="24"/>
                <w:szCs w:val="24"/>
                <w:lang w:eastAsia="ar-SA"/>
              </w:rPr>
            </w:pPr>
            <w:r w:rsidRPr="004D6C4C">
              <w:rPr>
                <w:rFonts w:ascii="Times New Roman" w:eastAsia="Times New Roman" w:hAnsi="Times New Roman" w:cs="Times New Roman"/>
                <w:spacing w:val="-4"/>
                <w:sz w:val="24"/>
                <w:szCs w:val="24"/>
                <w:lang w:eastAsia="ar-SA"/>
              </w:rPr>
              <w:t>73,0</w:t>
            </w:r>
          </w:p>
        </w:tc>
        <w:tc>
          <w:tcPr>
            <w:tcW w:w="1672"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120" w:line="240" w:lineRule="exact"/>
              <w:ind w:right="-5"/>
              <w:jc w:val="center"/>
              <w:rPr>
                <w:rFonts w:ascii="Times New Roman" w:eastAsia="Times New Roman" w:hAnsi="Times New Roman" w:cs="Times New Roman"/>
                <w:spacing w:val="-4"/>
                <w:sz w:val="24"/>
                <w:szCs w:val="24"/>
                <w:lang w:eastAsia="ar-SA"/>
              </w:rPr>
            </w:pPr>
            <w:r w:rsidRPr="004D6C4C">
              <w:rPr>
                <w:rFonts w:ascii="Times New Roman" w:eastAsia="Times New Roman" w:hAnsi="Times New Roman" w:cs="Times New Roman"/>
                <w:spacing w:val="-4"/>
                <w:sz w:val="24"/>
                <w:szCs w:val="24"/>
                <w:lang w:eastAsia="ar-SA"/>
              </w:rPr>
              <w:t>73,0</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120" w:line="240" w:lineRule="exact"/>
              <w:ind w:right="-5"/>
              <w:jc w:val="center"/>
              <w:rPr>
                <w:rFonts w:ascii="Times New Roman" w:eastAsia="Times New Roman" w:hAnsi="Times New Roman" w:cs="Times New Roman"/>
                <w:spacing w:val="-4"/>
                <w:sz w:val="24"/>
                <w:szCs w:val="24"/>
                <w:lang w:eastAsia="ar-SA"/>
              </w:rPr>
            </w:pPr>
            <w:r w:rsidRPr="004D6C4C">
              <w:rPr>
                <w:rFonts w:ascii="Times New Roman" w:eastAsia="Times New Roman" w:hAnsi="Times New Roman" w:cs="Times New Roman"/>
                <w:spacing w:val="-4"/>
                <w:sz w:val="24"/>
                <w:szCs w:val="24"/>
                <w:lang w:eastAsia="ar-SA"/>
              </w:rPr>
              <w:t>73,0</w:t>
            </w:r>
          </w:p>
        </w:tc>
      </w:tr>
      <w:tr w:rsidR="004D6C4C" w:rsidRPr="004D6C4C" w:rsidTr="004D6C4C">
        <w:tc>
          <w:tcPr>
            <w:tcW w:w="5508" w:type="dxa"/>
            <w:tcBorders>
              <w:top w:val="single" w:sz="4" w:space="0" w:color="000000"/>
              <w:left w:val="single" w:sz="4" w:space="0" w:color="000000"/>
              <w:bottom w:val="single" w:sz="4" w:space="0" w:color="000000"/>
              <w:right w:val="nil"/>
            </w:tcBorders>
            <w:vAlign w:val="center"/>
          </w:tcPr>
          <w:p w:rsidR="004D6C4C" w:rsidRPr="004D6C4C" w:rsidRDefault="004D6C4C" w:rsidP="004D6C4C">
            <w:pPr>
              <w:suppressAutoHyphens/>
              <w:snapToGrid w:val="0"/>
              <w:spacing w:after="120" w:line="240" w:lineRule="exact"/>
              <w:ind w:right="-610"/>
              <w:rPr>
                <w:rFonts w:ascii="Times New Roman" w:eastAsia="Times New Roman" w:hAnsi="Times New Roman" w:cs="Times New Roman"/>
                <w:b/>
                <w:bCs/>
                <w:spacing w:val="-4"/>
                <w:sz w:val="24"/>
                <w:szCs w:val="24"/>
                <w:lang w:eastAsia="ar-SA"/>
              </w:rPr>
            </w:pPr>
          </w:p>
          <w:p w:rsidR="004D6C4C" w:rsidRPr="004D6C4C" w:rsidRDefault="004D6C4C" w:rsidP="004D6C4C">
            <w:pPr>
              <w:suppressAutoHyphens/>
              <w:spacing w:after="120" w:line="240" w:lineRule="exact"/>
              <w:ind w:right="-610"/>
              <w:rPr>
                <w:rFonts w:ascii="Times New Roman" w:eastAsia="Times New Roman" w:hAnsi="Times New Roman" w:cs="Times New Roman"/>
                <w:spacing w:val="-4"/>
                <w:sz w:val="24"/>
                <w:szCs w:val="24"/>
                <w:lang w:eastAsia="ar-SA"/>
              </w:rPr>
            </w:pPr>
            <w:r w:rsidRPr="004D6C4C">
              <w:rPr>
                <w:rFonts w:ascii="Times New Roman" w:eastAsia="Times New Roman" w:hAnsi="Times New Roman" w:cs="Times New Roman"/>
                <w:spacing w:val="-4"/>
                <w:sz w:val="24"/>
                <w:szCs w:val="24"/>
                <w:lang w:eastAsia="ar-SA"/>
              </w:rPr>
              <w:t>Всего</w:t>
            </w:r>
          </w:p>
        </w:tc>
        <w:tc>
          <w:tcPr>
            <w:tcW w:w="144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120" w:line="240" w:lineRule="exact"/>
              <w:ind w:right="-5"/>
              <w:jc w:val="center"/>
              <w:rPr>
                <w:rFonts w:ascii="Times New Roman" w:eastAsia="Times New Roman" w:hAnsi="Times New Roman" w:cs="Times New Roman"/>
                <w:spacing w:val="-4"/>
                <w:sz w:val="24"/>
                <w:szCs w:val="24"/>
                <w:lang w:eastAsia="ar-SA"/>
              </w:rPr>
            </w:pPr>
            <w:r w:rsidRPr="004D6C4C">
              <w:rPr>
                <w:rFonts w:ascii="Times New Roman" w:eastAsia="Times New Roman" w:hAnsi="Times New Roman" w:cs="Times New Roman"/>
                <w:spacing w:val="-4"/>
                <w:sz w:val="24"/>
                <w:szCs w:val="24"/>
                <w:lang w:eastAsia="ar-SA"/>
              </w:rPr>
              <w:t>74,0</w:t>
            </w:r>
          </w:p>
        </w:tc>
        <w:tc>
          <w:tcPr>
            <w:tcW w:w="1672"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120" w:line="240" w:lineRule="exact"/>
              <w:ind w:right="-5"/>
              <w:jc w:val="center"/>
              <w:rPr>
                <w:rFonts w:ascii="Times New Roman" w:eastAsia="Times New Roman" w:hAnsi="Times New Roman" w:cs="Times New Roman"/>
                <w:spacing w:val="-4"/>
                <w:sz w:val="24"/>
                <w:szCs w:val="24"/>
                <w:lang w:eastAsia="ar-SA"/>
              </w:rPr>
            </w:pPr>
            <w:r w:rsidRPr="004D6C4C">
              <w:rPr>
                <w:rFonts w:ascii="Times New Roman" w:eastAsia="Times New Roman" w:hAnsi="Times New Roman" w:cs="Times New Roman"/>
                <w:spacing w:val="-4"/>
                <w:sz w:val="24"/>
                <w:szCs w:val="24"/>
                <w:lang w:eastAsia="ar-SA"/>
              </w:rPr>
              <w:t>74,0</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120" w:line="240" w:lineRule="exact"/>
              <w:ind w:right="-5"/>
              <w:jc w:val="center"/>
              <w:rPr>
                <w:rFonts w:ascii="Times New Roman" w:eastAsia="Times New Roman" w:hAnsi="Times New Roman" w:cs="Times New Roman"/>
                <w:spacing w:val="-4"/>
                <w:sz w:val="24"/>
                <w:szCs w:val="24"/>
                <w:lang w:eastAsia="ar-SA"/>
              </w:rPr>
            </w:pPr>
            <w:r w:rsidRPr="004D6C4C">
              <w:rPr>
                <w:rFonts w:ascii="Times New Roman" w:eastAsia="Times New Roman" w:hAnsi="Times New Roman" w:cs="Times New Roman"/>
                <w:spacing w:val="-4"/>
                <w:sz w:val="24"/>
                <w:szCs w:val="24"/>
                <w:lang w:eastAsia="ar-SA"/>
              </w:rPr>
              <w:t>74,0</w:t>
            </w:r>
          </w:p>
        </w:tc>
      </w:tr>
    </w:tbl>
    <w:p w:rsidR="004D6C4C" w:rsidRPr="004D6C4C" w:rsidRDefault="004D6C4C" w:rsidP="004D6C4C">
      <w:pPr>
        <w:suppressAutoHyphens/>
        <w:spacing w:after="0" w:line="240" w:lineRule="auto"/>
        <w:jc w:val="both"/>
        <w:rPr>
          <w:rFonts w:ascii="Times New Roman" w:eastAsia="Times New Roman" w:hAnsi="Times New Roman" w:cs="Times New Roman"/>
          <w:sz w:val="24"/>
          <w:szCs w:val="24"/>
          <w:lang w:eastAsia="ar-SA"/>
        </w:rPr>
      </w:pPr>
    </w:p>
    <w:p w:rsidR="004D6C4C" w:rsidRPr="004D6C4C" w:rsidRDefault="004D6C4C" w:rsidP="004D6C4C">
      <w:pPr>
        <w:widowControl w:val="0"/>
        <w:suppressAutoHyphens/>
        <w:spacing w:after="0" w:line="240" w:lineRule="auto"/>
        <w:jc w:val="right"/>
        <w:rPr>
          <w:rFonts w:ascii="Times New Roman" w:eastAsia="Times New Roman" w:hAnsi="Times New Roman" w:cs="Times New Roman"/>
          <w:sz w:val="24"/>
          <w:szCs w:val="24"/>
          <w:lang w:eastAsia="ar-SA"/>
        </w:rPr>
      </w:pPr>
    </w:p>
    <w:p w:rsidR="004D6C4C" w:rsidRPr="004D6C4C" w:rsidRDefault="004D6C4C" w:rsidP="004D6C4C">
      <w:pPr>
        <w:spacing w:after="0" w:line="240" w:lineRule="auto"/>
        <w:rPr>
          <w:rFonts w:ascii="Times New Roman" w:eastAsia="Times New Roman" w:hAnsi="Times New Roman" w:cs="Times New Roman"/>
          <w:sz w:val="24"/>
          <w:szCs w:val="24"/>
          <w:lang w:eastAsia="ar-SA"/>
        </w:rPr>
        <w:sectPr w:rsidR="004D6C4C" w:rsidRPr="004D6C4C">
          <w:pgSz w:w="11906" w:h="16838"/>
          <w:pgMar w:top="1134" w:right="851" w:bottom="1134" w:left="709" w:header="720" w:footer="709" w:gutter="0"/>
          <w:cols w:space="720"/>
        </w:sectPr>
      </w:pPr>
    </w:p>
    <w:p w:rsidR="004D6C4C" w:rsidRPr="004D6C4C" w:rsidRDefault="004D6C4C" w:rsidP="004D6C4C">
      <w:pPr>
        <w:widowControl w:val="0"/>
        <w:suppressAutoHyphens/>
        <w:spacing w:after="0" w:line="240" w:lineRule="auto"/>
        <w:jc w:val="right"/>
        <w:rPr>
          <w:rFonts w:ascii="Times New Roman" w:eastAsia="Times New Roman" w:hAnsi="Times New Roman" w:cs="Times New Roman"/>
          <w:sz w:val="24"/>
          <w:szCs w:val="24"/>
          <w:lang w:eastAsia="ar-SA"/>
        </w:rPr>
      </w:pPr>
    </w:p>
    <w:p w:rsidR="004D6C4C" w:rsidRPr="004D6C4C" w:rsidRDefault="004D6C4C" w:rsidP="004D6C4C">
      <w:pPr>
        <w:widowControl w:val="0"/>
        <w:suppressAutoHyphens/>
        <w:spacing w:after="0" w:line="240" w:lineRule="auto"/>
        <w:jc w:val="right"/>
        <w:rPr>
          <w:rFonts w:ascii="Times New Roman" w:eastAsia="Times New Roman" w:hAnsi="Times New Roman" w:cs="Times New Roman"/>
          <w:sz w:val="24"/>
          <w:szCs w:val="24"/>
          <w:lang w:eastAsia="ar-SA"/>
        </w:rPr>
      </w:pPr>
    </w:p>
    <w:p w:rsidR="004D6C4C" w:rsidRPr="004D6C4C" w:rsidRDefault="004D6C4C" w:rsidP="004D6C4C">
      <w:pPr>
        <w:widowControl w:val="0"/>
        <w:suppressAutoHyphens/>
        <w:spacing w:after="0" w:line="240" w:lineRule="auto"/>
        <w:jc w:val="right"/>
        <w:rPr>
          <w:rFonts w:ascii="Times New Roman" w:eastAsia="Times New Roman" w:hAnsi="Times New Roman" w:cs="Times New Roman"/>
          <w:sz w:val="24"/>
          <w:szCs w:val="24"/>
          <w:lang w:eastAsia="ar-SA"/>
        </w:rPr>
      </w:pPr>
    </w:p>
    <w:p w:rsidR="004D6C4C" w:rsidRPr="004D6C4C" w:rsidRDefault="004D6C4C" w:rsidP="004D6C4C">
      <w:pPr>
        <w:widowControl w:val="0"/>
        <w:suppressAutoHyphens/>
        <w:spacing w:after="0" w:line="240" w:lineRule="auto"/>
        <w:jc w:val="right"/>
        <w:rPr>
          <w:rFonts w:ascii="Times New Roman" w:eastAsia="Times New Roman" w:hAnsi="Times New Roman" w:cs="Times New Roman"/>
          <w:sz w:val="24"/>
          <w:szCs w:val="24"/>
          <w:lang w:eastAsia="ar-SA"/>
        </w:rPr>
      </w:pPr>
    </w:p>
    <w:p w:rsidR="004D6C4C" w:rsidRPr="004D6C4C" w:rsidRDefault="004D6C4C" w:rsidP="004D6C4C">
      <w:pPr>
        <w:suppressAutoHyphens/>
        <w:spacing w:after="0" w:line="240" w:lineRule="auto"/>
        <w:jc w:val="both"/>
        <w:rPr>
          <w:rFonts w:ascii="Times New Roman" w:eastAsia="Times New Roman" w:hAnsi="Times New Roman" w:cs="Times New Roman"/>
          <w:lang w:eastAsia="ar-SA"/>
        </w:rPr>
      </w:pPr>
    </w:p>
    <w:tbl>
      <w:tblPr>
        <w:tblpPr w:leftFromText="180" w:rightFromText="180" w:vertAnchor="text" w:horzAnchor="margin" w:tblpY="132"/>
        <w:tblW w:w="15300" w:type="dxa"/>
        <w:tblLayout w:type="fixed"/>
        <w:tblLook w:val="04A0" w:firstRow="1" w:lastRow="0" w:firstColumn="1" w:lastColumn="0" w:noHBand="0" w:noVBand="1"/>
      </w:tblPr>
      <w:tblGrid>
        <w:gridCol w:w="9540"/>
        <w:gridCol w:w="5760"/>
      </w:tblGrid>
      <w:tr w:rsidR="004D6C4C" w:rsidRPr="004D6C4C" w:rsidTr="004D6C4C">
        <w:tc>
          <w:tcPr>
            <w:tcW w:w="9540" w:type="dxa"/>
          </w:tcPr>
          <w:p w:rsidR="004D6C4C" w:rsidRPr="004D6C4C" w:rsidRDefault="004D6C4C" w:rsidP="004D6C4C">
            <w:pPr>
              <w:keepNext/>
              <w:keepLines/>
              <w:suppressAutoHyphens/>
              <w:snapToGrid w:val="0"/>
              <w:spacing w:after="0" w:line="240" w:lineRule="auto"/>
              <w:rPr>
                <w:rFonts w:ascii="Times New Roman" w:eastAsia="Times New Roman" w:hAnsi="Times New Roman" w:cs="Times New Roman"/>
                <w:sz w:val="24"/>
                <w:szCs w:val="24"/>
                <w:lang w:eastAsia="ar-SA"/>
              </w:rPr>
            </w:pPr>
          </w:p>
        </w:tc>
        <w:tc>
          <w:tcPr>
            <w:tcW w:w="5760" w:type="dxa"/>
            <w:hideMark/>
          </w:tcPr>
          <w:p w:rsidR="004D6C4C" w:rsidRPr="004D6C4C" w:rsidRDefault="004D6C4C" w:rsidP="004D6C4C">
            <w:pPr>
              <w:keepNext/>
              <w:keepLines/>
              <w:suppressAutoHyphens/>
              <w:snapToGrid w:val="0"/>
              <w:spacing w:after="0" w:line="240" w:lineRule="auto"/>
              <w:jc w:val="right"/>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Приложение 12</w:t>
            </w:r>
          </w:p>
        </w:tc>
      </w:tr>
      <w:tr w:rsidR="004D6C4C" w:rsidRPr="004D6C4C" w:rsidTr="004D6C4C">
        <w:tc>
          <w:tcPr>
            <w:tcW w:w="9540" w:type="dxa"/>
          </w:tcPr>
          <w:p w:rsidR="004D6C4C" w:rsidRPr="004D6C4C" w:rsidRDefault="004D6C4C" w:rsidP="004D6C4C">
            <w:pPr>
              <w:keepNext/>
              <w:keepLines/>
              <w:suppressAutoHyphens/>
              <w:snapToGrid w:val="0"/>
              <w:spacing w:after="0" w:line="240" w:lineRule="auto"/>
              <w:rPr>
                <w:rFonts w:ascii="Times New Roman" w:eastAsia="Times New Roman" w:hAnsi="Times New Roman" w:cs="Times New Roman"/>
                <w:sz w:val="24"/>
                <w:szCs w:val="24"/>
                <w:lang w:eastAsia="ar-SA"/>
              </w:rPr>
            </w:pPr>
          </w:p>
        </w:tc>
        <w:tc>
          <w:tcPr>
            <w:tcW w:w="5760" w:type="dxa"/>
          </w:tcPr>
          <w:p w:rsidR="004D6C4C" w:rsidRPr="004D6C4C" w:rsidRDefault="004D6C4C" w:rsidP="004D6C4C">
            <w:pPr>
              <w:widowControl w:val="0"/>
              <w:suppressAutoHyphens/>
              <w:snapToGrid w:val="0"/>
              <w:spacing w:after="0" w:line="240" w:lineRule="auto"/>
              <w:jc w:val="right"/>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 xml:space="preserve">к решению Собрания депутатов  </w:t>
            </w:r>
          </w:p>
          <w:p w:rsidR="004D6C4C" w:rsidRPr="004D6C4C" w:rsidRDefault="004D6C4C" w:rsidP="004D6C4C">
            <w:pPr>
              <w:widowControl w:val="0"/>
              <w:suppressAutoHyphens/>
              <w:spacing w:after="0" w:line="240" w:lineRule="auto"/>
              <w:jc w:val="right"/>
              <w:rPr>
                <w:rFonts w:ascii="Times New Roman" w:eastAsia="Times New Roman" w:hAnsi="Times New Roman" w:cs="Times New Roman"/>
                <w:b/>
                <w:sz w:val="24"/>
                <w:szCs w:val="24"/>
                <w:lang w:eastAsia="ar-SA"/>
              </w:rPr>
            </w:pPr>
            <w:proofErr w:type="spellStart"/>
            <w:r w:rsidRPr="004D6C4C">
              <w:rPr>
                <w:rFonts w:ascii="Times New Roman" w:eastAsia="Times New Roman" w:hAnsi="Times New Roman" w:cs="Times New Roman"/>
                <w:color w:val="000000"/>
                <w:sz w:val="24"/>
                <w:szCs w:val="24"/>
                <w:lang w:eastAsia="ar-SA"/>
              </w:rPr>
              <w:t>Кринично-Лугского</w:t>
            </w:r>
            <w:proofErr w:type="spellEnd"/>
            <w:r w:rsidRPr="004D6C4C">
              <w:rPr>
                <w:rFonts w:ascii="Times New Roman" w:eastAsia="Times New Roman" w:hAnsi="Times New Roman" w:cs="Times New Roman"/>
                <w:color w:val="000000"/>
                <w:sz w:val="24"/>
                <w:szCs w:val="24"/>
                <w:lang w:eastAsia="ar-SA"/>
              </w:rPr>
              <w:t xml:space="preserve"> </w:t>
            </w:r>
            <w:r w:rsidRPr="004D6C4C">
              <w:rPr>
                <w:rFonts w:ascii="Times New Roman" w:eastAsia="Times New Roman" w:hAnsi="Times New Roman" w:cs="Times New Roman"/>
                <w:sz w:val="24"/>
                <w:szCs w:val="24"/>
                <w:lang w:eastAsia="ar-SA"/>
              </w:rPr>
              <w:t>сельского поселения</w:t>
            </w:r>
            <w:r w:rsidRPr="004D6C4C">
              <w:rPr>
                <w:rFonts w:ascii="Times New Roman" w:eastAsia="Times New Roman" w:hAnsi="Times New Roman" w:cs="Times New Roman"/>
                <w:b/>
                <w:sz w:val="24"/>
                <w:szCs w:val="24"/>
                <w:lang w:eastAsia="ar-SA"/>
              </w:rPr>
              <w:t xml:space="preserve"> </w:t>
            </w:r>
          </w:p>
          <w:p w:rsidR="004D6C4C" w:rsidRPr="004D6C4C" w:rsidRDefault="004D6C4C" w:rsidP="004D6C4C">
            <w:pPr>
              <w:widowControl w:val="0"/>
              <w:suppressAutoHyphens/>
              <w:spacing w:after="0" w:line="240" w:lineRule="auto"/>
              <w:jc w:val="right"/>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b/>
                <w:sz w:val="24"/>
                <w:szCs w:val="24"/>
                <w:lang w:eastAsia="ar-SA"/>
              </w:rPr>
              <w:t>от 25.12.2019 №194</w:t>
            </w:r>
          </w:p>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pacing w:after="0" w:line="240" w:lineRule="auto"/>
              <w:jc w:val="right"/>
              <w:rPr>
                <w:rFonts w:ascii="Times New Roman" w:eastAsia="Times New Roman" w:hAnsi="Times New Roman" w:cs="Times New Roman"/>
                <w:color w:val="000000"/>
                <w:sz w:val="24"/>
                <w:szCs w:val="24"/>
                <w:lang w:eastAsia="ar-SA"/>
              </w:rPr>
            </w:pPr>
          </w:p>
        </w:tc>
      </w:tr>
    </w:tbl>
    <w:p w:rsidR="004D6C4C" w:rsidRPr="004D6C4C" w:rsidRDefault="004D6C4C" w:rsidP="004D6C4C">
      <w:pPr>
        <w:suppressAutoHyphens/>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Распределение субвенций по доходам и видам расходов на 2020 год и плановый период 2021 и 2022 годов</w:t>
      </w:r>
    </w:p>
    <w:p w:rsidR="004D6C4C" w:rsidRPr="004D6C4C" w:rsidRDefault="004D6C4C" w:rsidP="004D6C4C">
      <w:pPr>
        <w:suppressAutoHyphens/>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(тыс. рублей)</w:t>
      </w:r>
    </w:p>
    <w:tbl>
      <w:tblPr>
        <w:tblpPr w:leftFromText="180" w:rightFromText="180" w:vertAnchor="text" w:horzAnchor="margin" w:tblpY="123"/>
        <w:tblW w:w="15315" w:type="dxa"/>
        <w:tblLayout w:type="fixed"/>
        <w:tblLook w:val="04A0" w:firstRow="1" w:lastRow="0" w:firstColumn="1" w:lastColumn="0" w:noHBand="0" w:noVBand="1"/>
      </w:tblPr>
      <w:tblGrid>
        <w:gridCol w:w="539"/>
        <w:gridCol w:w="8357"/>
        <w:gridCol w:w="1999"/>
        <w:gridCol w:w="1520"/>
        <w:gridCol w:w="1000"/>
        <w:gridCol w:w="1000"/>
        <w:gridCol w:w="900"/>
      </w:tblGrid>
      <w:tr w:rsidR="004D6C4C" w:rsidRPr="004D6C4C" w:rsidTr="004D6C4C">
        <w:trPr>
          <w:trHeight w:val="283"/>
          <w:tblHeader/>
        </w:trPr>
        <w:tc>
          <w:tcPr>
            <w:tcW w:w="540" w:type="dxa"/>
            <w:vMerge w:val="restart"/>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 </w:t>
            </w:r>
            <w:proofErr w:type="gramStart"/>
            <w:r w:rsidRPr="004D6C4C">
              <w:rPr>
                <w:rFonts w:ascii="Times New Roman" w:eastAsia="Times New Roman" w:hAnsi="Times New Roman" w:cs="Times New Roman"/>
                <w:sz w:val="24"/>
                <w:szCs w:val="24"/>
                <w:lang w:eastAsia="ar-SA"/>
              </w:rPr>
              <w:t>п</w:t>
            </w:r>
            <w:proofErr w:type="gramEnd"/>
            <w:r w:rsidRPr="004D6C4C">
              <w:rPr>
                <w:rFonts w:ascii="Times New Roman" w:eastAsia="Times New Roman" w:hAnsi="Times New Roman" w:cs="Times New Roman"/>
                <w:sz w:val="24"/>
                <w:szCs w:val="24"/>
                <w:lang w:eastAsia="ar-SA"/>
              </w:rPr>
              <w:t>/п</w:t>
            </w:r>
          </w:p>
        </w:tc>
        <w:tc>
          <w:tcPr>
            <w:tcW w:w="8360" w:type="dxa"/>
            <w:vMerge w:val="restart"/>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Наименование субвенций</w:t>
            </w:r>
          </w:p>
        </w:tc>
        <w:tc>
          <w:tcPr>
            <w:tcW w:w="2000" w:type="dxa"/>
            <w:vMerge w:val="restart"/>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Классификация  Доходов</w:t>
            </w:r>
          </w:p>
        </w:tc>
        <w:tc>
          <w:tcPr>
            <w:tcW w:w="1520" w:type="dxa"/>
            <w:vMerge w:val="restart"/>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Классификация расходов</w:t>
            </w:r>
          </w:p>
        </w:tc>
        <w:tc>
          <w:tcPr>
            <w:tcW w:w="2900" w:type="dxa"/>
            <w:gridSpan w:val="3"/>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Сумма</w:t>
            </w:r>
          </w:p>
        </w:tc>
      </w:tr>
      <w:tr w:rsidR="004D6C4C" w:rsidRPr="004D6C4C" w:rsidTr="004D6C4C">
        <w:trPr>
          <w:trHeight w:val="317"/>
        </w:trPr>
        <w:tc>
          <w:tcPr>
            <w:tcW w:w="300" w:type="dxa"/>
            <w:vMerge/>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pacing w:after="0" w:line="240" w:lineRule="auto"/>
              <w:rPr>
                <w:rFonts w:ascii="Times New Roman" w:eastAsia="Times New Roman" w:hAnsi="Times New Roman" w:cs="Times New Roman"/>
                <w:sz w:val="24"/>
                <w:szCs w:val="24"/>
                <w:lang w:eastAsia="ar-SA"/>
              </w:rPr>
            </w:pPr>
          </w:p>
        </w:tc>
        <w:tc>
          <w:tcPr>
            <w:tcW w:w="300" w:type="dxa"/>
            <w:vMerge/>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pacing w:after="0" w:line="240" w:lineRule="auto"/>
              <w:rPr>
                <w:rFonts w:ascii="Times New Roman" w:eastAsia="Times New Roman" w:hAnsi="Times New Roman" w:cs="Times New Roman"/>
                <w:sz w:val="24"/>
                <w:szCs w:val="24"/>
                <w:lang w:eastAsia="ar-SA"/>
              </w:rPr>
            </w:pPr>
          </w:p>
        </w:tc>
        <w:tc>
          <w:tcPr>
            <w:tcW w:w="300" w:type="dxa"/>
            <w:vMerge/>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pacing w:after="0" w:line="240" w:lineRule="auto"/>
              <w:rPr>
                <w:rFonts w:ascii="Times New Roman" w:eastAsia="Times New Roman" w:hAnsi="Times New Roman" w:cs="Times New Roman"/>
                <w:sz w:val="24"/>
                <w:szCs w:val="24"/>
                <w:lang w:eastAsia="ar-SA"/>
              </w:rPr>
            </w:pPr>
          </w:p>
        </w:tc>
        <w:tc>
          <w:tcPr>
            <w:tcW w:w="300" w:type="dxa"/>
            <w:vMerge/>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pacing w:after="0" w:line="240" w:lineRule="auto"/>
              <w:rPr>
                <w:rFonts w:ascii="Times New Roman" w:eastAsia="Times New Roman" w:hAnsi="Times New Roman" w:cs="Times New Roman"/>
                <w:sz w:val="24"/>
                <w:szCs w:val="24"/>
                <w:lang w:eastAsia="ar-SA"/>
              </w:rPr>
            </w:pPr>
          </w:p>
        </w:tc>
        <w:tc>
          <w:tcPr>
            <w:tcW w:w="100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val="en-US" w:eastAsia="ar-SA"/>
              </w:rPr>
            </w:pPr>
            <w:r w:rsidRPr="004D6C4C">
              <w:rPr>
                <w:rFonts w:ascii="Times New Roman" w:eastAsia="Times New Roman" w:hAnsi="Times New Roman" w:cs="Times New Roman"/>
                <w:sz w:val="24"/>
                <w:szCs w:val="24"/>
                <w:lang w:val="en-US" w:eastAsia="ar-SA"/>
              </w:rPr>
              <w:t>20</w:t>
            </w:r>
            <w:r w:rsidRPr="004D6C4C">
              <w:rPr>
                <w:rFonts w:ascii="Times New Roman" w:eastAsia="Times New Roman" w:hAnsi="Times New Roman" w:cs="Times New Roman"/>
                <w:sz w:val="24"/>
                <w:szCs w:val="24"/>
                <w:lang w:eastAsia="ar-SA"/>
              </w:rPr>
              <w:t>20</w:t>
            </w:r>
            <w:r w:rsidRPr="004D6C4C">
              <w:rPr>
                <w:rFonts w:ascii="Times New Roman" w:eastAsia="Times New Roman" w:hAnsi="Times New Roman" w:cs="Times New Roman"/>
                <w:sz w:val="24"/>
                <w:szCs w:val="24"/>
                <w:lang w:val="en-US" w:eastAsia="ar-SA"/>
              </w:rPr>
              <w:t xml:space="preserve"> </w:t>
            </w:r>
            <w:proofErr w:type="spellStart"/>
            <w:r w:rsidRPr="004D6C4C">
              <w:rPr>
                <w:rFonts w:ascii="Times New Roman" w:eastAsia="Times New Roman" w:hAnsi="Times New Roman" w:cs="Times New Roman"/>
                <w:sz w:val="24"/>
                <w:szCs w:val="24"/>
                <w:lang w:val="en-US" w:eastAsia="ar-SA"/>
              </w:rPr>
              <w:t>год</w:t>
            </w:r>
            <w:proofErr w:type="spellEnd"/>
          </w:p>
        </w:tc>
        <w:tc>
          <w:tcPr>
            <w:tcW w:w="100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2021 год</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2022</w:t>
            </w:r>
          </w:p>
          <w:p w:rsidR="004D6C4C" w:rsidRPr="004D6C4C" w:rsidRDefault="004D6C4C" w:rsidP="004D6C4C">
            <w:pPr>
              <w:suppressAutoHyphens/>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год</w:t>
            </w:r>
          </w:p>
        </w:tc>
      </w:tr>
      <w:tr w:rsidR="004D6C4C" w:rsidRPr="004D6C4C" w:rsidTr="004D6C4C">
        <w:trPr>
          <w:trHeight w:val="196"/>
        </w:trPr>
        <w:tc>
          <w:tcPr>
            <w:tcW w:w="54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1</w:t>
            </w:r>
          </w:p>
        </w:tc>
        <w:tc>
          <w:tcPr>
            <w:tcW w:w="836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2</w:t>
            </w:r>
          </w:p>
        </w:tc>
        <w:tc>
          <w:tcPr>
            <w:tcW w:w="2000"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3</w:t>
            </w:r>
          </w:p>
        </w:tc>
        <w:tc>
          <w:tcPr>
            <w:tcW w:w="1520"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4</w:t>
            </w:r>
          </w:p>
        </w:tc>
        <w:tc>
          <w:tcPr>
            <w:tcW w:w="1000" w:type="dxa"/>
            <w:tcBorders>
              <w:top w:val="single" w:sz="4" w:space="0" w:color="000000"/>
              <w:left w:val="single" w:sz="4" w:space="0" w:color="000000"/>
              <w:bottom w:val="single" w:sz="4" w:space="0" w:color="000000"/>
              <w:right w:val="nil"/>
            </w:tcBorders>
            <w:vAlign w:val="bottom"/>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5</w:t>
            </w:r>
          </w:p>
        </w:tc>
        <w:tc>
          <w:tcPr>
            <w:tcW w:w="1000" w:type="dxa"/>
            <w:tcBorders>
              <w:top w:val="single" w:sz="4" w:space="0" w:color="000000"/>
              <w:left w:val="single" w:sz="4" w:space="0" w:color="000000"/>
              <w:bottom w:val="single" w:sz="4" w:space="0" w:color="000000"/>
              <w:right w:val="nil"/>
            </w:tcBorders>
            <w:vAlign w:val="bottom"/>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6</w:t>
            </w:r>
          </w:p>
        </w:tc>
        <w:tc>
          <w:tcPr>
            <w:tcW w:w="900" w:type="dxa"/>
            <w:tcBorders>
              <w:top w:val="single" w:sz="4" w:space="0" w:color="000000"/>
              <w:left w:val="single" w:sz="4" w:space="0" w:color="000000"/>
              <w:bottom w:val="single" w:sz="4" w:space="0" w:color="000000"/>
              <w:right w:val="single" w:sz="4" w:space="0" w:color="000000"/>
            </w:tcBorders>
            <w:vAlign w:val="bottom"/>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7</w:t>
            </w:r>
          </w:p>
        </w:tc>
      </w:tr>
      <w:tr w:rsidR="004D6C4C" w:rsidRPr="004D6C4C" w:rsidTr="004D6C4C">
        <w:trPr>
          <w:trHeight w:val="312"/>
        </w:trPr>
        <w:tc>
          <w:tcPr>
            <w:tcW w:w="8900" w:type="dxa"/>
            <w:gridSpan w:val="2"/>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Субвенции, всего</w:t>
            </w:r>
          </w:p>
        </w:tc>
        <w:tc>
          <w:tcPr>
            <w:tcW w:w="2000" w:type="dxa"/>
            <w:tcBorders>
              <w:top w:val="single" w:sz="4" w:space="0" w:color="000000"/>
              <w:left w:val="single" w:sz="4" w:space="0" w:color="000000"/>
              <w:bottom w:val="single" w:sz="4" w:space="0" w:color="000000"/>
              <w:right w:val="nil"/>
            </w:tcBorders>
            <w:vAlign w:val="bottom"/>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p>
        </w:tc>
        <w:tc>
          <w:tcPr>
            <w:tcW w:w="1520" w:type="dxa"/>
            <w:tcBorders>
              <w:top w:val="single" w:sz="4" w:space="0" w:color="000000"/>
              <w:left w:val="single" w:sz="4" w:space="0" w:color="000000"/>
              <w:bottom w:val="single" w:sz="4" w:space="0" w:color="000000"/>
              <w:right w:val="nil"/>
            </w:tcBorders>
            <w:vAlign w:val="bottom"/>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p>
        </w:tc>
        <w:tc>
          <w:tcPr>
            <w:tcW w:w="1000" w:type="dxa"/>
            <w:tcBorders>
              <w:top w:val="single" w:sz="4" w:space="0" w:color="000000"/>
              <w:left w:val="single" w:sz="4" w:space="0" w:color="000000"/>
              <w:bottom w:val="single" w:sz="4" w:space="0" w:color="000000"/>
              <w:right w:val="nil"/>
            </w:tcBorders>
            <w:vAlign w:val="bottom"/>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203,7</w:t>
            </w:r>
          </w:p>
        </w:tc>
        <w:tc>
          <w:tcPr>
            <w:tcW w:w="1000" w:type="dxa"/>
            <w:tcBorders>
              <w:top w:val="single" w:sz="4" w:space="0" w:color="000000"/>
              <w:left w:val="single" w:sz="4" w:space="0" w:color="000000"/>
              <w:bottom w:val="single" w:sz="4" w:space="0" w:color="000000"/>
              <w:right w:val="nil"/>
            </w:tcBorders>
            <w:vAlign w:val="bottom"/>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207,5</w:t>
            </w:r>
          </w:p>
        </w:tc>
        <w:tc>
          <w:tcPr>
            <w:tcW w:w="900" w:type="dxa"/>
            <w:tcBorders>
              <w:top w:val="single" w:sz="4" w:space="0" w:color="000000"/>
              <w:left w:val="single" w:sz="4" w:space="0" w:color="000000"/>
              <w:bottom w:val="single" w:sz="4" w:space="0" w:color="000000"/>
              <w:right w:val="single" w:sz="4" w:space="0" w:color="000000"/>
            </w:tcBorders>
            <w:vAlign w:val="bottom"/>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220,2</w:t>
            </w:r>
          </w:p>
        </w:tc>
      </w:tr>
      <w:tr w:rsidR="004D6C4C" w:rsidRPr="004D6C4C" w:rsidTr="004D6C4C">
        <w:trPr>
          <w:trHeight w:val="70"/>
        </w:trPr>
        <w:tc>
          <w:tcPr>
            <w:tcW w:w="8900" w:type="dxa"/>
            <w:gridSpan w:val="2"/>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Раздел 0100 «Общегосударственные вопросы»</w:t>
            </w:r>
          </w:p>
        </w:tc>
        <w:tc>
          <w:tcPr>
            <w:tcW w:w="2000" w:type="dxa"/>
            <w:tcBorders>
              <w:top w:val="single" w:sz="4" w:space="0" w:color="000000"/>
              <w:left w:val="single" w:sz="4" w:space="0" w:color="000000"/>
              <w:bottom w:val="single" w:sz="4" w:space="0" w:color="000000"/>
              <w:right w:val="nil"/>
            </w:tcBorders>
            <w:vAlign w:val="bottom"/>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p>
        </w:tc>
        <w:tc>
          <w:tcPr>
            <w:tcW w:w="1520" w:type="dxa"/>
            <w:tcBorders>
              <w:top w:val="single" w:sz="4" w:space="0" w:color="000000"/>
              <w:left w:val="single" w:sz="4" w:space="0" w:color="000000"/>
              <w:bottom w:val="single" w:sz="4" w:space="0" w:color="000000"/>
              <w:right w:val="nil"/>
            </w:tcBorders>
            <w:vAlign w:val="bottom"/>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p>
        </w:tc>
        <w:tc>
          <w:tcPr>
            <w:tcW w:w="1000" w:type="dxa"/>
            <w:tcBorders>
              <w:top w:val="single" w:sz="4" w:space="0" w:color="000000"/>
              <w:left w:val="single" w:sz="4" w:space="0" w:color="000000"/>
              <w:bottom w:val="single" w:sz="4" w:space="0" w:color="000000"/>
              <w:right w:val="nil"/>
            </w:tcBorders>
            <w:vAlign w:val="bottom"/>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p>
        </w:tc>
        <w:tc>
          <w:tcPr>
            <w:tcW w:w="1000" w:type="dxa"/>
            <w:tcBorders>
              <w:top w:val="single" w:sz="4" w:space="0" w:color="000000"/>
              <w:left w:val="single" w:sz="4" w:space="0" w:color="000000"/>
              <w:bottom w:val="single" w:sz="4" w:space="0" w:color="000000"/>
              <w:right w:val="nil"/>
            </w:tcBorders>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p>
        </w:tc>
        <w:tc>
          <w:tcPr>
            <w:tcW w:w="900" w:type="dxa"/>
            <w:tcBorders>
              <w:top w:val="single" w:sz="4" w:space="0" w:color="000000"/>
              <w:left w:val="single" w:sz="4" w:space="0" w:color="000000"/>
              <w:bottom w:val="single" w:sz="4" w:space="0" w:color="000000"/>
              <w:right w:val="single" w:sz="4" w:space="0" w:color="000000"/>
            </w:tcBorders>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p>
        </w:tc>
      </w:tr>
      <w:tr w:rsidR="004D6C4C" w:rsidRPr="004D6C4C" w:rsidTr="004D6C4C">
        <w:trPr>
          <w:trHeight w:val="1080"/>
        </w:trPr>
        <w:tc>
          <w:tcPr>
            <w:tcW w:w="54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val="en-US" w:eastAsia="ar-SA"/>
              </w:rPr>
            </w:pPr>
            <w:r w:rsidRPr="004D6C4C">
              <w:rPr>
                <w:rFonts w:ascii="Times New Roman" w:eastAsia="Times New Roman" w:hAnsi="Times New Roman" w:cs="Times New Roman"/>
                <w:sz w:val="24"/>
                <w:szCs w:val="24"/>
                <w:lang w:val="en-US" w:eastAsia="ar-SA"/>
              </w:rPr>
              <w:t>1</w:t>
            </w:r>
          </w:p>
        </w:tc>
        <w:tc>
          <w:tcPr>
            <w:tcW w:w="836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Calibri" w:hAnsi="Times New Roman" w:cs="Times New Roman"/>
                <w:sz w:val="24"/>
                <w:szCs w:val="24"/>
                <w:lang w:eastAsia="ar-SA"/>
              </w:rPr>
              <w:t xml:space="preserve">Субвенция на осуществление полномочий по определению в соответствии с частью 1 статьи </w:t>
            </w:r>
            <w:r w:rsidRPr="004D6C4C">
              <w:rPr>
                <w:rFonts w:ascii="Times New Roman" w:eastAsia="Times New Roman" w:hAnsi="Times New Roman" w:cs="Times New Roman"/>
                <w:sz w:val="24"/>
                <w:szCs w:val="24"/>
                <w:lang w:eastAsia="ar-SA"/>
              </w:rPr>
              <w:t xml:space="preserve">11.2 Областного закона от 25 октября 2002 года № 273-ЗС «Об административных правонарушениях» </w:t>
            </w:r>
            <w:r w:rsidRPr="004D6C4C">
              <w:rPr>
                <w:rFonts w:ascii="Times New Roman" w:eastAsia="Calibri" w:hAnsi="Times New Roman" w:cs="Times New Roman"/>
                <w:sz w:val="24"/>
                <w:szCs w:val="24"/>
                <w:lang w:eastAsia="ar-SA"/>
              </w:rPr>
              <w:t xml:space="preserve">перечня </w:t>
            </w:r>
            <w:r w:rsidRPr="004D6C4C">
              <w:rPr>
                <w:rFonts w:ascii="Times New Roman" w:eastAsia="Times New Roman" w:hAnsi="Times New Roman" w:cs="Times New Roman"/>
                <w:sz w:val="24"/>
                <w:szCs w:val="24"/>
                <w:lang w:eastAsia="ar-SA"/>
              </w:rPr>
              <w:t>должностных лиц, уполномоченных составлять протоколы об административных правонарушениях»</w:t>
            </w:r>
          </w:p>
        </w:tc>
        <w:tc>
          <w:tcPr>
            <w:tcW w:w="2000" w:type="dxa"/>
            <w:tcBorders>
              <w:top w:val="single" w:sz="4" w:space="0" w:color="000000"/>
              <w:left w:val="single" w:sz="4" w:space="0" w:color="000000"/>
              <w:bottom w:val="single" w:sz="4" w:space="0" w:color="000000"/>
              <w:right w:val="nil"/>
            </w:tcBorders>
            <w:vAlign w:val="bottom"/>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val="en-US" w:eastAsia="ar-SA"/>
              </w:rPr>
              <w:t>951</w:t>
            </w:r>
            <w:r w:rsidRPr="004D6C4C">
              <w:rPr>
                <w:rFonts w:ascii="Times New Roman" w:eastAsia="Times New Roman" w:hAnsi="Times New Roman" w:cs="Times New Roman"/>
                <w:bCs/>
                <w:sz w:val="24"/>
                <w:szCs w:val="24"/>
                <w:lang w:eastAsia="ar-SA"/>
              </w:rPr>
              <w:t xml:space="preserve"> 2 </w:t>
            </w:r>
            <w:r w:rsidRPr="004D6C4C">
              <w:rPr>
                <w:rFonts w:ascii="Times New Roman" w:eastAsia="Times New Roman" w:hAnsi="Times New Roman" w:cs="Times New Roman"/>
                <w:bCs/>
                <w:sz w:val="24"/>
                <w:szCs w:val="24"/>
                <w:lang w:val="en-US" w:eastAsia="ar-SA"/>
              </w:rPr>
              <w:t xml:space="preserve">02 </w:t>
            </w:r>
            <w:r w:rsidRPr="004D6C4C">
              <w:rPr>
                <w:rFonts w:ascii="Times New Roman" w:eastAsia="Times New Roman" w:hAnsi="Times New Roman" w:cs="Times New Roman"/>
                <w:bCs/>
                <w:sz w:val="24"/>
                <w:szCs w:val="24"/>
                <w:lang w:eastAsia="ar-SA"/>
              </w:rPr>
              <w:t>300</w:t>
            </w:r>
            <w:r w:rsidRPr="004D6C4C">
              <w:rPr>
                <w:rFonts w:ascii="Times New Roman" w:eastAsia="Times New Roman" w:hAnsi="Times New Roman" w:cs="Times New Roman"/>
                <w:bCs/>
                <w:sz w:val="24"/>
                <w:szCs w:val="24"/>
                <w:lang w:val="en-US" w:eastAsia="ar-SA"/>
              </w:rPr>
              <w:t>24 10 000</w:t>
            </w:r>
            <w:r w:rsidRPr="004D6C4C">
              <w:rPr>
                <w:rFonts w:ascii="Times New Roman" w:eastAsia="Times New Roman" w:hAnsi="Times New Roman" w:cs="Times New Roman"/>
                <w:bCs/>
                <w:sz w:val="24"/>
                <w:szCs w:val="24"/>
                <w:lang w:eastAsia="ar-SA"/>
              </w:rPr>
              <w:t>0</w:t>
            </w:r>
            <w:r w:rsidRPr="004D6C4C">
              <w:rPr>
                <w:rFonts w:ascii="Times New Roman" w:eastAsia="Times New Roman" w:hAnsi="Times New Roman" w:cs="Times New Roman"/>
                <w:bCs/>
                <w:sz w:val="24"/>
                <w:szCs w:val="24"/>
                <w:lang w:val="en-US" w:eastAsia="ar-SA"/>
              </w:rPr>
              <w:t xml:space="preserve"> 15</w:t>
            </w:r>
            <w:r w:rsidRPr="004D6C4C">
              <w:rPr>
                <w:rFonts w:ascii="Times New Roman" w:eastAsia="Times New Roman" w:hAnsi="Times New Roman" w:cs="Times New Roman"/>
                <w:bCs/>
                <w:sz w:val="24"/>
                <w:szCs w:val="24"/>
                <w:lang w:eastAsia="ar-SA"/>
              </w:rPr>
              <w:t>0</w:t>
            </w:r>
          </w:p>
        </w:tc>
        <w:tc>
          <w:tcPr>
            <w:tcW w:w="1520" w:type="dxa"/>
            <w:tcBorders>
              <w:top w:val="single" w:sz="4" w:space="0" w:color="000000"/>
              <w:left w:val="single" w:sz="4" w:space="0" w:color="000000"/>
              <w:bottom w:val="single" w:sz="4" w:space="0" w:color="000000"/>
              <w:right w:val="nil"/>
            </w:tcBorders>
            <w:vAlign w:val="bottom"/>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0104 89 9 00 72390 240</w:t>
            </w:r>
          </w:p>
        </w:tc>
        <w:tc>
          <w:tcPr>
            <w:tcW w:w="1000" w:type="dxa"/>
            <w:tcBorders>
              <w:top w:val="single" w:sz="4" w:space="0" w:color="000000"/>
              <w:left w:val="single" w:sz="4" w:space="0" w:color="000000"/>
              <w:bottom w:val="single" w:sz="4" w:space="0" w:color="000000"/>
              <w:right w:val="nil"/>
            </w:tcBorders>
            <w:vAlign w:val="bottom"/>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0,2</w:t>
            </w:r>
          </w:p>
        </w:tc>
        <w:tc>
          <w:tcPr>
            <w:tcW w:w="1000" w:type="dxa"/>
            <w:tcBorders>
              <w:top w:val="single" w:sz="4" w:space="0" w:color="000000"/>
              <w:left w:val="single" w:sz="4" w:space="0" w:color="000000"/>
              <w:bottom w:val="single" w:sz="4" w:space="0" w:color="000000"/>
              <w:right w:val="nil"/>
            </w:tcBorders>
            <w:vAlign w:val="bottom"/>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0,2</w:t>
            </w:r>
          </w:p>
        </w:tc>
        <w:tc>
          <w:tcPr>
            <w:tcW w:w="900" w:type="dxa"/>
            <w:tcBorders>
              <w:top w:val="single" w:sz="4" w:space="0" w:color="000000"/>
              <w:left w:val="single" w:sz="4" w:space="0" w:color="000000"/>
              <w:bottom w:val="single" w:sz="4" w:space="0" w:color="000000"/>
              <w:right w:val="single" w:sz="4" w:space="0" w:color="000000"/>
            </w:tcBorders>
            <w:vAlign w:val="bottom"/>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val="en-US" w:eastAsia="ar-SA"/>
              </w:rPr>
            </w:pPr>
            <w:r w:rsidRPr="004D6C4C">
              <w:rPr>
                <w:rFonts w:ascii="Times New Roman" w:eastAsia="Times New Roman" w:hAnsi="Times New Roman" w:cs="Times New Roman"/>
                <w:sz w:val="24"/>
                <w:szCs w:val="24"/>
                <w:lang w:eastAsia="ar-SA"/>
              </w:rPr>
              <w:t>0,</w:t>
            </w:r>
            <w:r w:rsidRPr="004D6C4C">
              <w:rPr>
                <w:rFonts w:ascii="Times New Roman" w:eastAsia="Times New Roman" w:hAnsi="Times New Roman" w:cs="Times New Roman"/>
                <w:sz w:val="24"/>
                <w:szCs w:val="24"/>
                <w:lang w:val="en-US" w:eastAsia="ar-SA"/>
              </w:rPr>
              <w:t>2</w:t>
            </w:r>
          </w:p>
        </w:tc>
      </w:tr>
      <w:tr w:rsidR="004D6C4C" w:rsidRPr="004D6C4C" w:rsidTr="004D6C4C">
        <w:trPr>
          <w:trHeight w:val="297"/>
        </w:trPr>
        <w:tc>
          <w:tcPr>
            <w:tcW w:w="15320" w:type="dxa"/>
            <w:gridSpan w:val="7"/>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Раздел 0200 «Национальная оборона»</w:t>
            </w:r>
          </w:p>
        </w:tc>
      </w:tr>
      <w:tr w:rsidR="004D6C4C" w:rsidRPr="004D6C4C" w:rsidTr="004D6C4C">
        <w:trPr>
          <w:trHeight w:val="1080"/>
        </w:trPr>
        <w:tc>
          <w:tcPr>
            <w:tcW w:w="54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w:t>
            </w:r>
          </w:p>
        </w:tc>
        <w:tc>
          <w:tcPr>
            <w:tcW w:w="836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Субвенции на осуществление государственных полномочий по первичному воинскому учету на территориях, где отсутствуют военные комиссариаты</w:t>
            </w:r>
          </w:p>
        </w:tc>
        <w:tc>
          <w:tcPr>
            <w:tcW w:w="2000" w:type="dxa"/>
            <w:tcBorders>
              <w:top w:val="single" w:sz="4" w:space="0" w:color="000000"/>
              <w:left w:val="single" w:sz="4" w:space="0" w:color="000000"/>
              <w:bottom w:val="single" w:sz="4" w:space="0" w:color="000000"/>
              <w:right w:val="nil"/>
            </w:tcBorders>
            <w:vAlign w:val="bottom"/>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951 2 02 35118 10 0000 150</w:t>
            </w:r>
          </w:p>
        </w:tc>
        <w:tc>
          <w:tcPr>
            <w:tcW w:w="1520" w:type="dxa"/>
            <w:tcBorders>
              <w:top w:val="single" w:sz="4" w:space="0" w:color="000000"/>
              <w:left w:val="single" w:sz="4" w:space="0" w:color="000000"/>
              <w:bottom w:val="single" w:sz="4" w:space="0" w:color="000000"/>
              <w:right w:val="nil"/>
            </w:tcBorders>
            <w:vAlign w:val="bottom"/>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0203 89 9 00 5118  120</w:t>
            </w:r>
          </w:p>
        </w:tc>
        <w:tc>
          <w:tcPr>
            <w:tcW w:w="1000" w:type="dxa"/>
            <w:tcBorders>
              <w:top w:val="single" w:sz="4" w:space="0" w:color="000000"/>
              <w:left w:val="single" w:sz="4" w:space="0" w:color="000000"/>
              <w:bottom w:val="single" w:sz="4" w:space="0" w:color="000000"/>
              <w:right w:val="nil"/>
            </w:tcBorders>
            <w:vAlign w:val="bottom"/>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203,5</w:t>
            </w:r>
          </w:p>
        </w:tc>
        <w:tc>
          <w:tcPr>
            <w:tcW w:w="1000" w:type="dxa"/>
            <w:tcBorders>
              <w:top w:val="single" w:sz="4" w:space="0" w:color="000000"/>
              <w:left w:val="single" w:sz="4" w:space="0" w:color="000000"/>
              <w:bottom w:val="single" w:sz="4" w:space="0" w:color="000000"/>
              <w:right w:val="nil"/>
            </w:tcBorders>
            <w:vAlign w:val="bottom"/>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207,3</w:t>
            </w:r>
          </w:p>
        </w:tc>
        <w:tc>
          <w:tcPr>
            <w:tcW w:w="900" w:type="dxa"/>
            <w:tcBorders>
              <w:top w:val="single" w:sz="4" w:space="0" w:color="000000"/>
              <w:left w:val="single" w:sz="4" w:space="0" w:color="000000"/>
              <w:bottom w:val="single" w:sz="4" w:space="0" w:color="000000"/>
              <w:right w:val="single" w:sz="4" w:space="0" w:color="000000"/>
            </w:tcBorders>
            <w:vAlign w:val="bottom"/>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220,0</w:t>
            </w:r>
          </w:p>
        </w:tc>
      </w:tr>
    </w:tbl>
    <w:p w:rsidR="004D6C4C" w:rsidRPr="004D6C4C" w:rsidRDefault="004D6C4C" w:rsidP="004D6C4C">
      <w:pPr>
        <w:suppressAutoHyphens/>
        <w:spacing w:after="0" w:line="240" w:lineRule="auto"/>
        <w:jc w:val="both"/>
        <w:rPr>
          <w:rFonts w:ascii="Times New Roman" w:eastAsia="Times New Roman" w:hAnsi="Times New Roman" w:cs="Times New Roman"/>
          <w:lang w:eastAsia="ar-SA"/>
        </w:rPr>
      </w:pPr>
    </w:p>
    <w:p w:rsidR="004D6C4C" w:rsidRPr="004D6C4C" w:rsidRDefault="004D6C4C" w:rsidP="004D6C4C">
      <w:pPr>
        <w:suppressAutoHyphens/>
        <w:spacing w:after="0" w:line="240" w:lineRule="auto"/>
        <w:jc w:val="both"/>
        <w:rPr>
          <w:rFonts w:ascii="Times New Roman" w:eastAsia="Times New Roman" w:hAnsi="Times New Roman" w:cs="Times New Roman"/>
          <w:lang w:eastAsia="ar-SA"/>
        </w:rPr>
      </w:pPr>
    </w:p>
    <w:p w:rsidR="004D6C4C" w:rsidRPr="004D6C4C" w:rsidRDefault="004D6C4C" w:rsidP="004D6C4C">
      <w:pPr>
        <w:suppressAutoHyphens/>
        <w:spacing w:after="0" w:line="240" w:lineRule="auto"/>
        <w:jc w:val="both"/>
        <w:rPr>
          <w:rFonts w:ascii="Times New Roman" w:eastAsia="Times New Roman" w:hAnsi="Times New Roman" w:cs="Times New Roman"/>
          <w:lang w:eastAsia="ar-SA"/>
        </w:rPr>
      </w:pPr>
    </w:p>
    <w:p w:rsidR="004D6C4C" w:rsidRPr="004D6C4C" w:rsidRDefault="004D6C4C" w:rsidP="004D6C4C">
      <w:pPr>
        <w:suppressAutoHyphens/>
        <w:spacing w:after="0" w:line="240" w:lineRule="auto"/>
        <w:jc w:val="both"/>
        <w:rPr>
          <w:rFonts w:ascii="Times New Roman" w:eastAsia="Times New Roman" w:hAnsi="Times New Roman" w:cs="Times New Roman"/>
          <w:lang w:eastAsia="ar-SA"/>
        </w:rPr>
      </w:pPr>
    </w:p>
    <w:p w:rsidR="004D6C4C" w:rsidRPr="004D6C4C" w:rsidRDefault="004D6C4C" w:rsidP="004D6C4C">
      <w:pPr>
        <w:suppressAutoHyphens/>
        <w:spacing w:after="0" w:line="240" w:lineRule="auto"/>
        <w:jc w:val="both"/>
        <w:rPr>
          <w:rFonts w:ascii="Times New Roman" w:eastAsia="Times New Roman" w:hAnsi="Times New Roman" w:cs="Times New Roman"/>
          <w:lang w:eastAsia="ar-SA"/>
        </w:rPr>
      </w:pPr>
    </w:p>
    <w:p w:rsidR="004D6C4C" w:rsidRPr="004D6C4C" w:rsidRDefault="004D6C4C" w:rsidP="004D6C4C">
      <w:pPr>
        <w:suppressAutoHyphens/>
        <w:spacing w:after="0" w:line="240" w:lineRule="auto"/>
        <w:jc w:val="both"/>
        <w:rPr>
          <w:rFonts w:ascii="Times New Roman" w:eastAsia="Times New Roman" w:hAnsi="Times New Roman" w:cs="Times New Roman"/>
          <w:lang w:eastAsia="ar-SA"/>
        </w:rPr>
      </w:pPr>
    </w:p>
    <w:p w:rsidR="004D6C4C" w:rsidRPr="004D6C4C" w:rsidRDefault="004D6C4C" w:rsidP="004D6C4C">
      <w:pPr>
        <w:suppressAutoHyphens/>
        <w:spacing w:after="0" w:line="240" w:lineRule="auto"/>
        <w:jc w:val="both"/>
        <w:rPr>
          <w:rFonts w:ascii="Times New Roman" w:eastAsia="Times New Roman" w:hAnsi="Times New Roman" w:cs="Times New Roman"/>
          <w:lang w:eastAsia="ar-SA"/>
        </w:rPr>
      </w:pPr>
    </w:p>
    <w:p w:rsidR="004D6C4C" w:rsidRPr="004D6C4C" w:rsidRDefault="004D6C4C" w:rsidP="004D6C4C">
      <w:pPr>
        <w:suppressAutoHyphens/>
        <w:spacing w:after="0" w:line="240" w:lineRule="auto"/>
        <w:jc w:val="both"/>
        <w:rPr>
          <w:rFonts w:ascii="Times New Roman" w:eastAsia="Times New Roman" w:hAnsi="Times New Roman" w:cs="Times New Roman"/>
          <w:lang w:eastAsia="ar-SA"/>
        </w:rPr>
      </w:pPr>
    </w:p>
    <w:p w:rsidR="004D6C4C" w:rsidRPr="004D6C4C" w:rsidRDefault="004D6C4C" w:rsidP="004D6C4C">
      <w:pPr>
        <w:suppressAutoHyphens/>
        <w:spacing w:after="0" w:line="240" w:lineRule="auto"/>
        <w:jc w:val="right"/>
        <w:rPr>
          <w:rFonts w:ascii="Times New Roman" w:eastAsia="Times New Roman" w:hAnsi="Times New Roman" w:cs="Times New Roman"/>
          <w:sz w:val="24"/>
          <w:szCs w:val="24"/>
          <w:lang w:eastAsia="ar-SA"/>
        </w:rPr>
      </w:pPr>
    </w:p>
    <w:p w:rsidR="004D6C4C" w:rsidRPr="004D6C4C" w:rsidRDefault="004D6C4C" w:rsidP="004D6C4C">
      <w:pPr>
        <w:suppressAutoHyphens/>
        <w:spacing w:after="0" w:line="240" w:lineRule="auto"/>
        <w:jc w:val="right"/>
        <w:rPr>
          <w:rFonts w:ascii="Times New Roman" w:eastAsia="Times New Roman" w:hAnsi="Times New Roman" w:cs="Times New Roman"/>
          <w:sz w:val="24"/>
          <w:szCs w:val="24"/>
          <w:lang w:eastAsia="ar-SA"/>
        </w:rPr>
      </w:pPr>
    </w:p>
    <w:p w:rsidR="004D6C4C" w:rsidRPr="004D6C4C" w:rsidRDefault="004D6C4C" w:rsidP="004D6C4C">
      <w:pPr>
        <w:suppressAutoHyphens/>
        <w:spacing w:after="0" w:line="240" w:lineRule="auto"/>
        <w:jc w:val="right"/>
        <w:rPr>
          <w:rFonts w:ascii="Times New Roman" w:eastAsia="Times New Roman" w:hAnsi="Times New Roman" w:cs="Times New Roman"/>
          <w:sz w:val="24"/>
          <w:szCs w:val="24"/>
          <w:lang w:eastAsia="ar-SA"/>
        </w:rPr>
      </w:pPr>
    </w:p>
    <w:p w:rsidR="004D6C4C" w:rsidRPr="004D6C4C" w:rsidRDefault="004D6C4C" w:rsidP="004D6C4C">
      <w:pPr>
        <w:suppressAutoHyphens/>
        <w:spacing w:after="0" w:line="240" w:lineRule="auto"/>
        <w:jc w:val="right"/>
        <w:rPr>
          <w:rFonts w:ascii="Times New Roman" w:eastAsia="Times New Roman" w:hAnsi="Times New Roman" w:cs="Times New Roman"/>
          <w:sz w:val="24"/>
          <w:szCs w:val="24"/>
          <w:lang w:eastAsia="ar-SA"/>
        </w:rPr>
      </w:pPr>
    </w:p>
    <w:p w:rsidR="004D6C4C" w:rsidRPr="004D6C4C" w:rsidRDefault="004D6C4C" w:rsidP="004D6C4C">
      <w:pPr>
        <w:suppressAutoHyphens/>
        <w:spacing w:after="0" w:line="240" w:lineRule="auto"/>
        <w:jc w:val="right"/>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7920"/>
        <w:gridCol w:w="6840"/>
      </w:tblGrid>
      <w:tr w:rsidR="004D6C4C" w:rsidRPr="004D6C4C" w:rsidTr="004D6C4C">
        <w:tc>
          <w:tcPr>
            <w:tcW w:w="7920" w:type="dxa"/>
          </w:tcPr>
          <w:p w:rsidR="004D6C4C" w:rsidRPr="004D6C4C" w:rsidRDefault="004D6C4C" w:rsidP="004D6C4C">
            <w:pPr>
              <w:keepNext/>
              <w:keepLines/>
              <w:suppressAutoHyphens/>
              <w:snapToGrid w:val="0"/>
              <w:spacing w:after="0" w:line="240" w:lineRule="auto"/>
              <w:rPr>
                <w:rFonts w:ascii="Times New Roman" w:eastAsia="Times New Roman" w:hAnsi="Times New Roman" w:cs="Times New Roman"/>
                <w:sz w:val="24"/>
                <w:szCs w:val="24"/>
                <w:lang w:eastAsia="ar-SA"/>
              </w:rPr>
            </w:pPr>
          </w:p>
          <w:p w:rsidR="004D6C4C" w:rsidRPr="004D6C4C" w:rsidRDefault="004D6C4C" w:rsidP="004D6C4C">
            <w:pPr>
              <w:keepNext/>
              <w:keepLines/>
              <w:suppressAutoHyphens/>
              <w:spacing w:after="0" w:line="240" w:lineRule="auto"/>
              <w:rPr>
                <w:rFonts w:ascii="Times New Roman" w:eastAsia="Times New Roman" w:hAnsi="Times New Roman" w:cs="Times New Roman"/>
                <w:sz w:val="24"/>
                <w:szCs w:val="24"/>
                <w:lang w:eastAsia="ar-SA"/>
              </w:rPr>
            </w:pPr>
          </w:p>
        </w:tc>
        <w:tc>
          <w:tcPr>
            <w:tcW w:w="6840" w:type="dxa"/>
            <w:hideMark/>
          </w:tcPr>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napToGrid w:val="0"/>
              <w:spacing w:after="0" w:line="240" w:lineRule="auto"/>
              <w:jc w:val="right"/>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Приложение 13</w:t>
            </w:r>
          </w:p>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pacing w:after="0" w:line="240" w:lineRule="auto"/>
              <w:jc w:val="right"/>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 xml:space="preserve">к решению Собрания депутатов </w:t>
            </w:r>
            <w:proofErr w:type="spellStart"/>
            <w:r w:rsidRPr="004D6C4C">
              <w:rPr>
                <w:rFonts w:ascii="Times New Roman" w:eastAsia="Times New Roman" w:hAnsi="Times New Roman" w:cs="Times New Roman"/>
                <w:color w:val="000000"/>
                <w:sz w:val="24"/>
                <w:szCs w:val="24"/>
                <w:lang w:eastAsia="ar-SA"/>
              </w:rPr>
              <w:t>Кринично-Лугского</w:t>
            </w:r>
            <w:proofErr w:type="spellEnd"/>
          </w:p>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pacing w:after="0" w:line="240" w:lineRule="auto"/>
              <w:jc w:val="right"/>
              <w:rPr>
                <w:rFonts w:ascii="Times New Roman" w:eastAsia="Times New Roman" w:hAnsi="Times New Roman" w:cs="Times New Roman"/>
                <w:b/>
                <w:sz w:val="24"/>
                <w:szCs w:val="24"/>
                <w:lang w:eastAsia="ar-SA"/>
              </w:rPr>
            </w:pPr>
            <w:r w:rsidRPr="004D6C4C">
              <w:rPr>
                <w:rFonts w:ascii="Times New Roman" w:eastAsia="Times New Roman" w:hAnsi="Times New Roman" w:cs="Times New Roman"/>
                <w:sz w:val="24"/>
                <w:szCs w:val="24"/>
                <w:lang w:eastAsia="ar-SA"/>
              </w:rPr>
              <w:t>сельского поселения</w:t>
            </w:r>
            <w:r w:rsidRPr="004D6C4C">
              <w:rPr>
                <w:rFonts w:ascii="Times New Roman" w:eastAsia="Times New Roman" w:hAnsi="Times New Roman" w:cs="Times New Roman"/>
                <w:b/>
                <w:sz w:val="24"/>
                <w:szCs w:val="24"/>
                <w:lang w:eastAsia="ar-SA"/>
              </w:rPr>
              <w:t xml:space="preserve"> </w:t>
            </w:r>
          </w:p>
          <w:p w:rsidR="004D6C4C" w:rsidRPr="004D6C4C" w:rsidRDefault="004D6C4C" w:rsidP="004D6C4C">
            <w:pPr>
              <w:tabs>
                <w:tab w:val="left" w:pos="390"/>
                <w:tab w:val="left" w:pos="5525"/>
                <w:tab w:val="left" w:pos="6192"/>
                <w:tab w:val="left" w:pos="6581"/>
                <w:tab w:val="left" w:pos="7382"/>
                <w:tab w:val="left" w:pos="7747"/>
                <w:tab w:val="left" w:pos="8438"/>
                <w:tab w:val="left" w:pos="9216"/>
                <w:tab w:val="left" w:pos="9994"/>
              </w:tabs>
              <w:suppressAutoHyphens/>
              <w:spacing w:after="0" w:line="240" w:lineRule="auto"/>
              <w:jc w:val="right"/>
              <w:rPr>
                <w:rFonts w:ascii="Times New Roman" w:eastAsia="Times New Roman" w:hAnsi="Times New Roman" w:cs="Times New Roman"/>
                <w:color w:val="000000"/>
                <w:sz w:val="24"/>
                <w:szCs w:val="24"/>
                <w:lang w:eastAsia="ar-SA"/>
              </w:rPr>
            </w:pPr>
            <w:r w:rsidRPr="004D6C4C">
              <w:rPr>
                <w:rFonts w:ascii="Times New Roman" w:eastAsia="Times New Roman" w:hAnsi="Times New Roman" w:cs="Times New Roman"/>
                <w:color w:val="000000"/>
                <w:sz w:val="24"/>
                <w:szCs w:val="24"/>
                <w:lang w:eastAsia="ar-SA"/>
              </w:rPr>
              <w:t>от 25.12.2019 №194</w:t>
            </w:r>
          </w:p>
        </w:tc>
      </w:tr>
    </w:tbl>
    <w:p w:rsidR="004D6C4C" w:rsidRPr="004D6C4C" w:rsidRDefault="004D6C4C" w:rsidP="004D6C4C">
      <w:pPr>
        <w:tabs>
          <w:tab w:val="center" w:pos="4677"/>
          <w:tab w:val="right" w:pos="9355"/>
        </w:tabs>
        <w:suppressAutoHyphens/>
        <w:spacing w:after="0" w:line="240" w:lineRule="auto"/>
        <w:jc w:val="center"/>
        <w:rPr>
          <w:rFonts w:ascii="Times New Roman" w:eastAsia="Times New Roman" w:hAnsi="Times New Roman" w:cs="Times New Roman"/>
          <w:sz w:val="24"/>
          <w:szCs w:val="24"/>
          <w:lang w:eastAsia="ar-SA"/>
        </w:rPr>
      </w:pPr>
    </w:p>
    <w:tbl>
      <w:tblPr>
        <w:tblW w:w="0" w:type="auto"/>
        <w:tblLayout w:type="fixed"/>
        <w:tblCellMar>
          <w:left w:w="0" w:type="dxa"/>
          <w:right w:w="0" w:type="dxa"/>
        </w:tblCellMar>
        <w:tblLook w:val="04A0" w:firstRow="1" w:lastRow="0" w:firstColumn="1" w:lastColumn="0" w:noHBand="0" w:noVBand="1"/>
      </w:tblPr>
      <w:tblGrid>
        <w:gridCol w:w="1170"/>
        <w:gridCol w:w="8481"/>
        <w:gridCol w:w="1524"/>
        <w:gridCol w:w="1524"/>
        <w:gridCol w:w="2040"/>
        <w:gridCol w:w="40"/>
      </w:tblGrid>
      <w:tr w:rsidR="004D6C4C" w:rsidRPr="004D6C4C" w:rsidTr="004D6C4C">
        <w:trPr>
          <w:trHeight w:val="877"/>
        </w:trPr>
        <w:tc>
          <w:tcPr>
            <w:tcW w:w="14739" w:type="dxa"/>
            <w:gridSpan w:val="5"/>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 xml:space="preserve">Распределение субсидий  для </w:t>
            </w:r>
            <w:proofErr w:type="spellStart"/>
            <w:r w:rsidRPr="004D6C4C">
              <w:rPr>
                <w:rFonts w:ascii="Times New Roman" w:eastAsia="Times New Roman" w:hAnsi="Times New Roman" w:cs="Times New Roman"/>
                <w:bCs/>
                <w:sz w:val="24"/>
                <w:szCs w:val="24"/>
                <w:lang w:eastAsia="ar-SA"/>
              </w:rPr>
              <w:t>софинансирования</w:t>
            </w:r>
            <w:proofErr w:type="spellEnd"/>
            <w:r w:rsidRPr="004D6C4C">
              <w:rPr>
                <w:rFonts w:ascii="Times New Roman" w:eastAsia="Times New Roman" w:hAnsi="Times New Roman" w:cs="Times New Roman"/>
                <w:bCs/>
                <w:sz w:val="24"/>
                <w:szCs w:val="24"/>
                <w:lang w:eastAsia="ar-SA"/>
              </w:rPr>
              <w:t xml:space="preserve"> расходных обязательств, возникших при выполнении полномочий органов местного самоуправления по вопросам местного значения  на 2020-2022  годы</w:t>
            </w:r>
          </w:p>
        </w:tc>
        <w:tc>
          <w:tcPr>
            <w:tcW w:w="40" w:type="dxa"/>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p>
        </w:tc>
      </w:tr>
      <w:tr w:rsidR="004D6C4C" w:rsidRPr="004D6C4C" w:rsidTr="004D6C4C">
        <w:trPr>
          <w:trHeight w:val="525"/>
        </w:trPr>
        <w:tc>
          <w:tcPr>
            <w:tcW w:w="14739" w:type="dxa"/>
            <w:gridSpan w:val="5"/>
            <w:tcBorders>
              <w:top w:val="nil"/>
              <w:left w:val="nil"/>
              <w:bottom w:val="single" w:sz="4" w:space="0" w:color="000000"/>
              <w:right w:val="nil"/>
            </w:tcBorders>
            <w:vAlign w:val="bottom"/>
            <w:hideMark/>
          </w:tcPr>
          <w:p w:rsidR="004D6C4C" w:rsidRPr="004D6C4C" w:rsidRDefault="004D6C4C" w:rsidP="004D6C4C">
            <w:pPr>
              <w:suppressAutoHyphens/>
              <w:snapToGrid w:val="0"/>
              <w:spacing w:after="120" w:line="240" w:lineRule="exact"/>
              <w:ind w:right="-5"/>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(тыс. рублей)</w:t>
            </w:r>
          </w:p>
        </w:tc>
        <w:tc>
          <w:tcPr>
            <w:tcW w:w="40" w:type="dxa"/>
          </w:tcPr>
          <w:p w:rsidR="004D6C4C" w:rsidRPr="004D6C4C" w:rsidRDefault="004D6C4C" w:rsidP="004D6C4C">
            <w:pPr>
              <w:suppressAutoHyphens/>
              <w:snapToGrid w:val="0"/>
              <w:spacing w:after="0" w:line="240" w:lineRule="auto"/>
              <w:rPr>
                <w:rFonts w:ascii="Times New Roman" w:eastAsia="Times New Roman" w:hAnsi="Times New Roman" w:cs="Times New Roman"/>
                <w:bCs/>
                <w:sz w:val="24"/>
                <w:szCs w:val="24"/>
                <w:lang w:eastAsia="ar-SA"/>
              </w:rPr>
            </w:pPr>
          </w:p>
        </w:tc>
      </w:tr>
      <w:tr w:rsidR="004D6C4C" w:rsidRPr="004D6C4C" w:rsidTr="004D6C4C">
        <w:trPr>
          <w:trHeight w:val="547"/>
        </w:trPr>
        <w:tc>
          <w:tcPr>
            <w:tcW w:w="1170"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N п\</w:t>
            </w:r>
            <w:proofErr w:type="gramStart"/>
            <w:r w:rsidRPr="004D6C4C">
              <w:rPr>
                <w:rFonts w:ascii="Times New Roman" w:eastAsia="Times New Roman" w:hAnsi="Times New Roman" w:cs="Times New Roman"/>
                <w:bCs/>
                <w:sz w:val="24"/>
                <w:szCs w:val="24"/>
                <w:lang w:eastAsia="ar-SA"/>
              </w:rPr>
              <w:t>п</w:t>
            </w:r>
            <w:proofErr w:type="gramEnd"/>
          </w:p>
        </w:tc>
        <w:tc>
          <w:tcPr>
            <w:tcW w:w="848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 xml:space="preserve">Наименование направления расходов </w:t>
            </w:r>
          </w:p>
        </w:tc>
        <w:tc>
          <w:tcPr>
            <w:tcW w:w="152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 xml:space="preserve">2020 год </w:t>
            </w:r>
          </w:p>
        </w:tc>
        <w:tc>
          <w:tcPr>
            <w:tcW w:w="152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2021 год</w:t>
            </w:r>
          </w:p>
        </w:tc>
        <w:tc>
          <w:tcPr>
            <w:tcW w:w="208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2022 год</w:t>
            </w:r>
          </w:p>
        </w:tc>
      </w:tr>
      <w:tr w:rsidR="004D6C4C" w:rsidRPr="004D6C4C" w:rsidTr="004D6C4C">
        <w:trPr>
          <w:trHeight w:val="330"/>
        </w:trPr>
        <w:tc>
          <w:tcPr>
            <w:tcW w:w="1170"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1</w:t>
            </w:r>
          </w:p>
        </w:tc>
        <w:tc>
          <w:tcPr>
            <w:tcW w:w="848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2</w:t>
            </w:r>
          </w:p>
        </w:tc>
        <w:tc>
          <w:tcPr>
            <w:tcW w:w="152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3</w:t>
            </w:r>
          </w:p>
        </w:tc>
        <w:tc>
          <w:tcPr>
            <w:tcW w:w="152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4</w:t>
            </w:r>
          </w:p>
        </w:tc>
        <w:tc>
          <w:tcPr>
            <w:tcW w:w="208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5</w:t>
            </w:r>
          </w:p>
        </w:tc>
      </w:tr>
      <w:tr w:rsidR="004D6C4C" w:rsidRPr="004D6C4C" w:rsidTr="004D6C4C">
        <w:trPr>
          <w:trHeight w:val="795"/>
        </w:trPr>
        <w:tc>
          <w:tcPr>
            <w:tcW w:w="1170"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w:t>
            </w:r>
          </w:p>
        </w:tc>
        <w:tc>
          <w:tcPr>
            <w:tcW w:w="848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субсидии на капитальный ремонт памятников, в том числе </w:t>
            </w:r>
          </w:p>
        </w:tc>
        <w:tc>
          <w:tcPr>
            <w:tcW w:w="152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bookmarkStart w:id="2" w:name="OLE_LINK3"/>
            <w:bookmarkStart w:id="3" w:name="OLE_LINK4"/>
            <w:r w:rsidRPr="004D6C4C">
              <w:rPr>
                <w:rFonts w:ascii="Times New Roman" w:eastAsia="Times New Roman" w:hAnsi="Times New Roman" w:cs="Times New Roman"/>
                <w:sz w:val="24"/>
                <w:szCs w:val="24"/>
                <w:lang w:eastAsia="ar-SA"/>
              </w:rPr>
              <w:t>2 190,1</w:t>
            </w:r>
            <w:bookmarkEnd w:id="2"/>
            <w:bookmarkEnd w:id="3"/>
          </w:p>
        </w:tc>
        <w:tc>
          <w:tcPr>
            <w:tcW w:w="152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w:t>
            </w:r>
          </w:p>
        </w:tc>
        <w:tc>
          <w:tcPr>
            <w:tcW w:w="208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w:t>
            </w:r>
          </w:p>
        </w:tc>
      </w:tr>
      <w:tr w:rsidR="004D6C4C" w:rsidRPr="004D6C4C" w:rsidTr="004D6C4C">
        <w:trPr>
          <w:trHeight w:val="639"/>
        </w:trPr>
        <w:tc>
          <w:tcPr>
            <w:tcW w:w="117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848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 за счет средств областного бюджета</w:t>
            </w:r>
          </w:p>
        </w:tc>
        <w:tc>
          <w:tcPr>
            <w:tcW w:w="152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w:t>
            </w:r>
          </w:p>
        </w:tc>
        <w:tc>
          <w:tcPr>
            <w:tcW w:w="152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w:t>
            </w:r>
          </w:p>
        </w:tc>
        <w:tc>
          <w:tcPr>
            <w:tcW w:w="208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w:t>
            </w:r>
          </w:p>
        </w:tc>
      </w:tr>
      <w:tr w:rsidR="004D6C4C" w:rsidRPr="004D6C4C" w:rsidTr="004D6C4C">
        <w:trPr>
          <w:trHeight w:val="521"/>
        </w:trPr>
        <w:tc>
          <w:tcPr>
            <w:tcW w:w="117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848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 за счет средств бюджета поселения</w:t>
            </w:r>
          </w:p>
        </w:tc>
        <w:tc>
          <w:tcPr>
            <w:tcW w:w="152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2 190,1</w:t>
            </w:r>
          </w:p>
        </w:tc>
        <w:tc>
          <w:tcPr>
            <w:tcW w:w="152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w:t>
            </w:r>
          </w:p>
        </w:tc>
        <w:tc>
          <w:tcPr>
            <w:tcW w:w="2080"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w:t>
            </w:r>
          </w:p>
        </w:tc>
      </w:tr>
      <w:tr w:rsidR="004D6C4C" w:rsidRPr="004D6C4C" w:rsidTr="004D6C4C">
        <w:trPr>
          <w:trHeight w:val="375"/>
        </w:trPr>
        <w:tc>
          <w:tcPr>
            <w:tcW w:w="11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848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bCs/>
                <w:sz w:val="24"/>
                <w:szCs w:val="24"/>
                <w:lang w:eastAsia="ar-SA"/>
              </w:rPr>
            </w:pPr>
            <w:r w:rsidRPr="004D6C4C">
              <w:rPr>
                <w:rFonts w:ascii="Times New Roman" w:eastAsia="Times New Roman" w:hAnsi="Times New Roman" w:cs="Times New Roman"/>
                <w:bCs/>
                <w:sz w:val="24"/>
                <w:szCs w:val="24"/>
                <w:lang w:eastAsia="ar-SA"/>
              </w:rPr>
              <w:t>Всего:</w:t>
            </w:r>
          </w:p>
        </w:tc>
        <w:tc>
          <w:tcPr>
            <w:tcW w:w="152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2 190,1</w:t>
            </w:r>
          </w:p>
        </w:tc>
        <w:tc>
          <w:tcPr>
            <w:tcW w:w="152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w:t>
            </w:r>
          </w:p>
        </w:tc>
        <w:tc>
          <w:tcPr>
            <w:tcW w:w="20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w:t>
            </w:r>
          </w:p>
        </w:tc>
      </w:tr>
    </w:tbl>
    <w:p w:rsidR="004D6C4C" w:rsidRPr="004D6C4C" w:rsidRDefault="004D6C4C" w:rsidP="004D6C4C">
      <w:pPr>
        <w:tabs>
          <w:tab w:val="center" w:pos="4677"/>
          <w:tab w:val="right" w:pos="9355"/>
        </w:tabs>
        <w:suppressAutoHyphens/>
        <w:spacing w:after="0" w:line="240" w:lineRule="auto"/>
        <w:jc w:val="center"/>
        <w:rPr>
          <w:rFonts w:ascii="Times New Roman" w:eastAsia="Times New Roman" w:hAnsi="Times New Roman" w:cs="Times New Roman"/>
          <w:sz w:val="24"/>
          <w:szCs w:val="24"/>
          <w:lang w:eastAsia="ar-SA"/>
        </w:rPr>
      </w:pPr>
    </w:p>
    <w:p w:rsidR="004D6C4C" w:rsidRPr="004D6C4C" w:rsidRDefault="004D6C4C" w:rsidP="004D6C4C">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p>
    <w:p w:rsidR="004D6C4C" w:rsidRPr="004D6C4C" w:rsidRDefault="004D6C4C" w:rsidP="004D6C4C">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p>
    <w:p w:rsidR="004D6C4C" w:rsidRPr="004D6C4C" w:rsidRDefault="004D6C4C" w:rsidP="004D6C4C">
      <w:pPr>
        <w:spacing w:after="0" w:line="240" w:lineRule="auto"/>
        <w:rPr>
          <w:rFonts w:ascii="Times New Roman" w:eastAsia="Times New Roman" w:hAnsi="Times New Roman" w:cs="Times New Roman"/>
          <w:sz w:val="24"/>
          <w:szCs w:val="24"/>
          <w:lang w:eastAsia="ar-SA"/>
        </w:rPr>
        <w:sectPr w:rsidR="004D6C4C" w:rsidRPr="004D6C4C">
          <w:pgSz w:w="16838" w:h="11906" w:orient="landscape"/>
          <w:pgMar w:top="709" w:right="1134" w:bottom="851" w:left="1134" w:header="720" w:footer="709" w:gutter="0"/>
          <w:cols w:space="720"/>
        </w:sectPr>
      </w:pPr>
    </w:p>
    <w:p w:rsidR="004D6C4C" w:rsidRPr="004D6C4C" w:rsidRDefault="004D6C4C" w:rsidP="004D6C4C">
      <w:pPr>
        <w:suppressAutoHyphens/>
        <w:spacing w:after="0" w:line="240" w:lineRule="auto"/>
        <w:ind w:firstLine="709"/>
        <w:jc w:val="center"/>
        <w:rPr>
          <w:rFonts w:ascii="Times New Roman" w:eastAsia="Times New Roman" w:hAnsi="Times New Roman" w:cs="Times New Roman"/>
          <w:b/>
          <w:bCs/>
          <w:sz w:val="28"/>
          <w:szCs w:val="28"/>
          <w:lang w:eastAsia="ar-SA"/>
        </w:rPr>
      </w:pPr>
      <w:r w:rsidRPr="004D6C4C">
        <w:rPr>
          <w:rFonts w:ascii="Times New Roman" w:eastAsia="Times New Roman" w:hAnsi="Times New Roman" w:cs="Times New Roman"/>
          <w:b/>
          <w:bCs/>
          <w:sz w:val="28"/>
          <w:szCs w:val="28"/>
          <w:lang w:eastAsia="ar-SA"/>
        </w:rPr>
        <w:lastRenderedPageBreak/>
        <w:t>Пояснительная записка</w:t>
      </w:r>
    </w:p>
    <w:p w:rsidR="004D6C4C" w:rsidRPr="004D6C4C" w:rsidRDefault="004D6C4C" w:rsidP="004D6C4C">
      <w:pPr>
        <w:suppressAutoHyphens/>
        <w:spacing w:after="0" w:line="240" w:lineRule="auto"/>
        <w:jc w:val="center"/>
        <w:rPr>
          <w:rFonts w:ascii="Times New Roman" w:eastAsia="Times New Roman" w:hAnsi="Times New Roman" w:cs="Times New Roman"/>
          <w:b/>
          <w:sz w:val="28"/>
          <w:szCs w:val="28"/>
          <w:lang w:eastAsia="ar-SA"/>
        </w:rPr>
      </w:pPr>
      <w:proofErr w:type="gramStart"/>
      <w:r w:rsidRPr="004D6C4C">
        <w:rPr>
          <w:rFonts w:ascii="Times New Roman" w:eastAsia="Times New Roman" w:hAnsi="Times New Roman" w:cs="Times New Roman"/>
          <w:b/>
          <w:sz w:val="28"/>
          <w:szCs w:val="28"/>
          <w:lang w:eastAsia="ar-SA"/>
        </w:rPr>
        <w:t>к</w:t>
      </w:r>
      <w:proofErr w:type="gramEnd"/>
      <w:r w:rsidRPr="004D6C4C">
        <w:rPr>
          <w:rFonts w:ascii="Times New Roman" w:eastAsia="Times New Roman" w:hAnsi="Times New Roman" w:cs="Times New Roman"/>
          <w:b/>
          <w:sz w:val="28"/>
          <w:szCs w:val="28"/>
          <w:lang w:eastAsia="ar-SA"/>
        </w:rPr>
        <w:t xml:space="preserve"> решения Собрания депутатов </w:t>
      </w:r>
      <w:proofErr w:type="spellStart"/>
      <w:r w:rsidRPr="004D6C4C">
        <w:rPr>
          <w:rFonts w:ascii="Times New Roman" w:eastAsia="Times New Roman" w:hAnsi="Times New Roman" w:cs="Times New Roman"/>
          <w:b/>
          <w:sz w:val="28"/>
          <w:szCs w:val="28"/>
          <w:lang w:eastAsia="ar-SA"/>
        </w:rPr>
        <w:t>Кринично-Лугского</w:t>
      </w:r>
      <w:proofErr w:type="spellEnd"/>
      <w:r w:rsidRPr="004D6C4C">
        <w:rPr>
          <w:rFonts w:ascii="Times New Roman" w:eastAsia="Times New Roman" w:hAnsi="Times New Roman" w:cs="Times New Roman"/>
          <w:b/>
          <w:sz w:val="28"/>
          <w:szCs w:val="28"/>
          <w:lang w:eastAsia="ar-SA"/>
        </w:rPr>
        <w:t xml:space="preserve"> сельского поселения от 25.12.2019  №  194  «О бюджете  </w:t>
      </w:r>
      <w:proofErr w:type="spellStart"/>
      <w:r w:rsidRPr="004D6C4C">
        <w:rPr>
          <w:rFonts w:ascii="Times New Roman" w:eastAsia="Times New Roman" w:hAnsi="Times New Roman" w:cs="Times New Roman"/>
          <w:b/>
          <w:sz w:val="28"/>
          <w:szCs w:val="28"/>
          <w:lang w:eastAsia="ar-SA"/>
        </w:rPr>
        <w:t>Кринично-Лугского</w:t>
      </w:r>
      <w:proofErr w:type="spellEnd"/>
      <w:r w:rsidRPr="004D6C4C">
        <w:rPr>
          <w:rFonts w:ascii="Times New Roman" w:eastAsia="Times New Roman" w:hAnsi="Times New Roman" w:cs="Times New Roman"/>
          <w:b/>
          <w:sz w:val="28"/>
          <w:szCs w:val="28"/>
          <w:lang w:eastAsia="ar-SA"/>
        </w:rPr>
        <w:t xml:space="preserve"> сельского поселения Куйбышевского района на 2020 год и</w:t>
      </w:r>
    </w:p>
    <w:p w:rsidR="004D6C4C" w:rsidRPr="004D6C4C" w:rsidRDefault="004D6C4C" w:rsidP="004D6C4C">
      <w:pPr>
        <w:suppressAutoHyphens/>
        <w:spacing w:after="120" w:line="240" w:lineRule="auto"/>
        <w:ind w:firstLine="709"/>
        <w:jc w:val="center"/>
        <w:rPr>
          <w:rFonts w:ascii="Times New Roman" w:eastAsia="Times New Roman" w:hAnsi="Times New Roman" w:cs="Times New Roman"/>
          <w:b/>
          <w:sz w:val="28"/>
          <w:szCs w:val="28"/>
          <w:lang w:eastAsia="ar-SA"/>
        </w:rPr>
      </w:pPr>
      <w:r w:rsidRPr="004D6C4C">
        <w:rPr>
          <w:rFonts w:ascii="Times New Roman" w:eastAsia="Times New Roman" w:hAnsi="Times New Roman" w:cs="Times New Roman"/>
          <w:b/>
          <w:sz w:val="28"/>
          <w:szCs w:val="28"/>
          <w:lang w:eastAsia="ar-SA"/>
        </w:rPr>
        <w:t>на плановый период 2021 и 2022 годов»</w:t>
      </w:r>
    </w:p>
    <w:p w:rsidR="004D6C4C" w:rsidRPr="004D6C4C" w:rsidRDefault="004D6C4C" w:rsidP="004D6C4C">
      <w:pPr>
        <w:numPr>
          <w:ilvl w:val="0"/>
          <w:numId w:val="11"/>
        </w:numPr>
        <w:suppressAutoHyphens/>
        <w:spacing w:after="0" w:line="240" w:lineRule="auto"/>
        <w:ind w:left="4950" w:hanging="720"/>
        <w:rPr>
          <w:rFonts w:ascii="Times New Roman" w:eastAsia="Times New Roman" w:hAnsi="Times New Roman" w:cs="Times New Roman"/>
          <w:b/>
          <w:sz w:val="28"/>
          <w:szCs w:val="28"/>
          <w:lang w:eastAsia="ar-SA"/>
        </w:rPr>
      </w:pPr>
      <w:r w:rsidRPr="004D6C4C">
        <w:rPr>
          <w:rFonts w:ascii="Times New Roman" w:eastAsia="Times New Roman" w:hAnsi="Times New Roman" w:cs="Times New Roman"/>
          <w:b/>
          <w:sz w:val="28"/>
          <w:szCs w:val="28"/>
          <w:lang w:eastAsia="ar-SA"/>
        </w:rPr>
        <w:t>Введение</w:t>
      </w:r>
    </w:p>
    <w:p w:rsidR="004D6C4C" w:rsidRPr="004D6C4C" w:rsidRDefault="004D6C4C" w:rsidP="004D6C4C">
      <w:pPr>
        <w:suppressAutoHyphens/>
        <w:spacing w:after="120" w:line="240" w:lineRule="auto"/>
        <w:ind w:left="709"/>
        <w:rPr>
          <w:rFonts w:ascii="Times New Roman" w:eastAsia="Times New Roman" w:hAnsi="Times New Roman" w:cs="Times New Roman"/>
          <w:sz w:val="28"/>
          <w:szCs w:val="28"/>
          <w:lang w:eastAsia="ar-SA"/>
        </w:rPr>
      </w:pPr>
    </w:p>
    <w:p w:rsidR="004D6C4C" w:rsidRPr="004D6C4C" w:rsidRDefault="004D6C4C" w:rsidP="004D6C4C">
      <w:pPr>
        <w:suppressAutoHyphens/>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 </w:t>
      </w:r>
      <w:proofErr w:type="gramStart"/>
      <w:r w:rsidRPr="004D6C4C">
        <w:rPr>
          <w:rFonts w:ascii="Times New Roman" w:eastAsia="Times New Roman" w:hAnsi="Times New Roman" w:cs="Times New Roman"/>
          <w:sz w:val="28"/>
          <w:szCs w:val="28"/>
          <w:lang w:eastAsia="ar-SA"/>
        </w:rPr>
        <w:t xml:space="preserve">Решение Собрания депутатов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w:t>
      </w:r>
      <w:r w:rsidRPr="004D6C4C">
        <w:rPr>
          <w:rFonts w:ascii="Times New Roman" w:eastAsia="Times New Roman" w:hAnsi="Times New Roman" w:cs="Times New Roman"/>
          <w:b/>
          <w:sz w:val="28"/>
          <w:szCs w:val="28"/>
          <w:lang w:eastAsia="ar-SA"/>
        </w:rPr>
        <w:t xml:space="preserve"> </w:t>
      </w:r>
      <w:r w:rsidRPr="004D6C4C">
        <w:rPr>
          <w:rFonts w:ascii="Times New Roman" w:eastAsia="Times New Roman" w:hAnsi="Times New Roman" w:cs="Times New Roman"/>
          <w:sz w:val="28"/>
          <w:szCs w:val="28"/>
          <w:lang w:eastAsia="ar-SA"/>
        </w:rPr>
        <w:t xml:space="preserve">«О бюджете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Куйбышевского района на 2020 год и плановый период  2021 и 2022 годов» (далее - проект) подготовлен на основе прогноза социально-экономического развития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на 2020-2022 годы, утвержденного решением Собрания депутатов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от 11.11.2019 № 186, с учетом ключевых стратегических задач, обозначенных указами Президента Российской Федерации, основными направлениями бюджетной</w:t>
      </w:r>
      <w:proofErr w:type="gramEnd"/>
      <w:r w:rsidRPr="004D6C4C">
        <w:rPr>
          <w:rFonts w:ascii="Times New Roman" w:eastAsia="Times New Roman" w:hAnsi="Times New Roman" w:cs="Times New Roman"/>
          <w:sz w:val="28"/>
          <w:szCs w:val="28"/>
          <w:lang w:eastAsia="ar-SA"/>
        </w:rPr>
        <w:t xml:space="preserve">, налоговой политики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w:t>
      </w:r>
      <w:proofErr w:type="gramStart"/>
      <w:r w:rsidRPr="004D6C4C">
        <w:rPr>
          <w:rFonts w:ascii="Times New Roman" w:eastAsia="Times New Roman" w:hAnsi="Times New Roman" w:cs="Times New Roman"/>
          <w:sz w:val="28"/>
          <w:szCs w:val="28"/>
          <w:lang w:eastAsia="ar-SA"/>
        </w:rPr>
        <w:t>сельского</w:t>
      </w:r>
      <w:proofErr w:type="gramEnd"/>
      <w:r w:rsidRPr="004D6C4C">
        <w:rPr>
          <w:rFonts w:ascii="Times New Roman" w:eastAsia="Times New Roman" w:hAnsi="Times New Roman" w:cs="Times New Roman"/>
          <w:sz w:val="28"/>
          <w:szCs w:val="28"/>
          <w:lang w:eastAsia="ar-SA"/>
        </w:rPr>
        <w:t xml:space="preserve"> на 2020 год и на плановый период 2021 и 2022 годов, утвержденного постановлением Администрации от 30.10.2019 № 85.</w:t>
      </w:r>
    </w:p>
    <w:p w:rsidR="004D6C4C" w:rsidRPr="004D6C4C" w:rsidRDefault="004D6C4C" w:rsidP="004D6C4C">
      <w:pPr>
        <w:widowControl w:val="0"/>
        <w:suppressAutoHyphens/>
        <w:autoSpaceDE w:val="0"/>
        <w:spacing w:after="0" w:line="228" w:lineRule="auto"/>
        <w:ind w:firstLine="709"/>
        <w:jc w:val="both"/>
        <w:rPr>
          <w:rFonts w:ascii="Times New Roman" w:eastAsia="Times New Roman" w:hAnsi="Times New Roman" w:cs="Times New Roman"/>
          <w:color w:val="000000"/>
          <w:sz w:val="28"/>
          <w:szCs w:val="28"/>
          <w:lang w:eastAsia="ar-SA"/>
        </w:rPr>
      </w:pPr>
      <w:proofErr w:type="gramStart"/>
      <w:r w:rsidRPr="004D6C4C">
        <w:rPr>
          <w:rFonts w:ascii="Times New Roman" w:eastAsia="Times New Roman" w:hAnsi="Times New Roman" w:cs="Times New Roman"/>
          <w:color w:val="000000"/>
          <w:sz w:val="28"/>
          <w:szCs w:val="28"/>
          <w:shd w:val="clear" w:color="auto" w:fill="FFFFFF"/>
          <w:lang w:eastAsia="ar-SA"/>
        </w:rPr>
        <w:t xml:space="preserve">Бюджетная политика на 2020 – 2022 годы сохранит свою направленность на реализацию приоритетных задач социально-экономического развития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w:t>
      </w:r>
      <w:r w:rsidRPr="004D6C4C">
        <w:rPr>
          <w:rFonts w:ascii="Times New Roman" w:eastAsia="Times New Roman" w:hAnsi="Times New Roman" w:cs="Times New Roman"/>
          <w:color w:val="000000"/>
          <w:sz w:val="28"/>
          <w:szCs w:val="28"/>
          <w:shd w:val="clear" w:color="auto" w:fill="FFFFFF"/>
          <w:lang w:eastAsia="ar-SA"/>
        </w:rPr>
        <w:t xml:space="preserve">, будет ориентирована на достижение национальных целей развития посредством </w:t>
      </w:r>
      <w:r w:rsidRPr="004D6C4C">
        <w:rPr>
          <w:rFonts w:ascii="Times New Roman" w:eastAsia="Times New Roman" w:hAnsi="Times New Roman" w:cs="Times New Roman"/>
          <w:color w:val="000000"/>
          <w:sz w:val="28"/>
          <w:szCs w:val="28"/>
          <w:lang w:eastAsia="ar-SA"/>
        </w:rPr>
        <w:t xml:space="preserve">реализации региональных проектов в соответствии с Указом Президента Российской Федерации от 07.05.2018 № 204 </w:t>
      </w:r>
      <w:r w:rsidRPr="004D6C4C">
        <w:rPr>
          <w:rFonts w:ascii="Times New Roman" w:eastAsia="Times New Roman" w:hAnsi="Times New Roman" w:cs="Times New Roman"/>
          <w:sz w:val="28"/>
          <w:szCs w:val="28"/>
          <w:lang w:eastAsia="ar-SA"/>
        </w:rPr>
        <w:t>«О национальных целях и стратегических задачах развития Российской Федерации на период до 2024 года»</w:t>
      </w:r>
      <w:r w:rsidRPr="004D6C4C">
        <w:rPr>
          <w:rFonts w:ascii="Times New Roman" w:eastAsia="Times New Roman" w:hAnsi="Times New Roman" w:cs="Times New Roman"/>
          <w:color w:val="000000"/>
          <w:sz w:val="28"/>
          <w:szCs w:val="28"/>
          <w:lang w:eastAsia="ar-SA"/>
        </w:rPr>
        <w:t>.</w:t>
      </w:r>
      <w:proofErr w:type="gramEnd"/>
    </w:p>
    <w:p w:rsidR="004D6C4C" w:rsidRPr="004D6C4C" w:rsidRDefault="004D6C4C" w:rsidP="004D6C4C">
      <w:pPr>
        <w:widowControl w:val="0"/>
        <w:suppressAutoHyphens/>
        <w:autoSpaceDE w:val="0"/>
        <w:spacing w:after="0" w:line="228" w:lineRule="auto"/>
        <w:ind w:firstLine="709"/>
        <w:jc w:val="both"/>
        <w:rPr>
          <w:rFonts w:ascii="Times New Roman" w:eastAsia="Times New Roman" w:hAnsi="Times New Roman" w:cs="Times New Roman"/>
          <w:color w:val="000000"/>
          <w:sz w:val="28"/>
          <w:szCs w:val="28"/>
          <w:lang w:eastAsia="ar-SA"/>
        </w:rPr>
      </w:pPr>
      <w:r w:rsidRPr="004D6C4C">
        <w:rPr>
          <w:rFonts w:ascii="Times New Roman" w:eastAsia="Times New Roman" w:hAnsi="Times New Roman" w:cs="Times New Roman"/>
          <w:color w:val="000000"/>
          <w:sz w:val="28"/>
          <w:szCs w:val="28"/>
          <w:lang w:eastAsia="ar-SA"/>
        </w:rPr>
        <w:t>В целях обеспечения сбалансированности и устойчивости бюджетной системы будет продолжено применение мер, направленных на развитие доходной базы, улучшение администрирования доходов.</w:t>
      </w:r>
    </w:p>
    <w:p w:rsidR="004D6C4C" w:rsidRPr="004D6C4C" w:rsidRDefault="004D6C4C" w:rsidP="004D6C4C">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Решению поставленных задач будет способствовать  актуализированный и пролонгированный до 2024 года План мероприятий по росту доходного потенциала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оптимизации расходов бюджета поселения и сокращению муниципального долга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утвержденный </w:t>
      </w:r>
      <w:hyperlink r:id="rId24" w:history="1">
        <w:r w:rsidRPr="004D6C4C">
          <w:rPr>
            <w:rFonts w:ascii="Times New Roman" w:eastAsia="Times New Roman" w:hAnsi="Times New Roman" w:cs="Times New Roman"/>
            <w:color w:val="0000FF"/>
            <w:sz w:val="24"/>
            <w:szCs w:val="24"/>
            <w:u w:val="single"/>
            <w:lang w:eastAsia="ar-SA"/>
          </w:rPr>
          <w:t>распоряжение</w:t>
        </w:r>
      </w:hyperlink>
      <w:proofErr w:type="gramStart"/>
      <w:r w:rsidRPr="004D6C4C">
        <w:rPr>
          <w:rFonts w:ascii="Times New Roman" w:eastAsia="Times New Roman" w:hAnsi="Times New Roman" w:cs="Times New Roman"/>
          <w:sz w:val="28"/>
          <w:szCs w:val="28"/>
          <w:lang w:eastAsia="ar-SA"/>
        </w:rPr>
        <w:t>м</w:t>
      </w:r>
      <w:proofErr w:type="gramEnd"/>
      <w:r w:rsidRPr="004D6C4C">
        <w:rPr>
          <w:rFonts w:ascii="Times New Roman" w:eastAsia="Times New Roman" w:hAnsi="Times New Roman" w:cs="Times New Roman"/>
          <w:sz w:val="28"/>
          <w:szCs w:val="28"/>
          <w:lang w:eastAsia="ar-SA"/>
        </w:rPr>
        <w:t xml:space="preserve"> Администрации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от 26.09.2018 № 177.</w:t>
      </w:r>
    </w:p>
    <w:p w:rsidR="004D6C4C" w:rsidRPr="004D6C4C" w:rsidRDefault="004D6C4C" w:rsidP="004D6C4C">
      <w:pPr>
        <w:shd w:val="clear" w:color="auto" w:fill="FFFFFF"/>
        <w:suppressAutoHyphens/>
        <w:spacing w:after="0" w:line="240" w:lineRule="auto"/>
        <w:ind w:firstLine="709"/>
        <w:jc w:val="both"/>
        <w:rPr>
          <w:rFonts w:ascii="Times New Roman" w:eastAsia="Times New Roman" w:hAnsi="Times New Roman" w:cs="Times New Roman"/>
          <w:sz w:val="28"/>
          <w:szCs w:val="28"/>
          <w:shd w:val="clear" w:color="auto" w:fill="FFFFFF"/>
          <w:lang w:eastAsia="ar-SA"/>
        </w:rPr>
      </w:pPr>
      <w:r w:rsidRPr="004D6C4C">
        <w:rPr>
          <w:rFonts w:ascii="Times New Roman" w:eastAsia="Times New Roman" w:hAnsi="Times New Roman" w:cs="Times New Roman"/>
          <w:sz w:val="28"/>
          <w:szCs w:val="28"/>
          <w:lang w:eastAsia="ar-SA"/>
        </w:rPr>
        <w:t>Эффективное управление расходами будет обеспечиваться посредством реализации 11 муниципальных программ поселения, в которых учтены приоритеты развития социальной сферы, коммунальной инфраструктуры</w:t>
      </w:r>
      <w:r w:rsidRPr="004D6C4C">
        <w:rPr>
          <w:rFonts w:ascii="Times New Roman" w:eastAsia="Times New Roman" w:hAnsi="Times New Roman" w:cs="Times New Roman"/>
          <w:sz w:val="28"/>
          <w:szCs w:val="28"/>
          <w:shd w:val="clear" w:color="auto" w:fill="FFFFFF"/>
          <w:lang w:eastAsia="ar-SA"/>
        </w:rPr>
        <w:t xml:space="preserve">. </w:t>
      </w:r>
    </w:p>
    <w:p w:rsidR="004D6C4C" w:rsidRPr="004D6C4C" w:rsidRDefault="004D6C4C" w:rsidP="004D6C4C">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В соответствии с прогнозом социально-экономического развития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на 2020-2022 годы, показатели проекта бюджета сформированы с учетом уровня инфляции в 2020 году – 3,0 процента, в 2021 – 4,0 процента, в 2022 году – 4,0 процента.</w:t>
      </w:r>
    </w:p>
    <w:p w:rsidR="004D6C4C" w:rsidRPr="004D6C4C" w:rsidRDefault="004D6C4C" w:rsidP="004D6C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lastRenderedPageBreak/>
        <w:t>Расходы бюджета поселения в первоочередном порядке направлены на выполнение социальных обязательств перед гражданами, обеспечение услуг в сфере культуры и спорта.</w:t>
      </w:r>
    </w:p>
    <w:p w:rsidR="004D6C4C" w:rsidRPr="004D6C4C" w:rsidRDefault="004D6C4C" w:rsidP="004D6C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Решением предусмотрена реализация мер, направленных на повышение реальных доходов граждан, в том числе путем планирования расходов на увеличение заработной платы работников бюджетной сферы исходя из повышения минимального </w:t>
      </w:r>
      <w:proofErr w:type="gramStart"/>
      <w:r w:rsidRPr="004D6C4C">
        <w:rPr>
          <w:rFonts w:ascii="Times New Roman" w:eastAsia="Times New Roman" w:hAnsi="Times New Roman" w:cs="Times New Roman"/>
          <w:sz w:val="28"/>
          <w:szCs w:val="28"/>
          <w:lang w:eastAsia="ar-SA"/>
        </w:rPr>
        <w:t>размера оплаты труда</w:t>
      </w:r>
      <w:proofErr w:type="gramEnd"/>
      <w:r w:rsidRPr="004D6C4C">
        <w:rPr>
          <w:rFonts w:ascii="Times New Roman" w:eastAsia="Times New Roman" w:hAnsi="Times New Roman" w:cs="Times New Roman"/>
          <w:sz w:val="28"/>
          <w:szCs w:val="28"/>
          <w:lang w:eastAsia="ar-SA"/>
        </w:rPr>
        <w:t>, поддержания достигнутых уровней заработной платы в соответствии с указами Президента Российской Федерации 2012 года, а также проведения ежегодной индексации.</w:t>
      </w:r>
    </w:p>
    <w:p w:rsidR="004D6C4C" w:rsidRPr="004D6C4C" w:rsidRDefault="004D6C4C" w:rsidP="004D6C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В целях обеспечения инвестиционных расходов в 2020 - 2022 годах капитальные вложения будут осуществляться в социальные объекты.</w:t>
      </w:r>
    </w:p>
    <w:p w:rsidR="004D6C4C" w:rsidRPr="004D6C4C" w:rsidRDefault="004D6C4C" w:rsidP="004D6C4C">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D6C4C">
        <w:rPr>
          <w:rFonts w:ascii="Times New Roman" w:eastAsia="Times New Roman" w:hAnsi="Times New Roman" w:cs="Times New Roman"/>
          <w:sz w:val="28"/>
          <w:szCs w:val="28"/>
          <w:lang w:eastAsia="ar-SA"/>
        </w:rPr>
        <w:tab/>
        <w:t xml:space="preserve">Проектом бюджета соблюдены условия и ограничения, предусмотренные Бюджетным кодексом Российской Федерации, соглашениями </w:t>
      </w:r>
      <w:r w:rsidRPr="004D6C4C">
        <w:rPr>
          <w:rFonts w:ascii="Times New Roman" w:eastAsia="Times New Roman" w:hAnsi="Times New Roman" w:cs="Times New Roman"/>
          <w:color w:val="000000"/>
          <w:sz w:val="28"/>
          <w:szCs w:val="28"/>
          <w:lang w:eastAsia="ar-SA"/>
        </w:rPr>
        <w:t xml:space="preserve">о предоставлении дотации на выравнивание бюджетной обеспеченности и бюджетных кредитов. </w:t>
      </w:r>
    </w:p>
    <w:p w:rsidR="004D6C4C" w:rsidRPr="004D6C4C" w:rsidRDefault="004D6C4C" w:rsidP="004D6C4C">
      <w:pPr>
        <w:widowControl w:val="0"/>
        <w:suppressAutoHyphens/>
        <w:autoSpaceDE w:val="0"/>
        <w:spacing w:after="0" w:line="240" w:lineRule="auto"/>
        <w:ind w:firstLine="709"/>
        <w:jc w:val="both"/>
        <w:rPr>
          <w:rFonts w:ascii="Times New Roman" w:eastAsia="Arial" w:hAnsi="Times New Roman" w:cs="Times New Roman"/>
          <w:bCs/>
          <w:spacing w:val="-4"/>
          <w:sz w:val="28"/>
          <w:szCs w:val="28"/>
          <w:lang w:eastAsia="ar-SA"/>
        </w:rPr>
      </w:pPr>
      <w:r w:rsidRPr="004D6C4C">
        <w:rPr>
          <w:rFonts w:ascii="Times New Roman" w:eastAsia="Arial" w:hAnsi="Times New Roman" w:cs="Times New Roman"/>
          <w:bCs/>
          <w:sz w:val="28"/>
          <w:szCs w:val="28"/>
          <w:lang w:eastAsia="ar-SA"/>
        </w:rPr>
        <w:t xml:space="preserve">Подготовка проекта бюджета на 2020-2022 годы осуществлялась в соответствии с порядком и сроками, утвержденными постановлением Администрации от 15.06.2019 № 42 «Об утверждении Порядка и сроков составления проекта бюджета </w:t>
      </w:r>
      <w:proofErr w:type="spellStart"/>
      <w:r w:rsidRPr="004D6C4C">
        <w:rPr>
          <w:rFonts w:ascii="Times New Roman" w:eastAsia="Arial" w:hAnsi="Times New Roman" w:cs="Times New Roman"/>
          <w:bCs/>
          <w:sz w:val="28"/>
          <w:szCs w:val="28"/>
          <w:lang w:eastAsia="ar-SA"/>
        </w:rPr>
        <w:t>Кринично-Лугского</w:t>
      </w:r>
      <w:proofErr w:type="spellEnd"/>
      <w:r w:rsidRPr="004D6C4C">
        <w:rPr>
          <w:rFonts w:ascii="Times New Roman" w:eastAsia="Arial" w:hAnsi="Times New Roman" w:cs="Times New Roman"/>
          <w:bCs/>
          <w:sz w:val="28"/>
          <w:szCs w:val="28"/>
          <w:lang w:eastAsia="ar-SA"/>
        </w:rPr>
        <w:t xml:space="preserve"> сельского поселения Куйбышевского района на 2020 год и на плановый период 2021 и 2022 годов</w:t>
      </w:r>
      <w:r w:rsidRPr="004D6C4C">
        <w:rPr>
          <w:rFonts w:ascii="Times New Roman" w:eastAsia="Arial" w:hAnsi="Times New Roman" w:cs="Times New Roman"/>
          <w:bCs/>
          <w:spacing w:val="-4"/>
          <w:sz w:val="28"/>
          <w:szCs w:val="28"/>
          <w:lang w:eastAsia="ar-SA"/>
        </w:rPr>
        <w:t>».</w:t>
      </w:r>
    </w:p>
    <w:p w:rsidR="004D6C4C" w:rsidRPr="004D6C4C" w:rsidRDefault="004D6C4C" w:rsidP="004D6C4C">
      <w:pPr>
        <w:tabs>
          <w:tab w:val="left" w:pos="4408"/>
        </w:tabs>
        <w:suppressAutoHyphens/>
        <w:autoSpaceDE w:val="0"/>
        <w:spacing w:after="0" w:line="240" w:lineRule="auto"/>
        <w:jc w:val="center"/>
        <w:rPr>
          <w:rFonts w:ascii="Times New Roman" w:eastAsia="Times New Roman" w:hAnsi="Times New Roman" w:cs="Times New Roman"/>
          <w:b/>
          <w:sz w:val="28"/>
          <w:szCs w:val="28"/>
          <w:lang w:eastAsia="ar-SA"/>
        </w:rPr>
      </w:pPr>
    </w:p>
    <w:p w:rsidR="004D6C4C" w:rsidRPr="004D6C4C" w:rsidRDefault="004D6C4C" w:rsidP="004D6C4C">
      <w:pPr>
        <w:tabs>
          <w:tab w:val="left" w:pos="4408"/>
        </w:tabs>
        <w:suppressAutoHyphens/>
        <w:autoSpaceDE w:val="0"/>
        <w:spacing w:after="0" w:line="240" w:lineRule="auto"/>
        <w:jc w:val="center"/>
        <w:rPr>
          <w:rFonts w:ascii="Times New Roman" w:eastAsia="Times New Roman" w:hAnsi="Times New Roman" w:cs="Times New Roman"/>
          <w:b/>
          <w:sz w:val="28"/>
          <w:szCs w:val="28"/>
          <w:lang w:eastAsia="ar-SA"/>
        </w:rPr>
      </w:pPr>
      <w:r w:rsidRPr="004D6C4C">
        <w:rPr>
          <w:rFonts w:ascii="Times New Roman" w:eastAsia="Times New Roman" w:hAnsi="Times New Roman" w:cs="Times New Roman"/>
          <w:b/>
          <w:sz w:val="28"/>
          <w:szCs w:val="28"/>
          <w:lang w:val="en-US" w:eastAsia="ar-SA"/>
        </w:rPr>
        <w:t>II</w:t>
      </w:r>
      <w:r w:rsidRPr="004D6C4C">
        <w:rPr>
          <w:rFonts w:ascii="Times New Roman" w:eastAsia="Times New Roman" w:hAnsi="Times New Roman" w:cs="Times New Roman"/>
          <w:b/>
          <w:sz w:val="28"/>
          <w:szCs w:val="28"/>
          <w:lang w:eastAsia="ar-SA"/>
        </w:rPr>
        <w:t>. Основные характеристики проекта</w:t>
      </w:r>
    </w:p>
    <w:p w:rsidR="004D6C4C" w:rsidRPr="004D6C4C" w:rsidRDefault="004D6C4C" w:rsidP="004D6C4C">
      <w:pPr>
        <w:suppressAutoHyphens/>
        <w:spacing w:after="0" w:line="240" w:lineRule="auto"/>
        <w:jc w:val="center"/>
        <w:rPr>
          <w:rFonts w:ascii="Times New Roman" w:eastAsia="Times New Roman" w:hAnsi="Times New Roman" w:cs="Times New Roman"/>
          <w:b/>
          <w:sz w:val="28"/>
          <w:szCs w:val="28"/>
          <w:lang w:eastAsia="ar-SA"/>
        </w:rPr>
      </w:pPr>
      <w:r w:rsidRPr="004D6C4C">
        <w:rPr>
          <w:rFonts w:ascii="Times New Roman" w:eastAsia="Times New Roman" w:hAnsi="Times New Roman" w:cs="Times New Roman"/>
          <w:b/>
          <w:sz w:val="28"/>
          <w:szCs w:val="28"/>
          <w:lang w:eastAsia="ar-SA"/>
        </w:rPr>
        <w:t>бюджета на 2020 год и на плановый период 2021 и 2022 годов</w:t>
      </w:r>
    </w:p>
    <w:p w:rsidR="004D6C4C" w:rsidRPr="004D6C4C" w:rsidRDefault="004D6C4C" w:rsidP="004D6C4C">
      <w:pPr>
        <w:suppressAutoHyphens/>
        <w:spacing w:after="120" w:line="240" w:lineRule="auto"/>
        <w:ind w:firstLine="709"/>
        <w:jc w:val="both"/>
        <w:rPr>
          <w:rFonts w:ascii="Times New Roman" w:eastAsia="Times New Roman" w:hAnsi="Times New Roman" w:cs="Times New Roman"/>
          <w:sz w:val="28"/>
          <w:szCs w:val="28"/>
          <w:lang w:eastAsia="ar-SA"/>
        </w:rPr>
      </w:pPr>
    </w:p>
    <w:p w:rsidR="004D6C4C" w:rsidRPr="004D6C4C" w:rsidRDefault="004D6C4C" w:rsidP="004D6C4C">
      <w:pPr>
        <w:suppressAutoHyphens/>
        <w:spacing w:after="12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Основные характеристики проекта решения Собрания депутатов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w:t>
      </w:r>
      <w:r w:rsidRPr="004D6C4C">
        <w:rPr>
          <w:rFonts w:ascii="Times New Roman" w:eastAsia="Times New Roman" w:hAnsi="Times New Roman" w:cs="Times New Roman"/>
          <w:b/>
          <w:sz w:val="28"/>
          <w:szCs w:val="28"/>
          <w:lang w:eastAsia="ar-SA"/>
        </w:rPr>
        <w:t xml:space="preserve"> </w:t>
      </w:r>
      <w:r w:rsidRPr="004D6C4C">
        <w:rPr>
          <w:rFonts w:ascii="Times New Roman" w:eastAsia="Times New Roman" w:hAnsi="Times New Roman" w:cs="Times New Roman"/>
          <w:sz w:val="28"/>
          <w:szCs w:val="28"/>
          <w:lang w:eastAsia="ar-SA"/>
        </w:rPr>
        <w:t xml:space="preserve">«О бюджете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Куйбышевского района на 2020 год и плановый период  2021 и 2022 годов» предлагаются  в соответствии с нижеприведенной таблицей.   </w:t>
      </w:r>
    </w:p>
    <w:p w:rsidR="004D6C4C" w:rsidRPr="004D6C4C" w:rsidRDefault="004D6C4C" w:rsidP="004D6C4C">
      <w:pPr>
        <w:suppressAutoHyphens/>
        <w:spacing w:after="120" w:line="240" w:lineRule="auto"/>
        <w:ind w:firstLine="709"/>
        <w:jc w:val="right"/>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тыс. рублей</w:t>
      </w:r>
    </w:p>
    <w:tbl>
      <w:tblPr>
        <w:tblW w:w="0" w:type="auto"/>
        <w:tblInd w:w="-54" w:type="dxa"/>
        <w:tblLayout w:type="fixed"/>
        <w:tblLook w:val="04A0" w:firstRow="1" w:lastRow="0" w:firstColumn="1" w:lastColumn="0" w:noHBand="0" w:noVBand="1"/>
      </w:tblPr>
      <w:tblGrid>
        <w:gridCol w:w="3970"/>
        <w:gridCol w:w="1842"/>
        <w:gridCol w:w="1985"/>
        <w:gridCol w:w="1741"/>
      </w:tblGrid>
      <w:tr w:rsidR="004D6C4C" w:rsidRPr="004D6C4C" w:rsidTr="004D6C4C">
        <w:trPr>
          <w:cantSplit/>
          <w:trHeight w:val="534"/>
          <w:tblHeader/>
        </w:trPr>
        <w:tc>
          <w:tcPr>
            <w:tcW w:w="3970" w:type="dxa"/>
            <w:vMerge w:val="restart"/>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autoSpaceDE w:val="0"/>
              <w:snapToGrid w:val="0"/>
              <w:spacing w:after="0" w:line="360" w:lineRule="auto"/>
              <w:ind w:hanging="108"/>
              <w:jc w:val="center"/>
              <w:rPr>
                <w:rFonts w:ascii="Times New Roman" w:eastAsia="Arial" w:hAnsi="Times New Roman" w:cs="Times New Roman"/>
                <w:sz w:val="28"/>
                <w:szCs w:val="28"/>
                <w:lang w:eastAsia="ar-SA"/>
              </w:rPr>
            </w:pPr>
            <w:r w:rsidRPr="004D6C4C">
              <w:rPr>
                <w:rFonts w:ascii="Times New Roman" w:eastAsia="Arial" w:hAnsi="Times New Roman" w:cs="Times New Roman"/>
                <w:sz w:val="28"/>
                <w:szCs w:val="28"/>
                <w:lang w:eastAsia="ar-SA"/>
              </w:rPr>
              <w:t>Показатель</w:t>
            </w:r>
          </w:p>
        </w:tc>
        <w:tc>
          <w:tcPr>
            <w:tcW w:w="5568" w:type="dxa"/>
            <w:gridSpan w:val="3"/>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autoSpaceDE w:val="0"/>
              <w:snapToGrid w:val="0"/>
              <w:spacing w:after="0" w:line="240" w:lineRule="auto"/>
              <w:jc w:val="center"/>
              <w:rPr>
                <w:rFonts w:ascii="Times New Roman" w:eastAsia="Arial" w:hAnsi="Times New Roman" w:cs="Times New Roman"/>
                <w:sz w:val="28"/>
                <w:szCs w:val="28"/>
                <w:lang w:eastAsia="ar-SA"/>
              </w:rPr>
            </w:pPr>
            <w:r w:rsidRPr="004D6C4C">
              <w:rPr>
                <w:rFonts w:ascii="Times New Roman" w:eastAsia="Arial" w:hAnsi="Times New Roman" w:cs="Times New Roman"/>
                <w:sz w:val="28"/>
                <w:szCs w:val="28"/>
                <w:lang w:eastAsia="ar-SA"/>
              </w:rPr>
              <w:t>проект</w:t>
            </w:r>
          </w:p>
        </w:tc>
      </w:tr>
      <w:tr w:rsidR="004D6C4C" w:rsidRPr="004D6C4C" w:rsidTr="004D6C4C">
        <w:trPr>
          <w:cantSplit/>
          <w:tblHeader/>
        </w:trPr>
        <w:tc>
          <w:tcPr>
            <w:tcW w:w="3970" w:type="dxa"/>
            <w:vMerge/>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pacing w:after="0" w:line="240" w:lineRule="auto"/>
              <w:rPr>
                <w:rFonts w:ascii="Times New Roman" w:eastAsia="Arial" w:hAnsi="Times New Roman" w:cs="Times New Roman"/>
                <w:sz w:val="28"/>
                <w:szCs w:val="28"/>
                <w:lang w:eastAsia="ar-SA"/>
              </w:rPr>
            </w:pPr>
          </w:p>
        </w:tc>
        <w:tc>
          <w:tcPr>
            <w:tcW w:w="184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autoSpaceDE w:val="0"/>
              <w:snapToGrid w:val="0"/>
              <w:spacing w:after="0" w:line="360" w:lineRule="auto"/>
              <w:jc w:val="center"/>
              <w:rPr>
                <w:rFonts w:ascii="Times New Roman" w:eastAsia="Arial" w:hAnsi="Times New Roman" w:cs="Times New Roman"/>
                <w:sz w:val="28"/>
                <w:szCs w:val="28"/>
                <w:lang w:eastAsia="ar-SA"/>
              </w:rPr>
            </w:pPr>
            <w:r w:rsidRPr="004D6C4C">
              <w:rPr>
                <w:rFonts w:ascii="Times New Roman" w:eastAsia="Arial" w:hAnsi="Times New Roman" w:cs="Times New Roman"/>
                <w:sz w:val="28"/>
                <w:szCs w:val="28"/>
                <w:lang w:eastAsia="ar-SA"/>
              </w:rPr>
              <w:t>2020</w:t>
            </w:r>
          </w:p>
        </w:tc>
        <w:tc>
          <w:tcPr>
            <w:tcW w:w="1985"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autoSpaceDE w:val="0"/>
              <w:snapToGrid w:val="0"/>
              <w:spacing w:after="0" w:line="360" w:lineRule="auto"/>
              <w:ind w:left="-108" w:firstLine="108"/>
              <w:jc w:val="center"/>
              <w:rPr>
                <w:rFonts w:ascii="Times New Roman" w:eastAsia="Arial" w:hAnsi="Times New Roman" w:cs="Times New Roman"/>
                <w:sz w:val="28"/>
                <w:szCs w:val="28"/>
                <w:lang w:eastAsia="ar-SA"/>
              </w:rPr>
            </w:pPr>
            <w:r w:rsidRPr="004D6C4C">
              <w:rPr>
                <w:rFonts w:ascii="Times New Roman" w:eastAsia="Arial" w:hAnsi="Times New Roman" w:cs="Times New Roman"/>
                <w:sz w:val="28"/>
                <w:szCs w:val="28"/>
                <w:lang w:eastAsia="ar-SA"/>
              </w:rPr>
              <w:t>2021</w:t>
            </w:r>
          </w:p>
        </w:tc>
        <w:tc>
          <w:tcPr>
            <w:tcW w:w="174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autoSpaceDE w:val="0"/>
              <w:snapToGrid w:val="0"/>
              <w:spacing w:after="0" w:line="360" w:lineRule="auto"/>
              <w:jc w:val="center"/>
              <w:rPr>
                <w:rFonts w:ascii="Times New Roman" w:eastAsia="Arial" w:hAnsi="Times New Roman" w:cs="Times New Roman"/>
                <w:sz w:val="28"/>
                <w:szCs w:val="28"/>
                <w:lang w:eastAsia="ar-SA"/>
              </w:rPr>
            </w:pPr>
            <w:r w:rsidRPr="004D6C4C">
              <w:rPr>
                <w:rFonts w:ascii="Times New Roman" w:eastAsia="Arial" w:hAnsi="Times New Roman" w:cs="Times New Roman"/>
                <w:sz w:val="28"/>
                <w:szCs w:val="28"/>
                <w:lang w:eastAsia="ar-SA"/>
              </w:rPr>
              <w:t>2022</w:t>
            </w:r>
          </w:p>
        </w:tc>
      </w:tr>
      <w:tr w:rsidR="004D6C4C" w:rsidRPr="004D6C4C" w:rsidTr="004D6C4C">
        <w:trPr>
          <w:cantSplit/>
        </w:trPr>
        <w:tc>
          <w:tcPr>
            <w:tcW w:w="397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120" w:line="240" w:lineRule="auto"/>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val="en-US" w:eastAsia="ar-SA"/>
              </w:rPr>
              <w:t>I</w:t>
            </w:r>
            <w:r w:rsidRPr="004D6C4C">
              <w:rPr>
                <w:rFonts w:ascii="Times New Roman" w:eastAsia="Times New Roman" w:hAnsi="Times New Roman" w:cs="Times New Roman"/>
                <w:sz w:val="28"/>
                <w:szCs w:val="28"/>
                <w:lang w:eastAsia="ar-SA"/>
              </w:rPr>
              <w:t>. Доходы, всего</w:t>
            </w:r>
          </w:p>
        </w:tc>
        <w:tc>
          <w:tcPr>
            <w:tcW w:w="184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autoSpaceDE w:val="0"/>
              <w:snapToGrid w:val="0"/>
              <w:spacing w:after="0" w:line="240" w:lineRule="auto"/>
              <w:ind w:firstLine="34"/>
              <w:jc w:val="center"/>
              <w:rPr>
                <w:rFonts w:ascii="Times New Roman" w:eastAsia="Arial" w:hAnsi="Times New Roman" w:cs="Times New Roman"/>
                <w:sz w:val="28"/>
                <w:szCs w:val="28"/>
                <w:lang w:eastAsia="ar-SA"/>
              </w:rPr>
            </w:pPr>
            <w:r w:rsidRPr="004D6C4C">
              <w:rPr>
                <w:rFonts w:ascii="Times New Roman" w:eastAsia="Arial" w:hAnsi="Times New Roman" w:cs="Times New Roman"/>
                <w:sz w:val="28"/>
                <w:szCs w:val="28"/>
                <w:lang w:eastAsia="ar-SA"/>
              </w:rPr>
              <w:t>23 516,5</w:t>
            </w:r>
          </w:p>
        </w:tc>
        <w:tc>
          <w:tcPr>
            <w:tcW w:w="1985"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autoSpaceDE w:val="0"/>
              <w:snapToGrid w:val="0"/>
              <w:spacing w:after="0" w:line="240" w:lineRule="auto"/>
              <w:ind w:left="-108" w:firstLine="108"/>
              <w:jc w:val="center"/>
              <w:rPr>
                <w:rFonts w:ascii="Times New Roman" w:eastAsia="Arial" w:hAnsi="Times New Roman" w:cs="Times New Roman"/>
                <w:sz w:val="28"/>
                <w:szCs w:val="28"/>
                <w:lang w:eastAsia="ar-SA"/>
              </w:rPr>
            </w:pPr>
            <w:r w:rsidRPr="004D6C4C">
              <w:rPr>
                <w:rFonts w:ascii="Times New Roman" w:eastAsia="Arial" w:hAnsi="Times New Roman" w:cs="Times New Roman"/>
                <w:sz w:val="28"/>
                <w:szCs w:val="28"/>
                <w:lang w:eastAsia="ar-SA"/>
              </w:rPr>
              <w:t>20439,3</w:t>
            </w:r>
          </w:p>
        </w:tc>
        <w:tc>
          <w:tcPr>
            <w:tcW w:w="174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autoSpaceDE w:val="0"/>
              <w:snapToGrid w:val="0"/>
              <w:spacing w:after="0" w:line="240" w:lineRule="auto"/>
              <w:ind w:firstLine="34"/>
              <w:jc w:val="center"/>
              <w:rPr>
                <w:rFonts w:ascii="Times New Roman" w:eastAsia="Arial" w:hAnsi="Times New Roman" w:cs="Times New Roman"/>
                <w:sz w:val="28"/>
                <w:szCs w:val="28"/>
                <w:lang w:eastAsia="ar-SA"/>
              </w:rPr>
            </w:pPr>
            <w:r w:rsidRPr="004D6C4C">
              <w:rPr>
                <w:rFonts w:ascii="Times New Roman" w:eastAsia="Arial" w:hAnsi="Times New Roman" w:cs="Times New Roman"/>
                <w:sz w:val="28"/>
                <w:szCs w:val="28"/>
                <w:lang w:eastAsia="ar-SA"/>
              </w:rPr>
              <w:t>21176,5</w:t>
            </w:r>
          </w:p>
        </w:tc>
      </w:tr>
      <w:tr w:rsidR="004D6C4C" w:rsidRPr="004D6C4C" w:rsidTr="004D6C4C">
        <w:trPr>
          <w:cantSplit/>
          <w:trHeight w:val="70"/>
        </w:trPr>
        <w:tc>
          <w:tcPr>
            <w:tcW w:w="397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120" w:line="240" w:lineRule="auto"/>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из них:</w:t>
            </w:r>
          </w:p>
        </w:tc>
        <w:tc>
          <w:tcPr>
            <w:tcW w:w="1842" w:type="dxa"/>
            <w:tcBorders>
              <w:top w:val="single" w:sz="4" w:space="0" w:color="000000"/>
              <w:left w:val="single" w:sz="4" w:space="0" w:color="000000"/>
              <w:bottom w:val="single" w:sz="4" w:space="0" w:color="000000"/>
              <w:right w:val="nil"/>
            </w:tcBorders>
          </w:tcPr>
          <w:p w:rsidR="004D6C4C" w:rsidRPr="004D6C4C" w:rsidRDefault="004D6C4C" w:rsidP="004D6C4C">
            <w:pPr>
              <w:suppressAutoHyphens/>
              <w:autoSpaceDE w:val="0"/>
              <w:snapToGrid w:val="0"/>
              <w:spacing w:after="0" w:line="240" w:lineRule="auto"/>
              <w:ind w:firstLine="34"/>
              <w:jc w:val="center"/>
              <w:rPr>
                <w:rFonts w:ascii="Times New Roman" w:eastAsia="Arial" w:hAnsi="Times New Roman" w:cs="Times New Roman"/>
                <w:sz w:val="28"/>
                <w:szCs w:val="28"/>
                <w:lang w:eastAsia="ar-SA"/>
              </w:rPr>
            </w:pPr>
          </w:p>
        </w:tc>
        <w:tc>
          <w:tcPr>
            <w:tcW w:w="1985" w:type="dxa"/>
            <w:tcBorders>
              <w:top w:val="single" w:sz="4" w:space="0" w:color="000000"/>
              <w:left w:val="single" w:sz="4" w:space="0" w:color="000000"/>
              <w:bottom w:val="single" w:sz="4" w:space="0" w:color="000000"/>
              <w:right w:val="nil"/>
            </w:tcBorders>
          </w:tcPr>
          <w:p w:rsidR="004D6C4C" w:rsidRPr="004D6C4C" w:rsidRDefault="004D6C4C" w:rsidP="004D6C4C">
            <w:pPr>
              <w:suppressAutoHyphens/>
              <w:autoSpaceDE w:val="0"/>
              <w:snapToGrid w:val="0"/>
              <w:spacing w:after="0" w:line="240" w:lineRule="auto"/>
              <w:ind w:left="-108" w:firstLine="108"/>
              <w:jc w:val="center"/>
              <w:rPr>
                <w:rFonts w:ascii="Times New Roman" w:eastAsia="Arial" w:hAnsi="Times New Roman" w:cs="Times New Roman"/>
                <w:sz w:val="28"/>
                <w:szCs w:val="28"/>
                <w:lang w:eastAsia="ar-SA"/>
              </w:rPr>
            </w:pPr>
          </w:p>
        </w:tc>
        <w:tc>
          <w:tcPr>
            <w:tcW w:w="1741" w:type="dxa"/>
            <w:tcBorders>
              <w:top w:val="single" w:sz="4" w:space="0" w:color="000000"/>
              <w:left w:val="single" w:sz="4" w:space="0" w:color="000000"/>
              <w:bottom w:val="single" w:sz="4" w:space="0" w:color="000000"/>
              <w:right w:val="single" w:sz="4" w:space="0" w:color="000000"/>
            </w:tcBorders>
          </w:tcPr>
          <w:p w:rsidR="004D6C4C" w:rsidRPr="004D6C4C" w:rsidRDefault="004D6C4C" w:rsidP="004D6C4C">
            <w:pPr>
              <w:suppressAutoHyphens/>
              <w:autoSpaceDE w:val="0"/>
              <w:snapToGrid w:val="0"/>
              <w:spacing w:after="0" w:line="240" w:lineRule="auto"/>
              <w:ind w:firstLine="34"/>
              <w:jc w:val="center"/>
              <w:rPr>
                <w:rFonts w:ascii="Times New Roman" w:eastAsia="Arial" w:hAnsi="Times New Roman" w:cs="Times New Roman"/>
                <w:sz w:val="28"/>
                <w:szCs w:val="28"/>
                <w:lang w:eastAsia="ar-SA"/>
              </w:rPr>
            </w:pPr>
          </w:p>
        </w:tc>
      </w:tr>
      <w:tr w:rsidR="004D6C4C" w:rsidRPr="004D6C4C" w:rsidTr="004D6C4C">
        <w:trPr>
          <w:cantSplit/>
        </w:trPr>
        <w:tc>
          <w:tcPr>
            <w:tcW w:w="3970" w:type="dxa"/>
            <w:vMerge w:val="restart"/>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120" w:line="240" w:lineRule="auto"/>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налоговые и неналоговые доходы</w:t>
            </w:r>
          </w:p>
        </w:tc>
        <w:tc>
          <w:tcPr>
            <w:tcW w:w="1842" w:type="dxa"/>
            <w:tcBorders>
              <w:top w:val="single" w:sz="4" w:space="0" w:color="000000"/>
              <w:left w:val="single" w:sz="4" w:space="0" w:color="000000"/>
              <w:bottom w:val="nil"/>
              <w:right w:val="nil"/>
            </w:tcBorders>
            <w:hideMark/>
          </w:tcPr>
          <w:p w:rsidR="004D6C4C" w:rsidRPr="004D6C4C" w:rsidRDefault="004D6C4C" w:rsidP="004D6C4C">
            <w:pPr>
              <w:suppressAutoHyphens/>
              <w:autoSpaceDE w:val="0"/>
              <w:snapToGrid w:val="0"/>
              <w:spacing w:after="0" w:line="240" w:lineRule="auto"/>
              <w:ind w:hanging="108"/>
              <w:jc w:val="center"/>
              <w:rPr>
                <w:rFonts w:ascii="Times New Roman" w:eastAsia="Arial" w:hAnsi="Times New Roman" w:cs="Times New Roman"/>
                <w:sz w:val="28"/>
                <w:szCs w:val="28"/>
                <w:lang w:eastAsia="ar-SA"/>
              </w:rPr>
            </w:pPr>
            <w:r w:rsidRPr="004D6C4C">
              <w:rPr>
                <w:rFonts w:ascii="Times New Roman" w:eastAsia="Arial" w:hAnsi="Times New Roman" w:cs="Times New Roman"/>
                <w:sz w:val="28"/>
                <w:szCs w:val="28"/>
                <w:lang w:eastAsia="ar-SA"/>
              </w:rPr>
              <w:t>13126,4</w:t>
            </w:r>
          </w:p>
        </w:tc>
        <w:tc>
          <w:tcPr>
            <w:tcW w:w="1985" w:type="dxa"/>
            <w:tcBorders>
              <w:top w:val="single" w:sz="4" w:space="0" w:color="000000"/>
              <w:left w:val="single" w:sz="4" w:space="0" w:color="000000"/>
              <w:bottom w:val="nil"/>
              <w:right w:val="nil"/>
            </w:tcBorders>
            <w:hideMark/>
          </w:tcPr>
          <w:p w:rsidR="004D6C4C" w:rsidRPr="004D6C4C" w:rsidRDefault="004D6C4C" w:rsidP="004D6C4C">
            <w:pPr>
              <w:suppressAutoHyphens/>
              <w:autoSpaceDE w:val="0"/>
              <w:snapToGrid w:val="0"/>
              <w:spacing w:after="0" w:line="240" w:lineRule="auto"/>
              <w:ind w:left="-108" w:firstLine="108"/>
              <w:jc w:val="center"/>
              <w:rPr>
                <w:rFonts w:ascii="Times New Roman" w:eastAsia="Arial" w:hAnsi="Times New Roman" w:cs="Times New Roman"/>
                <w:sz w:val="28"/>
                <w:szCs w:val="28"/>
                <w:lang w:eastAsia="ar-SA"/>
              </w:rPr>
            </w:pPr>
            <w:r w:rsidRPr="004D6C4C">
              <w:rPr>
                <w:rFonts w:ascii="Times New Roman" w:eastAsia="Arial" w:hAnsi="Times New Roman" w:cs="Times New Roman"/>
                <w:sz w:val="28"/>
                <w:szCs w:val="28"/>
                <w:lang w:eastAsia="ar-SA"/>
              </w:rPr>
              <w:t>13357,7</w:t>
            </w:r>
          </w:p>
        </w:tc>
        <w:tc>
          <w:tcPr>
            <w:tcW w:w="1741" w:type="dxa"/>
            <w:tcBorders>
              <w:top w:val="single" w:sz="4" w:space="0" w:color="000000"/>
              <w:left w:val="single" w:sz="4" w:space="0" w:color="000000"/>
              <w:bottom w:val="nil"/>
              <w:right w:val="single" w:sz="4" w:space="0" w:color="000000"/>
            </w:tcBorders>
            <w:hideMark/>
          </w:tcPr>
          <w:p w:rsidR="004D6C4C" w:rsidRPr="004D6C4C" w:rsidRDefault="004D6C4C" w:rsidP="004D6C4C">
            <w:pPr>
              <w:suppressAutoHyphens/>
              <w:autoSpaceDE w:val="0"/>
              <w:snapToGrid w:val="0"/>
              <w:spacing w:after="0" w:line="240" w:lineRule="auto"/>
              <w:ind w:hanging="108"/>
              <w:jc w:val="center"/>
              <w:rPr>
                <w:rFonts w:ascii="Times New Roman" w:eastAsia="Arial" w:hAnsi="Times New Roman" w:cs="Times New Roman"/>
                <w:sz w:val="28"/>
                <w:szCs w:val="28"/>
                <w:lang w:eastAsia="ar-SA"/>
              </w:rPr>
            </w:pPr>
            <w:r w:rsidRPr="004D6C4C">
              <w:rPr>
                <w:rFonts w:ascii="Times New Roman" w:eastAsia="Arial" w:hAnsi="Times New Roman" w:cs="Times New Roman"/>
                <w:sz w:val="28"/>
                <w:szCs w:val="28"/>
                <w:lang w:eastAsia="ar-SA"/>
              </w:rPr>
              <w:t>13725,6</w:t>
            </w:r>
          </w:p>
        </w:tc>
      </w:tr>
      <w:tr w:rsidR="004D6C4C" w:rsidRPr="004D6C4C" w:rsidTr="004D6C4C">
        <w:trPr>
          <w:cantSplit/>
          <w:trHeight w:val="99"/>
        </w:trPr>
        <w:tc>
          <w:tcPr>
            <w:tcW w:w="3970" w:type="dxa"/>
            <w:vMerge/>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pacing w:after="0" w:line="240" w:lineRule="auto"/>
              <w:rPr>
                <w:rFonts w:ascii="Times New Roman" w:eastAsia="Times New Roman" w:hAnsi="Times New Roman" w:cs="Times New Roman"/>
                <w:sz w:val="28"/>
                <w:szCs w:val="28"/>
                <w:lang w:eastAsia="ar-SA"/>
              </w:rPr>
            </w:pPr>
          </w:p>
        </w:tc>
        <w:tc>
          <w:tcPr>
            <w:tcW w:w="1842" w:type="dxa"/>
            <w:tcBorders>
              <w:top w:val="nil"/>
              <w:left w:val="single" w:sz="4" w:space="0" w:color="000000"/>
              <w:bottom w:val="single" w:sz="4" w:space="0" w:color="000000"/>
              <w:right w:val="nil"/>
            </w:tcBorders>
          </w:tcPr>
          <w:p w:rsidR="004D6C4C" w:rsidRPr="004D6C4C" w:rsidRDefault="004D6C4C" w:rsidP="004D6C4C">
            <w:pPr>
              <w:suppressAutoHyphens/>
              <w:autoSpaceDE w:val="0"/>
              <w:snapToGrid w:val="0"/>
              <w:spacing w:after="0" w:line="240" w:lineRule="auto"/>
              <w:ind w:hanging="108"/>
              <w:jc w:val="center"/>
              <w:rPr>
                <w:rFonts w:ascii="Times New Roman" w:eastAsia="Arial" w:hAnsi="Times New Roman" w:cs="Times New Roman"/>
                <w:sz w:val="28"/>
                <w:szCs w:val="28"/>
                <w:lang w:eastAsia="ar-SA"/>
              </w:rPr>
            </w:pPr>
          </w:p>
        </w:tc>
        <w:tc>
          <w:tcPr>
            <w:tcW w:w="1985" w:type="dxa"/>
            <w:tcBorders>
              <w:top w:val="nil"/>
              <w:left w:val="single" w:sz="4" w:space="0" w:color="000000"/>
              <w:bottom w:val="single" w:sz="4" w:space="0" w:color="000000"/>
              <w:right w:val="nil"/>
            </w:tcBorders>
          </w:tcPr>
          <w:p w:rsidR="004D6C4C" w:rsidRPr="004D6C4C" w:rsidRDefault="004D6C4C" w:rsidP="004D6C4C">
            <w:pPr>
              <w:suppressAutoHyphens/>
              <w:autoSpaceDE w:val="0"/>
              <w:snapToGrid w:val="0"/>
              <w:spacing w:after="0" w:line="240" w:lineRule="auto"/>
              <w:ind w:left="-108" w:firstLine="108"/>
              <w:jc w:val="center"/>
              <w:rPr>
                <w:rFonts w:ascii="Times New Roman" w:eastAsia="Arial" w:hAnsi="Times New Roman" w:cs="Times New Roman"/>
                <w:sz w:val="28"/>
                <w:szCs w:val="28"/>
                <w:lang w:eastAsia="ar-SA"/>
              </w:rPr>
            </w:pPr>
          </w:p>
        </w:tc>
        <w:tc>
          <w:tcPr>
            <w:tcW w:w="1741" w:type="dxa"/>
            <w:tcBorders>
              <w:top w:val="nil"/>
              <w:left w:val="single" w:sz="4" w:space="0" w:color="000000"/>
              <w:bottom w:val="single" w:sz="4" w:space="0" w:color="000000"/>
              <w:right w:val="single" w:sz="4" w:space="0" w:color="000000"/>
            </w:tcBorders>
          </w:tcPr>
          <w:p w:rsidR="004D6C4C" w:rsidRPr="004D6C4C" w:rsidRDefault="004D6C4C" w:rsidP="004D6C4C">
            <w:pPr>
              <w:suppressAutoHyphens/>
              <w:autoSpaceDE w:val="0"/>
              <w:snapToGrid w:val="0"/>
              <w:spacing w:after="0" w:line="240" w:lineRule="auto"/>
              <w:ind w:hanging="108"/>
              <w:jc w:val="center"/>
              <w:rPr>
                <w:rFonts w:ascii="Times New Roman" w:eastAsia="Arial" w:hAnsi="Times New Roman" w:cs="Times New Roman"/>
                <w:sz w:val="28"/>
                <w:szCs w:val="28"/>
                <w:lang w:eastAsia="ar-SA"/>
              </w:rPr>
            </w:pPr>
          </w:p>
        </w:tc>
      </w:tr>
      <w:tr w:rsidR="004D6C4C" w:rsidRPr="004D6C4C" w:rsidTr="004D6C4C">
        <w:trPr>
          <w:cantSplit/>
        </w:trPr>
        <w:tc>
          <w:tcPr>
            <w:tcW w:w="3970" w:type="dxa"/>
            <w:tcBorders>
              <w:top w:val="nil"/>
              <w:left w:val="single" w:sz="4" w:space="0" w:color="000000"/>
              <w:bottom w:val="single" w:sz="4" w:space="0" w:color="000000"/>
              <w:right w:val="nil"/>
            </w:tcBorders>
            <w:hideMark/>
          </w:tcPr>
          <w:p w:rsidR="004D6C4C" w:rsidRPr="004D6C4C" w:rsidRDefault="004D6C4C" w:rsidP="004D6C4C">
            <w:pPr>
              <w:suppressAutoHyphens/>
              <w:snapToGrid w:val="0"/>
              <w:spacing w:after="120" w:line="240" w:lineRule="auto"/>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безвозмездные поступления </w:t>
            </w:r>
          </w:p>
        </w:tc>
        <w:tc>
          <w:tcPr>
            <w:tcW w:w="1842" w:type="dxa"/>
            <w:tcBorders>
              <w:top w:val="nil"/>
              <w:left w:val="single" w:sz="4" w:space="0" w:color="000000"/>
              <w:bottom w:val="single" w:sz="4" w:space="0" w:color="000000"/>
              <w:right w:val="nil"/>
            </w:tcBorders>
            <w:hideMark/>
          </w:tcPr>
          <w:p w:rsidR="004D6C4C" w:rsidRPr="004D6C4C" w:rsidRDefault="004D6C4C" w:rsidP="004D6C4C">
            <w:pPr>
              <w:suppressAutoHyphens/>
              <w:autoSpaceDE w:val="0"/>
              <w:snapToGrid w:val="0"/>
              <w:spacing w:after="0" w:line="240" w:lineRule="auto"/>
              <w:ind w:hanging="108"/>
              <w:jc w:val="center"/>
              <w:rPr>
                <w:rFonts w:ascii="Times New Roman" w:eastAsia="Arial" w:hAnsi="Times New Roman" w:cs="Times New Roman"/>
                <w:sz w:val="28"/>
                <w:szCs w:val="28"/>
                <w:lang w:eastAsia="ar-SA"/>
              </w:rPr>
            </w:pPr>
            <w:r w:rsidRPr="004D6C4C">
              <w:rPr>
                <w:rFonts w:ascii="Times New Roman" w:eastAsia="Arial" w:hAnsi="Times New Roman" w:cs="Times New Roman"/>
                <w:sz w:val="28"/>
                <w:szCs w:val="28"/>
                <w:lang w:eastAsia="ar-SA"/>
              </w:rPr>
              <w:t>10390,1</w:t>
            </w:r>
          </w:p>
        </w:tc>
        <w:tc>
          <w:tcPr>
            <w:tcW w:w="1985" w:type="dxa"/>
            <w:tcBorders>
              <w:top w:val="nil"/>
              <w:left w:val="single" w:sz="4" w:space="0" w:color="000000"/>
              <w:bottom w:val="single" w:sz="4" w:space="0" w:color="000000"/>
              <w:right w:val="nil"/>
            </w:tcBorders>
            <w:hideMark/>
          </w:tcPr>
          <w:p w:rsidR="004D6C4C" w:rsidRPr="004D6C4C" w:rsidRDefault="004D6C4C" w:rsidP="004D6C4C">
            <w:pPr>
              <w:suppressAutoHyphens/>
              <w:autoSpaceDE w:val="0"/>
              <w:snapToGrid w:val="0"/>
              <w:spacing w:after="0" w:line="240" w:lineRule="auto"/>
              <w:ind w:left="-108" w:firstLine="108"/>
              <w:jc w:val="center"/>
              <w:rPr>
                <w:rFonts w:ascii="Times New Roman" w:eastAsia="Arial" w:hAnsi="Times New Roman" w:cs="Times New Roman"/>
                <w:sz w:val="28"/>
                <w:szCs w:val="28"/>
                <w:lang w:eastAsia="ar-SA"/>
              </w:rPr>
            </w:pPr>
            <w:r w:rsidRPr="004D6C4C">
              <w:rPr>
                <w:rFonts w:ascii="Times New Roman" w:eastAsia="Arial" w:hAnsi="Times New Roman" w:cs="Times New Roman"/>
                <w:sz w:val="28"/>
                <w:szCs w:val="28"/>
                <w:lang w:eastAsia="ar-SA"/>
              </w:rPr>
              <w:t>7081,6</w:t>
            </w:r>
          </w:p>
        </w:tc>
        <w:tc>
          <w:tcPr>
            <w:tcW w:w="1741" w:type="dxa"/>
            <w:tcBorders>
              <w:top w:val="nil"/>
              <w:left w:val="single" w:sz="4" w:space="0" w:color="000000"/>
              <w:bottom w:val="single" w:sz="4" w:space="0" w:color="000000"/>
              <w:right w:val="single" w:sz="4" w:space="0" w:color="000000"/>
            </w:tcBorders>
            <w:hideMark/>
          </w:tcPr>
          <w:p w:rsidR="004D6C4C" w:rsidRPr="004D6C4C" w:rsidRDefault="004D6C4C" w:rsidP="004D6C4C">
            <w:pPr>
              <w:suppressAutoHyphens/>
              <w:autoSpaceDE w:val="0"/>
              <w:snapToGrid w:val="0"/>
              <w:spacing w:after="0" w:line="240" w:lineRule="auto"/>
              <w:ind w:hanging="108"/>
              <w:jc w:val="center"/>
              <w:rPr>
                <w:rFonts w:ascii="Times New Roman" w:eastAsia="Arial" w:hAnsi="Times New Roman" w:cs="Times New Roman"/>
                <w:sz w:val="28"/>
                <w:szCs w:val="28"/>
                <w:lang w:eastAsia="ar-SA"/>
              </w:rPr>
            </w:pPr>
            <w:r w:rsidRPr="004D6C4C">
              <w:rPr>
                <w:rFonts w:ascii="Times New Roman" w:eastAsia="Arial" w:hAnsi="Times New Roman" w:cs="Times New Roman"/>
                <w:sz w:val="28"/>
                <w:szCs w:val="28"/>
                <w:lang w:eastAsia="ar-SA"/>
              </w:rPr>
              <w:t>7450,9</w:t>
            </w:r>
          </w:p>
        </w:tc>
      </w:tr>
      <w:tr w:rsidR="004D6C4C" w:rsidRPr="004D6C4C" w:rsidTr="004D6C4C">
        <w:trPr>
          <w:cantSplit/>
        </w:trPr>
        <w:tc>
          <w:tcPr>
            <w:tcW w:w="3970"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snapToGrid w:val="0"/>
              <w:spacing w:after="120" w:line="240" w:lineRule="auto"/>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val="en-US" w:eastAsia="ar-SA"/>
              </w:rPr>
              <w:t>II</w:t>
            </w:r>
            <w:r w:rsidRPr="004D6C4C">
              <w:rPr>
                <w:rFonts w:ascii="Times New Roman" w:eastAsia="Times New Roman" w:hAnsi="Times New Roman" w:cs="Times New Roman"/>
                <w:sz w:val="28"/>
                <w:szCs w:val="28"/>
                <w:lang w:eastAsia="ar-SA"/>
              </w:rPr>
              <w:t>. Расходы, всего</w:t>
            </w:r>
          </w:p>
        </w:tc>
        <w:tc>
          <w:tcPr>
            <w:tcW w:w="184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autoSpaceDE w:val="0"/>
              <w:snapToGrid w:val="0"/>
              <w:spacing w:after="0" w:line="240" w:lineRule="auto"/>
              <w:jc w:val="center"/>
              <w:rPr>
                <w:rFonts w:ascii="Times New Roman" w:eastAsia="Arial" w:hAnsi="Times New Roman" w:cs="Times New Roman"/>
                <w:sz w:val="28"/>
                <w:szCs w:val="28"/>
                <w:lang w:eastAsia="ar-SA"/>
              </w:rPr>
            </w:pPr>
            <w:r w:rsidRPr="004D6C4C">
              <w:rPr>
                <w:rFonts w:ascii="Times New Roman" w:eastAsia="Arial" w:hAnsi="Times New Roman" w:cs="Times New Roman"/>
                <w:sz w:val="28"/>
                <w:szCs w:val="28"/>
                <w:lang w:eastAsia="ar-SA"/>
              </w:rPr>
              <w:t>23 516,5</w:t>
            </w:r>
          </w:p>
        </w:tc>
        <w:tc>
          <w:tcPr>
            <w:tcW w:w="1985"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autoSpaceDE w:val="0"/>
              <w:snapToGrid w:val="0"/>
              <w:spacing w:after="0" w:line="240" w:lineRule="auto"/>
              <w:ind w:left="-108" w:firstLine="108"/>
              <w:jc w:val="center"/>
              <w:rPr>
                <w:rFonts w:ascii="Times New Roman" w:eastAsia="Arial" w:hAnsi="Times New Roman" w:cs="Times New Roman"/>
                <w:sz w:val="28"/>
                <w:szCs w:val="28"/>
                <w:lang w:eastAsia="ar-SA"/>
              </w:rPr>
            </w:pPr>
            <w:r w:rsidRPr="004D6C4C">
              <w:rPr>
                <w:rFonts w:ascii="Times New Roman" w:eastAsia="Arial" w:hAnsi="Times New Roman" w:cs="Times New Roman"/>
                <w:sz w:val="28"/>
                <w:szCs w:val="28"/>
                <w:lang w:eastAsia="ar-SA"/>
              </w:rPr>
              <w:t>20439,3</w:t>
            </w:r>
          </w:p>
        </w:tc>
        <w:tc>
          <w:tcPr>
            <w:tcW w:w="174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autoSpaceDE w:val="0"/>
              <w:snapToGrid w:val="0"/>
              <w:spacing w:after="0" w:line="240" w:lineRule="auto"/>
              <w:jc w:val="center"/>
              <w:rPr>
                <w:rFonts w:ascii="Times New Roman" w:eastAsia="Arial" w:hAnsi="Times New Roman" w:cs="Times New Roman"/>
                <w:sz w:val="28"/>
                <w:szCs w:val="28"/>
                <w:lang w:eastAsia="ar-SA"/>
              </w:rPr>
            </w:pPr>
            <w:r w:rsidRPr="004D6C4C">
              <w:rPr>
                <w:rFonts w:ascii="Times New Roman" w:eastAsia="Arial" w:hAnsi="Times New Roman" w:cs="Times New Roman"/>
                <w:sz w:val="28"/>
                <w:szCs w:val="28"/>
                <w:lang w:eastAsia="ar-SA"/>
              </w:rPr>
              <w:t>21176,5</w:t>
            </w:r>
          </w:p>
        </w:tc>
      </w:tr>
      <w:tr w:rsidR="004D6C4C" w:rsidRPr="004D6C4C" w:rsidTr="004D6C4C">
        <w:trPr>
          <w:cantSplit/>
          <w:trHeight w:val="372"/>
        </w:trPr>
        <w:tc>
          <w:tcPr>
            <w:tcW w:w="3970"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120" w:line="240" w:lineRule="auto"/>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val="en-US" w:eastAsia="ar-SA"/>
              </w:rPr>
              <w:lastRenderedPageBreak/>
              <w:t>III</w:t>
            </w:r>
            <w:r w:rsidRPr="004D6C4C">
              <w:rPr>
                <w:rFonts w:ascii="Times New Roman" w:eastAsia="Times New Roman" w:hAnsi="Times New Roman" w:cs="Times New Roman"/>
                <w:sz w:val="28"/>
                <w:szCs w:val="28"/>
                <w:lang w:eastAsia="ar-SA"/>
              </w:rPr>
              <w:t>. Дефицит (-), профицит (+)</w:t>
            </w:r>
          </w:p>
        </w:tc>
        <w:tc>
          <w:tcPr>
            <w:tcW w:w="1842"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autoSpaceDE w:val="0"/>
              <w:snapToGrid w:val="0"/>
              <w:spacing w:after="0" w:line="240" w:lineRule="auto"/>
              <w:jc w:val="center"/>
              <w:rPr>
                <w:rFonts w:ascii="Times New Roman" w:eastAsia="Arial" w:hAnsi="Times New Roman" w:cs="Times New Roman"/>
                <w:sz w:val="28"/>
                <w:szCs w:val="28"/>
                <w:lang w:eastAsia="ar-SA"/>
              </w:rPr>
            </w:pPr>
            <w:r w:rsidRPr="004D6C4C">
              <w:rPr>
                <w:rFonts w:ascii="Times New Roman" w:eastAsia="Arial" w:hAnsi="Times New Roman" w:cs="Times New Roman"/>
                <w:sz w:val="28"/>
                <w:szCs w:val="28"/>
                <w:lang w:eastAsia="ar-SA"/>
              </w:rPr>
              <w:t>0</w:t>
            </w:r>
          </w:p>
        </w:tc>
        <w:tc>
          <w:tcPr>
            <w:tcW w:w="1985"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autoSpaceDE w:val="0"/>
              <w:snapToGrid w:val="0"/>
              <w:spacing w:after="0" w:line="240" w:lineRule="auto"/>
              <w:ind w:left="-108" w:firstLine="108"/>
              <w:jc w:val="center"/>
              <w:rPr>
                <w:rFonts w:ascii="Times New Roman" w:eastAsia="Arial" w:hAnsi="Times New Roman" w:cs="Times New Roman"/>
                <w:sz w:val="28"/>
                <w:szCs w:val="28"/>
                <w:lang w:eastAsia="ar-SA"/>
              </w:rPr>
            </w:pPr>
            <w:r w:rsidRPr="004D6C4C">
              <w:rPr>
                <w:rFonts w:ascii="Times New Roman" w:eastAsia="Arial" w:hAnsi="Times New Roman" w:cs="Times New Roman"/>
                <w:sz w:val="28"/>
                <w:szCs w:val="28"/>
                <w:lang w:eastAsia="ar-SA"/>
              </w:rPr>
              <w:t>0</w:t>
            </w:r>
          </w:p>
        </w:tc>
        <w:tc>
          <w:tcPr>
            <w:tcW w:w="1741"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autoSpaceDE w:val="0"/>
              <w:snapToGrid w:val="0"/>
              <w:spacing w:after="0" w:line="240" w:lineRule="auto"/>
              <w:jc w:val="center"/>
              <w:rPr>
                <w:rFonts w:ascii="Times New Roman" w:eastAsia="Arial" w:hAnsi="Times New Roman" w:cs="Times New Roman"/>
                <w:sz w:val="28"/>
                <w:szCs w:val="28"/>
                <w:lang w:eastAsia="ar-SA"/>
              </w:rPr>
            </w:pPr>
            <w:r w:rsidRPr="004D6C4C">
              <w:rPr>
                <w:rFonts w:ascii="Times New Roman" w:eastAsia="Arial" w:hAnsi="Times New Roman" w:cs="Times New Roman"/>
                <w:sz w:val="28"/>
                <w:szCs w:val="28"/>
                <w:lang w:eastAsia="ar-SA"/>
              </w:rPr>
              <w:t>0</w:t>
            </w:r>
          </w:p>
        </w:tc>
      </w:tr>
      <w:tr w:rsidR="004D6C4C" w:rsidRPr="004D6C4C" w:rsidTr="004D6C4C">
        <w:trPr>
          <w:cantSplit/>
          <w:trHeight w:val="657"/>
        </w:trPr>
        <w:tc>
          <w:tcPr>
            <w:tcW w:w="3970"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120" w:line="240" w:lineRule="auto"/>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 % дефицита к объему собственных доходов</w:t>
            </w:r>
          </w:p>
        </w:tc>
        <w:tc>
          <w:tcPr>
            <w:tcW w:w="1842"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autoSpaceDE w:val="0"/>
              <w:snapToGrid w:val="0"/>
              <w:spacing w:after="0" w:line="240" w:lineRule="auto"/>
              <w:jc w:val="center"/>
              <w:rPr>
                <w:rFonts w:ascii="Times New Roman" w:eastAsia="Arial" w:hAnsi="Times New Roman" w:cs="Times New Roman"/>
                <w:sz w:val="28"/>
                <w:szCs w:val="28"/>
                <w:lang w:eastAsia="ar-SA"/>
              </w:rPr>
            </w:pPr>
            <w:r w:rsidRPr="004D6C4C">
              <w:rPr>
                <w:rFonts w:ascii="Times New Roman" w:eastAsia="Arial" w:hAnsi="Times New Roman" w:cs="Times New Roman"/>
                <w:sz w:val="28"/>
                <w:szCs w:val="28"/>
                <w:lang w:eastAsia="ar-SA"/>
              </w:rPr>
              <w:t>0</w:t>
            </w:r>
          </w:p>
        </w:tc>
        <w:tc>
          <w:tcPr>
            <w:tcW w:w="1985"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autoSpaceDE w:val="0"/>
              <w:snapToGrid w:val="0"/>
              <w:spacing w:after="0" w:line="240" w:lineRule="auto"/>
              <w:ind w:left="-108" w:firstLine="108"/>
              <w:jc w:val="center"/>
              <w:rPr>
                <w:rFonts w:ascii="Times New Roman" w:eastAsia="Arial" w:hAnsi="Times New Roman" w:cs="Times New Roman"/>
                <w:sz w:val="28"/>
                <w:szCs w:val="28"/>
                <w:lang w:eastAsia="ar-SA"/>
              </w:rPr>
            </w:pPr>
            <w:r w:rsidRPr="004D6C4C">
              <w:rPr>
                <w:rFonts w:ascii="Times New Roman" w:eastAsia="Arial" w:hAnsi="Times New Roman" w:cs="Times New Roman"/>
                <w:sz w:val="28"/>
                <w:szCs w:val="28"/>
                <w:lang w:eastAsia="ar-SA"/>
              </w:rPr>
              <w:t>0</w:t>
            </w:r>
          </w:p>
        </w:tc>
        <w:tc>
          <w:tcPr>
            <w:tcW w:w="1741"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0</w:t>
            </w:r>
          </w:p>
        </w:tc>
      </w:tr>
      <w:tr w:rsidR="004D6C4C" w:rsidRPr="004D6C4C" w:rsidTr="004D6C4C">
        <w:trPr>
          <w:cantSplit/>
          <w:trHeight w:val="879"/>
        </w:trPr>
        <w:tc>
          <w:tcPr>
            <w:tcW w:w="3970"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120" w:line="240" w:lineRule="auto"/>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val="en-US" w:eastAsia="ar-SA"/>
              </w:rPr>
              <w:t>VI</w:t>
            </w:r>
            <w:r w:rsidRPr="004D6C4C">
              <w:rPr>
                <w:rFonts w:ascii="Times New Roman" w:eastAsia="Times New Roman" w:hAnsi="Times New Roman" w:cs="Times New Roman"/>
                <w:sz w:val="28"/>
                <w:szCs w:val="28"/>
                <w:lang w:eastAsia="ar-SA"/>
              </w:rPr>
              <w:t>. Источники финансирования дефицита (профицита)</w:t>
            </w:r>
          </w:p>
        </w:tc>
        <w:tc>
          <w:tcPr>
            <w:tcW w:w="1842"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autoSpaceDE w:val="0"/>
              <w:snapToGrid w:val="0"/>
              <w:spacing w:after="0" w:line="240" w:lineRule="auto"/>
              <w:jc w:val="center"/>
              <w:rPr>
                <w:rFonts w:ascii="Times New Roman" w:eastAsia="Arial" w:hAnsi="Times New Roman" w:cs="Times New Roman"/>
                <w:sz w:val="28"/>
                <w:szCs w:val="28"/>
                <w:lang w:eastAsia="ar-SA"/>
              </w:rPr>
            </w:pPr>
            <w:r w:rsidRPr="004D6C4C">
              <w:rPr>
                <w:rFonts w:ascii="Times New Roman" w:eastAsia="Arial" w:hAnsi="Times New Roman" w:cs="Times New Roman"/>
                <w:sz w:val="28"/>
                <w:szCs w:val="28"/>
                <w:lang w:eastAsia="ar-SA"/>
              </w:rPr>
              <w:t>0</w:t>
            </w:r>
          </w:p>
        </w:tc>
        <w:tc>
          <w:tcPr>
            <w:tcW w:w="1985"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autoSpaceDE w:val="0"/>
              <w:snapToGrid w:val="0"/>
              <w:spacing w:after="0" w:line="240" w:lineRule="auto"/>
              <w:ind w:left="-108" w:firstLine="108"/>
              <w:jc w:val="center"/>
              <w:rPr>
                <w:rFonts w:ascii="Times New Roman" w:eastAsia="Arial" w:hAnsi="Times New Roman" w:cs="Times New Roman"/>
                <w:sz w:val="28"/>
                <w:szCs w:val="28"/>
                <w:lang w:eastAsia="ar-SA"/>
              </w:rPr>
            </w:pPr>
            <w:r w:rsidRPr="004D6C4C">
              <w:rPr>
                <w:rFonts w:ascii="Times New Roman" w:eastAsia="Arial" w:hAnsi="Times New Roman" w:cs="Times New Roman"/>
                <w:sz w:val="28"/>
                <w:szCs w:val="28"/>
                <w:lang w:eastAsia="ar-SA"/>
              </w:rPr>
              <w:t>0</w:t>
            </w:r>
          </w:p>
        </w:tc>
        <w:tc>
          <w:tcPr>
            <w:tcW w:w="1741"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autoSpaceDE w:val="0"/>
              <w:snapToGrid w:val="0"/>
              <w:spacing w:after="0" w:line="240" w:lineRule="auto"/>
              <w:jc w:val="center"/>
              <w:rPr>
                <w:rFonts w:ascii="Times New Roman" w:eastAsia="Arial" w:hAnsi="Times New Roman" w:cs="Times New Roman"/>
                <w:sz w:val="28"/>
                <w:szCs w:val="28"/>
                <w:lang w:eastAsia="ar-SA"/>
              </w:rPr>
            </w:pPr>
            <w:r w:rsidRPr="004D6C4C">
              <w:rPr>
                <w:rFonts w:ascii="Times New Roman" w:eastAsia="Arial" w:hAnsi="Times New Roman" w:cs="Times New Roman"/>
                <w:sz w:val="28"/>
                <w:szCs w:val="28"/>
                <w:lang w:eastAsia="ar-SA"/>
              </w:rPr>
              <w:t>0</w:t>
            </w:r>
          </w:p>
        </w:tc>
      </w:tr>
    </w:tbl>
    <w:p w:rsidR="004D6C4C" w:rsidRPr="004D6C4C" w:rsidRDefault="004D6C4C" w:rsidP="004D6C4C">
      <w:pPr>
        <w:suppressAutoHyphens/>
        <w:spacing w:after="120" w:line="240" w:lineRule="auto"/>
        <w:ind w:firstLine="709"/>
        <w:jc w:val="both"/>
        <w:rPr>
          <w:rFonts w:ascii="Times New Roman" w:eastAsia="Times New Roman" w:hAnsi="Times New Roman" w:cs="Times New Roman"/>
          <w:sz w:val="24"/>
          <w:szCs w:val="24"/>
          <w:lang w:eastAsia="ar-SA"/>
        </w:rPr>
      </w:pPr>
    </w:p>
    <w:p w:rsidR="004D6C4C" w:rsidRPr="004D6C4C" w:rsidRDefault="004D6C4C" w:rsidP="004D6C4C">
      <w:pPr>
        <w:suppressAutoHyphens/>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Параметры бюджета по доходам и расходам подтверждены реальными расчетами, сформированными на основе методик, с учетом соблюдения ограничений по муниципальному долгу и дефициту, установленных бюджетным законодательством.</w:t>
      </w:r>
    </w:p>
    <w:p w:rsidR="004D6C4C" w:rsidRPr="004D6C4C" w:rsidRDefault="004D6C4C" w:rsidP="004D6C4C">
      <w:pPr>
        <w:suppressAutoHyphens/>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Доходы бюджета  предусмотрены на 2020 год в объеме 23 516,5 тыс. рублей, на 2021 год – 20439,3 тыс. рублей, на 2022 год – </w:t>
      </w:r>
      <w:r w:rsidRPr="004D6C4C">
        <w:rPr>
          <w:rFonts w:ascii="Times New Roman" w:eastAsia="Times New Roman" w:hAnsi="Times New Roman" w:cs="Times New Roman"/>
          <w:sz w:val="28"/>
          <w:szCs w:val="28"/>
          <w:lang w:eastAsia="ar-SA"/>
        </w:rPr>
        <w:br/>
        <w:t>в сумме 21 176,5 тыс. рублей.</w:t>
      </w:r>
    </w:p>
    <w:p w:rsidR="004D6C4C" w:rsidRPr="004D6C4C" w:rsidRDefault="004D6C4C" w:rsidP="004D6C4C">
      <w:pPr>
        <w:suppressAutoHyphens/>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Собственные налоговые и неналоговые доходы бюджета прогнозируются с ростом в 2020 году от первоначального бюджета 2019 года на 9,1 процента, в 2021 и 2022 годах с ростом от предыдущего года на 9,5 процента  и 9,4 процента соответственно. </w:t>
      </w:r>
    </w:p>
    <w:p w:rsidR="004D6C4C" w:rsidRPr="004D6C4C" w:rsidRDefault="004D6C4C" w:rsidP="004D6C4C">
      <w:pPr>
        <w:suppressAutoHyphens/>
        <w:spacing w:after="12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Безвозмездные поступления предлагаются в объемах, утвержденных на плановый период 2020-2021 годов на основании </w:t>
      </w:r>
      <w:r w:rsidRPr="004D6C4C">
        <w:rPr>
          <w:rFonts w:ascii="Times New Roman" w:eastAsia="Times New Roman" w:hAnsi="Times New Roman" w:cs="Times New Roman"/>
          <w:color w:val="333333"/>
          <w:sz w:val="28"/>
          <w:szCs w:val="28"/>
          <w:shd w:val="clear" w:color="auto" w:fill="FFFFFF"/>
          <w:lang w:eastAsia="ar-SA"/>
        </w:rPr>
        <w:t>областного закона "О прогнозном плане (программе) приватизации государственного имущества Ростовской области на 2020 год и на плановый период 2021 и 2022 годов"</w:t>
      </w:r>
      <w:r w:rsidRPr="004D6C4C">
        <w:rPr>
          <w:rFonts w:ascii="Times New Roman" w:eastAsia="Times New Roman" w:hAnsi="Times New Roman" w:cs="Times New Roman"/>
          <w:sz w:val="28"/>
          <w:szCs w:val="28"/>
          <w:lang w:eastAsia="ar-SA"/>
        </w:rPr>
        <w:t xml:space="preserve">. В связи с отсутствием на момент формирования бюджета полного распределения трансфертов из областного бюджета средства на 2022 год отсутствуют. </w:t>
      </w:r>
    </w:p>
    <w:p w:rsidR="004D6C4C" w:rsidRPr="004D6C4C" w:rsidRDefault="004D6C4C" w:rsidP="004D6C4C">
      <w:pPr>
        <w:suppressAutoHyphens/>
        <w:spacing w:after="12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К моменту принятия решения о бюджете виды и объемы межбюджетных трансфертов на 2020-2022 годы будут уточнены с учетом рассмотрения проекта областного бюджета на 2020-2022 годы.</w:t>
      </w:r>
    </w:p>
    <w:p w:rsidR="004D6C4C" w:rsidRPr="004D6C4C" w:rsidRDefault="004D6C4C" w:rsidP="004D6C4C">
      <w:pPr>
        <w:suppressAutoHyphens/>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Расходы бюджета на 2020 год запланированы в объеме 23 516,5 тыс. рублей и на плановый период 2021 и 2022 годов 20439,3 тыс. рублей и 21176,5 тыс. рублей соответственно. По сравнению с первоначальным бюджетом 2019 года рост расходов в 2020 году составит 2115,6 тыс. рублей. К утверждению бюджета расходы предполагаются к увеличению за счет дополнительного распределения средств областного бюджета.</w:t>
      </w:r>
    </w:p>
    <w:p w:rsidR="004D6C4C" w:rsidRPr="004D6C4C" w:rsidRDefault="004D6C4C" w:rsidP="004D6C4C">
      <w:pPr>
        <w:suppressAutoHyphens/>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Основные показатели проекта бюджета по доходам и расходам представлены в приложении 1 к настоящей пояснительной записке.</w:t>
      </w:r>
    </w:p>
    <w:p w:rsidR="004D6C4C" w:rsidRPr="004D6C4C" w:rsidRDefault="004D6C4C" w:rsidP="004D6C4C">
      <w:pPr>
        <w:suppressAutoHyphens/>
        <w:spacing w:after="0" w:line="240" w:lineRule="auto"/>
        <w:jc w:val="center"/>
        <w:rPr>
          <w:rFonts w:ascii="Times New Roman" w:eastAsia="Times New Roman" w:hAnsi="Times New Roman" w:cs="Times New Roman"/>
          <w:b/>
          <w:sz w:val="28"/>
          <w:szCs w:val="28"/>
          <w:lang w:eastAsia="ar-SA"/>
        </w:rPr>
      </w:pPr>
    </w:p>
    <w:p w:rsidR="004D6C4C" w:rsidRPr="004D6C4C" w:rsidRDefault="004D6C4C" w:rsidP="004D6C4C">
      <w:pPr>
        <w:suppressAutoHyphens/>
        <w:spacing w:after="0" w:line="240" w:lineRule="auto"/>
        <w:jc w:val="center"/>
        <w:rPr>
          <w:rFonts w:ascii="Times New Roman" w:eastAsia="Times New Roman" w:hAnsi="Times New Roman" w:cs="Times New Roman"/>
          <w:b/>
          <w:sz w:val="28"/>
          <w:szCs w:val="28"/>
          <w:lang w:eastAsia="ar-SA"/>
        </w:rPr>
      </w:pPr>
      <w:r w:rsidRPr="004D6C4C">
        <w:rPr>
          <w:rFonts w:ascii="Times New Roman" w:eastAsia="Times New Roman" w:hAnsi="Times New Roman" w:cs="Times New Roman"/>
          <w:b/>
          <w:sz w:val="28"/>
          <w:szCs w:val="28"/>
          <w:lang w:val="en-US" w:eastAsia="ar-SA"/>
        </w:rPr>
        <w:t>III</w:t>
      </w:r>
      <w:r w:rsidRPr="004D6C4C">
        <w:rPr>
          <w:rFonts w:ascii="Times New Roman" w:eastAsia="Times New Roman" w:hAnsi="Times New Roman" w:cs="Times New Roman"/>
          <w:b/>
          <w:sz w:val="28"/>
          <w:szCs w:val="28"/>
          <w:lang w:eastAsia="ar-SA"/>
        </w:rPr>
        <w:t xml:space="preserve">. Доходы бюджета на 2020 год и </w:t>
      </w:r>
    </w:p>
    <w:p w:rsidR="004D6C4C" w:rsidRPr="004D6C4C" w:rsidRDefault="004D6C4C" w:rsidP="004D6C4C">
      <w:pPr>
        <w:suppressAutoHyphens/>
        <w:spacing w:after="0" w:line="240" w:lineRule="auto"/>
        <w:jc w:val="center"/>
        <w:rPr>
          <w:rFonts w:ascii="Times New Roman" w:eastAsia="Times New Roman" w:hAnsi="Times New Roman" w:cs="Times New Roman"/>
          <w:b/>
          <w:sz w:val="28"/>
          <w:szCs w:val="28"/>
          <w:lang w:eastAsia="ar-SA"/>
        </w:rPr>
      </w:pPr>
      <w:r w:rsidRPr="004D6C4C">
        <w:rPr>
          <w:rFonts w:ascii="Times New Roman" w:eastAsia="Times New Roman" w:hAnsi="Times New Roman" w:cs="Times New Roman"/>
          <w:b/>
          <w:sz w:val="28"/>
          <w:szCs w:val="28"/>
          <w:lang w:eastAsia="ar-SA"/>
        </w:rPr>
        <w:t>на плановый период 2021 и 2022 годов</w:t>
      </w:r>
    </w:p>
    <w:p w:rsidR="004D6C4C" w:rsidRPr="004D6C4C" w:rsidRDefault="004D6C4C" w:rsidP="004D6C4C">
      <w:pPr>
        <w:suppressAutoHyphens/>
        <w:spacing w:after="0" w:line="240" w:lineRule="auto"/>
        <w:jc w:val="center"/>
        <w:rPr>
          <w:rFonts w:ascii="Times New Roman" w:eastAsia="Times New Roman" w:hAnsi="Times New Roman" w:cs="Times New Roman"/>
          <w:b/>
          <w:sz w:val="28"/>
          <w:szCs w:val="28"/>
          <w:lang w:eastAsia="ar-SA"/>
        </w:rPr>
      </w:pPr>
    </w:p>
    <w:p w:rsidR="004D6C4C" w:rsidRPr="004D6C4C" w:rsidRDefault="004D6C4C" w:rsidP="004D6C4C">
      <w:pPr>
        <w:tabs>
          <w:tab w:val="left" w:pos="720"/>
        </w:tabs>
        <w:suppressAutoHyphens/>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Основу доходов бюджета составляют собственные налоговые и неналоговые доходы.</w:t>
      </w:r>
    </w:p>
    <w:p w:rsidR="004D6C4C" w:rsidRPr="004D6C4C" w:rsidRDefault="004D6C4C" w:rsidP="004D6C4C">
      <w:pPr>
        <w:suppressAutoHyphens/>
        <w:spacing w:after="0" w:line="240" w:lineRule="auto"/>
        <w:ind w:right="-1"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Учитывая законодательно, установленный механизм зачисления доходов, в бюджет подлежат зачислению федеральные налоги, по нормативам отчислений, установленным Бюджетным кодексом Российской Федерации, и местные налоги. В бюджет поселения поступают федеральные налоги (налог на доходы физических лиц), налоги, предусмотренные специальными налоговыми режимами (единый сельскохозяйственный налог) и местные налоги (налог на имущество физических лиц, земельный налог).</w:t>
      </w:r>
    </w:p>
    <w:p w:rsidR="004D6C4C" w:rsidRPr="004D6C4C" w:rsidRDefault="004D6C4C" w:rsidP="004D6C4C">
      <w:pPr>
        <w:suppressAutoHyphens/>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В общем объеме собственных доходов наибольший удельный вес занимают: налоги на имущество – 54.1 процента (7 097,4 тыс. рублей); единый сельскохозяйственный налог – 29,2 процента(3 844,0 тыс. рублей); налог на доходы физических лиц – 11,6 процента (1 528,1 тыс. рублей).</w:t>
      </w:r>
    </w:p>
    <w:p w:rsidR="004D6C4C" w:rsidRPr="004D6C4C" w:rsidRDefault="004D6C4C" w:rsidP="004D6C4C">
      <w:pPr>
        <w:tabs>
          <w:tab w:val="left" w:pos="72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4D6C4C">
        <w:rPr>
          <w:rFonts w:ascii="Times New Roman" w:eastAsia="Times New Roman" w:hAnsi="Times New Roman" w:cs="Times New Roman"/>
          <w:sz w:val="28"/>
          <w:szCs w:val="28"/>
          <w:lang w:eastAsia="ar-SA"/>
        </w:rPr>
        <w:t>Собственные налоговые и неналоговые доходы бюджета сформированы с учетом действующего бюджетного и налогового законодательства Российской Федерации и Ростовской области на основе прогнозных данных, представленных главными администраторами доходов областного бюджета, рассчитанных в соответствии с Методиками прогнозирования поступлений.</w:t>
      </w:r>
      <w:proofErr w:type="gramEnd"/>
    </w:p>
    <w:p w:rsidR="004D6C4C" w:rsidRPr="004D6C4C" w:rsidRDefault="004D6C4C" w:rsidP="004D6C4C">
      <w:pPr>
        <w:tabs>
          <w:tab w:val="left" w:pos="720"/>
        </w:tabs>
        <w:suppressAutoHyphens/>
        <w:spacing w:after="0" w:line="240" w:lineRule="auto"/>
        <w:ind w:firstLine="709"/>
        <w:jc w:val="both"/>
        <w:rPr>
          <w:rFonts w:ascii="Times New Roman" w:eastAsia="Times New Roman" w:hAnsi="Times New Roman" w:cs="Times New Roman"/>
          <w:sz w:val="28"/>
          <w:szCs w:val="28"/>
          <w:lang w:eastAsia="ar-SA"/>
        </w:rPr>
      </w:pPr>
    </w:p>
    <w:p w:rsidR="004D6C4C" w:rsidRPr="004D6C4C" w:rsidRDefault="004D6C4C" w:rsidP="004D6C4C">
      <w:pPr>
        <w:suppressAutoHyphens/>
        <w:spacing w:after="0" w:line="240" w:lineRule="auto"/>
        <w:jc w:val="center"/>
        <w:rPr>
          <w:rFonts w:ascii="Times New Roman" w:eastAsia="Times New Roman" w:hAnsi="Times New Roman" w:cs="Times New Roman"/>
          <w:b/>
          <w:sz w:val="28"/>
          <w:szCs w:val="28"/>
          <w:lang w:eastAsia="ar-SA"/>
        </w:rPr>
      </w:pPr>
      <w:r w:rsidRPr="004D6C4C">
        <w:rPr>
          <w:rFonts w:ascii="Times New Roman" w:eastAsia="Times New Roman" w:hAnsi="Times New Roman" w:cs="Times New Roman"/>
          <w:b/>
          <w:sz w:val="28"/>
          <w:szCs w:val="28"/>
          <w:lang w:eastAsia="ar-SA"/>
        </w:rPr>
        <w:t>Особенности формирования и основные характеристики</w:t>
      </w:r>
    </w:p>
    <w:p w:rsidR="004D6C4C" w:rsidRPr="004D6C4C" w:rsidRDefault="004D6C4C" w:rsidP="004D6C4C">
      <w:pPr>
        <w:suppressAutoHyphens/>
        <w:spacing w:after="0" w:line="240" w:lineRule="auto"/>
        <w:jc w:val="center"/>
        <w:rPr>
          <w:rFonts w:ascii="Times New Roman" w:eastAsia="Times New Roman" w:hAnsi="Times New Roman" w:cs="Times New Roman"/>
          <w:b/>
          <w:sz w:val="28"/>
          <w:szCs w:val="28"/>
          <w:lang w:eastAsia="ar-SA"/>
        </w:rPr>
      </w:pPr>
      <w:r w:rsidRPr="004D6C4C">
        <w:rPr>
          <w:rFonts w:ascii="Times New Roman" w:eastAsia="Times New Roman" w:hAnsi="Times New Roman" w:cs="Times New Roman"/>
          <w:b/>
          <w:sz w:val="28"/>
          <w:szCs w:val="28"/>
          <w:lang w:eastAsia="ar-SA"/>
        </w:rPr>
        <w:t xml:space="preserve"> налоговых и неналоговых доходов бюджета </w:t>
      </w:r>
    </w:p>
    <w:p w:rsidR="004D6C4C" w:rsidRPr="004D6C4C" w:rsidRDefault="004D6C4C" w:rsidP="004D6C4C">
      <w:pPr>
        <w:suppressAutoHyphens/>
        <w:spacing w:after="0" w:line="240" w:lineRule="auto"/>
        <w:ind w:firstLine="708"/>
        <w:jc w:val="center"/>
        <w:rPr>
          <w:rFonts w:ascii="Times New Roman" w:eastAsia="Times New Roman" w:hAnsi="Times New Roman" w:cs="Times New Roman"/>
          <w:b/>
          <w:sz w:val="28"/>
          <w:szCs w:val="28"/>
          <w:shd w:val="clear" w:color="auto" w:fill="FFFF00"/>
          <w:lang w:eastAsia="ar-SA"/>
        </w:rPr>
      </w:pPr>
    </w:p>
    <w:p w:rsidR="004D6C4C" w:rsidRPr="004D6C4C" w:rsidRDefault="004D6C4C" w:rsidP="004D6C4C">
      <w:pPr>
        <w:suppressAutoHyphens/>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Собственные доходы бюджета в 2020 году и плановом периоде 2021 и 2022 годов прогнозируются в объеме 13 126,4 тыс. рублей, </w:t>
      </w:r>
      <w:r w:rsidRPr="004D6C4C">
        <w:rPr>
          <w:rFonts w:ascii="Times New Roman" w:eastAsia="Times New Roman" w:hAnsi="Times New Roman" w:cs="Times New Roman"/>
          <w:sz w:val="28"/>
          <w:szCs w:val="28"/>
          <w:lang w:eastAsia="ar-SA"/>
        </w:rPr>
        <w:br/>
        <w:t>13 375,7 тыс. рублей и 13 737,0 тыс. рублей соответственно. По сравнению с первоначальным бюджетом 2019 года рост в 2020 году составит</w:t>
      </w:r>
      <w:r w:rsidRPr="004D6C4C">
        <w:rPr>
          <w:rFonts w:ascii="Times New Roman" w:eastAsia="Times New Roman" w:hAnsi="Times New Roman" w:cs="Times New Roman"/>
          <w:sz w:val="28"/>
          <w:szCs w:val="28"/>
          <w:lang w:eastAsia="ar-SA"/>
        </w:rPr>
        <w:br/>
        <w:t>1 844,6тыс. рублей или 16,6 процента (рост в 2021 году по сравнению с 2020 годом составит 231,3 тыс. рублей или 9,8 процента и в 2022 году по сравнению с 2021 годом – 367,9 тыс. рублей или 9,7 процента).</w:t>
      </w:r>
    </w:p>
    <w:p w:rsidR="004D6C4C" w:rsidRPr="004D6C4C" w:rsidRDefault="004D6C4C" w:rsidP="004D6C4C">
      <w:pPr>
        <w:tabs>
          <w:tab w:val="left" w:pos="0"/>
        </w:tabs>
        <w:suppressAutoHyphens/>
        <w:spacing w:after="0" w:line="240" w:lineRule="auto"/>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ab/>
        <w:t>При прогнозировании объема доходов бюджета учтены изменения бюджетного и налогового законодательства Российской Федерации, как действующие, так и вступающие в силу с 1 января 2020 года:</w:t>
      </w:r>
    </w:p>
    <w:p w:rsidR="004D6C4C" w:rsidRPr="004D6C4C" w:rsidRDefault="004D6C4C" w:rsidP="004D6C4C">
      <w:pPr>
        <w:tabs>
          <w:tab w:val="left" w:pos="720"/>
        </w:tabs>
        <w:suppressAutoHyphens/>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изменение порядка зачисления штрафов, который предусматривает их зачисление в тот бюджет, из которого осуществляется финансирование органа, выявившего нарушение.</w:t>
      </w:r>
    </w:p>
    <w:p w:rsidR="004D6C4C" w:rsidRPr="004D6C4C" w:rsidRDefault="004D6C4C" w:rsidP="004D6C4C">
      <w:pPr>
        <w:tabs>
          <w:tab w:val="left" w:pos="720"/>
        </w:tabs>
        <w:suppressAutoHyphens/>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При формировании параметров бюджета по доходам учтены мероприятия Плана по росту доходного потенциала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и Плана по устранению неэффективных льгот (пониженных ставок по налогам).</w:t>
      </w:r>
    </w:p>
    <w:p w:rsidR="004D6C4C" w:rsidRPr="004D6C4C" w:rsidRDefault="004D6C4C" w:rsidP="004D6C4C">
      <w:pPr>
        <w:tabs>
          <w:tab w:val="left" w:pos="851"/>
        </w:tabs>
        <w:suppressAutoHyphens/>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При формировании бюджета учтены прогнозные значения, представленные главными администраторами доходов - органами государственной власти Российской Федерации, основным из которых является  Управление Федеральной налоговой службы по Ростовской </w:t>
      </w:r>
      <w:r w:rsidRPr="004D6C4C">
        <w:rPr>
          <w:rFonts w:ascii="Times New Roman" w:eastAsia="Times New Roman" w:hAnsi="Times New Roman" w:cs="Times New Roman"/>
          <w:sz w:val="28"/>
          <w:szCs w:val="28"/>
          <w:lang w:eastAsia="ar-SA"/>
        </w:rPr>
        <w:lastRenderedPageBreak/>
        <w:t>области, и государственными органами Ростовской области в рамках осуществляемых ими полномочий.</w:t>
      </w:r>
    </w:p>
    <w:p w:rsidR="004D6C4C" w:rsidRPr="004D6C4C" w:rsidRDefault="004D6C4C" w:rsidP="004D6C4C">
      <w:pPr>
        <w:tabs>
          <w:tab w:val="left" w:pos="900"/>
        </w:tabs>
        <w:suppressAutoHyphens/>
        <w:spacing w:after="0" w:line="240" w:lineRule="auto"/>
        <w:jc w:val="center"/>
        <w:rPr>
          <w:rFonts w:ascii="Times New Roman" w:eastAsia="Times New Roman" w:hAnsi="Times New Roman" w:cs="Times New Roman"/>
          <w:b/>
          <w:bCs/>
          <w:i/>
          <w:sz w:val="28"/>
          <w:szCs w:val="28"/>
          <w:lang w:eastAsia="ar-SA"/>
        </w:rPr>
      </w:pPr>
    </w:p>
    <w:p w:rsidR="004D6C4C" w:rsidRPr="004D6C4C" w:rsidRDefault="004D6C4C" w:rsidP="004D6C4C">
      <w:pPr>
        <w:suppressAutoHyphens/>
        <w:spacing w:after="0" w:line="240" w:lineRule="auto"/>
        <w:jc w:val="center"/>
        <w:rPr>
          <w:rFonts w:ascii="Times New Roman" w:eastAsia="Times New Roman" w:hAnsi="Times New Roman" w:cs="Times New Roman"/>
          <w:b/>
          <w:i/>
          <w:sz w:val="28"/>
          <w:szCs w:val="28"/>
          <w:lang w:eastAsia="ar-SA"/>
        </w:rPr>
      </w:pPr>
      <w:r w:rsidRPr="004D6C4C">
        <w:rPr>
          <w:rFonts w:ascii="Times New Roman" w:eastAsia="Times New Roman" w:hAnsi="Times New Roman" w:cs="Times New Roman"/>
          <w:b/>
          <w:i/>
          <w:sz w:val="28"/>
          <w:szCs w:val="28"/>
          <w:lang w:eastAsia="ar-SA"/>
        </w:rPr>
        <w:t>Налог на доходы физических лиц</w:t>
      </w:r>
    </w:p>
    <w:p w:rsidR="004D6C4C" w:rsidRPr="004D6C4C" w:rsidRDefault="004D6C4C" w:rsidP="004D6C4C">
      <w:pPr>
        <w:suppressAutoHyphens/>
        <w:spacing w:after="0" w:line="240" w:lineRule="auto"/>
        <w:jc w:val="center"/>
        <w:rPr>
          <w:rFonts w:ascii="Times New Roman" w:eastAsia="Times New Roman" w:hAnsi="Times New Roman" w:cs="Times New Roman"/>
          <w:b/>
          <w:i/>
          <w:sz w:val="28"/>
          <w:szCs w:val="28"/>
          <w:lang w:eastAsia="ar-SA"/>
        </w:rPr>
      </w:pPr>
    </w:p>
    <w:p w:rsidR="004D6C4C" w:rsidRPr="004D6C4C" w:rsidRDefault="004D6C4C" w:rsidP="004D6C4C">
      <w:pPr>
        <w:suppressAutoHyphens/>
        <w:spacing w:after="0" w:line="240" w:lineRule="auto"/>
        <w:ind w:firstLine="708"/>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Налоговый потенциал по налогу на доходы физических лиц в  бюджет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на 2020 год прогнозируется в сумме 1528,1 тыс. рублей, на 2021 год в сумме 1618,3 тыс. рублей, на 2022 год в сумме 1718,7 тыс. рублей, согласно приложению 2 к пояснительной записке.</w:t>
      </w:r>
    </w:p>
    <w:p w:rsidR="004D6C4C" w:rsidRPr="004D6C4C" w:rsidRDefault="004D6C4C" w:rsidP="004D6C4C">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4D6C4C">
        <w:rPr>
          <w:rFonts w:ascii="Times New Roman" w:eastAsia="Times New Roman" w:hAnsi="Times New Roman" w:cs="Times New Roman"/>
          <w:sz w:val="28"/>
          <w:szCs w:val="28"/>
          <w:lang w:eastAsia="ar-SA"/>
        </w:rPr>
        <w:t>В основу расчета поступления налога на доходы физических лиц принят прогноз суммы доходов для определения налогового потенциала по налогу на доходы</w:t>
      </w:r>
      <w:proofErr w:type="gramEnd"/>
      <w:r w:rsidRPr="004D6C4C">
        <w:rPr>
          <w:rFonts w:ascii="Times New Roman" w:eastAsia="Times New Roman" w:hAnsi="Times New Roman" w:cs="Times New Roman"/>
          <w:sz w:val="28"/>
          <w:szCs w:val="28"/>
          <w:lang w:eastAsia="ar-SA"/>
        </w:rPr>
        <w:t xml:space="preserve"> физических лиц на 2020 год в сумме 195905,4 тыс. рублей, на 2021 год 207474,4 тыс. рублей, на 2022 год 220351,8 тыс. рублей.</w:t>
      </w:r>
    </w:p>
    <w:p w:rsidR="004D6C4C" w:rsidRPr="004D6C4C" w:rsidRDefault="004D6C4C" w:rsidP="004D6C4C">
      <w:pPr>
        <w:suppressAutoHyphens/>
        <w:spacing w:after="0" w:line="240" w:lineRule="auto"/>
        <w:ind w:firstLine="720"/>
        <w:jc w:val="both"/>
        <w:rPr>
          <w:rFonts w:ascii="Times New Roman" w:eastAsia="Times New Roman" w:hAnsi="Times New Roman" w:cs="Times New Roman"/>
          <w:sz w:val="28"/>
          <w:szCs w:val="28"/>
          <w:lang w:eastAsia="ar-SA"/>
        </w:rPr>
      </w:pPr>
      <w:proofErr w:type="gramStart"/>
      <w:r w:rsidRPr="004D6C4C">
        <w:rPr>
          <w:rFonts w:ascii="Times New Roman" w:eastAsia="Times New Roman" w:hAnsi="Times New Roman" w:cs="Times New Roman"/>
          <w:sz w:val="28"/>
          <w:szCs w:val="28"/>
          <w:lang w:eastAsia="ar-SA"/>
        </w:rPr>
        <w:t>При расчете прогноза налогового потенциала по налогу на доходы физических лиц применялись средняя репрезентативная налоговая ставка 13,0000%, рассчитанная исходя из фактически сложившихся налоговых баз по суммам доходов, подлежащих налогообложению, за три последних отчетных года по данным министерства экономического развития Ростовской области, и коэффициент 1,0000, учитывающий изменение законодательства о налогах и сборах и бюджетного законодательства.</w:t>
      </w:r>
      <w:proofErr w:type="gramEnd"/>
    </w:p>
    <w:p w:rsidR="004D6C4C" w:rsidRPr="004D6C4C" w:rsidRDefault="004D6C4C" w:rsidP="004D6C4C">
      <w:pPr>
        <w:suppressAutoHyphens/>
        <w:spacing w:after="0" w:line="240" w:lineRule="auto"/>
        <w:ind w:firstLine="720"/>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Прогноз доходов, подлежащих налогообложению, разработан министерством экономического развития Ростовской области и учитывает:</w:t>
      </w:r>
    </w:p>
    <w:p w:rsidR="004D6C4C" w:rsidRPr="004D6C4C" w:rsidRDefault="004D6C4C" w:rsidP="004D6C4C">
      <w:pPr>
        <w:suppressAutoHyphens/>
        <w:spacing w:after="0" w:line="240" w:lineRule="auto"/>
        <w:ind w:firstLine="720"/>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повышение минимальных государственных гарантий по оплате труда;</w:t>
      </w:r>
    </w:p>
    <w:p w:rsidR="004D6C4C" w:rsidRPr="004D6C4C" w:rsidRDefault="004D6C4C" w:rsidP="004D6C4C">
      <w:pPr>
        <w:suppressAutoHyphens/>
        <w:spacing w:after="0" w:line="240" w:lineRule="auto"/>
        <w:ind w:firstLine="720"/>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дальнейшее развитие предприятий области, наращивание ими объемов производства и проведение индексации уровня оплаты труда.</w:t>
      </w:r>
    </w:p>
    <w:p w:rsidR="004D6C4C" w:rsidRPr="004D6C4C" w:rsidRDefault="004D6C4C" w:rsidP="004D6C4C">
      <w:pPr>
        <w:suppressAutoHyphens/>
        <w:spacing w:after="0" w:line="240" w:lineRule="auto"/>
        <w:ind w:firstLine="720"/>
        <w:jc w:val="both"/>
        <w:rPr>
          <w:rFonts w:ascii="Times New Roman" w:eastAsia="Times New Roman" w:hAnsi="Times New Roman" w:cs="Times New Roman"/>
          <w:sz w:val="28"/>
          <w:szCs w:val="28"/>
          <w:lang w:eastAsia="ar-SA"/>
        </w:rPr>
      </w:pPr>
    </w:p>
    <w:p w:rsidR="004D6C4C" w:rsidRPr="004D6C4C" w:rsidRDefault="004D6C4C" w:rsidP="004D6C4C">
      <w:pPr>
        <w:suppressAutoHyphens/>
        <w:spacing w:after="0" w:line="240" w:lineRule="auto"/>
        <w:jc w:val="center"/>
        <w:rPr>
          <w:rFonts w:ascii="Times New Roman" w:eastAsia="Times New Roman" w:hAnsi="Times New Roman" w:cs="Times New Roman"/>
          <w:b/>
          <w:i/>
          <w:sz w:val="28"/>
          <w:szCs w:val="28"/>
          <w:lang w:eastAsia="ar-SA"/>
        </w:rPr>
      </w:pPr>
      <w:r w:rsidRPr="004D6C4C">
        <w:rPr>
          <w:rFonts w:ascii="Times New Roman" w:eastAsia="Times New Roman" w:hAnsi="Times New Roman" w:cs="Times New Roman"/>
          <w:b/>
          <w:i/>
          <w:sz w:val="28"/>
          <w:szCs w:val="28"/>
          <w:lang w:eastAsia="ar-SA"/>
        </w:rPr>
        <w:t>Единый сельскохозяйственный налог</w:t>
      </w:r>
    </w:p>
    <w:p w:rsidR="004D6C4C" w:rsidRPr="004D6C4C" w:rsidRDefault="004D6C4C" w:rsidP="004D6C4C">
      <w:pPr>
        <w:suppressAutoHyphens/>
        <w:spacing w:after="0" w:line="240" w:lineRule="auto"/>
        <w:jc w:val="center"/>
        <w:rPr>
          <w:rFonts w:ascii="Times New Roman" w:eastAsia="Times New Roman" w:hAnsi="Times New Roman" w:cs="Times New Roman"/>
          <w:b/>
          <w:i/>
          <w:sz w:val="28"/>
          <w:szCs w:val="28"/>
          <w:lang w:eastAsia="ar-SA"/>
        </w:rPr>
      </w:pPr>
    </w:p>
    <w:p w:rsidR="004D6C4C" w:rsidRPr="004D6C4C" w:rsidRDefault="004D6C4C" w:rsidP="004D6C4C">
      <w:pPr>
        <w:shd w:val="clear" w:color="auto" w:fill="FFFFFF"/>
        <w:suppressAutoHyphens/>
        <w:spacing w:after="0" w:line="317" w:lineRule="exact"/>
        <w:ind w:right="10" w:firstLine="701"/>
        <w:jc w:val="both"/>
        <w:rPr>
          <w:rFonts w:ascii="Times New Roman" w:eastAsia="Times New Roman" w:hAnsi="Times New Roman" w:cs="Times New Roman"/>
          <w:color w:val="000000"/>
          <w:spacing w:val="-1"/>
          <w:sz w:val="28"/>
          <w:szCs w:val="28"/>
          <w:lang w:eastAsia="ar-SA"/>
        </w:rPr>
      </w:pPr>
      <w:r w:rsidRPr="004D6C4C">
        <w:rPr>
          <w:rFonts w:ascii="Times New Roman" w:eastAsia="Times New Roman" w:hAnsi="Times New Roman" w:cs="Times New Roman"/>
          <w:color w:val="000000"/>
          <w:spacing w:val="-1"/>
          <w:sz w:val="28"/>
          <w:szCs w:val="28"/>
          <w:lang w:eastAsia="ar-SA"/>
        </w:rPr>
        <w:t xml:space="preserve">При формировании прогноза налоговой базы </w:t>
      </w:r>
      <w:r w:rsidRPr="004D6C4C">
        <w:rPr>
          <w:rFonts w:ascii="Times New Roman" w:eastAsia="Times New Roman" w:hAnsi="Times New Roman" w:cs="Times New Roman"/>
          <w:sz w:val="28"/>
          <w:szCs w:val="28"/>
          <w:lang w:eastAsia="ar-SA"/>
        </w:rPr>
        <w:t xml:space="preserve">по единому сельскохозяйственному налогу, </w:t>
      </w:r>
      <w:r w:rsidRPr="004D6C4C">
        <w:rPr>
          <w:rFonts w:ascii="Times New Roman" w:eastAsia="Times New Roman" w:hAnsi="Times New Roman" w:cs="Times New Roman"/>
          <w:color w:val="000000"/>
          <w:spacing w:val="-1"/>
          <w:sz w:val="28"/>
          <w:szCs w:val="28"/>
          <w:lang w:eastAsia="ar-SA"/>
        </w:rPr>
        <w:t>учитывалось количество налогоплательщиков (43), из них организации занимают 62,8 процента. На уплату данного налога перешли почти все крупные организации (СХА имени Мичурина, СПК «Миллерово», ООО «Надежда», СПК «Украина» не учитывалось, то, что последние две финансово несостоятельны).</w:t>
      </w:r>
    </w:p>
    <w:p w:rsidR="004D6C4C" w:rsidRPr="004D6C4C" w:rsidRDefault="004D6C4C" w:rsidP="004D6C4C">
      <w:pPr>
        <w:shd w:val="clear" w:color="auto" w:fill="FFFFFF"/>
        <w:suppressAutoHyphens/>
        <w:spacing w:after="0" w:line="317" w:lineRule="exact"/>
        <w:ind w:right="10" w:firstLine="701"/>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Прогнозируемая налоговая база организаций и индивидуальных предпринимателей по данным Министерства Финансов ресурсов и налоговой политики Администрации Ростовской области составила </w:t>
      </w:r>
      <w:r w:rsidRPr="004D6C4C">
        <w:rPr>
          <w:rFonts w:ascii="Times New Roman" w:eastAsia="Calibri" w:hAnsi="Times New Roman" w:cs="Times New Roman"/>
          <w:sz w:val="28"/>
          <w:szCs w:val="28"/>
          <w:lang w:eastAsia="ar-SA"/>
        </w:rPr>
        <w:t>158059,8</w:t>
      </w:r>
      <w:r w:rsidRPr="004D6C4C">
        <w:rPr>
          <w:rFonts w:ascii="Times New Roman" w:eastAsia="Times New Roman" w:hAnsi="Times New Roman" w:cs="Times New Roman"/>
          <w:sz w:val="28"/>
          <w:szCs w:val="28"/>
          <w:lang w:eastAsia="ar-SA"/>
        </w:rPr>
        <w:t xml:space="preserve"> тыс. рублей.</w:t>
      </w:r>
    </w:p>
    <w:p w:rsidR="004D6C4C" w:rsidRPr="004D6C4C" w:rsidRDefault="004D6C4C" w:rsidP="004D6C4C">
      <w:pPr>
        <w:suppressAutoHyphens/>
        <w:spacing w:after="0" w:line="240" w:lineRule="auto"/>
        <w:ind w:firstLine="720"/>
        <w:jc w:val="both"/>
        <w:rPr>
          <w:rFonts w:ascii="Times New Roman" w:eastAsia="Times New Roman" w:hAnsi="Times New Roman" w:cs="Times New Roman"/>
          <w:b/>
          <w:sz w:val="28"/>
          <w:szCs w:val="28"/>
          <w:lang w:eastAsia="ar-SA"/>
        </w:rPr>
      </w:pPr>
      <w:proofErr w:type="gramStart"/>
      <w:r w:rsidRPr="004D6C4C">
        <w:rPr>
          <w:rFonts w:ascii="Times New Roman" w:eastAsia="Times New Roman" w:hAnsi="Times New Roman" w:cs="Times New Roman"/>
          <w:sz w:val="28"/>
          <w:szCs w:val="28"/>
          <w:lang w:eastAsia="ar-SA"/>
        </w:rPr>
        <w:t xml:space="preserve">При расчете оценки налогового потенциала по </w:t>
      </w:r>
      <w:r w:rsidRPr="004D6C4C">
        <w:rPr>
          <w:rFonts w:ascii="Times New Roman" w:eastAsia="Times New Roman" w:hAnsi="Times New Roman" w:cs="Times New Roman"/>
          <w:color w:val="000000"/>
          <w:spacing w:val="-1"/>
          <w:sz w:val="28"/>
          <w:szCs w:val="28"/>
          <w:lang w:eastAsia="ar-SA"/>
        </w:rPr>
        <w:t xml:space="preserve">данному налогу </w:t>
      </w:r>
      <w:r w:rsidRPr="004D6C4C">
        <w:rPr>
          <w:rFonts w:ascii="Times New Roman" w:eastAsia="Times New Roman" w:hAnsi="Times New Roman" w:cs="Times New Roman"/>
          <w:sz w:val="28"/>
          <w:szCs w:val="28"/>
          <w:lang w:eastAsia="ar-SA"/>
        </w:rPr>
        <w:t>применялись фактически сложившаяся по статистической и налоговой отчетности за три последних отчетных года средняя репрезентативная налоговая ставка в размере 6,08 процента и коэффициент, учитывающий изменения законодательства Российской Федерации о налогах и сборах, законодательства  Ростовской области о налогах и сборах и бюджетного законодательства  Российской Федерации 1,0000</w:t>
      </w:r>
      <w:r w:rsidRPr="004D6C4C">
        <w:rPr>
          <w:rFonts w:ascii="Times New Roman" w:eastAsia="Times New Roman" w:hAnsi="Times New Roman" w:cs="Times New Roman"/>
          <w:b/>
          <w:sz w:val="28"/>
          <w:szCs w:val="28"/>
          <w:lang w:eastAsia="ar-SA"/>
        </w:rPr>
        <w:t>.</w:t>
      </w:r>
      <w:proofErr w:type="gramEnd"/>
    </w:p>
    <w:p w:rsidR="004D6C4C" w:rsidRPr="004D6C4C" w:rsidRDefault="004D6C4C" w:rsidP="004D6C4C">
      <w:pPr>
        <w:suppressAutoHyphens/>
        <w:spacing w:after="0" w:line="240" w:lineRule="auto"/>
        <w:ind w:firstLine="720"/>
        <w:jc w:val="both"/>
        <w:rPr>
          <w:rFonts w:ascii="Times New Roman" w:eastAsia="Times New Roman" w:hAnsi="Times New Roman" w:cs="Times New Roman"/>
          <w:sz w:val="28"/>
          <w:szCs w:val="28"/>
          <w:lang w:eastAsia="ar-SA"/>
        </w:rPr>
      </w:pPr>
      <w:proofErr w:type="gramStart"/>
      <w:r w:rsidRPr="004D6C4C">
        <w:rPr>
          <w:rFonts w:ascii="Times New Roman" w:eastAsia="Times New Roman" w:hAnsi="Times New Roman" w:cs="Times New Roman"/>
          <w:sz w:val="28"/>
          <w:szCs w:val="28"/>
          <w:lang w:eastAsia="ar-SA"/>
        </w:rPr>
        <w:lastRenderedPageBreak/>
        <w:t>В связи с установлением в соответствии со статьей 58 Бюджетного кодекса Российской Федерации с 01.01.2008 года единых нормативов отчислений в местные бюджеты по налогу, взимаемому в связи с применением упрощенной системы налогообложения в размере 40,0 процентов,  оценка налогового потенциала бюджета поселения на 2020 году составит 3844,0 тыс. рублей, на 2021 год 3997,8 тыс. рублей, на 2022 год 4157,7 тыс. рублей</w:t>
      </w:r>
      <w:proofErr w:type="gramEnd"/>
      <w:r w:rsidRPr="004D6C4C">
        <w:rPr>
          <w:rFonts w:ascii="Times New Roman" w:eastAsia="Times New Roman" w:hAnsi="Times New Roman" w:cs="Times New Roman"/>
          <w:sz w:val="28"/>
          <w:szCs w:val="28"/>
          <w:lang w:eastAsia="ar-SA"/>
        </w:rPr>
        <w:t>, согласно приложению 3 к пояснительной записке</w:t>
      </w:r>
    </w:p>
    <w:p w:rsidR="004D6C4C" w:rsidRPr="004D6C4C" w:rsidRDefault="004D6C4C" w:rsidP="004D6C4C">
      <w:pPr>
        <w:suppressAutoHyphens/>
        <w:spacing w:after="0" w:line="240" w:lineRule="auto"/>
        <w:ind w:firstLine="720"/>
        <w:jc w:val="both"/>
        <w:rPr>
          <w:rFonts w:ascii="Times New Roman" w:eastAsia="Times New Roman" w:hAnsi="Times New Roman" w:cs="Times New Roman"/>
          <w:sz w:val="28"/>
          <w:szCs w:val="28"/>
          <w:lang w:eastAsia="ar-SA"/>
        </w:rPr>
      </w:pPr>
    </w:p>
    <w:p w:rsidR="004D6C4C" w:rsidRPr="004D6C4C" w:rsidRDefault="004D6C4C" w:rsidP="004D6C4C">
      <w:pPr>
        <w:suppressAutoHyphens/>
        <w:spacing w:after="0" w:line="240" w:lineRule="auto"/>
        <w:jc w:val="center"/>
        <w:rPr>
          <w:rFonts w:ascii="Times New Roman" w:eastAsia="Times New Roman" w:hAnsi="Times New Roman" w:cs="Times New Roman"/>
          <w:b/>
          <w:i/>
          <w:sz w:val="28"/>
          <w:szCs w:val="28"/>
          <w:lang w:eastAsia="ar-SA"/>
        </w:rPr>
      </w:pPr>
      <w:r w:rsidRPr="004D6C4C">
        <w:rPr>
          <w:rFonts w:ascii="Times New Roman" w:eastAsia="Times New Roman" w:hAnsi="Times New Roman" w:cs="Times New Roman"/>
          <w:b/>
          <w:i/>
          <w:sz w:val="28"/>
          <w:szCs w:val="28"/>
          <w:lang w:eastAsia="ar-SA"/>
        </w:rPr>
        <w:t>Налог на имущество физических лиц</w:t>
      </w:r>
    </w:p>
    <w:p w:rsidR="004D6C4C" w:rsidRPr="004D6C4C" w:rsidRDefault="004D6C4C" w:rsidP="004D6C4C">
      <w:pPr>
        <w:suppressAutoHyphens/>
        <w:spacing w:after="0" w:line="240" w:lineRule="auto"/>
        <w:jc w:val="center"/>
        <w:rPr>
          <w:rFonts w:ascii="Times New Roman" w:eastAsia="Times New Roman" w:hAnsi="Times New Roman" w:cs="Times New Roman"/>
          <w:b/>
          <w:i/>
          <w:sz w:val="28"/>
          <w:szCs w:val="28"/>
          <w:lang w:eastAsia="ar-SA"/>
        </w:rPr>
      </w:pPr>
    </w:p>
    <w:p w:rsidR="004D6C4C" w:rsidRPr="004D6C4C" w:rsidRDefault="004D6C4C" w:rsidP="004D6C4C">
      <w:pPr>
        <w:suppressAutoHyphens/>
        <w:spacing w:after="0" w:line="240" w:lineRule="auto"/>
        <w:ind w:firstLine="900"/>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Оценка налогового потенциала по налогу на имущество физических лиц на 2020 и плановый период 2021-2022гг. год рассчитана следующим образом:</w:t>
      </w:r>
    </w:p>
    <w:p w:rsidR="004D6C4C" w:rsidRPr="004D6C4C" w:rsidRDefault="004D6C4C" w:rsidP="004D6C4C">
      <w:pPr>
        <w:suppressAutoHyphens/>
        <w:spacing w:after="0" w:line="240" w:lineRule="auto"/>
        <w:ind w:firstLine="360"/>
        <w:jc w:val="both"/>
        <w:rPr>
          <w:rFonts w:ascii="Times New Roman" w:eastAsia="Times New Roman" w:hAnsi="Times New Roman" w:cs="Times New Roman"/>
          <w:sz w:val="28"/>
          <w:szCs w:val="28"/>
          <w:lang w:eastAsia="ar-SA"/>
        </w:rPr>
      </w:pPr>
      <w:proofErr w:type="gramStart"/>
      <w:r w:rsidRPr="004D6C4C">
        <w:rPr>
          <w:rFonts w:ascii="Times New Roman" w:eastAsia="Times New Roman" w:hAnsi="Times New Roman" w:cs="Times New Roman"/>
          <w:sz w:val="28"/>
          <w:szCs w:val="28"/>
          <w:lang w:eastAsia="ar-SA"/>
        </w:rPr>
        <w:t>- на 2020 год  рассчитана исходя из кадастровой  стоимости жилых домов, части жилых домов, квартир, частей квартир, строений, помещений и сооружений, принадлежащих гражданам на праве собственности, по данным программного обеспечения «Анализ  имущественных налогов» АИС «Налог-3», Постановления Правительства Ростовской области №881 от 27.12.2016 г. «Об утверждении результатов определения кадастровой стоимости объектов недвижимости, расположенных на территории Ростовской области;</w:t>
      </w:r>
      <w:proofErr w:type="gramEnd"/>
    </w:p>
    <w:p w:rsidR="004D6C4C" w:rsidRPr="004D6C4C" w:rsidRDefault="004D6C4C" w:rsidP="004D6C4C">
      <w:pPr>
        <w:suppressAutoHyphens/>
        <w:spacing w:after="0" w:line="240" w:lineRule="auto"/>
        <w:ind w:firstLine="360"/>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-ставки налога на имущество в соответствии с пунктом 2 решения Собрания депутатов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от 30.10.2017№ 82 «О налоге на имущество физических лиц»;</w:t>
      </w:r>
    </w:p>
    <w:p w:rsidR="004D6C4C" w:rsidRPr="004D6C4C" w:rsidRDefault="004D6C4C" w:rsidP="004D6C4C">
      <w:pPr>
        <w:suppressAutoHyphens/>
        <w:spacing w:after="0" w:line="240" w:lineRule="auto"/>
        <w:ind w:firstLine="720"/>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Таким образом, оценка налогового потенциала по налогу на имущество физических лиц бюджета поселения </w:t>
      </w:r>
      <w:proofErr w:type="gramStart"/>
      <w:r w:rsidRPr="004D6C4C">
        <w:rPr>
          <w:rFonts w:ascii="Times New Roman" w:eastAsia="Times New Roman" w:hAnsi="Times New Roman" w:cs="Times New Roman"/>
          <w:sz w:val="28"/>
          <w:szCs w:val="28"/>
          <w:lang w:eastAsia="ar-SA"/>
        </w:rPr>
        <w:t>рассчитана от кадастровой  стоимости  в 2020 год ожидается</w:t>
      </w:r>
      <w:proofErr w:type="gramEnd"/>
      <w:r w:rsidRPr="004D6C4C">
        <w:rPr>
          <w:rFonts w:ascii="Times New Roman" w:eastAsia="Times New Roman" w:hAnsi="Times New Roman" w:cs="Times New Roman"/>
          <w:sz w:val="28"/>
          <w:szCs w:val="28"/>
          <w:lang w:eastAsia="ar-SA"/>
        </w:rPr>
        <w:t xml:space="preserve"> поступление сумме 332,3 тыс. рублей, на 2021 год в сумме 430,8, на 2022 году  в сумме 529,3 тыс. рублей,  согласно приложению 4 к пояснительной записке.</w:t>
      </w:r>
    </w:p>
    <w:p w:rsidR="004D6C4C" w:rsidRPr="004D6C4C" w:rsidRDefault="004D6C4C" w:rsidP="004D6C4C">
      <w:pPr>
        <w:suppressAutoHyphens/>
        <w:spacing w:after="0" w:line="240" w:lineRule="auto"/>
        <w:jc w:val="both"/>
        <w:rPr>
          <w:rFonts w:ascii="Times New Roman" w:eastAsia="Times New Roman" w:hAnsi="Times New Roman" w:cs="Times New Roman"/>
          <w:sz w:val="28"/>
          <w:szCs w:val="28"/>
          <w:lang w:eastAsia="ar-SA"/>
        </w:rPr>
      </w:pPr>
    </w:p>
    <w:p w:rsidR="004D6C4C" w:rsidRPr="004D6C4C" w:rsidRDefault="004D6C4C" w:rsidP="004D6C4C">
      <w:pPr>
        <w:suppressAutoHyphens/>
        <w:spacing w:after="0" w:line="240" w:lineRule="auto"/>
        <w:ind w:firstLine="720"/>
        <w:jc w:val="center"/>
        <w:rPr>
          <w:rFonts w:ascii="Times New Roman" w:eastAsia="Times New Roman" w:hAnsi="Times New Roman" w:cs="Times New Roman"/>
          <w:b/>
          <w:i/>
          <w:sz w:val="28"/>
          <w:szCs w:val="28"/>
          <w:lang w:eastAsia="ar-SA"/>
        </w:rPr>
      </w:pPr>
      <w:r w:rsidRPr="004D6C4C">
        <w:rPr>
          <w:rFonts w:ascii="Times New Roman" w:eastAsia="Times New Roman" w:hAnsi="Times New Roman" w:cs="Times New Roman"/>
          <w:b/>
          <w:i/>
          <w:sz w:val="28"/>
          <w:szCs w:val="28"/>
          <w:lang w:eastAsia="ar-SA"/>
        </w:rPr>
        <w:t xml:space="preserve">Земельный налог </w:t>
      </w:r>
    </w:p>
    <w:p w:rsidR="004D6C4C" w:rsidRPr="004D6C4C" w:rsidRDefault="004D6C4C" w:rsidP="004D6C4C">
      <w:pPr>
        <w:suppressAutoHyphens/>
        <w:spacing w:after="0" w:line="240" w:lineRule="auto"/>
        <w:ind w:firstLine="720"/>
        <w:jc w:val="center"/>
        <w:rPr>
          <w:rFonts w:ascii="Times New Roman" w:eastAsia="Times New Roman" w:hAnsi="Times New Roman" w:cs="Times New Roman"/>
          <w:b/>
          <w:i/>
          <w:sz w:val="28"/>
          <w:szCs w:val="28"/>
          <w:lang w:eastAsia="ar-SA"/>
        </w:rPr>
      </w:pPr>
    </w:p>
    <w:p w:rsidR="004D6C4C" w:rsidRPr="004D6C4C" w:rsidRDefault="004D6C4C" w:rsidP="004D6C4C">
      <w:pPr>
        <w:suppressAutoHyphens/>
        <w:spacing w:after="0" w:line="240" w:lineRule="auto"/>
        <w:ind w:firstLine="900"/>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Оценка налогового потенциала по земельному налогу произведена методом прямого счета на основании информации: </w:t>
      </w:r>
    </w:p>
    <w:p w:rsidR="004D6C4C" w:rsidRPr="004D6C4C" w:rsidRDefault="004D6C4C" w:rsidP="004D6C4C">
      <w:pPr>
        <w:suppressAutoHyphens/>
        <w:spacing w:after="0" w:line="240" w:lineRule="auto"/>
        <w:ind w:firstLine="900"/>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-о площадях и кадастровой стоимости земельных участков, признаваемых объектами налогообложения на территории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Куйбышевского района Ростовской области и сводных показателей для оценки прогноза поступления земельного налога на 2020 год и плановый период 2021 и 2022гг.  по </w:t>
      </w:r>
      <w:proofErr w:type="spellStart"/>
      <w:r w:rsidRPr="004D6C4C">
        <w:rPr>
          <w:rFonts w:ascii="Times New Roman" w:eastAsia="Times New Roman" w:hAnsi="Times New Roman" w:cs="Times New Roman"/>
          <w:sz w:val="28"/>
          <w:szCs w:val="28"/>
          <w:lang w:eastAsia="ar-SA"/>
        </w:rPr>
        <w:t>Кринично-Лугскому</w:t>
      </w:r>
      <w:proofErr w:type="spellEnd"/>
      <w:r w:rsidRPr="004D6C4C">
        <w:rPr>
          <w:rFonts w:ascii="Times New Roman" w:eastAsia="Times New Roman" w:hAnsi="Times New Roman" w:cs="Times New Roman"/>
          <w:sz w:val="28"/>
          <w:szCs w:val="28"/>
          <w:lang w:eastAsia="ar-SA"/>
        </w:rPr>
        <w:t xml:space="preserve"> сельскому поселению Куйбышевского района Ростовской области; </w:t>
      </w:r>
    </w:p>
    <w:p w:rsidR="004D6C4C" w:rsidRPr="004D6C4C" w:rsidRDefault="004D6C4C" w:rsidP="004D6C4C">
      <w:pPr>
        <w:suppressAutoHyphens/>
        <w:spacing w:after="0" w:line="240" w:lineRule="auto"/>
        <w:ind w:firstLine="900"/>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-о налоговых льготах, представленных в соответствии со статьями 391 и 395 Налогового кодекса Российской федерации, решения Собрания депутатов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от 27.11.2015 № 187 «О земельном налоге»; </w:t>
      </w:r>
    </w:p>
    <w:p w:rsidR="004D6C4C" w:rsidRPr="004D6C4C" w:rsidRDefault="004D6C4C" w:rsidP="004D6C4C">
      <w:pPr>
        <w:suppressAutoHyphens/>
        <w:spacing w:after="0" w:line="240" w:lineRule="auto"/>
        <w:ind w:firstLine="900"/>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lastRenderedPageBreak/>
        <w:t>-о планируемом объеме погашения  недоимки  прошлых  лет по  состоянию  на 01.10.2019 год  по  данным  Управления  Федеральной  налоговой  службы по Ростовской области -120,0 тыс. рублей;</w:t>
      </w:r>
    </w:p>
    <w:p w:rsidR="004D6C4C" w:rsidRPr="004D6C4C" w:rsidRDefault="004D6C4C" w:rsidP="004D6C4C">
      <w:pPr>
        <w:suppressAutoHyphens/>
        <w:spacing w:after="0" w:line="240" w:lineRule="auto"/>
        <w:ind w:firstLine="720"/>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Ожидаемое поступление в бюджет поселения по земельному налогу на 2020 год планируется в сумме 6765,1 тыс. рублей, на 2020 год 6645,1 тыс. рублей, на 2022 год 6645,1 тыс. рублей, согласно приложению 5 к пояснительной записке.</w:t>
      </w:r>
    </w:p>
    <w:p w:rsidR="004D6C4C" w:rsidRPr="004D6C4C" w:rsidRDefault="004D6C4C" w:rsidP="004D6C4C">
      <w:pPr>
        <w:suppressAutoHyphens/>
        <w:spacing w:after="0" w:line="240" w:lineRule="auto"/>
        <w:ind w:firstLine="708"/>
        <w:jc w:val="both"/>
        <w:rPr>
          <w:rFonts w:ascii="Times New Roman" w:eastAsia="Times New Roman" w:hAnsi="Times New Roman" w:cs="Times New Roman"/>
          <w:sz w:val="28"/>
          <w:szCs w:val="28"/>
          <w:lang w:eastAsia="ar-SA"/>
        </w:rPr>
      </w:pPr>
    </w:p>
    <w:p w:rsidR="004D6C4C" w:rsidRPr="004D6C4C" w:rsidRDefault="004D6C4C" w:rsidP="004D6C4C">
      <w:pPr>
        <w:suppressAutoHyphens/>
        <w:spacing w:after="0" w:line="240" w:lineRule="auto"/>
        <w:jc w:val="center"/>
        <w:rPr>
          <w:rFonts w:ascii="Times New Roman" w:eastAsia="Times New Roman" w:hAnsi="Times New Roman" w:cs="Times New Roman"/>
          <w:b/>
          <w:i/>
          <w:sz w:val="28"/>
          <w:szCs w:val="28"/>
          <w:lang w:eastAsia="ar-SA"/>
        </w:rPr>
      </w:pPr>
      <w:r w:rsidRPr="004D6C4C">
        <w:rPr>
          <w:rFonts w:ascii="Times New Roman" w:eastAsia="Times New Roman" w:hAnsi="Times New Roman" w:cs="Times New Roman"/>
          <w:b/>
          <w:i/>
          <w:sz w:val="28"/>
          <w:szCs w:val="28"/>
          <w:lang w:eastAsia="ar-SA"/>
        </w:rPr>
        <w:t>Государственная пошлина</w:t>
      </w:r>
    </w:p>
    <w:p w:rsidR="004D6C4C" w:rsidRPr="004D6C4C" w:rsidRDefault="004D6C4C" w:rsidP="004D6C4C">
      <w:pPr>
        <w:suppressAutoHyphens/>
        <w:spacing w:after="0" w:line="240" w:lineRule="auto"/>
        <w:ind w:firstLine="708"/>
        <w:jc w:val="center"/>
        <w:rPr>
          <w:rFonts w:ascii="Times New Roman" w:eastAsia="Times New Roman" w:hAnsi="Times New Roman" w:cs="Times New Roman"/>
          <w:b/>
          <w:i/>
          <w:sz w:val="28"/>
          <w:szCs w:val="28"/>
          <w:lang w:eastAsia="ar-SA"/>
        </w:rPr>
      </w:pPr>
    </w:p>
    <w:p w:rsidR="004D6C4C" w:rsidRPr="004D6C4C" w:rsidRDefault="004D6C4C" w:rsidP="004D6C4C">
      <w:pPr>
        <w:suppressAutoHyphens/>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Объем поступлений в бюджет государственной пошлины в 2020 году прогнозируется в сумме 31,1 тыс. рублей со снижением на 18,0 тыс. рублей или на 36,7 процентов к первоначальному бюджету 2019 года.</w:t>
      </w:r>
    </w:p>
    <w:p w:rsidR="004D6C4C" w:rsidRPr="004D6C4C" w:rsidRDefault="004D6C4C" w:rsidP="004D6C4C">
      <w:pPr>
        <w:suppressAutoHyphens/>
        <w:spacing w:after="0" w:line="240" w:lineRule="auto"/>
        <w:ind w:firstLine="709"/>
        <w:jc w:val="both"/>
        <w:rPr>
          <w:rFonts w:ascii="Times New Roman" w:eastAsia="Times New Roman" w:hAnsi="Times New Roman" w:cs="Times New Roman"/>
          <w:color w:val="000000"/>
          <w:spacing w:val="-1"/>
          <w:sz w:val="28"/>
          <w:szCs w:val="28"/>
          <w:lang w:eastAsia="ar-SA"/>
        </w:rPr>
      </w:pPr>
      <w:r w:rsidRPr="004D6C4C">
        <w:rPr>
          <w:rFonts w:ascii="Times New Roman" w:eastAsia="Times New Roman" w:hAnsi="Times New Roman" w:cs="Times New Roman"/>
          <w:sz w:val="28"/>
          <w:szCs w:val="28"/>
          <w:lang w:eastAsia="ar-SA"/>
        </w:rPr>
        <w:t>Поступление государственной пошлины на 2021 и 2022 годы прогнозируется в сумме 32,3 тыс. рублей и 33,5 тыс. рублей соответственно, согласно приложению 6 к пояснительной записке</w:t>
      </w:r>
      <w:r w:rsidRPr="004D6C4C">
        <w:rPr>
          <w:rFonts w:ascii="Times New Roman" w:eastAsia="Times New Roman" w:hAnsi="Times New Roman" w:cs="Times New Roman"/>
          <w:color w:val="000000"/>
          <w:spacing w:val="-1"/>
          <w:sz w:val="28"/>
          <w:szCs w:val="28"/>
          <w:lang w:eastAsia="ar-SA"/>
        </w:rPr>
        <w:t>.</w:t>
      </w:r>
    </w:p>
    <w:p w:rsidR="004D6C4C" w:rsidRPr="004D6C4C" w:rsidRDefault="004D6C4C" w:rsidP="004D6C4C">
      <w:pPr>
        <w:suppressAutoHyphens/>
        <w:spacing w:after="0" w:line="240" w:lineRule="auto"/>
        <w:jc w:val="center"/>
        <w:rPr>
          <w:rFonts w:ascii="Times New Roman" w:eastAsia="Times New Roman" w:hAnsi="Times New Roman" w:cs="Times New Roman"/>
          <w:b/>
          <w:sz w:val="28"/>
          <w:szCs w:val="28"/>
          <w:lang w:eastAsia="ar-SA"/>
        </w:rPr>
      </w:pPr>
      <w:r w:rsidRPr="004D6C4C">
        <w:rPr>
          <w:rFonts w:ascii="Times New Roman" w:eastAsia="Times New Roman" w:hAnsi="Times New Roman" w:cs="Times New Roman"/>
          <w:b/>
          <w:sz w:val="28"/>
          <w:szCs w:val="28"/>
          <w:lang w:eastAsia="ar-SA"/>
        </w:rPr>
        <w:t>Неналоговые доходы</w:t>
      </w:r>
    </w:p>
    <w:p w:rsidR="004D6C4C" w:rsidRPr="004D6C4C" w:rsidRDefault="004D6C4C" w:rsidP="004D6C4C">
      <w:pPr>
        <w:suppressAutoHyphens/>
        <w:spacing w:after="0" w:line="240" w:lineRule="auto"/>
        <w:jc w:val="center"/>
        <w:rPr>
          <w:rFonts w:ascii="Times New Roman" w:eastAsia="Times New Roman" w:hAnsi="Times New Roman" w:cs="Times New Roman"/>
          <w:b/>
          <w:sz w:val="28"/>
          <w:szCs w:val="28"/>
          <w:lang w:eastAsia="ar-SA"/>
        </w:rPr>
      </w:pPr>
    </w:p>
    <w:p w:rsidR="004D6C4C" w:rsidRPr="004D6C4C" w:rsidRDefault="004D6C4C" w:rsidP="004D6C4C">
      <w:pPr>
        <w:suppressAutoHyphens/>
        <w:spacing w:after="0" w:line="240" w:lineRule="auto"/>
        <w:jc w:val="center"/>
        <w:rPr>
          <w:rFonts w:ascii="Times New Roman" w:eastAsia="Times New Roman" w:hAnsi="Times New Roman" w:cs="Times New Roman"/>
          <w:b/>
          <w:i/>
          <w:sz w:val="28"/>
          <w:szCs w:val="28"/>
          <w:lang w:eastAsia="ar-SA"/>
        </w:rPr>
      </w:pPr>
      <w:r w:rsidRPr="004D6C4C">
        <w:rPr>
          <w:rFonts w:ascii="Times New Roman" w:eastAsia="Times New Roman" w:hAnsi="Times New Roman" w:cs="Times New Roman"/>
          <w:b/>
          <w:i/>
          <w:sz w:val="28"/>
          <w:szCs w:val="28"/>
          <w:lang w:eastAsia="ar-SA"/>
        </w:rPr>
        <w:t>Доходы от использования имущества, находящегося в государственной и муниципальной собственности</w:t>
      </w:r>
    </w:p>
    <w:p w:rsidR="004D6C4C" w:rsidRPr="004D6C4C" w:rsidRDefault="004D6C4C" w:rsidP="004D6C4C">
      <w:pPr>
        <w:suppressAutoHyphens/>
        <w:spacing w:after="0" w:line="240" w:lineRule="auto"/>
        <w:jc w:val="both"/>
        <w:rPr>
          <w:rFonts w:ascii="Times New Roman" w:eastAsia="Times New Roman" w:hAnsi="Times New Roman" w:cs="Times New Roman"/>
          <w:sz w:val="28"/>
          <w:szCs w:val="28"/>
          <w:lang w:eastAsia="ar-SA"/>
        </w:rPr>
      </w:pPr>
    </w:p>
    <w:p w:rsidR="004D6C4C" w:rsidRPr="004D6C4C" w:rsidRDefault="004D6C4C" w:rsidP="004D6C4C">
      <w:pPr>
        <w:suppressAutoHyphens/>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Доходы от использования имущества, находящегося в муниципальной собственности поселения, на 2020-2022 годы прогнозируются в сумме 624,2 тыс. рублей, что на 20,7 тыс. рублей или на 3,2 процента ниже первоначальных бюджетных назначений 2019 года.</w:t>
      </w:r>
    </w:p>
    <w:p w:rsidR="004D6C4C" w:rsidRPr="004D6C4C" w:rsidRDefault="004D6C4C" w:rsidP="004D6C4C">
      <w:pPr>
        <w:suppressAutoHyphens/>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В составе доходов от использования имущества, находящегося в муниципальной собственности поселения, на 2020 год учтены следующие доходные источники:</w:t>
      </w:r>
    </w:p>
    <w:p w:rsidR="004D6C4C" w:rsidRPr="004D6C4C" w:rsidRDefault="004D6C4C" w:rsidP="004D6C4C">
      <w:pPr>
        <w:numPr>
          <w:ilvl w:val="0"/>
          <w:numId w:val="1"/>
        </w:numPr>
        <w:tabs>
          <w:tab w:val="clear" w:pos="795"/>
          <w:tab w:val="num" w:pos="0"/>
        </w:tabs>
        <w:suppressAutoHyphens/>
        <w:spacing w:after="0" w:line="240" w:lineRule="auto"/>
        <w:ind w:left="786"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доходы, получаемые в виде арендной платы за земельные участки, в сумме 425,5 тыс. рублей;</w:t>
      </w:r>
    </w:p>
    <w:p w:rsidR="004D6C4C" w:rsidRPr="004D6C4C" w:rsidRDefault="004D6C4C" w:rsidP="004D6C4C">
      <w:pPr>
        <w:numPr>
          <w:ilvl w:val="0"/>
          <w:numId w:val="1"/>
        </w:numPr>
        <w:tabs>
          <w:tab w:val="clear" w:pos="795"/>
          <w:tab w:val="num" w:pos="0"/>
        </w:tabs>
        <w:suppressAutoHyphens/>
        <w:spacing w:after="0" w:line="240" w:lineRule="auto"/>
        <w:ind w:left="786"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доходы, получаемые в виде арендной платы от сдачи в аренду оперативного имущества в сумме 187,5 тыс. рублей;</w:t>
      </w:r>
    </w:p>
    <w:p w:rsidR="004D6C4C" w:rsidRPr="004D6C4C" w:rsidRDefault="004D6C4C" w:rsidP="004D6C4C">
      <w:pPr>
        <w:numPr>
          <w:ilvl w:val="0"/>
          <w:numId w:val="1"/>
        </w:numPr>
        <w:tabs>
          <w:tab w:val="clear" w:pos="795"/>
          <w:tab w:val="num" w:pos="0"/>
        </w:tabs>
        <w:suppressAutoHyphens/>
        <w:autoSpaceDE w:val="0"/>
        <w:spacing w:after="0" w:line="240" w:lineRule="auto"/>
        <w:ind w:left="786" w:firstLine="709"/>
        <w:jc w:val="both"/>
        <w:rPr>
          <w:rFonts w:ascii="Times New Roman" w:eastAsia="Calibri" w:hAnsi="Times New Roman" w:cs="Times New Roman"/>
          <w:sz w:val="28"/>
          <w:szCs w:val="28"/>
          <w:lang w:eastAsia="ar-SA"/>
        </w:rPr>
      </w:pPr>
      <w:r w:rsidRPr="004D6C4C">
        <w:rPr>
          <w:rFonts w:ascii="Times New Roman" w:eastAsia="Calibri" w:hAnsi="Times New Roman" w:cs="Times New Roman"/>
          <w:sz w:val="28"/>
          <w:szCs w:val="28"/>
          <w:lang w:eastAsia="ar-SA"/>
        </w:rPr>
        <w:t>доходы, получаемые в виде арендной платы от сдачи в аренду имущества казны в сумме 11,2 тыс. рублей, согласно приложению 7 к пояснительной записке.</w:t>
      </w:r>
    </w:p>
    <w:p w:rsidR="004D6C4C" w:rsidRPr="004D6C4C" w:rsidRDefault="004D6C4C" w:rsidP="004D6C4C">
      <w:pPr>
        <w:suppressAutoHyphens/>
        <w:spacing w:after="0" w:line="240" w:lineRule="auto"/>
        <w:jc w:val="center"/>
        <w:rPr>
          <w:rFonts w:ascii="Times New Roman" w:eastAsia="Times New Roman" w:hAnsi="Times New Roman" w:cs="Times New Roman"/>
          <w:b/>
          <w:i/>
          <w:sz w:val="28"/>
          <w:szCs w:val="28"/>
          <w:lang w:eastAsia="ar-SA"/>
        </w:rPr>
      </w:pPr>
      <w:r w:rsidRPr="004D6C4C">
        <w:rPr>
          <w:rFonts w:ascii="Times New Roman" w:eastAsia="Times New Roman" w:hAnsi="Times New Roman" w:cs="Times New Roman"/>
          <w:sz w:val="28"/>
          <w:szCs w:val="28"/>
          <w:lang w:eastAsia="ar-SA"/>
        </w:rPr>
        <w:t xml:space="preserve">                                                                                                                                                                                                                                                                                                                                                                                                                                                                                                                                                                                                                                                                                                                                                                                                                                                                                                                                                                                                                                                                                                                                                                                                                                                                                                                                                                                                                                                                                                                                                                                                                                                                                                                                                                                                                                                                                                                                                                                                                                                                                                                                                                                                                                                                                                                                                                                                                                                                                                                                                                                                                                                                                                                                                                                                                                                                                                                                                                                                                                                                                                                                                                                                                                                                                                                                                                                                                                                                                                                                                                                                                                                                                                                                                                                                                                                                                                                                                                                                                                                                                                                                                                                                                                                                                                                                                                                                                                                                                                                                                                                                                                                                                                                                                                                                                                                                                                                                                                                                                                                                                                                                                                                                                                                                                                                                                                                                                                                                                                                                                                                                                                                                                                                                                                                                                                                                                                                                                                                                                                                                                                                                                                                                                                                                                                                                                                                                                                                                                                                                                                                                                                                                                                                                                                                                                                                                                                                                                                                                                                                                                                                                                                                                                                                                                                                                                                                                                                                                                                                                                                                                                                                                                                                                                                                                                                                                                                                                                                                                                                                                                                                                                                                                                                                                                                                                                                                                                                                                                                                                                                                                                                                                                                                                                                                                                                                                                                                                                                                                                                                                                                                                                                                                                                                                                                                                                                                                                                                                                                                                                                                                                                                                                                                                                                                                                                                                                                                                                                                                                                                                                                                                                                                                                                                                                                                                                                                                                                                                                                                                                                                                                                                                                                                                                                                                                                                                                                                                                                                                            </w:t>
      </w:r>
      <w:r w:rsidRPr="004D6C4C">
        <w:rPr>
          <w:rFonts w:ascii="Times New Roman" w:eastAsia="Times New Roman" w:hAnsi="Times New Roman" w:cs="Times New Roman"/>
          <w:sz w:val="28"/>
          <w:szCs w:val="28"/>
          <w:lang w:eastAsia="ar-SA"/>
        </w:rPr>
        <w:tab/>
      </w:r>
      <w:r w:rsidRPr="004D6C4C">
        <w:rPr>
          <w:rFonts w:ascii="Times New Roman" w:eastAsia="Times New Roman" w:hAnsi="Times New Roman" w:cs="Times New Roman"/>
          <w:b/>
          <w:i/>
          <w:sz w:val="28"/>
          <w:szCs w:val="28"/>
          <w:lang w:eastAsia="ar-SA"/>
        </w:rPr>
        <w:t>Штрафы, санкции, возмещение ущерба</w:t>
      </w:r>
    </w:p>
    <w:p w:rsidR="004D6C4C" w:rsidRPr="004D6C4C" w:rsidRDefault="004D6C4C" w:rsidP="004D6C4C">
      <w:pPr>
        <w:suppressAutoHyphens/>
        <w:spacing w:after="0" w:line="240" w:lineRule="auto"/>
        <w:ind w:firstLine="709"/>
        <w:jc w:val="both"/>
        <w:rPr>
          <w:rFonts w:ascii="Times New Roman" w:eastAsia="Times New Roman" w:hAnsi="Times New Roman" w:cs="Times New Roman"/>
          <w:sz w:val="28"/>
          <w:szCs w:val="28"/>
          <w:lang w:eastAsia="ar-SA"/>
        </w:rPr>
      </w:pPr>
    </w:p>
    <w:p w:rsidR="004D6C4C" w:rsidRPr="004D6C4C" w:rsidRDefault="004D6C4C" w:rsidP="004D6C4C">
      <w:pPr>
        <w:suppressAutoHyphens/>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Размеры административных штрафов утверждены Кодексом Российской Федерации об административных правонарушениях и Областным законом от 25.10.2002 № 273-ЗС «Об административных правонарушениях».</w:t>
      </w:r>
    </w:p>
    <w:p w:rsidR="004D6C4C" w:rsidRPr="004D6C4C" w:rsidRDefault="004D6C4C" w:rsidP="004D6C4C">
      <w:pPr>
        <w:suppressAutoHyphens/>
        <w:autoSpaceDE w:val="0"/>
        <w:spacing w:after="0" w:line="240" w:lineRule="auto"/>
        <w:ind w:firstLine="709"/>
        <w:jc w:val="both"/>
        <w:rPr>
          <w:rFonts w:ascii="Times New Roman" w:eastAsia="Calibri" w:hAnsi="Times New Roman" w:cs="Times New Roman"/>
          <w:sz w:val="28"/>
          <w:szCs w:val="28"/>
          <w:lang w:eastAsia="ar-SA"/>
        </w:rPr>
      </w:pPr>
      <w:r w:rsidRPr="004D6C4C">
        <w:rPr>
          <w:rFonts w:ascii="Times New Roman" w:eastAsia="Calibri" w:hAnsi="Times New Roman" w:cs="Times New Roman"/>
          <w:sz w:val="28"/>
          <w:szCs w:val="28"/>
          <w:lang w:eastAsia="ar-SA"/>
        </w:rPr>
        <w:t>Поступления штрафов, санкций, возмещения ущерба в 2020-2022 годах прогнозируются в сумме 1,6 тыс. рублей,  1,7 тыс. рублей и 1,8 тыс. рублей соответственно, согласно приложению 8 к пояснительной записке.</w:t>
      </w:r>
    </w:p>
    <w:p w:rsidR="004D6C4C" w:rsidRPr="004D6C4C" w:rsidRDefault="004D6C4C" w:rsidP="004D6C4C">
      <w:pPr>
        <w:suppressAutoHyphens/>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lastRenderedPageBreak/>
        <w:t xml:space="preserve">. </w:t>
      </w:r>
    </w:p>
    <w:p w:rsidR="004D6C4C" w:rsidRPr="004D6C4C" w:rsidRDefault="004D6C4C" w:rsidP="004D6C4C">
      <w:pPr>
        <w:tabs>
          <w:tab w:val="left" w:pos="900"/>
        </w:tabs>
        <w:suppressAutoHyphens/>
        <w:spacing w:after="0" w:line="240" w:lineRule="auto"/>
        <w:jc w:val="center"/>
        <w:rPr>
          <w:rFonts w:ascii="Times New Roman" w:eastAsia="Times New Roman" w:hAnsi="Times New Roman" w:cs="Times New Roman"/>
          <w:b/>
          <w:bCs/>
          <w:i/>
          <w:sz w:val="28"/>
          <w:szCs w:val="28"/>
          <w:lang w:eastAsia="ar-SA"/>
        </w:rPr>
      </w:pPr>
      <w:r w:rsidRPr="004D6C4C">
        <w:rPr>
          <w:rFonts w:ascii="Times New Roman" w:eastAsia="Times New Roman" w:hAnsi="Times New Roman" w:cs="Times New Roman"/>
          <w:b/>
          <w:bCs/>
          <w:i/>
          <w:sz w:val="28"/>
          <w:szCs w:val="28"/>
          <w:lang w:eastAsia="ar-SA"/>
        </w:rPr>
        <w:t>Безвозмездные поступления</w:t>
      </w:r>
    </w:p>
    <w:p w:rsidR="004D6C4C" w:rsidRPr="004D6C4C" w:rsidRDefault="004D6C4C" w:rsidP="004D6C4C">
      <w:pPr>
        <w:suppressAutoHyphens/>
        <w:spacing w:after="120" w:line="240" w:lineRule="auto"/>
        <w:ind w:firstLine="709"/>
        <w:rPr>
          <w:rFonts w:ascii="Times New Roman" w:eastAsia="Times New Roman" w:hAnsi="Times New Roman" w:cs="Times New Roman"/>
          <w:b/>
          <w:bCs/>
          <w:sz w:val="28"/>
          <w:szCs w:val="28"/>
          <w:lang w:eastAsia="ar-SA"/>
        </w:rPr>
      </w:pPr>
    </w:p>
    <w:p w:rsidR="004D6C4C" w:rsidRPr="004D6C4C" w:rsidRDefault="004D6C4C" w:rsidP="004D6C4C">
      <w:pPr>
        <w:suppressAutoHyphens/>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Безвозмездные поступления  на 2020 год – 10 390,1 тыс. рублей, на 2021 год – 7081,9 тыс. рублей, на 2022 год – 7450,9 тыс. рублей.</w:t>
      </w:r>
    </w:p>
    <w:p w:rsidR="004D6C4C" w:rsidRPr="004D6C4C" w:rsidRDefault="004D6C4C" w:rsidP="004D6C4C">
      <w:pPr>
        <w:suppressAutoHyphens/>
        <w:spacing w:after="12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Дотация на выравнивание бюджетной обеспеченности на 2020-2022 годы предусмотрена в сумме 10 186,4 тыс. рублей, 6874,1 тыс. рублей и 7230,7 тыс. рублей соответственно. </w:t>
      </w:r>
    </w:p>
    <w:p w:rsidR="004D6C4C" w:rsidRPr="004D6C4C" w:rsidRDefault="004D6C4C" w:rsidP="004D6C4C">
      <w:pPr>
        <w:suppressAutoHyphens/>
        <w:spacing w:after="120" w:line="240" w:lineRule="auto"/>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   Целевые федеральные  и областные средства учтены по соответствующим направлениям расходов бюджета поселения. В соответствии с Областным законом  от 12.12.2019  № 256-ЗС « Об областном бюджете на 2020 и плановый период 2021-2022» - на 2020 год запланировано – 203,7 тыс. рублей, на 2021 год – 207,5 тыс. рублей, на 2022 год- 220,2тыс. рублей</w:t>
      </w:r>
    </w:p>
    <w:p w:rsidR="004D6C4C" w:rsidRPr="004D6C4C" w:rsidRDefault="004D6C4C" w:rsidP="004D6C4C">
      <w:pPr>
        <w:suppressAutoHyphens/>
        <w:spacing w:after="120" w:line="240" w:lineRule="auto"/>
        <w:ind w:firstLine="709"/>
        <w:jc w:val="both"/>
        <w:rPr>
          <w:rFonts w:ascii="Times New Roman" w:eastAsia="Times New Roman" w:hAnsi="Times New Roman" w:cs="Times New Roman"/>
          <w:b/>
          <w:sz w:val="28"/>
          <w:szCs w:val="28"/>
          <w:lang w:eastAsia="ar-SA"/>
        </w:rPr>
      </w:pPr>
    </w:p>
    <w:p w:rsidR="004D6C4C" w:rsidRPr="004D6C4C" w:rsidRDefault="004D6C4C" w:rsidP="004D6C4C">
      <w:pPr>
        <w:suppressAutoHyphens/>
        <w:spacing w:after="0" w:line="240" w:lineRule="auto"/>
        <w:jc w:val="center"/>
        <w:rPr>
          <w:rFonts w:ascii="Times New Roman" w:eastAsia="Times New Roman" w:hAnsi="Times New Roman" w:cs="Times New Roman"/>
          <w:b/>
          <w:sz w:val="28"/>
          <w:szCs w:val="28"/>
          <w:lang w:eastAsia="ar-SA"/>
        </w:rPr>
      </w:pPr>
      <w:r w:rsidRPr="004D6C4C">
        <w:rPr>
          <w:rFonts w:ascii="Times New Roman" w:eastAsia="Times New Roman" w:hAnsi="Times New Roman" w:cs="Times New Roman"/>
          <w:b/>
          <w:sz w:val="28"/>
          <w:szCs w:val="28"/>
          <w:lang w:val="en-US" w:eastAsia="ar-SA"/>
        </w:rPr>
        <w:t>IV</w:t>
      </w:r>
      <w:r w:rsidRPr="004D6C4C">
        <w:rPr>
          <w:rFonts w:ascii="Times New Roman" w:eastAsia="Times New Roman" w:hAnsi="Times New Roman" w:cs="Times New Roman"/>
          <w:b/>
          <w:sz w:val="28"/>
          <w:szCs w:val="28"/>
          <w:lang w:eastAsia="ar-SA"/>
        </w:rPr>
        <w:t xml:space="preserve">. Расходы бюджета на 2020 год и </w:t>
      </w:r>
    </w:p>
    <w:p w:rsidR="004D6C4C" w:rsidRPr="004D6C4C" w:rsidRDefault="004D6C4C" w:rsidP="004D6C4C">
      <w:pPr>
        <w:suppressAutoHyphens/>
        <w:spacing w:after="0" w:line="240" w:lineRule="auto"/>
        <w:jc w:val="center"/>
        <w:rPr>
          <w:rFonts w:ascii="Times New Roman" w:eastAsia="Times New Roman" w:hAnsi="Times New Roman" w:cs="Times New Roman"/>
          <w:b/>
          <w:sz w:val="28"/>
          <w:szCs w:val="28"/>
          <w:lang w:eastAsia="ar-SA"/>
        </w:rPr>
      </w:pPr>
      <w:r w:rsidRPr="004D6C4C">
        <w:rPr>
          <w:rFonts w:ascii="Times New Roman" w:eastAsia="Times New Roman" w:hAnsi="Times New Roman" w:cs="Times New Roman"/>
          <w:b/>
          <w:sz w:val="28"/>
          <w:szCs w:val="28"/>
          <w:lang w:eastAsia="ar-SA"/>
        </w:rPr>
        <w:t>на плановый период 2021 и 2022 годов</w:t>
      </w:r>
    </w:p>
    <w:p w:rsidR="004D6C4C" w:rsidRPr="004D6C4C" w:rsidRDefault="004D6C4C" w:rsidP="004D6C4C">
      <w:pPr>
        <w:suppressAutoHyphens/>
        <w:spacing w:after="0" w:line="240" w:lineRule="auto"/>
        <w:rPr>
          <w:rFonts w:ascii="Times New Roman" w:eastAsia="Times New Roman" w:hAnsi="Times New Roman" w:cs="Times New Roman"/>
          <w:sz w:val="28"/>
          <w:szCs w:val="28"/>
          <w:lang w:eastAsia="ar-SA"/>
        </w:rPr>
      </w:pPr>
    </w:p>
    <w:p w:rsidR="004D6C4C" w:rsidRPr="004D6C4C" w:rsidRDefault="004D6C4C" w:rsidP="004D6C4C">
      <w:pPr>
        <w:suppressAutoHyphens/>
        <w:spacing w:after="0" w:line="240" w:lineRule="auto"/>
        <w:jc w:val="center"/>
        <w:rPr>
          <w:rFonts w:ascii="Times New Roman" w:eastAsia="Times New Roman" w:hAnsi="Times New Roman" w:cs="Times New Roman"/>
          <w:b/>
          <w:sz w:val="28"/>
          <w:szCs w:val="28"/>
          <w:lang w:eastAsia="ar-SA"/>
        </w:rPr>
      </w:pPr>
      <w:r w:rsidRPr="004D6C4C">
        <w:rPr>
          <w:rFonts w:ascii="Times New Roman" w:eastAsia="Times New Roman" w:hAnsi="Times New Roman" w:cs="Times New Roman"/>
          <w:b/>
          <w:sz w:val="28"/>
          <w:szCs w:val="28"/>
          <w:lang w:eastAsia="ar-SA"/>
        </w:rPr>
        <w:t>Особенности формирования расходов</w:t>
      </w:r>
    </w:p>
    <w:p w:rsidR="004D6C4C" w:rsidRPr="004D6C4C" w:rsidRDefault="004D6C4C" w:rsidP="004D6C4C">
      <w:pPr>
        <w:suppressAutoHyphens/>
        <w:spacing w:after="0" w:line="240" w:lineRule="auto"/>
        <w:jc w:val="center"/>
        <w:rPr>
          <w:rFonts w:ascii="Times New Roman" w:eastAsia="Times New Roman" w:hAnsi="Times New Roman" w:cs="Times New Roman"/>
          <w:b/>
          <w:sz w:val="28"/>
          <w:szCs w:val="28"/>
          <w:lang w:eastAsia="ar-SA"/>
        </w:rPr>
      </w:pPr>
      <w:r w:rsidRPr="004D6C4C">
        <w:rPr>
          <w:rFonts w:ascii="Times New Roman" w:eastAsia="Times New Roman" w:hAnsi="Times New Roman" w:cs="Times New Roman"/>
          <w:b/>
          <w:sz w:val="28"/>
          <w:szCs w:val="28"/>
          <w:lang w:eastAsia="ar-SA"/>
        </w:rPr>
        <w:t xml:space="preserve"> бюджета на 2020-2022 годы</w:t>
      </w:r>
    </w:p>
    <w:p w:rsidR="004D6C4C" w:rsidRPr="004D6C4C" w:rsidRDefault="004D6C4C" w:rsidP="004D6C4C">
      <w:pPr>
        <w:suppressAutoHyphens/>
        <w:spacing w:after="0" w:line="240" w:lineRule="auto"/>
        <w:jc w:val="center"/>
        <w:rPr>
          <w:rFonts w:ascii="Times New Roman" w:eastAsia="Times New Roman" w:hAnsi="Times New Roman" w:cs="Times New Roman"/>
          <w:sz w:val="28"/>
          <w:szCs w:val="28"/>
          <w:shd w:val="clear" w:color="auto" w:fill="FFFF00"/>
          <w:lang w:eastAsia="ar-SA"/>
        </w:rPr>
      </w:pPr>
    </w:p>
    <w:p w:rsidR="004D6C4C" w:rsidRPr="004D6C4C" w:rsidRDefault="004D6C4C" w:rsidP="004D6C4C">
      <w:pPr>
        <w:widowControl w:val="0"/>
        <w:suppressAutoHyphens/>
        <w:autoSpaceDE w:val="0"/>
        <w:spacing w:after="0" w:line="228" w:lineRule="auto"/>
        <w:ind w:firstLine="709"/>
        <w:jc w:val="both"/>
        <w:rPr>
          <w:rFonts w:ascii="Times New Roman" w:eastAsia="Times New Roman" w:hAnsi="Times New Roman" w:cs="Times New Roman"/>
          <w:color w:val="000000"/>
          <w:sz w:val="28"/>
          <w:szCs w:val="28"/>
          <w:lang w:eastAsia="ar-SA"/>
        </w:rPr>
      </w:pPr>
      <w:r w:rsidRPr="004D6C4C">
        <w:rPr>
          <w:rFonts w:ascii="Times New Roman" w:eastAsia="Times New Roman" w:hAnsi="Times New Roman" w:cs="Times New Roman"/>
          <w:sz w:val="28"/>
          <w:szCs w:val="28"/>
          <w:lang w:eastAsia="ar-SA"/>
        </w:rPr>
        <w:t xml:space="preserve">В рамках реализации задач, поставленных Указом Президента Российской Федерации </w:t>
      </w:r>
      <w:r w:rsidRPr="004D6C4C">
        <w:rPr>
          <w:rFonts w:ascii="Times New Roman" w:eastAsia="Times New Roman" w:hAnsi="Times New Roman" w:cs="Times New Roman"/>
          <w:color w:val="000000"/>
          <w:sz w:val="28"/>
          <w:szCs w:val="28"/>
          <w:lang w:eastAsia="ar-SA"/>
        </w:rPr>
        <w:t>от 07.05.2018 № 204</w:t>
      </w:r>
      <w:r w:rsidRPr="004D6C4C">
        <w:rPr>
          <w:rFonts w:ascii="Times New Roman" w:eastAsia="Times New Roman" w:hAnsi="Times New Roman" w:cs="Times New Roman"/>
          <w:sz w:val="28"/>
          <w:szCs w:val="28"/>
          <w:lang w:eastAsia="ar-SA"/>
        </w:rPr>
        <w:t xml:space="preserve">, </w:t>
      </w:r>
      <w:r w:rsidRPr="004D6C4C">
        <w:rPr>
          <w:rFonts w:ascii="Times New Roman" w:eastAsia="Times New Roman" w:hAnsi="Times New Roman" w:cs="Times New Roman"/>
          <w:color w:val="000000"/>
          <w:sz w:val="28"/>
          <w:szCs w:val="28"/>
          <w:lang w:eastAsia="ar-SA"/>
        </w:rPr>
        <w:t>главным и постоянным приоритетом бюджетной политики являются расходы, ориентированные на создание справедливой системы социального обеспечения, повышение качества институтов развития человеческого капитала, опережающее развитие современной инфраструктуры.</w:t>
      </w:r>
    </w:p>
    <w:p w:rsidR="004D6C4C" w:rsidRPr="004D6C4C" w:rsidRDefault="004D6C4C" w:rsidP="004D6C4C">
      <w:pPr>
        <w:suppressAutoHyphens/>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Показатели расходов бюджета на 2020-2022 годы сформированы с учетом следующих особенностей.</w:t>
      </w:r>
    </w:p>
    <w:p w:rsidR="004D6C4C" w:rsidRPr="004D6C4C" w:rsidRDefault="004D6C4C" w:rsidP="004D6C4C">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4D6C4C">
        <w:rPr>
          <w:rFonts w:ascii="Times New Roman" w:eastAsia="Times New Roman" w:hAnsi="Times New Roman" w:cs="Times New Roman"/>
          <w:sz w:val="28"/>
          <w:szCs w:val="28"/>
          <w:lang w:eastAsia="ar-SA"/>
        </w:rPr>
        <w:t xml:space="preserve">В целях сохранения достигнутого соотношения оплаты труда категорий работников, определенных указами Президента Российской Федерации от 07.05.2012 </w:t>
      </w:r>
      <w:hyperlink r:id="rId25" w:history="1">
        <w:r w:rsidRPr="004D6C4C">
          <w:rPr>
            <w:rFonts w:ascii="Times New Roman" w:eastAsia="Times New Roman" w:hAnsi="Times New Roman" w:cs="Times New Roman"/>
            <w:color w:val="0000FF"/>
            <w:sz w:val="24"/>
            <w:szCs w:val="24"/>
            <w:u w:val="single"/>
            <w:lang w:eastAsia="ar-SA"/>
          </w:rPr>
          <w:t>№ 597</w:t>
        </w:r>
      </w:hyperlink>
      <w:r w:rsidRPr="004D6C4C">
        <w:rPr>
          <w:rFonts w:ascii="Times New Roman" w:eastAsia="Times New Roman" w:hAnsi="Times New Roman" w:cs="Times New Roman"/>
          <w:sz w:val="28"/>
          <w:szCs w:val="28"/>
          <w:lang w:eastAsia="ar-SA"/>
        </w:rPr>
        <w:t xml:space="preserve"> «О мероприятиях по реализации государственной социальной политики», с показателем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в проекте в полном объеме предусмотрены бюджетные ассигнования на 2020 - 2022 годы, исходя из прогнозного</w:t>
      </w:r>
      <w:proofErr w:type="gramEnd"/>
      <w:r w:rsidRPr="004D6C4C">
        <w:rPr>
          <w:rFonts w:ascii="Times New Roman" w:eastAsia="Times New Roman" w:hAnsi="Times New Roman" w:cs="Times New Roman"/>
          <w:sz w:val="28"/>
          <w:szCs w:val="28"/>
          <w:lang w:eastAsia="ar-SA"/>
        </w:rPr>
        <w:t xml:space="preserve"> роста данного показателя в соответствии с прогнозом социально-экономического развития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на 2020 - 2022 годы.</w:t>
      </w:r>
    </w:p>
    <w:p w:rsidR="004D6C4C" w:rsidRPr="004D6C4C" w:rsidRDefault="004D6C4C" w:rsidP="004D6C4C">
      <w:pPr>
        <w:suppressAutoHyphens/>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4D6C4C">
        <w:rPr>
          <w:rFonts w:ascii="Times New Roman" w:eastAsia="Times New Roman" w:hAnsi="Times New Roman" w:cs="Times New Roman"/>
          <w:color w:val="000000"/>
          <w:sz w:val="28"/>
          <w:szCs w:val="28"/>
          <w:lang w:eastAsia="ar-SA"/>
        </w:rPr>
        <w:t xml:space="preserve">Учтены положения проекта федерального закона </w:t>
      </w:r>
      <w:r w:rsidRPr="004D6C4C">
        <w:rPr>
          <w:rFonts w:ascii="Times New Roman" w:eastAsia="Times New Roman" w:hAnsi="Times New Roman" w:cs="Times New Roman"/>
          <w:sz w:val="28"/>
          <w:szCs w:val="28"/>
          <w:lang w:eastAsia="ar-SA"/>
        </w:rPr>
        <w:t>«</w:t>
      </w:r>
      <w:r w:rsidRPr="004D6C4C">
        <w:rPr>
          <w:rFonts w:ascii="Times New Roman" w:eastAsia="Times New Roman" w:hAnsi="Times New Roman" w:cs="Times New Roman"/>
          <w:color w:val="000000"/>
          <w:sz w:val="28"/>
          <w:szCs w:val="28"/>
          <w:lang w:eastAsia="ar-SA"/>
        </w:rPr>
        <w:t xml:space="preserve">О внесении изменений в статью 1 Федерального закона </w:t>
      </w:r>
      <w:r w:rsidRPr="004D6C4C">
        <w:rPr>
          <w:rFonts w:ascii="Times New Roman" w:eastAsia="Times New Roman" w:hAnsi="Times New Roman" w:cs="Times New Roman"/>
          <w:sz w:val="28"/>
          <w:szCs w:val="28"/>
          <w:lang w:eastAsia="ar-SA"/>
        </w:rPr>
        <w:t>«</w:t>
      </w:r>
      <w:r w:rsidRPr="004D6C4C">
        <w:rPr>
          <w:rFonts w:ascii="Times New Roman" w:eastAsia="Times New Roman" w:hAnsi="Times New Roman" w:cs="Times New Roman"/>
          <w:color w:val="000000"/>
          <w:sz w:val="28"/>
          <w:szCs w:val="28"/>
          <w:lang w:eastAsia="ar-SA"/>
        </w:rPr>
        <w:t>О минимальном размере оплаты труда</w:t>
      </w:r>
      <w:r w:rsidRPr="004D6C4C">
        <w:rPr>
          <w:rFonts w:ascii="Times New Roman" w:eastAsia="Times New Roman" w:hAnsi="Times New Roman" w:cs="Times New Roman"/>
          <w:sz w:val="28"/>
          <w:szCs w:val="28"/>
          <w:lang w:eastAsia="ar-SA"/>
        </w:rPr>
        <w:t>»</w:t>
      </w:r>
      <w:r w:rsidRPr="004D6C4C">
        <w:rPr>
          <w:rFonts w:ascii="Times New Roman" w:eastAsia="Times New Roman" w:hAnsi="Times New Roman" w:cs="Times New Roman"/>
          <w:color w:val="000000"/>
          <w:sz w:val="28"/>
          <w:szCs w:val="28"/>
          <w:lang w:eastAsia="ar-SA"/>
        </w:rPr>
        <w:t xml:space="preserve">, которым предусматривается увеличение МРОТ с 1 января 2020 года на 7,5 процента и установление его в сумме 12 130 рублей в месяц, что составляет 100 процентов от величины прожиточного минимума </w:t>
      </w:r>
      <w:r w:rsidRPr="004D6C4C">
        <w:rPr>
          <w:rFonts w:ascii="Times New Roman" w:eastAsia="Times New Roman" w:hAnsi="Times New Roman" w:cs="Times New Roman"/>
          <w:color w:val="000000"/>
          <w:sz w:val="28"/>
          <w:szCs w:val="28"/>
          <w:lang w:eastAsia="ar-SA"/>
        </w:rPr>
        <w:lastRenderedPageBreak/>
        <w:t xml:space="preserve">трудоспособного населения в целом по Российской Федерации за </w:t>
      </w:r>
      <w:r w:rsidRPr="004D6C4C">
        <w:rPr>
          <w:rFonts w:ascii="Times New Roman" w:eastAsia="Times New Roman" w:hAnsi="Times New Roman" w:cs="Times New Roman"/>
          <w:color w:val="000000"/>
          <w:sz w:val="28"/>
          <w:szCs w:val="28"/>
          <w:lang w:val="en-US" w:eastAsia="ar-SA"/>
        </w:rPr>
        <w:t>II</w:t>
      </w:r>
      <w:r w:rsidRPr="004D6C4C">
        <w:rPr>
          <w:rFonts w:ascii="Times New Roman" w:eastAsia="Times New Roman" w:hAnsi="Times New Roman" w:cs="Times New Roman"/>
          <w:color w:val="000000"/>
          <w:sz w:val="28"/>
          <w:szCs w:val="28"/>
          <w:lang w:eastAsia="ar-SA"/>
        </w:rPr>
        <w:t xml:space="preserve"> квартал 2019 года.</w:t>
      </w:r>
      <w:proofErr w:type="gramEnd"/>
    </w:p>
    <w:p w:rsidR="004D6C4C" w:rsidRPr="004D6C4C" w:rsidRDefault="004D6C4C" w:rsidP="004D6C4C">
      <w:pPr>
        <w:widowControl w:val="0"/>
        <w:suppressAutoHyphens/>
        <w:autoSpaceDE w:val="0"/>
        <w:spacing w:after="0" w:line="228" w:lineRule="auto"/>
        <w:ind w:firstLine="709"/>
        <w:jc w:val="both"/>
        <w:rPr>
          <w:rFonts w:ascii="Times New Roman" w:eastAsia="Times New Roman" w:hAnsi="Times New Roman" w:cs="Times New Roman"/>
          <w:b/>
          <w:sz w:val="28"/>
          <w:szCs w:val="28"/>
          <w:lang w:eastAsia="ar-SA"/>
        </w:rPr>
      </w:pPr>
      <w:proofErr w:type="gramStart"/>
      <w:r w:rsidRPr="004D6C4C">
        <w:rPr>
          <w:rFonts w:ascii="Times New Roman" w:eastAsia="Times New Roman" w:hAnsi="Times New Roman" w:cs="Times New Roman"/>
          <w:color w:val="000000"/>
          <w:sz w:val="28"/>
          <w:szCs w:val="28"/>
          <w:lang w:eastAsia="ar-SA"/>
        </w:rPr>
        <w:t>В целях ежегодного повышения оплаты труда категорий работников муниципальных учреждений (в части субвенций областного бюджета), на которые не распространяется действие указов Президента Российской Федерации 2012 года, работников органов государственной власти Ростовской области и местного самоуправления (в части субвенций и субсидий областного бюджета) предусмотрена индексация расходов на прогнозный уровень инфляции с 1 октября 2020 года – на 3,0 процента, с 1 октября</w:t>
      </w:r>
      <w:proofErr w:type="gramEnd"/>
      <w:r w:rsidRPr="004D6C4C">
        <w:rPr>
          <w:rFonts w:ascii="Times New Roman" w:eastAsia="Times New Roman" w:hAnsi="Times New Roman" w:cs="Times New Roman"/>
          <w:color w:val="000000"/>
          <w:sz w:val="28"/>
          <w:szCs w:val="28"/>
          <w:lang w:eastAsia="ar-SA"/>
        </w:rPr>
        <w:t xml:space="preserve"> 2021 года – на 4,0 процента и с 1 октября 2022 года – на 4,0 процента.</w:t>
      </w:r>
      <w:r w:rsidRPr="004D6C4C">
        <w:rPr>
          <w:rFonts w:ascii="Times New Roman" w:eastAsia="Times New Roman" w:hAnsi="Times New Roman" w:cs="Times New Roman"/>
          <w:b/>
          <w:sz w:val="28"/>
          <w:szCs w:val="28"/>
          <w:lang w:eastAsia="ar-SA"/>
        </w:rPr>
        <w:t xml:space="preserve"> </w:t>
      </w:r>
    </w:p>
    <w:p w:rsidR="004D6C4C" w:rsidRPr="004D6C4C" w:rsidRDefault="004D6C4C" w:rsidP="004D6C4C">
      <w:pPr>
        <w:suppressAutoHyphens/>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Еще одна особенность планирования – </w:t>
      </w:r>
      <w:proofErr w:type="spellStart"/>
      <w:r w:rsidRPr="004D6C4C">
        <w:rPr>
          <w:rFonts w:ascii="Times New Roman" w:eastAsia="Times New Roman" w:hAnsi="Times New Roman" w:cs="Times New Roman"/>
          <w:sz w:val="28"/>
          <w:szCs w:val="28"/>
          <w:lang w:eastAsia="ar-SA"/>
        </w:rPr>
        <w:t>приоритизация</w:t>
      </w:r>
      <w:proofErr w:type="spellEnd"/>
      <w:r w:rsidRPr="004D6C4C">
        <w:rPr>
          <w:rFonts w:ascii="Times New Roman" w:eastAsia="Times New Roman" w:hAnsi="Times New Roman" w:cs="Times New Roman"/>
          <w:sz w:val="28"/>
          <w:szCs w:val="28"/>
          <w:lang w:eastAsia="ar-SA"/>
        </w:rPr>
        <w:t xml:space="preserve"> расходов инвестиционного характера:</w:t>
      </w:r>
    </w:p>
    <w:p w:rsidR="004D6C4C" w:rsidRPr="004D6C4C" w:rsidRDefault="004D6C4C" w:rsidP="004D6C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строительство, реконструкция и капитальный ремонт объектов культуры и спорта, направленных на реализацию федеральных проектов, входящих в состав национальных проектов.</w:t>
      </w:r>
    </w:p>
    <w:p w:rsidR="004D6C4C" w:rsidRPr="004D6C4C" w:rsidRDefault="004D6C4C" w:rsidP="004D6C4C">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В соответствии с Областным законом от 03.08.2007 № 743-ЗС «О бюджетном процессе в Ростовской области» проект бюджета составлен на основе муниципальных программ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w:t>
      </w:r>
    </w:p>
    <w:p w:rsidR="004D6C4C" w:rsidRPr="004D6C4C" w:rsidRDefault="004D6C4C" w:rsidP="004D6C4C">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4D6C4C">
        <w:rPr>
          <w:rFonts w:ascii="Times New Roman" w:eastAsia="Times New Roman" w:hAnsi="Times New Roman" w:cs="Times New Roman"/>
          <w:color w:val="000000"/>
          <w:sz w:val="28"/>
          <w:szCs w:val="28"/>
          <w:lang w:eastAsia="ar-SA"/>
        </w:rPr>
        <w:t>Реализация муниципальных программ поселения будет осуществляться с учетом проектных принципов управления, обусловленных реализацией </w:t>
      </w:r>
      <w:hyperlink r:id="rId26" w:history="1">
        <w:r w:rsidRPr="004D6C4C">
          <w:rPr>
            <w:rFonts w:ascii="Times New Roman" w:eastAsia="Times New Roman" w:hAnsi="Times New Roman" w:cs="Times New Roman"/>
            <w:color w:val="0000FF"/>
            <w:sz w:val="24"/>
            <w:szCs w:val="24"/>
            <w:u w:val="single"/>
            <w:lang w:eastAsia="ar-SA"/>
          </w:rPr>
          <w:t>Указа Президента Российской Федерации от 07.05.2018 № 204</w:t>
        </w:r>
      </w:hyperlink>
      <w:r w:rsidRPr="004D6C4C">
        <w:rPr>
          <w:rFonts w:ascii="Times New Roman" w:eastAsia="Times New Roman" w:hAnsi="Times New Roman" w:cs="Times New Roman"/>
          <w:color w:val="000000"/>
          <w:sz w:val="28"/>
          <w:szCs w:val="28"/>
          <w:lang w:eastAsia="ar-SA"/>
        </w:rPr>
        <w:t>.</w:t>
      </w:r>
    </w:p>
    <w:p w:rsidR="004D6C4C" w:rsidRPr="004D6C4C" w:rsidRDefault="004D6C4C" w:rsidP="004D6C4C">
      <w:pPr>
        <w:suppressAutoHyphens/>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Всего на реализацию 11  муниципальных программ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в 2020 году предусмотрено 23 030,2 тыс. рублей, в 2021 году – 18656,8 тыс. рублей и в 2022 году – 19855,0 тыс. рублей. В программах на 2020 год сосредоточено 97,9 процента, на 2021-2022 годы -91,2 процента и 93,5 процента соответственно от всех расходов бюджета. </w:t>
      </w:r>
    </w:p>
    <w:p w:rsidR="004D6C4C" w:rsidRPr="004D6C4C" w:rsidRDefault="004D6C4C" w:rsidP="004D6C4C">
      <w:pPr>
        <w:widowControl w:val="0"/>
        <w:suppressAutoHyphens/>
        <w:spacing w:after="0" w:line="240" w:lineRule="auto"/>
        <w:jc w:val="center"/>
        <w:rPr>
          <w:rFonts w:ascii="Times New Roman" w:eastAsia="Times New Roman" w:hAnsi="Times New Roman" w:cs="Times New Roman"/>
          <w:sz w:val="28"/>
          <w:szCs w:val="28"/>
          <w:lang w:eastAsia="ar-SA"/>
        </w:rPr>
      </w:pPr>
    </w:p>
    <w:p w:rsidR="004D6C4C" w:rsidRPr="004D6C4C" w:rsidRDefault="004D6C4C" w:rsidP="004D6C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4D6C4C">
        <w:rPr>
          <w:rFonts w:ascii="Times New Roman" w:eastAsia="Times New Roman" w:hAnsi="Times New Roman" w:cs="Times New Roman"/>
          <w:b/>
          <w:sz w:val="28"/>
          <w:szCs w:val="28"/>
          <w:lang w:eastAsia="ar-SA"/>
        </w:rPr>
        <w:t>Расходы бюджета по разделам классификации расходов на 2020 год и на плановый период 2021 и 2022 годов</w:t>
      </w:r>
    </w:p>
    <w:p w:rsidR="004D6C4C" w:rsidRPr="004D6C4C" w:rsidRDefault="004D6C4C" w:rsidP="004D6C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4D6C4C" w:rsidRPr="004D6C4C" w:rsidRDefault="004D6C4C" w:rsidP="004D6C4C">
      <w:pPr>
        <w:suppressAutoHyphens/>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На 2020 год объем расходов предлагается в сумме 23 516,5 тыс. рублей, на 2021 год – 20 439,3 тыс. рублей, на 2022 год – 21 176,5тыс. рублей.</w:t>
      </w:r>
    </w:p>
    <w:p w:rsidR="004D6C4C" w:rsidRPr="004D6C4C" w:rsidRDefault="004D6C4C" w:rsidP="004D6C4C">
      <w:pPr>
        <w:suppressAutoHyphens/>
        <w:autoSpaceDE w:val="0"/>
        <w:spacing w:after="0" w:line="240" w:lineRule="auto"/>
        <w:jc w:val="center"/>
        <w:rPr>
          <w:rFonts w:ascii="Times New Roman" w:eastAsia="Times New Roman" w:hAnsi="Times New Roman" w:cs="Times New Roman"/>
          <w:b/>
          <w:sz w:val="28"/>
          <w:szCs w:val="28"/>
          <w:lang w:eastAsia="ar-SA"/>
        </w:rPr>
      </w:pPr>
    </w:p>
    <w:p w:rsidR="004D6C4C" w:rsidRPr="004D6C4C" w:rsidRDefault="004D6C4C" w:rsidP="004D6C4C">
      <w:pPr>
        <w:suppressAutoHyphens/>
        <w:autoSpaceDE w:val="0"/>
        <w:spacing w:after="0" w:line="240" w:lineRule="auto"/>
        <w:jc w:val="center"/>
        <w:rPr>
          <w:rFonts w:ascii="Times New Roman" w:eastAsia="Times New Roman" w:hAnsi="Times New Roman" w:cs="Times New Roman"/>
          <w:b/>
          <w:sz w:val="28"/>
          <w:szCs w:val="28"/>
          <w:lang w:eastAsia="ar-SA"/>
        </w:rPr>
      </w:pPr>
      <w:r w:rsidRPr="004D6C4C">
        <w:rPr>
          <w:rFonts w:ascii="Times New Roman" w:eastAsia="Times New Roman" w:hAnsi="Times New Roman" w:cs="Times New Roman"/>
          <w:b/>
          <w:sz w:val="28"/>
          <w:szCs w:val="28"/>
          <w:lang w:eastAsia="ar-SA"/>
        </w:rPr>
        <w:t>РАЗДЕЛ</w:t>
      </w:r>
    </w:p>
    <w:p w:rsidR="004D6C4C" w:rsidRPr="004D6C4C" w:rsidRDefault="004D6C4C" w:rsidP="004D6C4C">
      <w:pPr>
        <w:suppressAutoHyphens/>
        <w:autoSpaceDE w:val="0"/>
        <w:spacing w:after="0" w:line="240" w:lineRule="auto"/>
        <w:jc w:val="center"/>
        <w:rPr>
          <w:rFonts w:ascii="Times New Roman" w:eastAsia="Times New Roman" w:hAnsi="Times New Roman" w:cs="Times New Roman"/>
          <w:b/>
          <w:sz w:val="28"/>
          <w:szCs w:val="28"/>
          <w:lang w:eastAsia="ar-SA"/>
        </w:rPr>
      </w:pPr>
      <w:r w:rsidRPr="004D6C4C">
        <w:rPr>
          <w:rFonts w:ascii="Times New Roman" w:eastAsia="Times New Roman" w:hAnsi="Times New Roman" w:cs="Times New Roman"/>
          <w:b/>
          <w:sz w:val="28"/>
          <w:szCs w:val="28"/>
          <w:lang w:eastAsia="ar-SA"/>
        </w:rPr>
        <w:t>«ОБЩЕГОСУДАРСТВЕННЫЕ ВОПРОСЫ»</w:t>
      </w:r>
    </w:p>
    <w:p w:rsidR="004D6C4C" w:rsidRPr="004D6C4C" w:rsidRDefault="004D6C4C" w:rsidP="004D6C4C">
      <w:pPr>
        <w:suppressAutoHyphens/>
        <w:autoSpaceDE w:val="0"/>
        <w:spacing w:after="0" w:line="240" w:lineRule="auto"/>
        <w:jc w:val="center"/>
        <w:rPr>
          <w:rFonts w:ascii="Times New Roman" w:eastAsia="Times New Roman" w:hAnsi="Times New Roman" w:cs="Times New Roman"/>
          <w:b/>
          <w:sz w:val="28"/>
          <w:szCs w:val="28"/>
          <w:lang w:eastAsia="ar-SA"/>
        </w:rPr>
      </w:pPr>
    </w:p>
    <w:p w:rsidR="004D6C4C" w:rsidRPr="004D6C4C" w:rsidRDefault="004D6C4C" w:rsidP="004D6C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В проекте бюджета по разделу «Общегосударственные вопросы» в 2020 году предусмотрены бюджетные ассигнования в сумме 8 158,8 тыс. рублей (что составляет 34,7 процента от всех расходов), в 2021 году – 8 511,1 тыс. рублей и в 2022 году – 7 974,1 тыс. рублей.</w:t>
      </w:r>
    </w:p>
    <w:p w:rsidR="004D6C4C" w:rsidRPr="004D6C4C" w:rsidRDefault="004D6C4C" w:rsidP="004D6C4C">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При расчете данных расходов учтены средства на оплату труда муниципальных служащих обслуживающего и технического персонала и </w:t>
      </w:r>
      <w:r w:rsidRPr="004D6C4C">
        <w:rPr>
          <w:rFonts w:ascii="Times New Roman" w:eastAsia="Times New Roman" w:hAnsi="Times New Roman" w:cs="Times New Roman"/>
          <w:sz w:val="28"/>
          <w:szCs w:val="28"/>
          <w:lang w:eastAsia="ar-SA"/>
        </w:rPr>
        <w:lastRenderedPageBreak/>
        <w:t xml:space="preserve">материально-техническое обеспечение деятельности аппарата управления. </w:t>
      </w:r>
    </w:p>
    <w:p w:rsidR="004D6C4C" w:rsidRPr="004D6C4C" w:rsidRDefault="004D6C4C" w:rsidP="004D6C4C">
      <w:pPr>
        <w:suppressAutoHyphens/>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Численность </w:t>
      </w:r>
      <w:proofErr w:type="gramStart"/>
      <w:r w:rsidRPr="004D6C4C">
        <w:rPr>
          <w:rFonts w:ascii="Times New Roman" w:eastAsia="Times New Roman" w:hAnsi="Times New Roman" w:cs="Times New Roman"/>
          <w:sz w:val="28"/>
          <w:szCs w:val="28"/>
          <w:lang w:eastAsia="ar-SA"/>
        </w:rPr>
        <w:t>работников аппарата управления  органов муниципальной власти</w:t>
      </w:r>
      <w:proofErr w:type="gramEnd"/>
      <w:r w:rsidRPr="004D6C4C">
        <w:rPr>
          <w:rFonts w:ascii="Times New Roman" w:eastAsia="Times New Roman" w:hAnsi="Times New Roman" w:cs="Times New Roman"/>
          <w:sz w:val="28"/>
          <w:szCs w:val="28"/>
          <w:lang w:eastAsia="ar-SA"/>
        </w:rPr>
        <w:t xml:space="preserve"> при расчете установлена в количестве 21,5 единицы, в том числе муниципальных служащих и лиц, замещающих муниципальные должности, в количестве 7,5 единиц, обслуживающего и технического персонала в количестве 14,0 единиц.</w:t>
      </w:r>
    </w:p>
    <w:p w:rsidR="004D6C4C" w:rsidRPr="004D6C4C" w:rsidRDefault="004D6C4C" w:rsidP="004D6C4C">
      <w:pPr>
        <w:suppressAutoHyphens/>
        <w:spacing w:after="0" w:line="240" w:lineRule="auto"/>
        <w:ind w:firstLine="709"/>
        <w:jc w:val="both"/>
        <w:rPr>
          <w:rFonts w:ascii="Times New Roman" w:eastAsia="Times New Roman" w:hAnsi="Times New Roman" w:cs="Times New Roman"/>
          <w:spacing w:val="-1"/>
          <w:sz w:val="28"/>
          <w:szCs w:val="28"/>
          <w:lang w:eastAsia="ar-SA"/>
        </w:rPr>
      </w:pPr>
      <w:r w:rsidRPr="004D6C4C">
        <w:rPr>
          <w:rFonts w:ascii="Times New Roman" w:eastAsia="Times New Roman" w:hAnsi="Times New Roman" w:cs="Times New Roman"/>
          <w:spacing w:val="-1"/>
          <w:sz w:val="28"/>
          <w:szCs w:val="28"/>
          <w:lang w:eastAsia="ar-SA"/>
        </w:rPr>
        <w:t xml:space="preserve">В числе основных направлений расходов бюджета по разделу </w:t>
      </w:r>
      <w:r w:rsidRPr="004D6C4C">
        <w:rPr>
          <w:rFonts w:ascii="Times New Roman" w:eastAsia="Times New Roman" w:hAnsi="Times New Roman" w:cs="Times New Roman"/>
          <w:sz w:val="28"/>
          <w:szCs w:val="28"/>
          <w:lang w:eastAsia="ar-SA"/>
        </w:rPr>
        <w:t xml:space="preserve">«Общегосударственные вопросы» </w:t>
      </w:r>
      <w:r w:rsidRPr="004D6C4C">
        <w:rPr>
          <w:rFonts w:ascii="Times New Roman" w:eastAsia="Times New Roman" w:hAnsi="Times New Roman" w:cs="Times New Roman"/>
          <w:spacing w:val="-1"/>
          <w:sz w:val="28"/>
          <w:szCs w:val="28"/>
          <w:lang w:eastAsia="ar-SA"/>
        </w:rPr>
        <w:t xml:space="preserve">предусмотрены средства </w:t>
      </w:r>
      <w:proofErr w:type="gramStart"/>
      <w:r w:rsidRPr="004D6C4C">
        <w:rPr>
          <w:rFonts w:ascii="Times New Roman" w:eastAsia="Times New Roman" w:hAnsi="Times New Roman" w:cs="Times New Roman"/>
          <w:spacing w:val="-1"/>
          <w:sz w:val="28"/>
          <w:szCs w:val="28"/>
          <w:lang w:eastAsia="ar-SA"/>
        </w:rPr>
        <w:t>на</w:t>
      </w:r>
      <w:proofErr w:type="gramEnd"/>
      <w:r w:rsidRPr="004D6C4C">
        <w:rPr>
          <w:rFonts w:ascii="Times New Roman" w:eastAsia="Times New Roman" w:hAnsi="Times New Roman" w:cs="Times New Roman"/>
          <w:spacing w:val="-1"/>
          <w:sz w:val="28"/>
          <w:szCs w:val="28"/>
          <w:lang w:eastAsia="ar-SA"/>
        </w:rPr>
        <w:t>:</w:t>
      </w:r>
    </w:p>
    <w:p w:rsidR="004D6C4C" w:rsidRPr="004D6C4C" w:rsidRDefault="004D6C4C" w:rsidP="004D6C4C">
      <w:pPr>
        <w:numPr>
          <w:ilvl w:val="0"/>
          <w:numId w:val="14"/>
        </w:numPr>
        <w:suppressAutoHyphens/>
        <w:spacing w:after="0" w:line="240" w:lineRule="auto"/>
        <w:ind w:firstLine="709"/>
        <w:jc w:val="both"/>
        <w:rPr>
          <w:rFonts w:ascii="Times New Roman" w:eastAsia="Calibri" w:hAnsi="Times New Roman" w:cs="Times New Roman"/>
          <w:spacing w:val="-1"/>
          <w:sz w:val="28"/>
          <w:szCs w:val="28"/>
          <w:lang w:eastAsia="ar-SA"/>
        </w:rPr>
      </w:pPr>
      <w:r w:rsidRPr="004D6C4C">
        <w:rPr>
          <w:rFonts w:ascii="Times New Roman" w:eastAsia="Calibri" w:hAnsi="Times New Roman" w:cs="Times New Roman"/>
          <w:spacing w:val="-1"/>
          <w:sz w:val="28"/>
          <w:szCs w:val="28"/>
          <w:lang w:eastAsia="ar-SA"/>
        </w:rPr>
        <w:t xml:space="preserve">Финансовое обеспечение деятельности </w:t>
      </w:r>
      <w:r w:rsidRPr="004D6C4C">
        <w:rPr>
          <w:rFonts w:ascii="Times New Roman" w:eastAsia="Calibri" w:hAnsi="Times New Roman" w:cs="Times New Roman"/>
          <w:sz w:val="28"/>
          <w:szCs w:val="28"/>
          <w:lang w:eastAsia="ar-SA"/>
        </w:rPr>
        <w:t xml:space="preserve">представительных органов местного самоуправления (Собрание депутатов) </w:t>
      </w:r>
      <w:r w:rsidRPr="004D6C4C">
        <w:rPr>
          <w:rFonts w:ascii="Times New Roman" w:eastAsia="Calibri" w:hAnsi="Times New Roman" w:cs="Times New Roman"/>
          <w:spacing w:val="-1"/>
          <w:sz w:val="28"/>
          <w:szCs w:val="28"/>
          <w:lang w:eastAsia="ar-SA"/>
        </w:rPr>
        <w:t>в 2020 году в сумме 138,6 тыс. рублей, в 2021-2022 годах – 142,2 тыс. рублей:</w:t>
      </w:r>
    </w:p>
    <w:p w:rsidR="004D6C4C" w:rsidRPr="004D6C4C" w:rsidRDefault="004D6C4C" w:rsidP="004D6C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Расходы на оплату труда и выплаты по оплате труда в сумме 131,1 тыс. рублей в 2020 году и в сумме 134,7 тыс. рублей на 2021-2022 годы;</w:t>
      </w:r>
    </w:p>
    <w:p w:rsidR="004D6C4C" w:rsidRPr="004D6C4C" w:rsidRDefault="004D6C4C" w:rsidP="004D6C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Расходы на материально-техническое обеспечение в сумме 7,5 тыс. рублей ежегодно.</w:t>
      </w:r>
    </w:p>
    <w:p w:rsidR="004D6C4C" w:rsidRPr="004D6C4C" w:rsidRDefault="004D6C4C" w:rsidP="004D6C4C">
      <w:pPr>
        <w:numPr>
          <w:ilvl w:val="0"/>
          <w:numId w:val="14"/>
        </w:numPr>
        <w:suppressAutoHyphens/>
        <w:spacing w:after="0" w:line="240" w:lineRule="auto"/>
        <w:ind w:firstLine="709"/>
        <w:jc w:val="both"/>
        <w:rPr>
          <w:rFonts w:ascii="Times New Roman" w:eastAsia="Calibri" w:hAnsi="Times New Roman" w:cs="Times New Roman"/>
          <w:spacing w:val="-1"/>
          <w:sz w:val="28"/>
          <w:szCs w:val="28"/>
          <w:lang w:eastAsia="ar-SA"/>
        </w:rPr>
      </w:pPr>
      <w:r w:rsidRPr="004D6C4C">
        <w:rPr>
          <w:rFonts w:ascii="Times New Roman" w:eastAsia="Calibri" w:hAnsi="Times New Roman" w:cs="Times New Roman"/>
          <w:spacing w:val="-1"/>
          <w:sz w:val="28"/>
          <w:szCs w:val="28"/>
          <w:lang w:eastAsia="ar-SA"/>
        </w:rPr>
        <w:t>Финансовое обеспечение</w:t>
      </w:r>
      <w:r w:rsidRPr="004D6C4C">
        <w:rPr>
          <w:rFonts w:ascii="Times New Roman" w:eastAsia="Calibri" w:hAnsi="Times New Roman" w:cs="Times New Roman"/>
          <w:sz w:val="28"/>
          <w:szCs w:val="28"/>
          <w:lang w:eastAsia="ar-SA"/>
        </w:rPr>
        <w:t xml:space="preserve"> деятельности аппарата Администрации </w:t>
      </w:r>
      <w:proofErr w:type="spellStart"/>
      <w:r w:rsidRPr="004D6C4C">
        <w:rPr>
          <w:rFonts w:ascii="Times New Roman" w:eastAsia="Calibri" w:hAnsi="Times New Roman" w:cs="Times New Roman"/>
          <w:sz w:val="28"/>
          <w:szCs w:val="28"/>
          <w:lang w:eastAsia="ar-SA"/>
        </w:rPr>
        <w:t>Кринично-Лугского</w:t>
      </w:r>
      <w:proofErr w:type="spellEnd"/>
      <w:r w:rsidRPr="004D6C4C">
        <w:rPr>
          <w:rFonts w:ascii="Times New Roman" w:eastAsia="Calibri" w:hAnsi="Times New Roman" w:cs="Times New Roman"/>
          <w:sz w:val="28"/>
          <w:szCs w:val="28"/>
          <w:lang w:eastAsia="ar-SA"/>
        </w:rPr>
        <w:t xml:space="preserve"> сельского поселения </w:t>
      </w:r>
      <w:r w:rsidRPr="004D6C4C">
        <w:rPr>
          <w:rFonts w:ascii="Times New Roman" w:eastAsia="Calibri" w:hAnsi="Times New Roman" w:cs="Times New Roman"/>
          <w:spacing w:val="-1"/>
          <w:sz w:val="28"/>
          <w:szCs w:val="28"/>
          <w:lang w:eastAsia="ar-SA"/>
        </w:rPr>
        <w:t>в 2020 году в сумме 7 717,0 тыс. рублей, в 2021 году 6 889,1 тыс. рублей, в 2022 году – 6 825,8 тыс. рублей:</w:t>
      </w:r>
    </w:p>
    <w:p w:rsidR="004D6C4C" w:rsidRPr="004D6C4C" w:rsidRDefault="004D6C4C" w:rsidP="004D6C4C">
      <w:pPr>
        <w:suppressAutoHyphens/>
        <w:spacing w:after="0" w:line="240" w:lineRule="auto"/>
        <w:ind w:firstLine="709"/>
        <w:jc w:val="both"/>
        <w:rPr>
          <w:rFonts w:ascii="Times New Roman" w:eastAsia="Calibri" w:hAnsi="Times New Roman" w:cs="Times New Roman"/>
          <w:bCs/>
          <w:sz w:val="28"/>
          <w:szCs w:val="28"/>
          <w:lang w:eastAsia="ar-SA"/>
        </w:rPr>
      </w:pPr>
      <w:proofErr w:type="gramStart"/>
      <w:r w:rsidRPr="004D6C4C">
        <w:rPr>
          <w:rFonts w:ascii="Times New Roman" w:eastAsia="Calibri" w:hAnsi="Times New Roman" w:cs="Times New Roman"/>
          <w:sz w:val="28"/>
          <w:szCs w:val="28"/>
          <w:lang w:eastAsia="ar-SA"/>
        </w:rPr>
        <w:t>Расходы бюджета на исполнение полномочий по обеспечению пожарной безопасности (</w:t>
      </w:r>
      <w:r w:rsidRPr="004D6C4C">
        <w:rPr>
          <w:rFonts w:ascii="Times New Roman" w:eastAsia="Calibri" w:hAnsi="Times New Roman" w:cs="Times New Roman"/>
          <w:bCs/>
          <w:sz w:val="28"/>
          <w:szCs w:val="28"/>
          <w:lang w:eastAsia="ar-SA"/>
        </w:rPr>
        <w:t xml:space="preserve">противопожарные испытания электропроводки, содержание пожарной сигнализации в здании Администрации </w:t>
      </w:r>
      <w:proofErr w:type="spellStart"/>
      <w:r w:rsidRPr="004D6C4C">
        <w:rPr>
          <w:rFonts w:ascii="Times New Roman" w:eastAsia="Calibri" w:hAnsi="Times New Roman" w:cs="Times New Roman"/>
          <w:bCs/>
          <w:sz w:val="28"/>
          <w:szCs w:val="28"/>
          <w:lang w:eastAsia="ar-SA"/>
        </w:rPr>
        <w:t>Кринично-Лугского</w:t>
      </w:r>
      <w:proofErr w:type="spellEnd"/>
      <w:r w:rsidRPr="004D6C4C">
        <w:rPr>
          <w:rFonts w:ascii="Times New Roman" w:eastAsia="Calibri" w:hAnsi="Times New Roman" w:cs="Times New Roman"/>
          <w:bCs/>
          <w:sz w:val="28"/>
          <w:szCs w:val="28"/>
          <w:lang w:eastAsia="ar-SA"/>
        </w:rPr>
        <w:t xml:space="preserve"> сельского поселения</w:t>
      </w:r>
      <w:r w:rsidRPr="004D6C4C">
        <w:rPr>
          <w:rFonts w:ascii="Times New Roman" w:eastAsia="Calibri" w:hAnsi="Times New Roman" w:cs="Times New Roman"/>
          <w:sz w:val="28"/>
          <w:szCs w:val="28"/>
          <w:lang w:eastAsia="ar-SA"/>
        </w:rPr>
        <w:t xml:space="preserve">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Pr="004D6C4C">
        <w:rPr>
          <w:rFonts w:ascii="Times New Roman" w:eastAsia="Calibri" w:hAnsi="Times New Roman" w:cs="Times New Roman"/>
          <w:bCs/>
          <w:sz w:val="28"/>
          <w:szCs w:val="28"/>
          <w:lang w:eastAsia="ar-SA"/>
        </w:rPr>
        <w:t xml:space="preserve"> на 2020-2022 годы в сумме 40,0 тыс. рублей ежегодно;</w:t>
      </w:r>
      <w:proofErr w:type="gramEnd"/>
    </w:p>
    <w:p w:rsidR="004D6C4C" w:rsidRPr="004D6C4C" w:rsidRDefault="004D6C4C" w:rsidP="004D6C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Расходы на оплату труда и выплаты по оплате труда муниципальных служащих, обслуживающего персонала и </w:t>
      </w:r>
      <w:proofErr w:type="gramStart"/>
      <w:r w:rsidRPr="004D6C4C">
        <w:rPr>
          <w:rFonts w:ascii="Times New Roman" w:eastAsia="Times New Roman" w:hAnsi="Times New Roman" w:cs="Times New Roman"/>
          <w:sz w:val="28"/>
          <w:szCs w:val="28"/>
          <w:lang w:eastAsia="ar-SA"/>
        </w:rPr>
        <w:t>лиц, осуществляющих техническое обеспечение деятельности Администрации предусмотрены</w:t>
      </w:r>
      <w:proofErr w:type="gramEnd"/>
      <w:r w:rsidRPr="004D6C4C">
        <w:rPr>
          <w:rFonts w:ascii="Times New Roman" w:eastAsia="Times New Roman" w:hAnsi="Times New Roman" w:cs="Times New Roman"/>
          <w:sz w:val="28"/>
          <w:szCs w:val="28"/>
          <w:lang w:eastAsia="ar-SA"/>
        </w:rPr>
        <w:t xml:space="preserve"> </w:t>
      </w:r>
      <w:r w:rsidRPr="004D6C4C">
        <w:rPr>
          <w:rFonts w:ascii="Times New Roman" w:eastAsia="Times New Roman" w:hAnsi="Times New Roman" w:cs="Times New Roman"/>
          <w:spacing w:val="-1"/>
          <w:sz w:val="28"/>
          <w:szCs w:val="28"/>
          <w:lang w:eastAsia="ar-SA"/>
        </w:rPr>
        <w:t xml:space="preserve">в 2020 году </w:t>
      </w:r>
      <w:r w:rsidRPr="004D6C4C">
        <w:rPr>
          <w:rFonts w:ascii="Times New Roman" w:eastAsia="Times New Roman" w:hAnsi="Times New Roman" w:cs="Times New Roman"/>
          <w:sz w:val="28"/>
          <w:szCs w:val="28"/>
          <w:lang w:eastAsia="ar-SA"/>
        </w:rPr>
        <w:t xml:space="preserve">в сумме 6 182,2 тыс. рублей, </w:t>
      </w:r>
      <w:r w:rsidRPr="004D6C4C">
        <w:rPr>
          <w:rFonts w:ascii="Times New Roman" w:eastAsia="Times New Roman" w:hAnsi="Times New Roman" w:cs="Times New Roman"/>
          <w:spacing w:val="-1"/>
          <w:sz w:val="28"/>
          <w:szCs w:val="28"/>
          <w:lang w:eastAsia="ar-SA"/>
        </w:rPr>
        <w:t xml:space="preserve">в 2021-2022 годах </w:t>
      </w:r>
      <w:r w:rsidRPr="004D6C4C">
        <w:rPr>
          <w:rFonts w:ascii="Times New Roman" w:eastAsia="Times New Roman" w:hAnsi="Times New Roman" w:cs="Times New Roman"/>
          <w:sz w:val="28"/>
          <w:szCs w:val="28"/>
          <w:lang w:eastAsia="ar-SA"/>
        </w:rPr>
        <w:t>в сумме 6 356,8 тыс. рублей;</w:t>
      </w:r>
    </w:p>
    <w:p w:rsidR="004D6C4C" w:rsidRPr="004D6C4C" w:rsidRDefault="004D6C4C" w:rsidP="004D6C4C">
      <w:pPr>
        <w:suppressAutoHyphens/>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Расходы на материальное содержание органов местного самоуправления составляют в 2020 году в сумме 1 410,0 тыс. рублей, в 2021 году в сумме 407,5 тыс. рублей, в 2022 году в сумме 344,2 тыс. рублей;</w:t>
      </w:r>
    </w:p>
    <w:p w:rsidR="004D6C4C" w:rsidRPr="004D6C4C" w:rsidRDefault="004D6C4C" w:rsidP="004D6C4C">
      <w:pPr>
        <w:suppressAutoHyphens/>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Расходы по диспансеризации муниципальных служащих в 2020-2022 годах в сумме 20,0 тыс. рублей;</w:t>
      </w:r>
    </w:p>
    <w:p w:rsidR="004D6C4C" w:rsidRPr="004D6C4C" w:rsidRDefault="004D6C4C" w:rsidP="004D6C4C">
      <w:pPr>
        <w:suppressAutoHyphens/>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Реализация направления расходов </w:t>
      </w:r>
      <w:r w:rsidRPr="004D6C4C">
        <w:rPr>
          <w:rFonts w:ascii="Times New Roman" w:eastAsia="Times New Roman" w:hAnsi="Times New Roman" w:cs="Times New Roman"/>
          <w:color w:val="000000"/>
          <w:sz w:val="28"/>
          <w:szCs w:val="28"/>
          <w:lang w:eastAsia="ar-SA"/>
        </w:rPr>
        <w:t xml:space="preserve">уплата налога на имущество, земельного налога и иных налогов и сборов </w:t>
      </w:r>
      <w:r w:rsidRPr="004D6C4C">
        <w:rPr>
          <w:rFonts w:ascii="Times New Roman" w:eastAsia="Times New Roman" w:hAnsi="Times New Roman" w:cs="Times New Roman"/>
          <w:sz w:val="28"/>
          <w:szCs w:val="28"/>
          <w:lang w:eastAsia="ar-SA"/>
        </w:rPr>
        <w:t>в 2020-2022 годах в сумме 64,6 тыс. рублей;</w:t>
      </w:r>
    </w:p>
    <w:p w:rsidR="004D6C4C" w:rsidRPr="004D6C4C" w:rsidRDefault="004D6C4C" w:rsidP="004D6C4C">
      <w:pPr>
        <w:suppressAutoHyphens/>
        <w:spacing w:after="12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lastRenderedPageBreak/>
        <w:t xml:space="preserve">Расходы на составление протоколов об административных правонарушений в 2020-2022 годах в сумме 0,2 тыс. рублей ежегодно, выделение средств из областного бюджета.  </w:t>
      </w:r>
    </w:p>
    <w:p w:rsidR="004D6C4C" w:rsidRPr="004D6C4C" w:rsidRDefault="004D6C4C" w:rsidP="004D6C4C">
      <w:pPr>
        <w:numPr>
          <w:ilvl w:val="0"/>
          <w:numId w:val="14"/>
        </w:numPr>
        <w:suppressAutoHyphens/>
        <w:spacing w:after="120" w:line="240" w:lineRule="auto"/>
        <w:ind w:firstLine="709"/>
        <w:jc w:val="both"/>
        <w:rPr>
          <w:rFonts w:ascii="Times New Roman" w:eastAsia="Calibri" w:hAnsi="Times New Roman" w:cs="Times New Roman"/>
          <w:sz w:val="28"/>
          <w:szCs w:val="28"/>
          <w:lang w:eastAsia="ar-SA"/>
        </w:rPr>
      </w:pPr>
      <w:r w:rsidRPr="004D6C4C">
        <w:rPr>
          <w:rFonts w:ascii="Times New Roman" w:eastAsia="Calibri" w:hAnsi="Times New Roman" w:cs="Times New Roman"/>
          <w:spacing w:val="-1"/>
          <w:sz w:val="28"/>
          <w:szCs w:val="28"/>
          <w:lang w:eastAsia="ar-SA"/>
        </w:rPr>
        <w:t>Финансовое обеспечение</w:t>
      </w:r>
      <w:r w:rsidRPr="004D6C4C">
        <w:rPr>
          <w:rFonts w:ascii="Times New Roman" w:eastAsia="Calibri" w:hAnsi="Times New Roman" w:cs="Times New Roman"/>
          <w:sz w:val="28"/>
          <w:szCs w:val="28"/>
          <w:lang w:eastAsia="ar-SA"/>
        </w:rPr>
        <w:t xml:space="preserve"> расходов на подготовку и проведение выборов депутатов Собрания депутатов </w:t>
      </w:r>
      <w:proofErr w:type="spellStart"/>
      <w:r w:rsidRPr="004D6C4C">
        <w:rPr>
          <w:rFonts w:ascii="Times New Roman" w:eastAsia="Calibri" w:hAnsi="Times New Roman" w:cs="Times New Roman"/>
          <w:sz w:val="28"/>
          <w:szCs w:val="28"/>
          <w:lang w:eastAsia="ar-SA"/>
        </w:rPr>
        <w:t>Кринично-Лугского</w:t>
      </w:r>
      <w:proofErr w:type="spellEnd"/>
      <w:r w:rsidRPr="004D6C4C">
        <w:rPr>
          <w:rFonts w:ascii="Times New Roman" w:eastAsia="Calibri" w:hAnsi="Times New Roman" w:cs="Times New Roman"/>
          <w:sz w:val="28"/>
          <w:szCs w:val="28"/>
          <w:lang w:eastAsia="ar-SA"/>
        </w:rPr>
        <w:t xml:space="preserve"> сельского поселения в 2021 году в сумме 896,5 тыс. рублей.</w:t>
      </w:r>
    </w:p>
    <w:p w:rsidR="004D6C4C" w:rsidRPr="004D6C4C" w:rsidRDefault="004D6C4C" w:rsidP="004D6C4C">
      <w:pPr>
        <w:numPr>
          <w:ilvl w:val="0"/>
          <w:numId w:val="14"/>
        </w:numPr>
        <w:suppressAutoHyphens/>
        <w:spacing w:after="120" w:line="240" w:lineRule="auto"/>
        <w:ind w:firstLine="709"/>
        <w:jc w:val="both"/>
        <w:rPr>
          <w:rFonts w:ascii="Times New Roman" w:eastAsia="Calibri" w:hAnsi="Times New Roman" w:cs="Times New Roman"/>
          <w:sz w:val="28"/>
          <w:szCs w:val="28"/>
          <w:lang w:eastAsia="ar-SA"/>
        </w:rPr>
      </w:pPr>
      <w:r w:rsidRPr="004D6C4C">
        <w:rPr>
          <w:rFonts w:ascii="Times New Roman" w:eastAsia="Calibri" w:hAnsi="Times New Roman" w:cs="Times New Roman"/>
          <w:spacing w:val="-1"/>
          <w:sz w:val="28"/>
          <w:szCs w:val="28"/>
          <w:lang w:eastAsia="ar-SA"/>
        </w:rPr>
        <w:t>Финансовое обеспечение</w:t>
      </w:r>
      <w:r w:rsidRPr="004D6C4C">
        <w:rPr>
          <w:rFonts w:ascii="Times New Roman" w:eastAsia="Calibri" w:hAnsi="Times New Roman" w:cs="Times New Roman"/>
          <w:sz w:val="28"/>
          <w:szCs w:val="28"/>
          <w:lang w:eastAsia="ar-SA"/>
        </w:rPr>
        <w:t xml:space="preserve"> других общегосударственных вопросов в 2020 году в сумме 303,2 тыс. рублей, в 2021 году в сумме 583,3 тыс. рублей, в 2022 году в сумме 1 006,1 тыс. рублей:</w:t>
      </w:r>
    </w:p>
    <w:p w:rsidR="004D6C4C" w:rsidRPr="004D6C4C" w:rsidRDefault="004D6C4C" w:rsidP="004D6C4C">
      <w:pPr>
        <w:suppressAutoHyphens/>
        <w:spacing w:after="0" w:line="240" w:lineRule="auto"/>
        <w:ind w:firstLine="709"/>
        <w:jc w:val="both"/>
        <w:rPr>
          <w:rFonts w:ascii="Times New Roman" w:eastAsia="Times New Roman" w:hAnsi="Times New Roman" w:cs="Times New Roman"/>
          <w:bCs/>
          <w:sz w:val="28"/>
          <w:szCs w:val="28"/>
          <w:lang w:eastAsia="ar-SA"/>
        </w:rPr>
      </w:pPr>
      <w:r w:rsidRPr="004D6C4C">
        <w:rPr>
          <w:rFonts w:ascii="Times New Roman" w:eastAsia="Times New Roman" w:hAnsi="Times New Roman" w:cs="Times New Roman"/>
          <w:sz w:val="28"/>
          <w:szCs w:val="28"/>
          <w:lang w:eastAsia="ar-SA"/>
        </w:rPr>
        <w:t xml:space="preserve">уплата членского взноса в Совет муниципальных образований Ростовской области в </w:t>
      </w:r>
      <w:r w:rsidRPr="004D6C4C">
        <w:rPr>
          <w:rFonts w:ascii="Times New Roman" w:eastAsia="Times New Roman" w:hAnsi="Times New Roman" w:cs="Times New Roman"/>
          <w:bCs/>
          <w:sz w:val="28"/>
          <w:szCs w:val="28"/>
          <w:lang w:eastAsia="ar-SA"/>
        </w:rPr>
        <w:t xml:space="preserve">2020-2022 годах в сумме 20,0 тыс. рублей;  </w:t>
      </w:r>
    </w:p>
    <w:p w:rsidR="004D6C4C" w:rsidRPr="004D6C4C" w:rsidRDefault="004D6C4C" w:rsidP="004D6C4C">
      <w:pPr>
        <w:suppressAutoHyphens/>
        <w:spacing w:after="0" w:line="240" w:lineRule="auto"/>
        <w:ind w:firstLine="709"/>
        <w:jc w:val="both"/>
        <w:rPr>
          <w:rFonts w:ascii="Times New Roman" w:eastAsia="Times New Roman" w:hAnsi="Times New Roman" w:cs="Times New Roman"/>
          <w:bCs/>
          <w:sz w:val="28"/>
          <w:szCs w:val="28"/>
          <w:lang w:eastAsia="ar-SA"/>
        </w:rPr>
      </w:pPr>
      <w:r w:rsidRPr="004D6C4C">
        <w:rPr>
          <w:rFonts w:ascii="Times New Roman" w:eastAsia="Times New Roman" w:hAnsi="Times New Roman" w:cs="Times New Roman"/>
          <w:sz w:val="28"/>
          <w:szCs w:val="28"/>
          <w:lang w:eastAsia="ar-SA"/>
        </w:rPr>
        <w:t xml:space="preserve">расходы на обеспечение противодействия терроризму и экстремизму в рамках подпрограммы «Профилактика экстремизма и терроризма в </w:t>
      </w:r>
      <w:proofErr w:type="spellStart"/>
      <w:r w:rsidRPr="004D6C4C">
        <w:rPr>
          <w:rFonts w:ascii="Times New Roman" w:eastAsia="Times New Roman" w:hAnsi="Times New Roman" w:cs="Times New Roman"/>
          <w:sz w:val="28"/>
          <w:szCs w:val="28"/>
          <w:lang w:eastAsia="ar-SA"/>
        </w:rPr>
        <w:t>Кринично-Лугском</w:t>
      </w:r>
      <w:proofErr w:type="spellEnd"/>
      <w:r w:rsidRPr="004D6C4C">
        <w:rPr>
          <w:rFonts w:ascii="Times New Roman" w:eastAsia="Times New Roman" w:hAnsi="Times New Roman" w:cs="Times New Roman"/>
          <w:sz w:val="28"/>
          <w:szCs w:val="28"/>
          <w:lang w:eastAsia="ar-SA"/>
        </w:rPr>
        <w:t xml:space="preserve"> сельском поселении» муниципальной программы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«Обеспечение общественного порядка и противодействие преступности»</w:t>
      </w:r>
      <w:r w:rsidRPr="004D6C4C">
        <w:rPr>
          <w:rFonts w:ascii="Times New Roman" w:eastAsia="Times New Roman" w:hAnsi="Times New Roman" w:cs="Times New Roman"/>
          <w:bCs/>
          <w:sz w:val="28"/>
          <w:szCs w:val="28"/>
          <w:lang w:eastAsia="ar-SA"/>
        </w:rPr>
        <w:t xml:space="preserve"> в 2020-2022 годах в сумме 2 тыс. рублей ежегодно: </w:t>
      </w:r>
    </w:p>
    <w:p w:rsidR="004D6C4C" w:rsidRPr="004D6C4C" w:rsidRDefault="004D6C4C" w:rsidP="004D6C4C">
      <w:pPr>
        <w:suppressAutoHyphens/>
        <w:spacing w:after="0" w:line="240" w:lineRule="auto"/>
        <w:ind w:firstLine="709"/>
        <w:jc w:val="both"/>
        <w:rPr>
          <w:rFonts w:ascii="Times New Roman" w:eastAsia="Times New Roman" w:hAnsi="Times New Roman" w:cs="Times New Roman"/>
          <w:bCs/>
          <w:sz w:val="28"/>
          <w:szCs w:val="28"/>
          <w:lang w:eastAsia="ar-SA"/>
        </w:rPr>
      </w:pPr>
      <w:r w:rsidRPr="004D6C4C">
        <w:rPr>
          <w:rFonts w:ascii="Times New Roman" w:eastAsia="Times New Roman" w:hAnsi="Times New Roman" w:cs="Times New Roman"/>
          <w:bCs/>
          <w:sz w:val="28"/>
          <w:szCs w:val="28"/>
          <w:lang w:eastAsia="ar-SA"/>
        </w:rPr>
        <w:t xml:space="preserve">расходы предназначены на приобретение информационного материала </w:t>
      </w:r>
      <w:r w:rsidRPr="004D6C4C">
        <w:rPr>
          <w:rFonts w:ascii="Times New Roman" w:eastAsia="Times New Roman" w:hAnsi="Times New Roman" w:cs="Times New Roman"/>
          <w:sz w:val="28"/>
          <w:szCs w:val="28"/>
          <w:lang w:eastAsia="ar-SA"/>
        </w:rPr>
        <w:t>по усилению антитеррористической защищённости объектов социального назначения</w:t>
      </w:r>
      <w:r w:rsidRPr="004D6C4C">
        <w:rPr>
          <w:rFonts w:ascii="Times New Roman" w:eastAsia="Times New Roman" w:hAnsi="Times New Roman" w:cs="Times New Roman"/>
          <w:bCs/>
          <w:sz w:val="28"/>
          <w:szCs w:val="28"/>
          <w:lang w:eastAsia="ar-SA"/>
        </w:rPr>
        <w:t xml:space="preserve"> и</w:t>
      </w:r>
      <w:r w:rsidRPr="004D6C4C">
        <w:rPr>
          <w:rFonts w:ascii="Times New Roman" w:eastAsia="Times New Roman" w:hAnsi="Times New Roman" w:cs="Times New Roman"/>
          <w:sz w:val="28"/>
          <w:szCs w:val="28"/>
          <w:lang w:eastAsia="ar-SA"/>
        </w:rPr>
        <w:t xml:space="preserve"> Проведение рейдов по выявлению возможных фактов незаконного культивирования </w:t>
      </w:r>
      <w:proofErr w:type="spellStart"/>
      <w:r w:rsidRPr="004D6C4C">
        <w:rPr>
          <w:rFonts w:ascii="Times New Roman" w:eastAsia="Times New Roman" w:hAnsi="Times New Roman" w:cs="Times New Roman"/>
          <w:sz w:val="28"/>
          <w:szCs w:val="28"/>
          <w:lang w:eastAsia="ar-SA"/>
        </w:rPr>
        <w:t>наркосодержащих</w:t>
      </w:r>
      <w:proofErr w:type="spellEnd"/>
      <w:r w:rsidRPr="004D6C4C">
        <w:rPr>
          <w:rFonts w:ascii="Times New Roman" w:eastAsia="Times New Roman" w:hAnsi="Times New Roman" w:cs="Times New Roman"/>
          <w:sz w:val="28"/>
          <w:szCs w:val="28"/>
          <w:lang w:eastAsia="ar-SA"/>
        </w:rPr>
        <w:t xml:space="preserve"> растений и очагов произрастания дикорастущей конопли с последующим ее уничтожением</w:t>
      </w:r>
      <w:r w:rsidRPr="004D6C4C">
        <w:rPr>
          <w:rFonts w:ascii="Times New Roman" w:eastAsia="Times New Roman" w:hAnsi="Times New Roman" w:cs="Times New Roman"/>
          <w:bCs/>
          <w:sz w:val="28"/>
          <w:szCs w:val="28"/>
          <w:lang w:eastAsia="ar-SA"/>
        </w:rPr>
        <w:t xml:space="preserve"> в 2020-2022 годах в сумме 5 тыс. рублей ежегодно;</w:t>
      </w:r>
    </w:p>
    <w:p w:rsidR="004D6C4C" w:rsidRPr="004D6C4C" w:rsidRDefault="004D6C4C" w:rsidP="004D6C4C">
      <w:pPr>
        <w:suppressAutoHyphens/>
        <w:spacing w:after="0" w:line="240" w:lineRule="auto"/>
        <w:ind w:firstLine="709"/>
        <w:jc w:val="both"/>
        <w:rPr>
          <w:rFonts w:ascii="Times New Roman" w:eastAsia="Times New Roman" w:hAnsi="Times New Roman" w:cs="Times New Roman"/>
          <w:bCs/>
          <w:sz w:val="28"/>
          <w:szCs w:val="28"/>
          <w:lang w:eastAsia="ar-SA"/>
        </w:rPr>
      </w:pPr>
      <w:r w:rsidRPr="004D6C4C">
        <w:rPr>
          <w:rFonts w:ascii="Times New Roman" w:eastAsia="Times New Roman" w:hAnsi="Times New Roman" w:cs="Times New Roman"/>
          <w:sz w:val="28"/>
          <w:szCs w:val="28"/>
          <w:lang w:eastAsia="ar-SA"/>
        </w:rPr>
        <w:t xml:space="preserve">расходы на оценку муниципального имущества, признание прав и регулирование отношений  по муниципальной собственности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в </w:t>
      </w:r>
      <w:r w:rsidRPr="004D6C4C">
        <w:rPr>
          <w:rFonts w:ascii="Times New Roman" w:eastAsia="Times New Roman" w:hAnsi="Times New Roman" w:cs="Times New Roman"/>
          <w:bCs/>
          <w:sz w:val="28"/>
          <w:szCs w:val="28"/>
          <w:lang w:eastAsia="ar-SA"/>
        </w:rPr>
        <w:t xml:space="preserve">2020 году в сумме 35,0 тыс. рублей, в 2021-2022 годах в сумме 5,0 тыс. рублей ежегодно; </w:t>
      </w:r>
    </w:p>
    <w:p w:rsidR="004D6C4C" w:rsidRPr="004D6C4C" w:rsidRDefault="004D6C4C" w:rsidP="004D6C4C">
      <w:pPr>
        <w:suppressAutoHyphens/>
        <w:spacing w:after="0" w:line="240" w:lineRule="auto"/>
        <w:ind w:firstLine="709"/>
        <w:jc w:val="both"/>
        <w:rPr>
          <w:rFonts w:ascii="Times New Roman" w:eastAsia="Times New Roman" w:hAnsi="Times New Roman" w:cs="Times New Roman"/>
          <w:bCs/>
          <w:sz w:val="28"/>
          <w:szCs w:val="28"/>
          <w:lang w:eastAsia="ar-SA"/>
        </w:rPr>
      </w:pPr>
      <w:r w:rsidRPr="004D6C4C">
        <w:rPr>
          <w:rFonts w:ascii="Times New Roman" w:eastAsia="Times New Roman" w:hAnsi="Times New Roman" w:cs="Times New Roman"/>
          <w:bCs/>
          <w:sz w:val="28"/>
          <w:szCs w:val="28"/>
          <w:lang w:eastAsia="ar-SA"/>
        </w:rPr>
        <w:t xml:space="preserve">реализация направления расходов в рамках обеспечения муниципальной программы </w:t>
      </w:r>
      <w:proofErr w:type="spellStart"/>
      <w:r w:rsidRPr="004D6C4C">
        <w:rPr>
          <w:rFonts w:ascii="Times New Roman" w:eastAsia="Times New Roman" w:hAnsi="Times New Roman" w:cs="Times New Roman"/>
          <w:bCs/>
          <w:sz w:val="28"/>
          <w:szCs w:val="28"/>
          <w:lang w:eastAsia="ar-SA"/>
        </w:rPr>
        <w:t>Кринично-Лугского</w:t>
      </w:r>
      <w:proofErr w:type="spellEnd"/>
      <w:r w:rsidRPr="004D6C4C">
        <w:rPr>
          <w:rFonts w:ascii="Times New Roman" w:eastAsia="Times New Roman" w:hAnsi="Times New Roman" w:cs="Times New Roman"/>
          <w:bCs/>
          <w:sz w:val="28"/>
          <w:szCs w:val="28"/>
          <w:lang w:eastAsia="ar-SA"/>
        </w:rPr>
        <w:t xml:space="preserve"> сельского поселения «Информационное общество» в 2020 году в сумме 162,2 тыс. рублей, в 2021-2022 годах в сумме 50,0 тыс. рублей (приобретение программного обеспечения, лицензионного оборудования, ЭЦП, информационно-консультационные услуги, печать в официальных источниках).</w:t>
      </w:r>
    </w:p>
    <w:p w:rsidR="004D6C4C" w:rsidRPr="004D6C4C" w:rsidRDefault="004D6C4C" w:rsidP="004D6C4C">
      <w:pPr>
        <w:suppressAutoHyphens/>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bCs/>
          <w:sz w:val="28"/>
          <w:szCs w:val="28"/>
          <w:lang w:eastAsia="ar-SA"/>
        </w:rPr>
        <w:t>Специальные расходы, у</w:t>
      </w:r>
      <w:r w:rsidRPr="004D6C4C">
        <w:rPr>
          <w:rFonts w:ascii="Times New Roman" w:eastAsia="Times New Roman" w:hAnsi="Times New Roman" w:cs="Times New Roman"/>
          <w:sz w:val="28"/>
          <w:szCs w:val="28"/>
          <w:lang w:eastAsia="ar-SA"/>
        </w:rPr>
        <w:t xml:space="preserve">словно утвержденные расходы в рамках непрограммных расходов органа местного самоуправления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в 2021 году в сумме 422,3 тыс. рублей, в 2022 году в сумме 845,1 тыс. рублей.</w:t>
      </w:r>
    </w:p>
    <w:p w:rsidR="004D6C4C" w:rsidRPr="004D6C4C" w:rsidRDefault="004D6C4C" w:rsidP="004D6C4C">
      <w:pPr>
        <w:suppressAutoHyphens/>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Необходимость планирования условно утвержденных расходов на 2021 –2022 годы в настоящее время обусловлена нормой Бюджетного кодекса Российской Федерации: на 2021 год – не менее 2,5 процентов от общего </w:t>
      </w:r>
      <w:r w:rsidRPr="004D6C4C">
        <w:rPr>
          <w:rFonts w:ascii="Times New Roman" w:eastAsia="Times New Roman" w:hAnsi="Times New Roman" w:cs="Times New Roman"/>
          <w:sz w:val="28"/>
          <w:szCs w:val="28"/>
          <w:lang w:eastAsia="ar-SA"/>
        </w:rPr>
        <w:lastRenderedPageBreak/>
        <w:t xml:space="preserve">объема расходов без учета расходов, предусмотренных за счет целевых средств, на 2022 год </w:t>
      </w:r>
      <w:r w:rsidRPr="004D6C4C">
        <w:rPr>
          <w:rFonts w:ascii="Times New Roman" w:eastAsia="Batang" w:hAnsi="Times New Roman" w:cs="Times New Roman"/>
          <w:sz w:val="28"/>
          <w:szCs w:val="28"/>
          <w:lang w:eastAsia="ar-SA"/>
        </w:rPr>
        <w:t>–</w:t>
      </w:r>
      <w:r w:rsidRPr="004D6C4C">
        <w:rPr>
          <w:rFonts w:ascii="Times New Roman" w:eastAsia="Times New Roman" w:hAnsi="Times New Roman" w:cs="Times New Roman"/>
          <w:sz w:val="28"/>
          <w:szCs w:val="28"/>
          <w:lang w:eastAsia="ar-SA"/>
        </w:rPr>
        <w:t xml:space="preserve"> не менее 5 процентов. </w:t>
      </w:r>
    </w:p>
    <w:p w:rsidR="004D6C4C" w:rsidRPr="004D6C4C" w:rsidRDefault="004D6C4C" w:rsidP="004D6C4C">
      <w:pPr>
        <w:suppressAutoHyphens/>
        <w:spacing w:after="120"/>
        <w:ind w:firstLine="709"/>
        <w:jc w:val="both"/>
        <w:rPr>
          <w:rFonts w:ascii="Times New Roman" w:eastAsia="Calibri" w:hAnsi="Times New Roman" w:cs="Times New Roman"/>
          <w:bCs/>
          <w:sz w:val="28"/>
          <w:szCs w:val="28"/>
          <w:lang w:eastAsia="ar-SA"/>
        </w:rPr>
      </w:pPr>
      <w:r w:rsidRPr="004D6C4C">
        <w:rPr>
          <w:rFonts w:ascii="Times New Roman" w:eastAsia="Calibri" w:hAnsi="Times New Roman" w:cs="Times New Roman"/>
          <w:sz w:val="28"/>
          <w:szCs w:val="28"/>
          <w:lang w:eastAsia="ar-SA"/>
        </w:rPr>
        <w:t>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w:t>
      </w:r>
      <w:r w:rsidRPr="004D6C4C">
        <w:rPr>
          <w:rFonts w:ascii="Times New Roman" w:eastAsia="Calibri" w:hAnsi="Times New Roman" w:cs="Times New Roman"/>
          <w:bCs/>
          <w:sz w:val="28"/>
          <w:szCs w:val="28"/>
          <w:lang w:eastAsia="ar-SA"/>
        </w:rPr>
        <w:t xml:space="preserve"> в 2020-2022 годах в сумме 73,0 тыс. рублей ежегодно (осуществление внутреннего муниципального контроля).</w:t>
      </w:r>
    </w:p>
    <w:p w:rsidR="004D6C4C" w:rsidRPr="004D6C4C" w:rsidRDefault="004D6C4C" w:rsidP="004D6C4C">
      <w:pPr>
        <w:suppressAutoHyphens/>
        <w:spacing w:after="120"/>
        <w:ind w:firstLine="709"/>
        <w:jc w:val="both"/>
        <w:rPr>
          <w:rFonts w:ascii="Times New Roman" w:eastAsia="Calibri" w:hAnsi="Times New Roman" w:cs="Times New Roman"/>
          <w:bCs/>
          <w:sz w:val="28"/>
          <w:szCs w:val="28"/>
          <w:lang w:eastAsia="ar-SA"/>
        </w:rPr>
      </w:pPr>
      <w:r w:rsidRPr="004D6C4C">
        <w:rPr>
          <w:rFonts w:ascii="Times New Roman" w:eastAsia="Calibri" w:hAnsi="Times New Roman" w:cs="Times New Roman"/>
          <w:sz w:val="28"/>
          <w:szCs w:val="28"/>
          <w:lang w:eastAsia="ar-SA"/>
        </w:rPr>
        <w:t>Реализация направления расходов в рамках уплаты налогов в 2020-2022 годах в сумме 6,0 тыс. рублей</w:t>
      </w:r>
      <w:r w:rsidRPr="004D6C4C">
        <w:rPr>
          <w:rFonts w:ascii="Times New Roman" w:eastAsia="Calibri" w:hAnsi="Times New Roman" w:cs="Times New Roman"/>
          <w:bCs/>
          <w:sz w:val="28"/>
          <w:szCs w:val="28"/>
          <w:lang w:eastAsia="ar-SA"/>
        </w:rPr>
        <w:t xml:space="preserve"> ежегодно.</w:t>
      </w:r>
    </w:p>
    <w:p w:rsidR="004D6C4C" w:rsidRPr="004D6C4C" w:rsidRDefault="004D6C4C" w:rsidP="004D6C4C">
      <w:pPr>
        <w:suppressAutoHyphens/>
        <w:autoSpaceDE w:val="0"/>
        <w:spacing w:after="0" w:line="240" w:lineRule="auto"/>
        <w:jc w:val="center"/>
        <w:rPr>
          <w:rFonts w:ascii="Times New Roman" w:eastAsia="Times New Roman" w:hAnsi="Times New Roman" w:cs="Times New Roman"/>
          <w:b/>
          <w:sz w:val="28"/>
          <w:szCs w:val="28"/>
          <w:lang w:eastAsia="ar-SA"/>
        </w:rPr>
      </w:pPr>
      <w:r w:rsidRPr="004D6C4C">
        <w:rPr>
          <w:rFonts w:ascii="Times New Roman" w:eastAsia="Times New Roman" w:hAnsi="Times New Roman" w:cs="Times New Roman"/>
          <w:b/>
          <w:sz w:val="28"/>
          <w:szCs w:val="28"/>
          <w:lang w:eastAsia="ar-SA"/>
        </w:rPr>
        <w:t>РАЗДЕЛ</w:t>
      </w:r>
    </w:p>
    <w:p w:rsidR="004D6C4C" w:rsidRPr="004D6C4C" w:rsidRDefault="004D6C4C" w:rsidP="004D6C4C">
      <w:pPr>
        <w:suppressAutoHyphens/>
        <w:autoSpaceDE w:val="0"/>
        <w:spacing w:after="0" w:line="240" w:lineRule="auto"/>
        <w:jc w:val="center"/>
        <w:rPr>
          <w:rFonts w:ascii="Times New Roman" w:eastAsia="Times New Roman" w:hAnsi="Times New Roman" w:cs="Times New Roman"/>
          <w:b/>
          <w:sz w:val="28"/>
          <w:szCs w:val="28"/>
          <w:lang w:eastAsia="ar-SA"/>
        </w:rPr>
      </w:pPr>
      <w:r w:rsidRPr="004D6C4C">
        <w:rPr>
          <w:rFonts w:ascii="Times New Roman" w:eastAsia="Times New Roman" w:hAnsi="Times New Roman" w:cs="Times New Roman"/>
          <w:b/>
          <w:sz w:val="28"/>
          <w:szCs w:val="28"/>
          <w:lang w:eastAsia="ar-SA"/>
        </w:rPr>
        <w:t xml:space="preserve"> «НАЦИОНАЛЬНАЯ ОБОРОНА»</w:t>
      </w:r>
    </w:p>
    <w:p w:rsidR="004D6C4C" w:rsidRPr="004D6C4C" w:rsidRDefault="004D6C4C" w:rsidP="004D6C4C">
      <w:pPr>
        <w:suppressAutoHyphens/>
        <w:spacing w:after="0" w:line="240" w:lineRule="auto"/>
        <w:ind w:firstLine="709"/>
        <w:jc w:val="both"/>
        <w:rPr>
          <w:rFonts w:ascii="Times New Roman" w:eastAsia="Times New Roman" w:hAnsi="Times New Roman" w:cs="Times New Roman"/>
          <w:spacing w:val="-1"/>
          <w:sz w:val="28"/>
          <w:szCs w:val="28"/>
          <w:lang w:eastAsia="ar-SA"/>
        </w:rPr>
      </w:pPr>
    </w:p>
    <w:p w:rsidR="004D6C4C" w:rsidRPr="004D6C4C" w:rsidRDefault="004D6C4C" w:rsidP="004D6C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В проекте бюджета по разделу</w:t>
      </w:r>
      <w:r w:rsidRPr="004D6C4C">
        <w:rPr>
          <w:rFonts w:ascii="Times New Roman" w:eastAsia="Times New Roman" w:hAnsi="Times New Roman" w:cs="Times New Roman"/>
          <w:color w:val="FFFFFF"/>
          <w:sz w:val="28"/>
          <w:szCs w:val="28"/>
          <w:lang w:eastAsia="ar-SA"/>
        </w:rPr>
        <w:t xml:space="preserve"> </w:t>
      </w:r>
      <w:r w:rsidRPr="004D6C4C">
        <w:rPr>
          <w:rFonts w:ascii="Times New Roman" w:eastAsia="Times New Roman" w:hAnsi="Times New Roman" w:cs="Times New Roman"/>
          <w:sz w:val="28"/>
          <w:szCs w:val="28"/>
          <w:lang w:eastAsia="ar-SA"/>
        </w:rPr>
        <w:t>бюджета «Национальная оборона» на 2020 год предусмотрены бюджетные ассигнования в сумме 203,5 тыс. рублей, на 2021 год – 207,3 тыс. рублей и на 2022 год – 220,0 тыс. рублей.</w:t>
      </w:r>
    </w:p>
    <w:p w:rsidR="004D6C4C" w:rsidRPr="004D6C4C" w:rsidRDefault="004D6C4C" w:rsidP="004D6C4C">
      <w:pPr>
        <w:suppressAutoHyphens/>
        <w:spacing w:after="0" w:line="240" w:lineRule="auto"/>
        <w:ind w:firstLine="709"/>
        <w:jc w:val="both"/>
        <w:rPr>
          <w:rFonts w:ascii="Times New Roman" w:eastAsia="Times New Roman" w:hAnsi="Times New Roman" w:cs="Times New Roman"/>
          <w:spacing w:val="-1"/>
          <w:sz w:val="28"/>
          <w:szCs w:val="28"/>
          <w:lang w:eastAsia="ar-SA"/>
        </w:rPr>
      </w:pPr>
      <w:r w:rsidRPr="004D6C4C">
        <w:rPr>
          <w:rFonts w:ascii="Times New Roman" w:eastAsia="Times New Roman" w:hAnsi="Times New Roman" w:cs="Times New Roman"/>
          <w:spacing w:val="-1"/>
          <w:sz w:val="28"/>
          <w:szCs w:val="28"/>
          <w:lang w:eastAsia="ar-SA"/>
        </w:rPr>
        <w:t xml:space="preserve">Расходы по данному разделу будут направлены </w:t>
      </w:r>
      <w:proofErr w:type="gramStart"/>
      <w:r w:rsidRPr="004D6C4C">
        <w:rPr>
          <w:rFonts w:ascii="Times New Roman" w:eastAsia="Times New Roman" w:hAnsi="Times New Roman" w:cs="Times New Roman"/>
          <w:spacing w:val="-1"/>
          <w:sz w:val="28"/>
          <w:szCs w:val="28"/>
          <w:lang w:eastAsia="ar-SA"/>
        </w:rPr>
        <w:t>на</w:t>
      </w:r>
      <w:proofErr w:type="gramEnd"/>
      <w:r w:rsidRPr="004D6C4C">
        <w:rPr>
          <w:rFonts w:ascii="Times New Roman" w:eastAsia="Times New Roman" w:hAnsi="Times New Roman" w:cs="Times New Roman"/>
          <w:spacing w:val="-1"/>
          <w:sz w:val="28"/>
          <w:szCs w:val="28"/>
          <w:lang w:eastAsia="ar-SA"/>
        </w:rPr>
        <w:t>:</w:t>
      </w:r>
    </w:p>
    <w:p w:rsidR="004D6C4C" w:rsidRPr="004D6C4C" w:rsidRDefault="004D6C4C" w:rsidP="004D6C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выполнение переданных полномочий Российской Федерации за счет средств федерального бюджета на осуществление первичного воинского учета на территориях, где отсутствуют военные комиссариат</w:t>
      </w:r>
      <w:proofErr w:type="gramStart"/>
      <w:r w:rsidRPr="004D6C4C">
        <w:rPr>
          <w:rFonts w:ascii="Times New Roman" w:eastAsia="Times New Roman" w:hAnsi="Times New Roman" w:cs="Times New Roman"/>
          <w:sz w:val="28"/>
          <w:szCs w:val="28"/>
          <w:lang w:eastAsia="ar-SA"/>
        </w:rPr>
        <w:t>ы(</w:t>
      </w:r>
      <w:proofErr w:type="gramEnd"/>
      <w:r w:rsidRPr="004D6C4C">
        <w:rPr>
          <w:rFonts w:ascii="Times New Roman" w:eastAsia="Times New Roman" w:hAnsi="Times New Roman" w:cs="Times New Roman"/>
          <w:sz w:val="28"/>
          <w:szCs w:val="28"/>
          <w:lang w:eastAsia="ar-SA"/>
        </w:rPr>
        <w:t>Расходы на оплату труда и выплаты по оплате труда).</w:t>
      </w:r>
    </w:p>
    <w:p w:rsidR="004D6C4C" w:rsidRPr="004D6C4C" w:rsidRDefault="004D6C4C" w:rsidP="004D6C4C">
      <w:pPr>
        <w:suppressAutoHyphens/>
        <w:spacing w:after="0" w:line="240" w:lineRule="auto"/>
        <w:ind w:firstLine="709"/>
        <w:jc w:val="both"/>
        <w:rPr>
          <w:rFonts w:ascii="Times New Roman" w:eastAsia="Times New Roman" w:hAnsi="Times New Roman" w:cs="Times New Roman"/>
          <w:sz w:val="28"/>
          <w:szCs w:val="28"/>
          <w:lang w:eastAsia="ar-SA"/>
        </w:rPr>
      </w:pPr>
    </w:p>
    <w:p w:rsidR="004D6C4C" w:rsidRPr="004D6C4C" w:rsidRDefault="004D6C4C" w:rsidP="004D6C4C">
      <w:pPr>
        <w:suppressAutoHyphens/>
        <w:autoSpaceDE w:val="0"/>
        <w:spacing w:after="0" w:line="240" w:lineRule="auto"/>
        <w:jc w:val="center"/>
        <w:rPr>
          <w:rFonts w:ascii="Times New Roman" w:eastAsia="Times New Roman" w:hAnsi="Times New Roman" w:cs="Times New Roman"/>
          <w:b/>
          <w:sz w:val="28"/>
          <w:szCs w:val="28"/>
          <w:lang w:eastAsia="ar-SA"/>
        </w:rPr>
      </w:pPr>
      <w:r w:rsidRPr="004D6C4C">
        <w:rPr>
          <w:rFonts w:ascii="Times New Roman" w:eastAsia="Times New Roman" w:hAnsi="Times New Roman" w:cs="Times New Roman"/>
          <w:b/>
          <w:sz w:val="28"/>
          <w:szCs w:val="28"/>
          <w:lang w:eastAsia="ar-SA"/>
        </w:rPr>
        <w:t>РАЗДЕЛ</w:t>
      </w:r>
    </w:p>
    <w:p w:rsidR="004D6C4C" w:rsidRPr="004D6C4C" w:rsidRDefault="004D6C4C" w:rsidP="004D6C4C">
      <w:pPr>
        <w:suppressAutoHyphens/>
        <w:autoSpaceDE w:val="0"/>
        <w:spacing w:after="0" w:line="240" w:lineRule="auto"/>
        <w:jc w:val="center"/>
        <w:rPr>
          <w:rFonts w:ascii="Times New Roman" w:eastAsia="Times New Roman" w:hAnsi="Times New Roman" w:cs="Times New Roman"/>
          <w:b/>
          <w:sz w:val="28"/>
          <w:szCs w:val="28"/>
          <w:lang w:eastAsia="ar-SA"/>
        </w:rPr>
      </w:pPr>
      <w:r w:rsidRPr="004D6C4C">
        <w:rPr>
          <w:rFonts w:ascii="Times New Roman" w:eastAsia="Times New Roman" w:hAnsi="Times New Roman" w:cs="Times New Roman"/>
          <w:b/>
          <w:sz w:val="28"/>
          <w:szCs w:val="28"/>
          <w:lang w:eastAsia="ar-SA"/>
        </w:rPr>
        <w:t xml:space="preserve">«НАЦИОНАЛЬНАЯ БЕЗОПАСНОСТЬ И </w:t>
      </w:r>
    </w:p>
    <w:p w:rsidR="004D6C4C" w:rsidRPr="004D6C4C" w:rsidRDefault="004D6C4C" w:rsidP="004D6C4C">
      <w:pPr>
        <w:suppressAutoHyphens/>
        <w:autoSpaceDE w:val="0"/>
        <w:spacing w:after="0" w:line="240" w:lineRule="auto"/>
        <w:jc w:val="center"/>
        <w:rPr>
          <w:rFonts w:ascii="Times New Roman" w:eastAsia="Times New Roman" w:hAnsi="Times New Roman" w:cs="Times New Roman"/>
          <w:b/>
          <w:sz w:val="28"/>
          <w:szCs w:val="28"/>
          <w:lang w:eastAsia="ar-SA"/>
        </w:rPr>
      </w:pPr>
      <w:r w:rsidRPr="004D6C4C">
        <w:rPr>
          <w:rFonts w:ascii="Times New Roman" w:eastAsia="Times New Roman" w:hAnsi="Times New Roman" w:cs="Times New Roman"/>
          <w:b/>
          <w:sz w:val="28"/>
          <w:szCs w:val="28"/>
          <w:lang w:eastAsia="ar-SA"/>
        </w:rPr>
        <w:t>ПРАВООХРАНИТЕЛЬНАЯ ДЕЯТЕЛЬНОСТЬ»</w:t>
      </w:r>
    </w:p>
    <w:p w:rsidR="004D6C4C" w:rsidRPr="004D6C4C" w:rsidRDefault="004D6C4C" w:rsidP="004D6C4C">
      <w:pPr>
        <w:suppressAutoHyphens/>
        <w:autoSpaceDE w:val="0"/>
        <w:spacing w:after="0" w:line="240" w:lineRule="auto"/>
        <w:jc w:val="center"/>
        <w:rPr>
          <w:rFonts w:ascii="Times New Roman" w:eastAsia="Times New Roman" w:hAnsi="Times New Roman" w:cs="Times New Roman"/>
          <w:b/>
          <w:sz w:val="28"/>
          <w:szCs w:val="28"/>
          <w:lang w:eastAsia="ar-SA"/>
        </w:rPr>
      </w:pPr>
    </w:p>
    <w:p w:rsidR="004D6C4C" w:rsidRPr="004D6C4C" w:rsidRDefault="004D6C4C" w:rsidP="004D6C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В проекте бюджета по разделу «Национальная безопасность и правоохранительная деятельность» на 2020 год предусмотрены бюджетные ассигнования в сумме 55,0 тыс. рублей, на 2021-2022 годы – 40,0 тыс. рублей ежегодно.</w:t>
      </w:r>
    </w:p>
    <w:p w:rsidR="004D6C4C" w:rsidRPr="004D6C4C" w:rsidRDefault="004D6C4C" w:rsidP="004D6C4C">
      <w:pPr>
        <w:suppressAutoHyphens/>
        <w:spacing w:after="0" w:line="240" w:lineRule="auto"/>
        <w:ind w:firstLine="851"/>
        <w:jc w:val="both"/>
        <w:rPr>
          <w:rFonts w:ascii="Times New Roman" w:eastAsia="Times New Roman" w:hAnsi="Times New Roman" w:cs="Times New Roman"/>
          <w:bCs/>
          <w:sz w:val="28"/>
          <w:szCs w:val="28"/>
          <w:lang w:eastAsia="ar-SA"/>
        </w:rPr>
      </w:pPr>
      <w:proofErr w:type="gramStart"/>
      <w:r w:rsidRPr="004D6C4C">
        <w:rPr>
          <w:rFonts w:ascii="Times New Roman" w:eastAsia="Times New Roman" w:hAnsi="Times New Roman" w:cs="Times New Roman"/>
          <w:sz w:val="28"/>
          <w:szCs w:val="28"/>
          <w:lang w:eastAsia="ar-SA"/>
        </w:rPr>
        <w:t xml:space="preserve">Данный раздел аккумулирует расходы бюджета на исполнение полномочий по обеспечению пожарной безопасности (Расходы на </w:t>
      </w:r>
      <w:r w:rsidRPr="004D6C4C">
        <w:rPr>
          <w:rFonts w:ascii="Times New Roman" w:eastAsia="Times New Roman" w:hAnsi="Times New Roman" w:cs="Times New Roman"/>
          <w:bCs/>
          <w:sz w:val="28"/>
          <w:szCs w:val="28"/>
          <w:lang w:eastAsia="ar-SA"/>
        </w:rPr>
        <w:t xml:space="preserve">противопожарную опашку, приобретение ранцевых огнетушителей </w:t>
      </w:r>
      <w:r w:rsidRPr="004D6C4C">
        <w:rPr>
          <w:rFonts w:ascii="Times New Roman" w:eastAsia="Times New Roman" w:hAnsi="Times New Roman" w:cs="Times New Roman"/>
          <w:sz w:val="28"/>
          <w:szCs w:val="28"/>
          <w:lang w:eastAsia="ar-SA"/>
        </w:rPr>
        <w:t>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Pr="004D6C4C">
        <w:rPr>
          <w:rFonts w:ascii="Times New Roman" w:eastAsia="Times New Roman" w:hAnsi="Times New Roman" w:cs="Times New Roman"/>
          <w:bCs/>
          <w:sz w:val="28"/>
          <w:szCs w:val="28"/>
          <w:lang w:eastAsia="ar-SA"/>
        </w:rPr>
        <w:t xml:space="preserve"> на 2020 год в сумме 45,0 тыс. рублей, на 2021-2022 годы в сумме 30,0 тыс. рублей ежегодно;</w:t>
      </w:r>
      <w:proofErr w:type="gramEnd"/>
    </w:p>
    <w:p w:rsidR="004D6C4C" w:rsidRPr="004D6C4C" w:rsidRDefault="004D6C4C" w:rsidP="004D6C4C">
      <w:pPr>
        <w:suppressAutoHyphens/>
        <w:spacing w:after="120" w:line="240" w:lineRule="auto"/>
        <w:ind w:firstLine="851"/>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bCs/>
          <w:sz w:val="28"/>
          <w:szCs w:val="28"/>
          <w:lang w:eastAsia="ar-SA"/>
        </w:rPr>
        <w:t xml:space="preserve">Мероприятия по обеспечению </w:t>
      </w:r>
      <w:r w:rsidRPr="004D6C4C">
        <w:rPr>
          <w:rFonts w:ascii="Times New Roman" w:eastAsia="Times New Roman" w:hAnsi="Times New Roman" w:cs="Times New Roman"/>
          <w:sz w:val="28"/>
          <w:szCs w:val="28"/>
          <w:lang w:eastAsia="ar-SA"/>
        </w:rPr>
        <w:t>Защиты населения от чрезвычайных ситуаций</w:t>
      </w:r>
      <w:r w:rsidRPr="004D6C4C">
        <w:rPr>
          <w:rFonts w:ascii="Times New Roman" w:eastAsia="Times New Roman" w:hAnsi="Times New Roman" w:cs="Times New Roman"/>
          <w:bCs/>
          <w:sz w:val="28"/>
          <w:szCs w:val="28"/>
          <w:lang w:eastAsia="ar-SA"/>
        </w:rPr>
        <w:t xml:space="preserve">  </w:t>
      </w:r>
      <w:r w:rsidRPr="004D6C4C">
        <w:rPr>
          <w:rFonts w:ascii="Times New Roman" w:eastAsia="Times New Roman" w:hAnsi="Times New Roman" w:cs="Times New Roman"/>
          <w:color w:val="000000"/>
          <w:sz w:val="28"/>
          <w:szCs w:val="28"/>
          <w:lang w:eastAsia="ar-SA"/>
        </w:rPr>
        <w:t>в рамках подпрограммы «</w:t>
      </w:r>
      <w:r w:rsidRPr="004D6C4C">
        <w:rPr>
          <w:rFonts w:ascii="Times New Roman" w:eastAsia="Times New Roman" w:hAnsi="Times New Roman" w:cs="Times New Roman"/>
          <w:sz w:val="28"/>
          <w:szCs w:val="28"/>
          <w:lang w:eastAsia="ar-SA"/>
        </w:rPr>
        <w:t>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2020-2022 годы в сумме 5,0 тыс. рублей ежегодно. (Расходы на приобретение информационного материала);</w:t>
      </w:r>
    </w:p>
    <w:p w:rsidR="004D6C4C" w:rsidRPr="004D6C4C" w:rsidRDefault="004D6C4C" w:rsidP="004D6C4C">
      <w:pPr>
        <w:tabs>
          <w:tab w:val="left" w:pos="993"/>
        </w:tabs>
        <w:suppressAutoHyphens/>
        <w:spacing w:after="120" w:line="240" w:lineRule="auto"/>
        <w:ind w:firstLine="851"/>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lastRenderedPageBreak/>
        <w:t xml:space="preserve">Мероприятия по обеспечению безопасности на воде </w:t>
      </w:r>
      <w:r w:rsidRPr="004D6C4C">
        <w:rPr>
          <w:rFonts w:ascii="Times New Roman" w:eastAsia="Times New Roman" w:hAnsi="Times New Roman" w:cs="Times New Roman"/>
          <w:color w:val="000000"/>
          <w:sz w:val="28"/>
          <w:szCs w:val="28"/>
          <w:lang w:eastAsia="ar-SA"/>
        </w:rPr>
        <w:t xml:space="preserve">в рамках подпрограммы </w:t>
      </w:r>
      <w:r w:rsidRPr="004D6C4C">
        <w:rPr>
          <w:rFonts w:ascii="Times New Roman" w:eastAsia="Times New Roman" w:hAnsi="Times New Roman" w:cs="Times New Roman"/>
          <w:sz w:val="28"/>
          <w:szCs w:val="28"/>
          <w:lang w:eastAsia="ar-SA"/>
        </w:rPr>
        <w:t>«Обеспечение безопасности на воде»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Pr="004D6C4C">
        <w:rPr>
          <w:rFonts w:ascii="Times New Roman" w:eastAsia="Times New Roman" w:hAnsi="Times New Roman" w:cs="Times New Roman"/>
          <w:bCs/>
          <w:sz w:val="28"/>
          <w:szCs w:val="28"/>
          <w:lang w:eastAsia="ar-SA"/>
        </w:rPr>
        <w:t xml:space="preserve"> в 2020-2022 годы в сумме 5,0 тыс. рублей ежегодн</w:t>
      </w:r>
      <w:proofErr w:type="gramStart"/>
      <w:r w:rsidRPr="004D6C4C">
        <w:rPr>
          <w:rFonts w:ascii="Times New Roman" w:eastAsia="Times New Roman" w:hAnsi="Times New Roman" w:cs="Times New Roman"/>
          <w:bCs/>
          <w:sz w:val="28"/>
          <w:szCs w:val="28"/>
          <w:lang w:eastAsia="ar-SA"/>
        </w:rPr>
        <w:t>о(</w:t>
      </w:r>
      <w:proofErr w:type="gramEnd"/>
      <w:r w:rsidRPr="004D6C4C">
        <w:rPr>
          <w:rFonts w:ascii="Times New Roman" w:eastAsia="Times New Roman" w:hAnsi="Times New Roman" w:cs="Times New Roman"/>
          <w:sz w:val="28"/>
          <w:szCs w:val="28"/>
          <w:lang w:eastAsia="ar-SA"/>
        </w:rPr>
        <w:t>Расходы на приобретение информационного материала).</w:t>
      </w:r>
    </w:p>
    <w:p w:rsidR="004D6C4C" w:rsidRPr="004D6C4C" w:rsidRDefault="004D6C4C" w:rsidP="004D6C4C">
      <w:pPr>
        <w:suppressAutoHyphens/>
        <w:autoSpaceDE w:val="0"/>
        <w:spacing w:after="0" w:line="240" w:lineRule="auto"/>
        <w:jc w:val="center"/>
        <w:rPr>
          <w:rFonts w:ascii="Times New Roman" w:eastAsia="Times New Roman" w:hAnsi="Times New Roman" w:cs="Times New Roman"/>
          <w:b/>
          <w:sz w:val="28"/>
          <w:szCs w:val="28"/>
          <w:lang w:eastAsia="ar-SA"/>
        </w:rPr>
      </w:pPr>
      <w:r w:rsidRPr="004D6C4C">
        <w:rPr>
          <w:rFonts w:ascii="Times New Roman" w:eastAsia="Times New Roman" w:hAnsi="Times New Roman" w:cs="Times New Roman"/>
          <w:b/>
          <w:sz w:val="28"/>
          <w:szCs w:val="28"/>
          <w:lang w:eastAsia="ar-SA"/>
        </w:rPr>
        <w:t>РАЗДЕЛ</w:t>
      </w:r>
    </w:p>
    <w:p w:rsidR="004D6C4C" w:rsidRPr="004D6C4C" w:rsidRDefault="004D6C4C" w:rsidP="004D6C4C">
      <w:pPr>
        <w:suppressAutoHyphens/>
        <w:autoSpaceDE w:val="0"/>
        <w:spacing w:after="0" w:line="240" w:lineRule="auto"/>
        <w:jc w:val="center"/>
        <w:rPr>
          <w:rFonts w:ascii="Times New Roman" w:eastAsia="Times New Roman" w:hAnsi="Times New Roman" w:cs="Times New Roman"/>
          <w:b/>
          <w:sz w:val="28"/>
          <w:szCs w:val="28"/>
          <w:lang w:eastAsia="ar-SA"/>
        </w:rPr>
      </w:pPr>
      <w:r w:rsidRPr="004D6C4C">
        <w:rPr>
          <w:rFonts w:ascii="Times New Roman" w:eastAsia="Times New Roman" w:hAnsi="Times New Roman" w:cs="Times New Roman"/>
          <w:b/>
          <w:sz w:val="28"/>
          <w:szCs w:val="28"/>
          <w:lang w:eastAsia="ar-SA"/>
        </w:rPr>
        <w:t>«НАЦИОНАЛЬНАЯ ЭКОНОМИКА»</w:t>
      </w:r>
    </w:p>
    <w:p w:rsidR="004D6C4C" w:rsidRPr="004D6C4C" w:rsidRDefault="004D6C4C" w:rsidP="004D6C4C">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4D6C4C" w:rsidRPr="004D6C4C" w:rsidRDefault="004D6C4C" w:rsidP="004D6C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В проекте бюджета по разделу «Национальная экономика» предусмотрены бюджетные ассигнования в 2020-2022 годах в сумме 15,0 тыс. рублей ежегодно.</w:t>
      </w:r>
    </w:p>
    <w:p w:rsidR="004D6C4C" w:rsidRPr="004D6C4C" w:rsidRDefault="004D6C4C" w:rsidP="004D6C4C">
      <w:pPr>
        <w:suppressAutoHyphens/>
        <w:autoSpaceDE w:val="0"/>
        <w:spacing w:after="0" w:line="240" w:lineRule="auto"/>
        <w:ind w:firstLine="709"/>
        <w:jc w:val="both"/>
        <w:rPr>
          <w:rFonts w:ascii="Times New Roman" w:eastAsia="Times New Roman" w:hAnsi="Times New Roman" w:cs="Times New Roman"/>
          <w:b/>
          <w:i/>
          <w:sz w:val="28"/>
          <w:szCs w:val="28"/>
          <w:lang w:eastAsia="ar-SA"/>
        </w:rPr>
      </w:pPr>
    </w:p>
    <w:p w:rsidR="004D6C4C" w:rsidRPr="004D6C4C" w:rsidRDefault="004D6C4C" w:rsidP="004D6C4C">
      <w:pPr>
        <w:suppressAutoHyphens/>
        <w:autoSpaceDE w:val="0"/>
        <w:spacing w:after="0" w:line="240" w:lineRule="auto"/>
        <w:ind w:firstLine="709"/>
        <w:jc w:val="both"/>
        <w:rPr>
          <w:rFonts w:ascii="Times New Roman" w:eastAsia="Times New Roman" w:hAnsi="Times New Roman" w:cs="Times New Roman"/>
          <w:b/>
          <w:i/>
          <w:sz w:val="28"/>
          <w:szCs w:val="28"/>
          <w:lang w:eastAsia="ar-SA"/>
        </w:rPr>
      </w:pPr>
      <w:r w:rsidRPr="004D6C4C">
        <w:rPr>
          <w:rFonts w:ascii="Times New Roman" w:eastAsia="Times New Roman" w:hAnsi="Times New Roman" w:cs="Times New Roman"/>
          <w:b/>
          <w:i/>
          <w:sz w:val="28"/>
          <w:szCs w:val="28"/>
          <w:lang w:eastAsia="ar-SA"/>
        </w:rPr>
        <w:t xml:space="preserve">Подраздел «Другие вопросы в области национальной экономики» </w:t>
      </w:r>
    </w:p>
    <w:p w:rsidR="004D6C4C" w:rsidRPr="004D6C4C" w:rsidRDefault="004D6C4C" w:rsidP="004D6C4C">
      <w:pPr>
        <w:suppressAutoHyphens/>
        <w:spacing w:after="0" w:line="240" w:lineRule="auto"/>
        <w:ind w:firstLine="709"/>
        <w:jc w:val="both"/>
        <w:rPr>
          <w:rFonts w:ascii="Times New Roman" w:eastAsia="Times New Roman" w:hAnsi="Times New Roman" w:cs="Times New Roman"/>
          <w:spacing w:val="-1"/>
          <w:sz w:val="28"/>
          <w:szCs w:val="28"/>
          <w:lang w:eastAsia="ar-SA"/>
        </w:rPr>
      </w:pPr>
      <w:r w:rsidRPr="004D6C4C">
        <w:rPr>
          <w:rFonts w:ascii="Times New Roman" w:eastAsia="Times New Roman" w:hAnsi="Times New Roman" w:cs="Times New Roman"/>
          <w:spacing w:val="-1"/>
          <w:sz w:val="28"/>
          <w:szCs w:val="28"/>
          <w:lang w:eastAsia="ar-SA"/>
        </w:rPr>
        <w:t>Расходы по подразделу будут направлены на образование земельных участков.</w:t>
      </w:r>
    </w:p>
    <w:p w:rsidR="004D6C4C" w:rsidRPr="004D6C4C" w:rsidRDefault="004D6C4C" w:rsidP="004D6C4C">
      <w:pPr>
        <w:suppressAutoHyphens/>
        <w:autoSpaceDE w:val="0"/>
        <w:spacing w:after="0" w:line="240" w:lineRule="auto"/>
        <w:jc w:val="center"/>
        <w:rPr>
          <w:rFonts w:ascii="Times New Roman" w:eastAsia="Times New Roman" w:hAnsi="Times New Roman" w:cs="Times New Roman"/>
          <w:b/>
          <w:sz w:val="28"/>
          <w:szCs w:val="28"/>
          <w:lang w:eastAsia="ar-SA"/>
        </w:rPr>
      </w:pPr>
    </w:p>
    <w:p w:rsidR="004D6C4C" w:rsidRPr="004D6C4C" w:rsidRDefault="004D6C4C" w:rsidP="004D6C4C">
      <w:pPr>
        <w:suppressAutoHyphens/>
        <w:autoSpaceDE w:val="0"/>
        <w:spacing w:after="0" w:line="240" w:lineRule="auto"/>
        <w:jc w:val="center"/>
        <w:rPr>
          <w:rFonts w:ascii="Times New Roman" w:eastAsia="Times New Roman" w:hAnsi="Times New Roman" w:cs="Times New Roman"/>
          <w:b/>
          <w:sz w:val="28"/>
          <w:szCs w:val="28"/>
          <w:lang w:eastAsia="ar-SA"/>
        </w:rPr>
      </w:pPr>
      <w:r w:rsidRPr="004D6C4C">
        <w:rPr>
          <w:rFonts w:ascii="Times New Roman" w:eastAsia="Times New Roman" w:hAnsi="Times New Roman" w:cs="Times New Roman"/>
          <w:b/>
          <w:sz w:val="28"/>
          <w:szCs w:val="28"/>
          <w:lang w:eastAsia="ar-SA"/>
        </w:rPr>
        <w:t>РАЗДЕЛ</w:t>
      </w:r>
    </w:p>
    <w:p w:rsidR="004D6C4C" w:rsidRPr="004D6C4C" w:rsidRDefault="004D6C4C" w:rsidP="004D6C4C">
      <w:pPr>
        <w:widowControl w:val="0"/>
        <w:suppressAutoHyphens/>
        <w:spacing w:after="0" w:line="240" w:lineRule="auto"/>
        <w:jc w:val="center"/>
        <w:rPr>
          <w:rFonts w:ascii="Times New Roman" w:eastAsia="Times New Roman" w:hAnsi="Times New Roman" w:cs="Times New Roman"/>
          <w:b/>
          <w:sz w:val="28"/>
          <w:szCs w:val="28"/>
          <w:lang w:eastAsia="ar-SA"/>
        </w:rPr>
      </w:pPr>
      <w:r w:rsidRPr="004D6C4C">
        <w:rPr>
          <w:rFonts w:ascii="Times New Roman" w:eastAsia="Times New Roman" w:hAnsi="Times New Roman" w:cs="Times New Roman"/>
          <w:b/>
          <w:sz w:val="28"/>
          <w:szCs w:val="28"/>
          <w:lang w:eastAsia="ar-SA"/>
        </w:rPr>
        <w:t>«ЖИЛИЩНО-КОММУНАЛЬНОЕ ХОЗЯЙСТВО»</w:t>
      </w:r>
    </w:p>
    <w:p w:rsidR="004D6C4C" w:rsidRPr="004D6C4C" w:rsidRDefault="004D6C4C" w:rsidP="004D6C4C">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rsidR="004D6C4C" w:rsidRPr="004D6C4C" w:rsidRDefault="004D6C4C" w:rsidP="004D6C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В проекте бюджета по разделу «Жилищно-коммунальное хозяйство» предусмотрены бюджетные ассигнования в 2020 в сумме 2 501,2 тыс. рублей, в сумме 2 224,8 тыс. рублей, в сумме 2 257,3 тыс. рублей.</w:t>
      </w:r>
    </w:p>
    <w:p w:rsidR="004D6C4C" w:rsidRPr="004D6C4C" w:rsidRDefault="004D6C4C" w:rsidP="004D6C4C">
      <w:pPr>
        <w:suppressAutoHyphens/>
        <w:autoSpaceDE w:val="0"/>
        <w:spacing w:after="0" w:line="240" w:lineRule="auto"/>
        <w:ind w:firstLine="709"/>
        <w:jc w:val="both"/>
        <w:rPr>
          <w:rFonts w:ascii="Times New Roman" w:eastAsia="Times New Roman" w:hAnsi="Times New Roman" w:cs="Times New Roman"/>
          <w:b/>
          <w:i/>
          <w:sz w:val="28"/>
          <w:szCs w:val="28"/>
          <w:lang w:eastAsia="ar-SA"/>
        </w:rPr>
      </w:pPr>
    </w:p>
    <w:p w:rsidR="004D6C4C" w:rsidRPr="004D6C4C" w:rsidRDefault="004D6C4C" w:rsidP="004D6C4C">
      <w:pPr>
        <w:suppressAutoHyphens/>
        <w:autoSpaceDE w:val="0"/>
        <w:spacing w:after="0" w:line="240" w:lineRule="auto"/>
        <w:ind w:firstLine="709"/>
        <w:jc w:val="center"/>
        <w:rPr>
          <w:rFonts w:ascii="Times New Roman" w:eastAsia="Times New Roman" w:hAnsi="Times New Roman" w:cs="Times New Roman"/>
          <w:b/>
          <w:i/>
          <w:sz w:val="28"/>
          <w:szCs w:val="28"/>
          <w:lang w:eastAsia="ar-SA"/>
        </w:rPr>
      </w:pPr>
      <w:r w:rsidRPr="004D6C4C">
        <w:rPr>
          <w:rFonts w:ascii="Times New Roman" w:eastAsia="Times New Roman" w:hAnsi="Times New Roman" w:cs="Times New Roman"/>
          <w:b/>
          <w:i/>
          <w:sz w:val="28"/>
          <w:szCs w:val="28"/>
          <w:lang w:eastAsia="ar-SA"/>
        </w:rPr>
        <w:t>Подраздел</w:t>
      </w:r>
      <w:r w:rsidRPr="004D6C4C">
        <w:rPr>
          <w:rFonts w:ascii="Times New Roman" w:eastAsia="Times New Roman" w:hAnsi="Times New Roman" w:cs="Times New Roman"/>
          <w:sz w:val="28"/>
          <w:szCs w:val="28"/>
          <w:lang w:eastAsia="ar-SA"/>
        </w:rPr>
        <w:t xml:space="preserve"> </w:t>
      </w:r>
      <w:r w:rsidRPr="004D6C4C">
        <w:rPr>
          <w:rFonts w:ascii="Times New Roman" w:eastAsia="Times New Roman" w:hAnsi="Times New Roman" w:cs="Times New Roman"/>
          <w:b/>
          <w:i/>
          <w:sz w:val="28"/>
          <w:szCs w:val="28"/>
          <w:lang w:eastAsia="ar-SA"/>
        </w:rPr>
        <w:t>«Коммунальное хозяйство»</w:t>
      </w:r>
    </w:p>
    <w:p w:rsidR="004D6C4C" w:rsidRPr="004D6C4C" w:rsidRDefault="004D6C4C" w:rsidP="004D6C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Содержание и ремонт газового хозяйства в рамках муниципальной программы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«Обеспечение качественными жилищно-коммунальными услугами населения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w:t>
      </w:r>
      <w:r w:rsidRPr="004D6C4C">
        <w:rPr>
          <w:rFonts w:ascii="Times New Roman" w:eastAsia="Times New Roman" w:hAnsi="Times New Roman" w:cs="Times New Roman"/>
          <w:bCs/>
          <w:sz w:val="28"/>
          <w:szCs w:val="28"/>
          <w:lang w:eastAsia="ar-SA"/>
        </w:rPr>
        <w:t>в сумме 4,8 тыс. рублей ежегодно (</w:t>
      </w:r>
      <w:r w:rsidRPr="004D6C4C">
        <w:rPr>
          <w:rFonts w:ascii="Times New Roman" w:eastAsia="Times New Roman" w:hAnsi="Times New Roman" w:cs="Times New Roman"/>
          <w:sz w:val="28"/>
          <w:szCs w:val="28"/>
          <w:lang w:eastAsia="ar-SA"/>
        </w:rPr>
        <w:t xml:space="preserve">Расходы на осмотр и техническое обслуживание газопровода в х. </w:t>
      </w:r>
      <w:proofErr w:type="spellStart"/>
      <w:r w:rsidRPr="004D6C4C">
        <w:rPr>
          <w:rFonts w:ascii="Times New Roman" w:eastAsia="Times New Roman" w:hAnsi="Times New Roman" w:cs="Times New Roman"/>
          <w:sz w:val="28"/>
          <w:szCs w:val="28"/>
          <w:lang w:eastAsia="ar-SA"/>
        </w:rPr>
        <w:t>Карташево</w:t>
      </w:r>
      <w:proofErr w:type="spellEnd"/>
      <w:r w:rsidRPr="004D6C4C">
        <w:rPr>
          <w:rFonts w:ascii="Times New Roman" w:eastAsia="Times New Roman" w:hAnsi="Times New Roman" w:cs="Times New Roman"/>
          <w:sz w:val="28"/>
          <w:szCs w:val="28"/>
          <w:lang w:eastAsia="ar-SA"/>
        </w:rPr>
        <w:t>).</w:t>
      </w:r>
    </w:p>
    <w:p w:rsidR="004D6C4C" w:rsidRPr="004D6C4C" w:rsidRDefault="004D6C4C" w:rsidP="004D6C4C">
      <w:pPr>
        <w:suppressAutoHyphens/>
        <w:autoSpaceDE w:val="0"/>
        <w:spacing w:after="0" w:line="240" w:lineRule="auto"/>
        <w:ind w:firstLine="709"/>
        <w:jc w:val="center"/>
        <w:rPr>
          <w:rFonts w:ascii="Times New Roman" w:eastAsia="Times New Roman" w:hAnsi="Times New Roman" w:cs="Times New Roman"/>
          <w:b/>
          <w:i/>
          <w:sz w:val="28"/>
          <w:szCs w:val="28"/>
          <w:lang w:eastAsia="ar-SA"/>
        </w:rPr>
      </w:pPr>
    </w:p>
    <w:p w:rsidR="004D6C4C" w:rsidRPr="004D6C4C" w:rsidRDefault="004D6C4C" w:rsidP="004D6C4C">
      <w:pPr>
        <w:suppressAutoHyphens/>
        <w:autoSpaceDE w:val="0"/>
        <w:spacing w:after="0" w:line="240" w:lineRule="auto"/>
        <w:ind w:firstLine="709"/>
        <w:jc w:val="center"/>
        <w:rPr>
          <w:rFonts w:ascii="Times New Roman" w:eastAsia="Times New Roman" w:hAnsi="Times New Roman" w:cs="Times New Roman"/>
          <w:b/>
          <w:i/>
          <w:sz w:val="28"/>
          <w:szCs w:val="28"/>
          <w:lang w:eastAsia="ar-SA"/>
        </w:rPr>
      </w:pPr>
      <w:r w:rsidRPr="004D6C4C">
        <w:rPr>
          <w:rFonts w:ascii="Times New Roman" w:eastAsia="Times New Roman" w:hAnsi="Times New Roman" w:cs="Times New Roman"/>
          <w:b/>
          <w:i/>
          <w:sz w:val="28"/>
          <w:szCs w:val="28"/>
          <w:lang w:eastAsia="ar-SA"/>
        </w:rPr>
        <w:t>Подраздел</w:t>
      </w:r>
      <w:r w:rsidRPr="004D6C4C">
        <w:rPr>
          <w:rFonts w:ascii="Times New Roman" w:eastAsia="Times New Roman" w:hAnsi="Times New Roman" w:cs="Times New Roman"/>
          <w:sz w:val="28"/>
          <w:szCs w:val="28"/>
          <w:lang w:eastAsia="ar-SA"/>
        </w:rPr>
        <w:t xml:space="preserve"> </w:t>
      </w:r>
      <w:r w:rsidRPr="004D6C4C">
        <w:rPr>
          <w:rFonts w:ascii="Times New Roman" w:eastAsia="Times New Roman" w:hAnsi="Times New Roman" w:cs="Times New Roman"/>
          <w:b/>
          <w:i/>
          <w:sz w:val="28"/>
          <w:szCs w:val="28"/>
          <w:lang w:eastAsia="ar-SA"/>
        </w:rPr>
        <w:t>«Благоустройство»</w:t>
      </w:r>
    </w:p>
    <w:p w:rsidR="004D6C4C" w:rsidRPr="004D6C4C" w:rsidRDefault="004D6C4C" w:rsidP="004D6C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В проекте бюджета по подразделу «Благоустройство» предусмотрены бюджетные ассигнования в 2020 году в сумме 2496,4 тыс. рублей, в 2021 году – 2220,0 тыс. рублей, в 2022 году -2252,5 тыс. рублей.</w:t>
      </w:r>
    </w:p>
    <w:p w:rsidR="004D6C4C" w:rsidRPr="004D6C4C" w:rsidRDefault="004D6C4C" w:rsidP="004D6C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По данному разделу предусмотрены бюджетные ассигнования </w:t>
      </w:r>
      <w:proofErr w:type="gramStart"/>
      <w:r w:rsidRPr="004D6C4C">
        <w:rPr>
          <w:rFonts w:ascii="Times New Roman" w:eastAsia="Times New Roman" w:hAnsi="Times New Roman" w:cs="Times New Roman"/>
          <w:sz w:val="28"/>
          <w:szCs w:val="28"/>
          <w:lang w:eastAsia="ar-SA"/>
        </w:rPr>
        <w:t>на</w:t>
      </w:r>
      <w:proofErr w:type="gramEnd"/>
      <w:r w:rsidRPr="004D6C4C">
        <w:rPr>
          <w:rFonts w:ascii="Times New Roman" w:eastAsia="Times New Roman" w:hAnsi="Times New Roman" w:cs="Times New Roman"/>
          <w:sz w:val="28"/>
          <w:szCs w:val="28"/>
          <w:lang w:eastAsia="ar-SA"/>
        </w:rPr>
        <w:t>:</w:t>
      </w:r>
    </w:p>
    <w:p w:rsidR="004D6C4C" w:rsidRPr="004D6C4C" w:rsidRDefault="004D6C4C" w:rsidP="004D6C4C">
      <w:pPr>
        <w:suppressAutoHyphens/>
        <w:spacing w:after="0" w:line="240" w:lineRule="auto"/>
        <w:ind w:firstLine="851"/>
        <w:jc w:val="both"/>
        <w:rPr>
          <w:rFonts w:ascii="Times New Roman" w:eastAsia="Times New Roman" w:hAnsi="Times New Roman" w:cs="Times New Roman"/>
          <w:bCs/>
          <w:sz w:val="28"/>
          <w:szCs w:val="28"/>
          <w:lang w:eastAsia="ar-SA"/>
        </w:rPr>
      </w:pPr>
      <w:r w:rsidRPr="004D6C4C">
        <w:rPr>
          <w:rFonts w:ascii="Times New Roman" w:eastAsia="Times New Roman" w:hAnsi="Times New Roman" w:cs="Times New Roman"/>
          <w:bCs/>
          <w:sz w:val="28"/>
          <w:szCs w:val="28"/>
          <w:lang w:eastAsia="ar-SA"/>
        </w:rPr>
        <w:t xml:space="preserve">- </w:t>
      </w:r>
      <w:r w:rsidRPr="004D6C4C">
        <w:rPr>
          <w:rFonts w:ascii="Times New Roman" w:eastAsia="Times New Roman" w:hAnsi="Times New Roman" w:cs="Times New Roman"/>
          <w:sz w:val="28"/>
          <w:szCs w:val="28"/>
          <w:lang w:eastAsia="ar-SA"/>
        </w:rPr>
        <w:t>Расходы по обеспечению мероприятий по формированию  современной городской среды в части  благоустройства  общественных территорий</w:t>
      </w:r>
      <w:r w:rsidRPr="004D6C4C">
        <w:rPr>
          <w:rFonts w:ascii="Times New Roman" w:eastAsia="Times New Roman" w:hAnsi="Times New Roman" w:cs="Times New Roman"/>
          <w:color w:val="000000"/>
          <w:sz w:val="28"/>
          <w:szCs w:val="28"/>
          <w:lang w:eastAsia="ar-SA"/>
        </w:rPr>
        <w:t xml:space="preserve"> в рамках подпрограммы «Благоустройство общественных территорий </w:t>
      </w:r>
      <w:proofErr w:type="spellStart"/>
      <w:r w:rsidRPr="004D6C4C">
        <w:rPr>
          <w:rFonts w:ascii="Times New Roman" w:eastAsia="Times New Roman" w:hAnsi="Times New Roman" w:cs="Times New Roman"/>
          <w:color w:val="000000"/>
          <w:sz w:val="28"/>
          <w:szCs w:val="28"/>
          <w:lang w:eastAsia="ar-SA"/>
        </w:rPr>
        <w:t>Кринично-Лугского</w:t>
      </w:r>
      <w:proofErr w:type="spellEnd"/>
      <w:r w:rsidRPr="004D6C4C">
        <w:rPr>
          <w:rFonts w:ascii="Times New Roman" w:eastAsia="Times New Roman" w:hAnsi="Times New Roman" w:cs="Times New Roman"/>
          <w:color w:val="000000"/>
          <w:sz w:val="28"/>
          <w:szCs w:val="28"/>
          <w:lang w:eastAsia="ar-SA"/>
        </w:rPr>
        <w:t xml:space="preserve"> сельского поселения</w:t>
      </w:r>
      <w:r w:rsidRPr="004D6C4C">
        <w:rPr>
          <w:rFonts w:ascii="Times New Roman" w:eastAsia="Times New Roman" w:hAnsi="Times New Roman" w:cs="Times New Roman"/>
          <w:sz w:val="28"/>
          <w:szCs w:val="28"/>
          <w:lang w:eastAsia="ar-SA"/>
        </w:rPr>
        <w:t>»</w:t>
      </w:r>
      <w:r w:rsidRPr="004D6C4C">
        <w:rPr>
          <w:rFonts w:ascii="Times New Roman" w:eastAsia="Times New Roman" w:hAnsi="Times New Roman" w:cs="Times New Roman"/>
          <w:color w:val="000000"/>
          <w:sz w:val="28"/>
          <w:szCs w:val="28"/>
          <w:lang w:eastAsia="ar-SA"/>
        </w:rPr>
        <w:t xml:space="preserve"> муниципальной программы «Формирование современной городской среды на территории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w:t>
      </w:r>
      <w:r w:rsidRPr="004D6C4C">
        <w:rPr>
          <w:rFonts w:ascii="Times New Roman" w:eastAsia="Times New Roman" w:hAnsi="Times New Roman" w:cs="Times New Roman"/>
          <w:color w:val="000000"/>
          <w:sz w:val="28"/>
          <w:szCs w:val="28"/>
          <w:lang w:eastAsia="ar-SA"/>
        </w:rPr>
        <w:t>» в 2020 год в сумме 229,7 тыс. рублей,</w:t>
      </w:r>
      <w:r w:rsidRPr="004D6C4C">
        <w:rPr>
          <w:rFonts w:ascii="Times New Roman" w:eastAsia="Times New Roman" w:hAnsi="Times New Roman" w:cs="Times New Roman"/>
          <w:bCs/>
          <w:sz w:val="28"/>
          <w:szCs w:val="28"/>
          <w:lang w:eastAsia="ar-SA"/>
        </w:rPr>
        <w:t xml:space="preserve"> </w:t>
      </w:r>
    </w:p>
    <w:p w:rsidR="004D6C4C" w:rsidRPr="004D6C4C" w:rsidRDefault="004D6C4C" w:rsidP="004D6C4C">
      <w:pPr>
        <w:suppressAutoHyphens/>
        <w:spacing w:after="0" w:line="240" w:lineRule="auto"/>
        <w:ind w:firstLine="851"/>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lastRenderedPageBreak/>
        <w:t xml:space="preserve">- </w:t>
      </w:r>
      <w:r w:rsidRPr="004D6C4C">
        <w:rPr>
          <w:rFonts w:ascii="Times New Roman" w:eastAsia="Times New Roman" w:hAnsi="Times New Roman" w:cs="Times New Roman"/>
          <w:color w:val="000000"/>
          <w:sz w:val="28"/>
          <w:szCs w:val="28"/>
          <w:lang w:eastAsia="ar-SA"/>
        </w:rPr>
        <w:t xml:space="preserve">Расходы на </w:t>
      </w:r>
      <w:r w:rsidRPr="004D6C4C">
        <w:rPr>
          <w:rFonts w:ascii="Times New Roman" w:eastAsia="Times New Roman" w:hAnsi="Times New Roman" w:cs="Times New Roman"/>
          <w:sz w:val="28"/>
          <w:szCs w:val="28"/>
          <w:lang w:eastAsia="ar-SA"/>
        </w:rPr>
        <w:t xml:space="preserve">реализацию мероприятий по содержанию памятников и кладбищ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w:t>
      </w:r>
      <w:r w:rsidRPr="004D6C4C">
        <w:rPr>
          <w:rFonts w:ascii="Times New Roman" w:eastAsia="Times New Roman" w:hAnsi="Times New Roman" w:cs="Times New Roman"/>
          <w:color w:val="000000"/>
          <w:sz w:val="28"/>
          <w:szCs w:val="28"/>
          <w:lang w:eastAsia="ar-SA"/>
        </w:rPr>
        <w:t xml:space="preserve"> в рамках муниципальной программы </w:t>
      </w:r>
      <w:proofErr w:type="spellStart"/>
      <w:r w:rsidRPr="004D6C4C">
        <w:rPr>
          <w:rFonts w:ascii="Times New Roman" w:eastAsia="Times New Roman" w:hAnsi="Times New Roman" w:cs="Times New Roman"/>
          <w:color w:val="000000"/>
          <w:sz w:val="28"/>
          <w:szCs w:val="28"/>
          <w:lang w:eastAsia="ar-SA"/>
        </w:rPr>
        <w:t>Кринично-Лугского</w:t>
      </w:r>
      <w:proofErr w:type="spellEnd"/>
      <w:r w:rsidRPr="004D6C4C">
        <w:rPr>
          <w:rFonts w:ascii="Times New Roman" w:eastAsia="Times New Roman" w:hAnsi="Times New Roman" w:cs="Times New Roman"/>
          <w:color w:val="000000"/>
          <w:sz w:val="28"/>
          <w:szCs w:val="28"/>
          <w:lang w:eastAsia="ar-SA"/>
        </w:rPr>
        <w:t xml:space="preserve"> сельского поселения  </w:t>
      </w:r>
      <w:r w:rsidRPr="004D6C4C">
        <w:rPr>
          <w:rFonts w:ascii="Times New Roman" w:eastAsia="Times New Roman" w:hAnsi="Times New Roman" w:cs="Times New Roman"/>
          <w:sz w:val="28"/>
          <w:szCs w:val="28"/>
          <w:lang w:eastAsia="ar-SA"/>
        </w:rPr>
        <w:t xml:space="preserve">«Обеспечение качественными жилищно-коммунальными услугами населения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w:t>
      </w:r>
      <w:r w:rsidRPr="004D6C4C">
        <w:rPr>
          <w:rFonts w:ascii="Times New Roman" w:eastAsia="Times New Roman" w:hAnsi="Times New Roman" w:cs="Times New Roman"/>
          <w:bCs/>
          <w:sz w:val="28"/>
          <w:szCs w:val="28"/>
          <w:lang w:eastAsia="ar-SA"/>
        </w:rPr>
        <w:t>в 2020 году в сумме 355,4 тыс. рублей, в 2021 – 2022 годах в сумме 444,0 тыс. рублей ежегодно</w:t>
      </w:r>
      <w:r w:rsidRPr="004D6C4C">
        <w:rPr>
          <w:rFonts w:ascii="Times New Roman" w:eastAsia="Times New Roman" w:hAnsi="Times New Roman" w:cs="Times New Roman"/>
          <w:sz w:val="28"/>
          <w:szCs w:val="28"/>
          <w:lang w:eastAsia="ar-SA"/>
        </w:rPr>
        <w:t>;</w:t>
      </w:r>
    </w:p>
    <w:p w:rsidR="004D6C4C" w:rsidRPr="004D6C4C" w:rsidRDefault="004D6C4C" w:rsidP="004D6C4C">
      <w:pPr>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4D6C4C">
        <w:rPr>
          <w:rFonts w:ascii="Times New Roman" w:eastAsia="Times New Roman" w:hAnsi="Times New Roman" w:cs="Times New Roman"/>
          <w:sz w:val="28"/>
          <w:szCs w:val="28"/>
          <w:lang w:eastAsia="ar-SA"/>
        </w:rPr>
        <w:t xml:space="preserve">- </w:t>
      </w:r>
      <w:r w:rsidRPr="004D6C4C">
        <w:rPr>
          <w:rFonts w:ascii="Times New Roman" w:eastAsia="Times New Roman" w:hAnsi="Times New Roman" w:cs="Times New Roman"/>
          <w:color w:val="000000"/>
          <w:sz w:val="28"/>
          <w:szCs w:val="28"/>
          <w:lang w:eastAsia="ar-SA"/>
        </w:rPr>
        <w:t xml:space="preserve">Расходы </w:t>
      </w:r>
      <w:r w:rsidRPr="004D6C4C">
        <w:rPr>
          <w:rFonts w:ascii="Times New Roman" w:eastAsia="Times New Roman" w:hAnsi="Times New Roman" w:cs="Times New Roman"/>
          <w:sz w:val="28"/>
          <w:szCs w:val="28"/>
          <w:lang w:eastAsia="ar-SA"/>
        </w:rPr>
        <w:t xml:space="preserve">на реализацию мероприятий по благоустройству и содержанию зеленых насаждений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w:t>
      </w:r>
      <w:r w:rsidRPr="004D6C4C">
        <w:rPr>
          <w:rFonts w:ascii="Times New Roman" w:eastAsia="Times New Roman" w:hAnsi="Times New Roman" w:cs="Times New Roman"/>
          <w:color w:val="000000"/>
          <w:sz w:val="28"/>
          <w:szCs w:val="28"/>
          <w:lang w:eastAsia="ar-SA"/>
        </w:rPr>
        <w:t xml:space="preserve">в рамках муниципальной программы </w:t>
      </w:r>
      <w:proofErr w:type="spellStart"/>
      <w:r w:rsidRPr="004D6C4C">
        <w:rPr>
          <w:rFonts w:ascii="Times New Roman" w:eastAsia="Times New Roman" w:hAnsi="Times New Roman" w:cs="Times New Roman"/>
          <w:color w:val="000000"/>
          <w:sz w:val="28"/>
          <w:szCs w:val="28"/>
          <w:lang w:eastAsia="ar-SA"/>
        </w:rPr>
        <w:t>Кринично-Лугского</w:t>
      </w:r>
      <w:proofErr w:type="spellEnd"/>
      <w:r w:rsidRPr="004D6C4C">
        <w:rPr>
          <w:rFonts w:ascii="Times New Roman" w:eastAsia="Times New Roman" w:hAnsi="Times New Roman" w:cs="Times New Roman"/>
          <w:color w:val="000000"/>
          <w:sz w:val="28"/>
          <w:szCs w:val="28"/>
          <w:lang w:eastAsia="ar-SA"/>
        </w:rPr>
        <w:t xml:space="preserve"> сельского поселения  </w:t>
      </w:r>
      <w:r w:rsidRPr="004D6C4C">
        <w:rPr>
          <w:rFonts w:ascii="Times New Roman" w:eastAsia="Times New Roman" w:hAnsi="Times New Roman" w:cs="Times New Roman"/>
          <w:sz w:val="28"/>
          <w:szCs w:val="28"/>
          <w:lang w:eastAsia="ar-SA"/>
        </w:rPr>
        <w:t xml:space="preserve">«Обеспечение качественными жилищно-коммунальными услугами населения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w:t>
      </w:r>
      <w:r w:rsidRPr="004D6C4C">
        <w:rPr>
          <w:rFonts w:ascii="Times New Roman" w:eastAsia="Times New Roman" w:hAnsi="Times New Roman" w:cs="Times New Roman"/>
          <w:bCs/>
          <w:sz w:val="28"/>
          <w:szCs w:val="28"/>
          <w:lang w:eastAsia="ar-SA"/>
        </w:rPr>
        <w:t>в 2020 году в сумме 196,6 тыс. рублей, в 2021-2022 годах в сумме 226,0 тыс. рублей ежегодно (</w:t>
      </w:r>
      <w:r w:rsidRPr="004D6C4C">
        <w:rPr>
          <w:rFonts w:ascii="Times New Roman" w:eastAsia="Times New Roman" w:hAnsi="Times New Roman" w:cs="Times New Roman"/>
          <w:sz w:val="28"/>
          <w:szCs w:val="28"/>
          <w:lang w:eastAsia="ar-SA"/>
        </w:rPr>
        <w:t xml:space="preserve">Расходы на отлов бродячих животных, спил дерева, </w:t>
      </w:r>
      <w:proofErr w:type="spellStart"/>
      <w:r w:rsidRPr="004D6C4C">
        <w:rPr>
          <w:rFonts w:ascii="Times New Roman" w:eastAsia="Times New Roman" w:hAnsi="Times New Roman" w:cs="Times New Roman"/>
          <w:sz w:val="28"/>
          <w:szCs w:val="28"/>
          <w:lang w:eastAsia="ar-SA"/>
        </w:rPr>
        <w:t>обкосы</w:t>
      </w:r>
      <w:proofErr w:type="spellEnd"/>
      <w:r w:rsidRPr="004D6C4C">
        <w:rPr>
          <w:rFonts w:ascii="Times New Roman" w:eastAsia="Times New Roman" w:hAnsi="Times New Roman" w:cs="Times New Roman"/>
          <w:sz w:val="28"/>
          <w:szCs w:val="28"/>
          <w:lang w:eastAsia="ar-SA"/>
        </w:rPr>
        <w:t xml:space="preserve"> сорной растительности, приобретение баннеров и информационных стендов);</w:t>
      </w:r>
      <w:proofErr w:type="gramEnd"/>
    </w:p>
    <w:p w:rsidR="004D6C4C" w:rsidRPr="004D6C4C" w:rsidRDefault="004D6C4C" w:rsidP="004D6C4C">
      <w:pPr>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4D6C4C">
        <w:rPr>
          <w:rFonts w:ascii="Times New Roman" w:eastAsia="Times New Roman" w:hAnsi="Times New Roman" w:cs="Times New Roman"/>
          <w:sz w:val="28"/>
          <w:szCs w:val="28"/>
          <w:lang w:eastAsia="ar-SA"/>
        </w:rPr>
        <w:t xml:space="preserve">- </w:t>
      </w:r>
      <w:r w:rsidRPr="004D6C4C">
        <w:rPr>
          <w:rFonts w:ascii="Times New Roman" w:eastAsia="Times New Roman" w:hAnsi="Times New Roman" w:cs="Times New Roman"/>
          <w:color w:val="000000"/>
          <w:sz w:val="28"/>
          <w:szCs w:val="28"/>
          <w:lang w:eastAsia="ar-SA"/>
        </w:rPr>
        <w:t>Расходы</w:t>
      </w:r>
      <w:r w:rsidRPr="004D6C4C">
        <w:rPr>
          <w:rFonts w:ascii="Times New Roman" w:eastAsia="Times New Roman" w:hAnsi="Times New Roman" w:cs="Times New Roman"/>
          <w:sz w:val="28"/>
          <w:szCs w:val="28"/>
          <w:lang w:eastAsia="ar-SA"/>
        </w:rPr>
        <w:t xml:space="preserve"> на реализацию мероприятий по ремонту, содержанию и оплата за электроэнергию уличного освещения населенных пунктов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w:t>
      </w:r>
      <w:r w:rsidRPr="004D6C4C">
        <w:rPr>
          <w:rFonts w:ascii="Times New Roman" w:eastAsia="Times New Roman" w:hAnsi="Times New Roman" w:cs="Times New Roman"/>
          <w:color w:val="000000"/>
          <w:sz w:val="28"/>
          <w:szCs w:val="28"/>
          <w:lang w:eastAsia="ar-SA"/>
        </w:rPr>
        <w:t xml:space="preserve"> в рамках муниципальной программы </w:t>
      </w:r>
      <w:proofErr w:type="spellStart"/>
      <w:r w:rsidRPr="004D6C4C">
        <w:rPr>
          <w:rFonts w:ascii="Times New Roman" w:eastAsia="Times New Roman" w:hAnsi="Times New Roman" w:cs="Times New Roman"/>
          <w:color w:val="000000"/>
          <w:sz w:val="28"/>
          <w:szCs w:val="28"/>
          <w:lang w:eastAsia="ar-SA"/>
        </w:rPr>
        <w:t>Кринично-Лугского</w:t>
      </w:r>
      <w:proofErr w:type="spellEnd"/>
      <w:r w:rsidRPr="004D6C4C">
        <w:rPr>
          <w:rFonts w:ascii="Times New Roman" w:eastAsia="Times New Roman" w:hAnsi="Times New Roman" w:cs="Times New Roman"/>
          <w:color w:val="000000"/>
          <w:sz w:val="28"/>
          <w:szCs w:val="28"/>
          <w:lang w:eastAsia="ar-SA"/>
        </w:rPr>
        <w:t xml:space="preserve"> сельского поселения  </w:t>
      </w:r>
      <w:r w:rsidRPr="004D6C4C">
        <w:rPr>
          <w:rFonts w:ascii="Times New Roman" w:eastAsia="Times New Roman" w:hAnsi="Times New Roman" w:cs="Times New Roman"/>
          <w:sz w:val="28"/>
          <w:szCs w:val="28"/>
          <w:lang w:eastAsia="ar-SA"/>
        </w:rPr>
        <w:t xml:space="preserve">«Обеспечение качественными жилищно-коммунальными услугами населения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w:t>
      </w:r>
      <w:r w:rsidRPr="004D6C4C">
        <w:rPr>
          <w:rFonts w:ascii="Times New Roman" w:eastAsia="Times New Roman" w:hAnsi="Times New Roman" w:cs="Times New Roman"/>
          <w:bCs/>
          <w:sz w:val="28"/>
          <w:szCs w:val="28"/>
          <w:lang w:eastAsia="ar-SA"/>
        </w:rPr>
        <w:t>в 2020 году в сумме 1643,7 тыс. рублей, в 2021 году – 1479,0 тыс. рублей, в 2022 году – 1511,5 тыс. рублей</w:t>
      </w:r>
      <w:r w:rsidRPr="004D6C4C">
        <w:rPr>
          <w:rFonts w:ascii="Times New Roman" w:eastAsia="Times New Roman" w:hAnsi="Times New Roman" w:cs="Times New Roman"/>
          <w:sz w:val="28"/>
          <w:szCs w:val="28"/>
          <w:lang w:eastAsia="ar-SA"/>
        </w:rPr>
        <w:t>;</w:t>
      </w:r>
      <w:proofErr w:type="gramEnd"/>
    </w:p>
    <w:p w:rsidR="004D6C4C" w:rsidRPr="004D6C4C" w:rsidRDefault="004D6C4C" w:rsidP="004D6C4C">
      <w:pPr>
        <w:suppressAutoHyphens/>
        <w:spacing w:after="0" w:line="240" w:lineRule="auto"/>
        <w:ind w:firstLine="851"/>
        <w:jc w:val="both"/>
        <w:rPr>
          <w:rFonts w:ascii="Times New Roman" w:eastAsia="Times New Roman" w:hAnsi="Times New Roman" w:cs="Times New Roman"/>
          <w:bCs/>
          <w:sz w:val="28"/>
          <w:szCs w:val="28"/>
          <w:lang w:eastAsia="ar-SA"/>
        </w:rPr>
      </w:pPr>
      <w:r w:rsidRPr="004D6C4C">
        <w:rPr>
          <w:rFonts w:ascii="Times New Roman" w:eastAsia="Times New Roman" w:hAnsi="Times New Roman" w:cs="Times New Roman"/>
          <w:sz w:val="28"/>
          <w:szCs w:val="28"/>
          <w:lang w:eastAsia="ar-SA"/>
        </w:rPr>
        <w:t>- Расходы на разработку проектно-сметной документации на строительство, реконструкцию и капитальный ремонт объектов</w:t>
      </w:r>
      <w:r w:rsidRPr="004D6C4C">
        <w:rPr>
          <w:rFonts w:ascii="Times New Roman" w:eastAsia="Times New Roman" w:hAnsi="Times New Roman" w:cs="Times New Roman"/>
          <w:color w:val="000000"/>
          <w:sz w:val="28"/>
          <w:szCs w:val="28"/>
          <w:lang w:eastAsia="ar-SA"/>
        </w:rPr>
        <w:t xml:space="preserve"> в рамках муниципальной программы </w:t>
      </w:r>
      <w:proofErr w:type="spellStart"/>
      <w:r w:rsidRPr="004D6C4C">
        <w:rPr>
          <w:rFonts w:ascii="Times New Roman" w:eastAsia="Times New Roman" w:hAnsi="Times New Roman" w:cs="Times New Roman"/>
          <w:color w:val="000000"/>
          <w:sz w:val="28"/>
          <w:szCs w:val="28"/>
          <w:lang w:eastAsia="ar-SA"/>
        </w:rPr>
        <w:t>Кринично-Лугского</w:t>
      </w:r>
      <w:proofErr w:type="spellEnd"/>
      <w:r w:rsidRPr="004D6C4C">
        <w:rPr>
          <w:rFonts w:ascii="Times New Roman" w:eastAsia="Times New Roman" w:hAnsi="Times New Roman" w:cs="Times New Roman"/>
          <w:color w:val="000000"/>
          <w:sz w:val="28"/>
          <w:szCs w:val="28"/>
          <w:lang w:eastAsia="ar-SA"/>
        </w:rPr>
        <w:t xml:space="preserve"> сельского поселения  </w:t>
      </w:r>
      <w:r w:rsidRPr="004D6C4C">
        <w:rPr>
          <w:rFonts w:ascii="Times New Roman" w:eastAsia="Times New Roman" w:hAnsi="Times New Roman" w:cs="Times New Roman"/>
          <w:sz w:val="28"/>
          <w:szCs w:val="28"/>
          <w:lang w:eastAsia="ar-SA"/>
        </w:rPr>
        <w:t xml:space="preserve">«Обеспечение качественными жилищно-коммунальными услугами населения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w:t>
      </w:r>
      <w:r w:rsidRPr="004D6C4C">
        <w:rPr>
          <w:rFonts w:ascii="Times New Roman" w:eastAsia="Times New Roman" w:hAnsi="Times New Roman" w:cs="Times New Roman"/>
          <w:bCs/>
          <w:sz w:val="28"/>
          <w:szCs w:val="28"/>
          <w:lang w:eastAsia="ar-SA"/>
        </w:rPr>
        <w:t>в 2020-2022 годах в сумме 10,0 тыс. рублей ежегодно.</w:t>
      </w:r>
    </w:p>
    <w:p w:rsidR="004D6C4C" w:rsidRPr="004D6C4C" w:rsidRDefault="004D6C4C" w:rsidP="004D6C4C">
      <w:pPr>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4D6C4C">
        <w:rPr>
          <w:rFonts w:ascii="Times New Roman" w:eastAsia="Times New Roman" w:hAnsi="Times New Roman" w:cs="Times New Roman"/>
          <w:sz w:val="28"/>
          <w:szCs w:val="28"/>
          <w:lang w:eastAsia="ar-SA"/>
        </w:rPr>
        <w:t xml:space="preserve">- </w:t>
      </w:r>
      <w:r w:rsidRPr="004D6C4C">
        <w:rPr>
          <w:rFonts w:ascii="Times New Roman" w:eastAsia="Times New Roman" w:hAnsi="Times New Roman" w:cs="Times New Roman"/>
          <w:color w:val="000000"/>
          <w:sz w:val="28"/>
          <w:szCs w:val="28"/>
          <w:lang w:eastAsia="ar-SA"/>
        </w:rPr>
        <w:t xml:space="preserve">Расходы </w:t>
      </w:r>
      <w:r w:rsidRPr="004D6C4C">
        <w:rPr>
          <w:rFonts w:ascii="Times New Roman" w:eastAsia="Times New Roman" w:hAnsi="Times New Roman" w:cs="Times New Roman"/>
          <w:sz w:val="28"/>
          <w:szCs w:val="28"/>
          <w:lang w:eastAsia="ar-SA"/>
        </w:rPr>
        <w:t>на</w:t>
      </w:r>
      <w:r w:rsidRPr="004D6C4C">
        <w:rPr>
          <w:rFonts w:ascii="Times New Roman" w:eastAsia="Calibri" w:hAnsi="Times New Roman" w:cs="Times New Roman"/>
          <w:sz w:val="28"/>
          <w:szCs w:val="28"/>
          <w:lang w:eastAsia="ar-SA"/>
        </w:rPr>
        <w:t xml:space="preserve"> реализацию мероприятий прочих работ по благоустройству </w:t>
      </w:r>
      <w:r w:rsidRPr="004D6C4C">
        <w:rPr>
          <w:rFonts w:ascii="Times New Roman" w:eastAsia="Times New Roman" w:hAnsi="Times New Roman" w:cs="Times New Roman"/>
          <w:color w:val="000000"/>
          <w:sz w:val="28"/>
          <w:szCs w:val="28"/>
          <w:lang w:eastAsia="ar-SA"/>
        </w:rPr>
        <w:t>в рамках подпрограммы</w:t>
      </w:r>
      <w:r w:rsidRPr="004D6C4C">
        <w:rPr>
          <w:rFonts w:ascii="Times New Roman" w:eastAsia="Times New Roman" w:hAnsi="Times New Roman" w:cs="Times New Roman"/>
          <w:sz w:val="28"/>
          <w:szCs w:val="28"/>
          <w:lang w:eastAsia="ar-SA"/>
        </w:rPr>
        <w:t xml:space="preserve"> «</w:t>
      </w:r>
      <w:r w:rsidRPr="004D6C4C">
        <w:rPr>
          <w:rFonts w:ascii="Times New Roman" w:eastAsia="Times New Roman" w:hAnsi="Times New Roman" w:cs="Times New Roman"/>
          <w:color w:val="000000"/>
          <w:sz w:val="28"/>
          <w:szCs w:val="28"/>
          <w:lang w:eastAsia="ar-SA"/>
        </w:rPr>
        <w:t xml:space="preserve">Содержание объектов благоустройства </w:t>
      </w:r>
      <w:proofErr w:type="spellStart"/>
      <w:r w:rsidRPr="004D6C4C">
        <w:rPr>
          <w:rFonts w:ascii="Times New Roman" w:eastAsia="Times New Roman" w:hAnsi="Times New Roman" w:cs="Times New Roman"/>
          <w:color w:val="000000"/>
          <w:sz w:val="28"/>
          <w:szCs w:val="28"/>
          <w:lang w:eastAsia="ar-SA"/>
        </w:rPr>
        <w:t>Кринично-Лугского</w:t>
      </w:r>
      <w:proofErr w:type="spellEnd"/>
      <w:r w:rsidRPr="004D6C4C">
        <w:rPr>
          <w:rFonts w:ascii="Times New Roman" w:eastAsia="Times New Roman" w:hAnsi="Times New Roman" w:cs="Times New Roman"/>
          <w:color w:val="000000"/>
          <w:sz w:val="28"/>
          <w:szCs w:val="28"/>
          <w:lang w:eastAsia="ar-SA"/>
        </w:rPr>
        <w:t xml:space="preserve"> сельского поселения</w:t>
      </w:r>
      <w:r w:rsidRPr="004D6C4C">
        <w:rPr>
          <w:rFonts w:ascii="Times New Roman" w:eastAsia="Times New Roman" w:hAnsi="Times New Roman" w:cs="Times New Roman"/>
          <w:sz w:val="28"/>
          <w:szCs w:val="28"/>
          <w:lang w:eastAsia="ar-SA"/>
        </w:rPr>
        <w:t>»</w:t>
      </w:r>
      <w:r w:rsidRPr="004D6C4C">
        <w:rPr>
          <w:rFonts w:ascii="Times New Roman" w:eastAsia="Times New Roman" w:hAnsi="Times New Roman" w:cs="Times New Roman"/>
          <w:color w:val="000000"/>
          <w:sz w:val="28"/>
          <w:szCs w:val="28"/>
          <w:lang w:eastAsia="ar-SA"/>
        </w:rPr>
        <w:t xml:space="preserve"> муниципальной программы </w:t>
      </w:r>
      <w:proofErr w:type="spellStart"/>
      <w:r w:rsidRPr="004D6C4C">
        <w:rPr>
          <w:rFonts w:ascii="Times New Roman" w:eastAsia="Times New Roman" w:hAnsi="Times New Roman" w:cs="Times New Roman"/>
          <w:color w:val="000000"/>
          <w:sz w:val="28"/>
          <w:szCs w:val="28"/>
          <w:lang w:eastAsia="ar-SA"/>
        </w:rPr>
        <w:t>Кринично-Лугского</w:t>
      </w:r>
      <w:proofErr w:type="spellEnd"/>
      <w:r w:rsidRPr="004D6C4C">
        <w:rPr>
          <w:rFonts w:ascii="Times New Roman" w:eastAsia="Times New Roman" w:hAnsi="Times New Roman" w:cs="Times New Roman"/>
          <w:color w:val="000000"/>
          <w:sz w:val="28"/>
          <w:szCs w:val="28"/>
          <w:lang w:eastAsia="ar-SA"/>
        </w:rPr>
        <w:t xml:space="preserve"> сельского поселения  </w:t>
      </w:r>
      <w:r w:rsidRPr="004D6C4C">
        <w:rPr>
          <w:rFonts w:ascii="Times New Roman" w:eastAsia="Times New Roman" w:hAnsi="Times New Roman" w:cs="Times New Roman"/>
          <w:sz w:val="28"/>
          <w:szCs w:val="28"/>
          <w:lang w:eastAsia="ar-SA"/>
        </w:rPr>
        <w:t xml:space="preserve">«Обеспечение качественными жилищно-коммунальными услугами населения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w:t>
      </w:r>
      <w:r w:rsidRPr="004D6C4C">
        <w:rPr>
          <w:rFonts w:ascii="Times New Roman" w:eastAsia="Times New Roman" w:hAnsi="Times New Roman" w:cs="Times New Roman"/>
          <w:bCs/>
          <w:sz w:val="28"/>
          <w:szCs w:val="28"/>
          <w:lang w:eastAsia="ar-SA"/>
        </w:rPr>
        <w:t xml:space="preserve">в 2020-2022 годах  30,0 тыс. рублей ежегодно (на реализацию </w:t>
      </w:r>
      <w:r w:rsidRPr="004D6C4C">
        <w:rPr>
          <w:rFonts w:ascii="Times New Roman" w:eastAsia="Times New Roman" w:hAnsi="Times New Roman" w:cs="Times New Roman"/>
          <w:sz w:val="28"/>
          <w:szCs w:val="28"/>
          <w:lang w:eastAsia="ar-SA"/>
        </w:rPr>
        <w:t>мероприятий по организации проведения оплачиваемых общественных работ, временного трудоустройства несовершеннолетних граждан в возрасте от 14 до 18 лет в свободное от</w:t>
      </w:r>
      <w:proofErr w:type="gramEnd"/>
      <w:r w:rsidRPr="004D6C4C">
        <w:rPr>
          <w:rFonts w:ascii="Times New Roman" w:eastAsia="Times New Roman" w:hAnsi="Times New Roman" w:cs="Times New Roman"/>
          <w:sz w:val="28"/>
          <w:szCs w:val="28"/>
          <w:lang w:eastAsia="ar-SA"/>
        </w:rPr>
        <w:t xml:space="preserve"> учебы время, граждан относящихся к категории инвалиды).  </w:t>
      </w:r>
    </w:p>
    <w:p w:rsidR="004D6C4C" w:rsidRPr="004D6C4C" w:rsidRDefault="004D6C4C" w:rsidP="004D6C4C">
      <w:pPr>
        <w:suppressAutoHyphens/>
        <w:spacing w:after="0" w:line="240" w:lineRule="auto"/>
        <w:ind w:firstLine="851"/>
        <w:jc w:val="both"/>
        <w:rPr>
          <w:rFonts w:ascii="Times New Roman" w:eastAsia="Times New Roman" w:hAnsi="Times New Roman" w:cs="Times New Roman"/>
          <w:bCs/>
          <w:sz w:val="28"/>
          <w:szCs w:val="28"/>
          <w:lang w:eastAsia="ar-SA"/>
        </w:rPr>
      </w:pPr>
      <w:r w:rsidRPr="004D6C4C">
        <w:rPr>
          <w:rFonts w:ascii="Times New Roman" w:eastAsia="Times New Roman" w:hAnsi="Times New Roman" w:cs="Times New Roman"/>
          <w:sz w:val="28"/>
          <w:szCs w:val="28"/>
          <w:lang w:eastAsia="ar-SA"/>
        </w:rPr>
        <w:t xml:space="preserve">- Мероприятия по замене ламп накаливания и других неэффективных элементов систем освещения, в том числе светильников, на энергосберегающие в рамках муниципальной программы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w:t>
      </w:r>
      <w:proofErr w:type="spellStart"/>
      <w:r w:rsidRPr="004D6C4C">
        <w:rPr>
          <w:rFonts w:ascii="Times New Roman" w:eastAsia="Times New Roman" w:hAnsi="Times New Roman" w:cs="Times New Roman"/>
          <w:sz w:val="28"/>
          <w:szCs w:val="28"/>
          <w:lang w:eastAsia="ar-SA"/>
        </w:rPr>
        <w:t>Энергоэффективность</w:t>
      </w:r>
      <w:proofErr w:type="spellEnd"/>
      <w:r w:rsidRPr="004D6C4C">
        <w:rPr>
          <w:rFonts w:ascii="Times New Roman" w:eastAsia="Times New Roman" w:hAnsi="Times New Roman" w:cs="Times New Roman"/>
          <w:sz w:val="28"/>
          <w:szCs w:val="28"/>
          <w:lang w:eastAsia="ar-SA"/>
        </w:rPr>
        <w:t xml:space="preserve"> и развитие энергетики» </w:t>
      </w:r>
      <w:r w:rsidRPr="004D6C4C">
        <w:rPr>
          <w:rFonts w:ascii="Times New Roman" w:eastAsia="Times New Roman" w:hAnsi="Times New Roman" w:cs="Times New Roman"/>
          <w:bCs/>
          <w:sz w:val="28"/>
          <w:szCs w:val="28"/>
          <w:lang w:eastAsia="ar-SA"/>
        </w:rPr>
        <w:t>в 2019-2021 годах 30,0 тыс. рублей ежегодно.</w:t>
      </w:r>
    </w:p>
    <w:p w:rsidR="004D6C4C" w:rsidRPr="004D6C4C" w:rsidRDefault="004D6C4C" w:rsidP="004D6C4C">
      <w:pPr>
        <w:suppressAutoHyphens/>
        <w:spacing w:after="0" w:line="240" w:lineRule="auto"/>
        <w:ind w:firstLine="851"/>
        <w:jc w:val="both"/>
        <w:rPr>
          <w:rFonts w:ascii="Times New Roman" w:eastAsia="Times New Roman" w:hAnsi="Times New Roman" w:cs="Times New Roman"/>
          <w:bCs/>
          <w:sz w:val="28"/>
          <w:szCs w:val="28"/>
          <w:lang w:eastAsia="ar-SA"/>
        </w:rPr>
      </w:pPr>
      <w:r w:rsidRPr="004D6C4C">
        <w:rPr>
          <w:rFonts w:ascii="Times New Roman" w:eastAsia="Times New Roman" w:hAnsi="Times New Roman" w:cs="Times New Roman"/>
          <w:bCs/>
          <w:sz w:val="28"/>
          <w:szCs w:val="28"/>
          <w:lang w:eastAsia="ar-SA"/>
        </w:rPr>
        <w:t>-Непрограммное мероприятие по передаче межбюджетных трансфертов району по организации ритуальных услуг в сумме 1,0 тыс. рублей ежегодно.</w:t>
      </w:r>
    </w:p>
    <w:p w:rsidR="004D6C4C" w:rsidRPr="004D6C4C" w:rsidRDefault="004D6C4C" w:rsidP="004D6C4C">
      <w:pPr>
        <w:widowControl w:val="0"/>
        <w:suppressAutoHyphens/>
        <w:autoSpaceDE w:val="0"/>
        <w:spacing w:after="0" w:line="240" w:lineRule="auto"/>
        <w:jc w:val="center"/>
        <w:rPr>
          <w:rFonts w:ascii="Times New Roman" w:eastAsia="Arial" w:hAnsi="Times New Roman" w:cs="Times New Roman"/>
          <w:b/>
          <w:bCs/>
          <w:sz w:val="28"/>
          <w:szCs w:val="28"/>
          <w:lang w:eastAsia="ar-SA"/>
        </w:rPr>
      </w:pPr>
      <w:r w:rsidRPr="004D6C4C">
        <w:rPr>
          <w:rFonts w:ascii="Times New Roman" w:eastAsia="Arial" w:hAnsi="Times New Roman" w:cs="Times New Roman"/>
          <w:b/>
          <w:bCs/>
          <w:sz w:val="28"/>
          <w:szCs w:val="28"/>
          <w:lang w:eastAsia="ar-SA"/>
        </w:rPr>
        <w:lastRenderedPageBreak/>
        <w:t>РАЗДЕЛ</w:t>
      </w:r>
    </w:p>
    <w:p w:rsidR="004D6C4C" w:rsidRPr="004D6C4C" w:rsidRDefault="004D6C4C" w:rsidP="004D6C4C">
      <w:pPr>
        <w:suppressAutoHyphens/>
        <w:autoSpaceDE w:val="0"/>
        <w:spacing w:after="0" w:line="240" w:lineRule="auto"/>
        <w:jc w:val="center"/>
        <w:rPr>
          <w:rFonts w:ascii="Times New Roman" w:eastAsia="Times New Roman" w:hAnsi="Times New Roman" w:cs="Times New Roman"/>
          <w:b/>
          <w:sz w:val="28"/>
          <w:szCs w:val="28"/>
          <w:lang w:eastAsia="ar-SA"/>
        </w:rPr>
      </w:pPr>
      <w:r w:rsidRPr="004D6C4C">
        <w:rPr>
          <w:rFonts w:ascii="Times New Roman" w:eastAsia="Times New Roman" w:hAnsi="Times New Roman" w:cs="Times New Roman"/>
          <w:b/>
          <w:sz w:val="28"/>
          <w:szCs w:val="28"/>
          <w:lang w:eastAsia="ar-SA"/>
        </w:rPr>
        <w:t>«ОХРАНА ОКРУЖАЮЩЕЙ СРЕДЫ»</w:t>
      </w:r>
    </w:p>
    <w:p w:rsidR="004D6C4C" w:rsidRPr="004D6C4C" w:rsidRDefault="004D6C4C" w:rsidP="004D6C4C">
      <w:pPr>
        <w:suppressAutoHyphens/>
        <w:autoSpaceDE w:val="0"/>
        <w:spacing w:after="0" w:line="240" w:lineRule="auto"/>
        <w:jc w:val="center"/>
        <w:rPr>
          <w:rFonts w:ascii="Times New Roman" w:eastAsia="Times New Roman" w:hAnsi="Times New Roman" w:cs="Times New Roman"/>
          <w:b/>
          <w:sz w:val="28"/>
          <w:szCs w:val="28"/>
          <w:lang w:eastAsia="ar-SA"/>
        </w:rPr>
      </w:pPr>
    </w:p>
    <w:p w:rsidR="004D6C4C" w:rsidRPr="004D6C4C" w:rsidRDefault="004D6C4C" w:rsidP="004D6C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В проекте бюджета по разделу «Охрана окружающей среды» предусмотрены бюджетные ассигнования в сумме 26,4 тыс. рублей на 2020-2022 годы ежегодно.</w:t>
      </w:r>
    </w:p>
    <w:p w:rsidR="004D6C4C" w:rsidRPr="004D6C4C" w:rsidRDefault="004D6C4C" w:rsidP="004D6C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По данному разделу предусмотрены бюджетные ассигнования </w:t>
      </w:r>
      <w:proofErr w:type="gramStart"/>
      <w:r w:rsidRPr="004D6C4C">
        <w:rPr>
          <w:rFonts w:ascii="Times New Roman" w:eastAsia="Times New Roman" w:hAnsi="Times New Roman" w:cs="Times New Roman"/>
          <w:sz w:val="28"/>
          <w:szCs w:val="28"/>
          <w:lang w:eastAsia="ar-SA"/>
        </w:rPr>
        <w:t>на</w:t>
      </w:r>
      <w:proofErr w:type="gramEnd"/>
      <w:r w:rsidRPr="004D6C4C">
        <w:rPr>
          <w:rFonts w:ascii="Times New Roman" w:eastAsia="Times New Roman" w:hAnsi="Times New Roman" w:cs="Times New Roman"/>
          <w:sz w:val="28"/>
          <w:szCs w:val="28"/>
          <w:lang w:eastAsia="ar-SA"/>
        </w:rPr>
        <w:t>:</w:t>
      </w:r>
    </w:p>
    <w:p w:rsidR="004D6C4C" w:rsidRPr="004D6C4C" w:rsidRDefault="004D6C4C" w:rsidP="004D6C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подраздел 0602 «Сбор, удаление отходов и очистка сточных вод» Комплексные услуги по обращению с ртутьсодержащими отходами в рамках муниципальной программы «Охрана окружающей среды и рациональное природопользование».</w:t>
      </w:r>
    </w:p>
    <w:p w:rsidR="004D6C4C" w:rsidRPr="004D6C4C" w:rsidRDefault="004D6C4C" w:rsidP="004D6C4C">
      <w:pPr>
        <w:widowControl w:val="0"/>
        <w:suppressAutoHyphens/>
        <w:autoSpaceDE w:val="0"/>
        <w:spacing w:after="0" w:line="240" w:lineRule="auto"/>
        <w:jc w:val="center"/>
        <w:rPr>
          <w:rFonts w:ascii="Times New Roman" w:eastAsia="Arial" w:hAnsi="Times New Roman" w:cs="Times New Roman"/>
          <w:b/>
          <w:bCs/>
          <w:sz w:val="28"/>
          <w:szCs w:val="28"/>
          <w:lang w:eastAsia="ar-SA"/>
        </w:rPr>
      </w:pPr>
      <w:r w:rsidRPr="004D6C4C">
        <w:rPr>
          <w:rFonts w:ascii="Times New Roman" w:eastAsia="Arial" w:hAnsi="Times New Roman" w:cs="Times New Roman"/>
          <w:b/>
          <w:bCs/>
          <w:sz w:val="28"/>
          <w:szCs w:val="28"/>
          <w:lang w:eastAsia="ar-SA"/>
        </w:rPr>
        <w:t>РАЗДЕЛ</w:t>
      </w:r>
    </w:p>
    <w:p w:rsidR="004D6C4C" w:rsidRPr="004D6C4C" w:rsidRDefault="004D6C4C" w:rsidP="004D6C4C">
      <w:pPr>
        <w:widowControl w:val="0"/>
        <w:suppressAutoHyphens/>
        <w:autoSpaceDE w:val="0"/>
        <w:spacing w:after="0" w:line="240" w:lineRule="auto"/>
        <w:jc w:val="center"/>
        <w:rPr>
          <w:rFonts w:ascii="Times New Roman" w:eastAsia="Arial" w:hAnsi="Times New Roman" w:cs="Times New Roman"/>
          <w:b/>
          <w:bCs/>
          <w:sz w:val="28"/>
          <w:szCs w:val="28"/>
          <w:lang w:eastAsia="ar-SA"/>
        </w:rPr>
      </w:pPr>
      <w:r w:rsidRPr="004D6C4C">
        <w:rPr>
          <w:rFonts w:ascii="Times New Roman" w:eastAsia="Arial" w:hAnsi="Times New Roman" w:cs="Times New Roman"/>
          <w:b/>
          <w:bCs/>
          <w:sz w:val="28"/>
          <w:szCs w:val="28"/>
          <w:lang w:eastAsia="ar-SA"/>
        </w:rPr>
        <w:t>«ОБРАЗОВАНИЕ»</w:t>
      </w:r>
    </w:p>
    <w:p w:rsidR="004D6C4C" w:rsidRPr="004D6C4C" w:rsidRDefault="004D6C4C" w:rsidP="004D6C4C">
      <w:pPr>
        <w:widowControl w:val="0"/>
        <w:suppressAutoHyphens/>
        <w:autoSpaceDE w:val="0"/>
        <w:spacing w:after="0" w:line="240" w:lineRule="auto"/>
        <w:jc w:val="center"/>
        <w:rPr>
          <w:rFonts w:ascii="Times New Roman" w:eastAsia="Arial" w:hAnsi="Times New Roman" w:cs="Times New Roman"/>
          <w:b/>
          <w:bCs/>
          <w:sz w:val="28"/>
          <w:szCs w:val="28"/>
          <w:lang w:eastAsia="ar-SA"/>
        </w:rPr>
      </w:pPr>
    </w:p>
    <w:p w:rsidR="004D6C4C" w:rsidRPr="004D6C4C" w:rsidRDefault="004D6C4C" w:rsidP="004D6C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В проекте бюджета по разделу «Образование» предусмотрены бюджетные ассигнования в 2020-2022 годах – 15,0 тыс. рублей ежегодно.</w:t>
      </w:r>
    </w:p>
    <w:p w:rsidR="004D6C4C" w:rsidRPr="004D6C4C" w:rsidRDefault="004D6C4C" w:rsidP="004D6C4C">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D6C4C" w:rsidRPr="004D6C4C" w:rsidRDefault="004D6C4C" w:rsidP="004D6C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4D6C4C">
        <w:rPr>
          <w:rFonts w:ascii="Times New Roman" w:eastAsia="Times New Roman" w:hAnsi="Times New Roman" w:cs="Times New Roman"/>
          <w:b/>
          <w:sz w:val="28"/>
          <w:szCs w:val="28"/>
          <w:lang w:eastAsia="ar-SA"/>
        </w:rPr>
        <w:t>По подразделу «Профессиональная подготовка, переподготовка и повышение квалификации»</w:t>
      </w:r>
    </w:p>
    <w:p w:rsidR="004D6C4C" w:rsidRPr="004D6C4C" w:rsidRDefault="004D6C4C" w:rsidP="004D6C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4D6C4C" w:rsidRPr="004D6C4C" w:rsidRDefault="004D6C4C" w:rsidP="004D6C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Данные ассигнования предусмотрены на реализацию развития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муниципальной службы» муниципальной программы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«Муниципальная политика».</w:t>
      </w:r>
    </w:p>
    <w:p w:rsidR="004D6C4C" w:rsidRPr="004D6C4C" w:rsidRDefault="004D6C4C" w:rsidP="004D6C4C">
      <w:pPr>
        <w:suppressAutoHyphens/>
        <w:spacing w:after="0" w:line="240" w:lineRule="auto"/>
        <w:ind w:firstLine="709"/>
        <w:jc w:val="both"/>
        <w:rPr>
          <w:rFonts w:ascii="Times New Roman" w:eastAsia="Times New Roman" w:hAnsi="Times New Roman" w:cs="Times New Roman"/>
          <w:sz w:val="28"/>
          <w:szCs w:val="28"/>
          <w:lang w:eastAsia="ar-SA"/>
        </w:rPr>
      </w:pPr>
    </w:p>
    <w:p w:rsidR="004D6C4C" w:rsidRPr="004D6C4C" w:rsidRDefault="004D6C4C" w:rsidP="004D6C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4D6C4C">
        <w:rPr>
          <w:rFonts w:ascii="Times New Roman" w:eastAsia="Times New Roman" w:hAnsi="Times New Roman" w:cs="Times New Roman"/>
          <w:b/>
          <w:sz w:val="28"/>
          <w:szCs w:val="28"/>
          <w:lang w:eastAsia="ar-SA"/>
        </w:rPr>
        <w:t>РАЗДЕЛ</w:t>
      </w:r>
    </w:p>
    <w:p w:rsidR="004D6C4C" w:rsidRPr="004D6C4C" w:rsidRDefault="004D6C4C" w:rsidP="004D6C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4D6C4C">
        <w:rPr>
          <w:rFonts w:ascii="Times New Roman" w:eastAsia="Times New Roman" w:hAnsi="Times New Roman" w:cs="Times New Roman"/>
          <w:b/>
          <w:sz w:val="28"/>
          <w:szCs w:val="28"/>
          <w:lang w:eastAsia="ar-SA"/>
        </w:rPr>
        <w:t xml:space="preserve"> «КУЛЬТУРА, КИНЕМАТОГРАФИЯ»</w:t>
      </w:r>
    </w:p>
    <w:p w:rsidR="004D6C4C" w:rsidRPr="004D6C4C" w:rsidRDefault="004D6C4C" w:rsidP="004D6C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4D6C4C" w:rsidRPr="004D6C4C" w:rsidRDefault="004D6C4C" w:rsidP="004D6C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В проекте бюджета по разделу «Культура, кинематография» предусмотрены бюджетные ассигнования в 2020 году в сумме 12 461,6 тыс. рублей, в 2021 году в сумме 9349,7 тыс. рублей и в 2022 году в сумме 10578,7 тыс. рублей.</w:t>
      </w:r>
    </w:p>
    <w:p w:rsidR="004D6C4C" w:rsidRPr="004D6C4C" w:rsidRDefault="004D6C4C" w:rsidP="004D6C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4D6C4C" w:rsidRPr="004D6C4C" w:rsidRDefault="004D6C4C" w:rsidP="004D6C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4D6C4C">
        <w:rPr>
          <w:rFonts w:ascii="Times New Roman" w:eastAsia="Times New Roman" w:hAnsi="Times New Roman" w:cs="Times New Roman"/>
          <w:b/>
          <w:sz w:val="28"/>
          <w:szCs w:val="28"/>
          <w:lang w:eastAsia="ar-SA"/>
        </w:rPr>
        <w:t>По подразделу «Культура»</w:t>
      </w:r>
    </w:p>
    <w:p w:rsidR="004D6C4C" w:rsidRPr="004D6C4C" w:rsidRDefault="004D6C4C" w:rsidP="004D6C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4D6C4C" w:rsidRPr="004D6C4C" w:rsidRDefault="004D6C4C" w:rsidP="004D6C4C">
      <w:pPr>
        <w:suppressAutoHyphens/>
        <w:spacing w:after="0" w:line="240" w:lineRule="auto"/>
        <w:ind w:firstLine="709"/>
        <w:jc w:val="both"/>
        <w:rPr>
          <w:rFonts w:ascii="Times New Roman" w:eastAsia="Times New Roman" w:hAnsi="Times New Roman" w:cs="Times New Roman"/>
          <w:spacing w:val="-1"/>
          <w:sz w:val="28"/>
          <w:szCs w:val="28"/>
          <w:lang w:eastAsia="ar-SA"/>
        </w:rPr>
      </w:pPr>
      <w:r w:rsidRPr="004D6C4C">
        <w:rPr>
          <w:rFonts w:ascii="Times New Roman" w:eastAsia="Times New Roman" w:hAnsi="Times New Roman" w:cs="Times New Roman"/>
          <w:spacing w:val="-1"/>
          <w:sz w:val="28"/>
          <w:szCs w:val="28"/>
          <w:lang w:eastAsia="ar-SA"/>
        </w:rPr>
        <w:t xml:space="preserve">Расходы по подразделу будут направлены </w:t>
      </w:r>
      <w:proofErr w:type="gramStart"/>
      <w:r w:rsidRPr="004D6C4C">
        <w:rPr>
          <w:rFonts w:ascii="Times New Roman" w:eastAsia="Times New Roman" w:hAnsi="Times New Roman" w:cs="Times New Roman"/>
          <w:spacing w:val="-1"/>
          <w:sz w:val="28"/>
          <w:szCs w:val="28"/>
          <w:lang w:eastAsia="ar-SA"/>
        </w:rPr>
        <w:t>на</w:t>
      </w:r>
      <w:proofErr w:type="gramEnd"/>
      <w:r w:rsidRPr="004D6C4C">
        <w:rPr>
          <w:rFonts w:ascii="Times New Roman" w:eastAsia="Times New Roman" w:hAnsi="Times New Roman" w:cs="Times New Roman"/>
          <w:spacing w:val="-1"/>
          <w:sz w:val="28"/>
          <w:szCs w:val="28"/>
          <w:lang w:eastAsia="ar-SA"/>
        </w:rPr>
        <w:t>:</w:t>
      </w:r>
    </w:p>
    <w:p w:rsidR="004D6C4C" w:rsidRPr="004D6C4C" w:rsidRDefault="004D6C4C" w:rsidP="004D6C4C">
      <w:pPr>
        <w:suppressAutoHyphens/>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финансовое обеспечение выполнения муниципального задания учреждения культуры централизованной клубной системы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в 2020 году в сумме 10 251,5 тыс. рублей, в 2021 году – 9 329,7  тыс. рублей и в 2022 году – 10 558,7 тыс. рублей</w:t>
      </w:r>
      <w:proofErr w:type="gramStart"/>
      <w:r w:rsidRPr="004D6C4C">
        <w:rPr>
          <w:rFonts w:ascii="Times New Roman" w:eastAsia="Times New Roman" w:hAnsi="Times New Roman" w:cs="Times New Roman"/>
          <w:sz w:val="28"/>
          <w:szCs w:val="28"/>
          <w:lang w:eastAsia="ar-SA"/>
        </w:rPr>
        <w:t>.</w:t>
      </w:r>
      <w:proofErr w:type="gramEnd"/>
      <w:r w:rsidRPr="004D6C4C">
        <w:rPr>
          <w:rFonts w:ascii="Times New Roman" w:eastAsia="Times New Roman" w:hAnsi="Times New Roman" w:cs="Times New Roman"/>
          <w:sz w:val="28"/>
          <w:szCs w:val="28"/>
          <w:lang w:eastAsia="ar-SA"/>
        </w:rPr>
        <w:t xml:space="preserve"> (</w:t>
      </w:r>
      <w:proofErr w:type="gramStart"/>
      <w:r w:rsidRPr="004D6C4C">
        <w:rPr>
          <w:rFonts w:ascii="Times New Roman" w:eastAsia="Times New Roman" w:hAnsi="Times New Roman" w:cs="Times New Roman"/>
          <w:sz w:val="28"/>
          <w:szCs w:val="28"/>
          <w:lang w:eastAsia="ar-SA"/>
        </w:rPr>
        <w:t>с</w:t>
      </w:r>
      <w:proofErr w:type="gramEnd"/>
      <w:r w:rsidRPr="004D6C4C">
        <w:rPr>
          <w:rFonts w:ascii="Times New Roman" w:eastAsia="Times New Roman" w:hAnsi="Times New Roman" w:cs="Times New Roman"/>
          <w:sz w:val="28"/>
          <w:szCs w:val="28"/>
          <w:lang w:eastAsia="ar-SA"/>
        </w:rPr>
        <w:t>убсидии бюджетным учреждениям);</w:t>
      </w:r>
    </w:p>
    <w:p w:rsidR="004D6C4C" w:rsidRPr="004D6C4C" w:rsidRDefault="004D6C4C" w:rsidP="004D6C4C">
      <w:pPr>
        <w:suppressAutoHyphens/>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lastRenderedPageBreak/>
        <w:t xml:space="preserve">капитальный ремонт памятников в 2020 году в сумме 2 190,1 тыс. рублей, средства местного бюджета на </w:t>
      </w:r>
      <w:proofErr w:type="spellStart"/>
      <w:r w:rsidRPr="004D6C4C">
        <w:rPr>
          <w:rFonts w:ascii="Times New Roman" w:eastAsia="Times New Roman" w:hAnsi="Times New Roman" w:cs="Times New Roman"/>
          <w:sz w:val="28"/>
          <w:szCs w:val="28"/>
          <w:lang w:eastAsia="ar-SA"/>
        </w:rPr>
        <w:t>софинансирование</w:t>
      </w:r>
      <w:proofErr w:type="spellEnd"/>
      <w:r w:rsidRPr="004D6C4C">
        <w:rPr>
          <w:rFonts w:ascii="Times New Roman" w:eastAsia="Times New Roman" w:hAnsi="Times New Roman" w:cs="Times New Roman"/>
          <w:sz w:val="28"/>
          <w:szCs w:val="28"/>
          <w:lang w:eastAsia="ar-SA"/>
        </w:rPr>
        <w:t xml:space="preserve"> расходов областного бюджета;</w:t>
      </w:r>
    </w:p>
    <w:p w:rsidR="004D6C4C" w:rsidRPr="004D6C4C" w:rsidRDefault="004D6C4C" w:rsidP="004D6C4C">
      <w:pPr>
        <w:suppressAutoHyphens/>
        <w:spacing w:after="0" w:line="240" w:lineRule="auto"/>
        <w:ind w:firstLine="900"/>
        <w:jc w:val="both"/>
        <w:rPr>
          <w:rFonts w:ascii="Times New Roman" w:eastAsia="Times New Roman" w:hAnsi="Times New Roman" w:cs="Times New Roman"/>
          <w:bCs/>
          <w:sz w:val="28"/>
          <w:szCs w:val="28"/>
          <w:lang w:eastAsia="ar-SA"/>
        </w:rPr>
      </w:pPr>
      <w:r w:rsidRPr="004D6C4C">
        <w:rPr>
          <w:rFonts w:ascii="Times New Roman" w:eastAsia="Times New Roman" w:hAnsi="Times New Roman" w:cs="Times New Roman"/>
          <w:bCs/>
          <w:sz w:val="28"/>
          <w:szCs w:val="28"/>
          <w:lang w:eastAsia="ar-SA"/>
        </w:rPr>
        <w:t>р</w:t>
      </w:r>
      <w:r w:rsidRPr="004D6C4C">
        <w:rPr>
          <w:rFonts w:ascii="Times New Roman" w:eastAsia="Times New Roman" w:hAnsi="Times New Roman" w:cs="Times New Roman"/>
          <w:sz w:val="28"/>
          <w:szCs w:val="28"/>
          <w:lang w:eastAsia="ar-SA"/>
        </w:rPr>
        <w:t>еализация направления расходов по адаптации для инвалидов и других маломобильных групп населения</w:t>
      </w:r>
      <w:r w:rsidRPr="004D6C4C">
        <w:rPr>
          <w:rFonts w:ascii="Times New Roman" w:eastAsia="Times New Roman" w:hAnsi="Times New Roman" w:cs="Times New Roman"/>
          <w:color w:val="000000"/>
          <w:sz w:val="28"/>
          <w:szCs w:val="28"/>
          <w:lang w:eastAsia="ar-SA"/>
        </w:rPr>
        <w:t xml:space="preserve"> </w:t>
      </w:r>
      <w:r w:rsidRPr="004D6C4C">
        <w:rPr>
          <w:rFonts w:ascii="Times New Roman" w:eastAsia="Times New Roman" w:hAnsi="Times New Roman" w:cs="Times New Roman"/>
          <w:sz w:val="28"/>
          <w:szCs w:val="28"/>
          <w:lang w:eastAsia="ar-SA"/>
        </w:rPr>
        <w:t xml:space="preserve">в рамках обеспечения муниципальной программы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«Доступная среда» в 2</w:t>
      </w:r>
      <w:r w:rsidRPr="004D6C4C">
        <w:rPr>
          <w:rFonts w:ascii="Times New Roman" w:eastAsia="Times New Roman" w:hAnsi="Times New Roman" w:cs="Times New Roman"/>
          <w:bCs/>
          <w:sz w:val="28"/>
          <w:szCs w:val="28"/>
          <w:lang w:eastAsia="ar-SA"/>
        </w:rPr>
        <w:t xml:space="preserve">020-2022 годы в сумме 20,0 тыс. рублей ежегодно: </w:t>
      </w:r>
    </w:p>
    <w:p w:rsidR="004D6C4C" w:rsidRPr="004D6C4C" w:rsidRDefault="004D6C4C" w:rsidP="004D6C4C">
      <w:pPr>
        <w:suppressAutoHyphens/>
        <w:spacing w:after="0" w:line="240" w:lineRule="auto"/>
        <w:ind w:firstLine="900"/>
        <w:jc w:val="both"/>
        <w:rPr>
          <w:rFonts w:ascii="Times New Roman" w:eastAsia="Times New Roman" w:hAnsi="Times New Roman" w:cs="Times New Roman"/>
          <w:bCs/>
          <w:sz w:val="28"/>
          <w:szCs w:val="28"/>
          <w:lang w:eastAsia="ar-SA"/>
        </w:rPr>
      </w:pPr>
      <w:r w:rsidRPr="004D6C4C">
        <w:rPr>
          <w:rFonts w:ascii="Times New Roman" w:eastAsia="Times New Roman" w:hAnsi="Times New Roman" w:cs="Times New Roman"/>
          <w:bCs/>
          <w:sz w:val="28"/>
          <w:szCs w:val="28"/>
          <w:lang w:eastAsia="ar-SA"/>
        </w:rPr>
        <w:t>Расходы предназначены для изготовления мнемосхемы для зданий сельских клубов.</w:t>
      </w:r>
    </w:p>
    <w:p w:rsidR="004D6C4C" w:rsidRPr="004D6C4C" w:rsidRDefault="004D6C4C" w:rsidP="004D6C4C">
      <w:pPr>
        <w:suppressAutoHyphens/>
        <w:spacing w:after="0" w:line="240" w:lineRule="auto"/>
        <w:ind w:firstLine="709"/>
        <w:jc w:val="both"/>
        <w:rPr>
          <w:rFonts w:ascii="Times New Roman" w:eastAsia="Times New Roman" w:hAnsi="Times New Roman" w:cs="Times New Roman"/>
          <w:sz w:val="28"/>
          <w:szCs w:val="28"/>
          <w:lang w:eastAsia="ar-SA"/>
        </w:rPr>
      </w:pPr>
    </w:p>
    <w:p w:rsidR="004D6C4C" w:rsidRPr="004D6C4C" w:rsidRDefault="004D6C4C" w:rsidP="004D6C4C">
      <w:pPr>
        <w:suppressAutoHyphens/>
        <w:autoSpaceDE w:val="0"/>
        <w:spacing w:after="0" w:line="240" w:lineRule="auto"/>
        <w:jc w:val="center"/>
        <w:rPr>
          <w:rFonts w:ascii="Times New Roman" w:eastAsia="Times New Roman" w:hAnsi="Times New Roman" w:cs="Times New Roman"/>
          <w:b/>
          <w:sz w:val="28"/>
          <w:szCs w:val="28"/>
          <w:lang w:eastAsia="ar-SA"/>
        </w:rPr>
      </w:pPr>
      <w:r w:rsidRPr="004D6C4C">
        <w:rPr>
          <w:rFonts w:ascii="Times New Roman" w:eastAsia="Times New Roman" w:hAnsi="Times New Roman" w:cs="Times New Roman"/>
          <w:b/>
          <w:sz w:val="28"/>
          <w:szCs w:val="28"/>
          <w:lang w:eastAsia="ar-SA"/>
        </w:rPr>
        <w:t>РАЗДЕЛ</w:t>
      </w:r>
    </w:p>
    <w:p w:rsidR="004D6C4C" w:rsidRPr="004D6C4C" w:rsidRDefault="004D6C4C" w:rsidP="004D6C4C">
      <w:pPr>
        <w:suppressAutoHyphens/>
        <w:autoSpaceDE w:val="0"/>
        <w:spacing w:after="0" w:line="240" w:lineRule="auto"/>
        <w:jc w:val="center"/>
        <w:rPr>
          <w:rFonts w:ascii="Times New Roman" w:eastAsia="Times New Roman" w:hAnsi="Times New Roman" w:cs="Times New Roman"/>
          <w:b/>
          <w:bCs/>
          <w:sz w:val="28"/>
          <w:szCs w:val="28"/>
          <w:lang w:eastAsia="ar-SA"/>
        </w:rPr>
      </w:pPr>
      <w:r w:rsidRPr="004D6C4C">
        <w:rPr>
          <w:rFonts w:ascii="Times New Roman" w:eastAsia="Times New Roman" w:hAnsi="Times New Roman" w:cs="Times New Roman"/>
          <w:b/>
          <w:sz w:val="28"/>
          <w:szCs w:val="28"/>
          <w:lang w:eastAsia="ar-SA"/>
        </w:rPr>
        <w:t>«ФИЗИЧЕСКАЯ КУЛЬТУРА И СПОРТ</w:t>
      </w:r>
      <w:r w:rsidRPr="004D6C4C">
        <w:rPr>
          <w:rFonts w:ascii="Times New Roman" w:eastAsia="Times New Roman" w:hAnsi="Times New Roman" w:cs="Times New Roman"/>
          <w:b/>
          <w:bCs/>
          <w:sz w:val="28"/>
          <w:szCs w:val="28"/>
          <w:lang w:eastAsia="ar-SA"/>
        </w:rPr>
        <w:t>»</w:t>
      </w:r>
    </w:p>
    <w:p w:rsidR="004D6C4C" w:rsidRPr="004D6C4C" w:rsidRDefault="004D6C4C" w:rsidP="004D6C4C">
      <w:pPr>
        <w:widowControl w:val="0"/>
        <w:tabs>
          <w:tab w:val="left" w:pos="90"/>
          <w:tab w:val="center" w:pos="5970"/>
          <w:tab w:val="center" w:pos="6532"/>
          <w:tab w:val="right" w:pos="8670"/>
          <w:tab w:val="right" w:pos="10545"/>
        </w:tabs>
        <w:suppressAutoHyphens/>
        <w:autoSpaceDE w:val="0"/>
        <w:spacing w:after="0" w:line="240" w:lineRule="auto"/>
        <w:rPr>
          <w:rFonts w:ascii="Times New Roman" w:eastAsia="Times New Roman" w:hAnsi="Times New Roman" w:cs="Times New Roman"/>
          <w:b/>
          <w:bCs/>
          <w:sz w:val="28"/>
          <w:szCs w:val="28"/>
          <w:lang w:eastAsia="ar-SA"/>
        </w:rPr>
      </w:pPr>
    </w:p>
    <w:p w:rsidR="004D6C4C" w:rsidRPr="004D6C4C" w:rsidRDefault="004D6C4C" w:rsidP="004D6C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В проекте бюджета по разделу «Физическая культура и спорт» предусмотрены бюджетные ассигнования в 2020 году – 80,0 тыс. рублей, в 2021-2022 годах – 50,0 тыс. рублей соответственно.</w:t>
      </w:r>
    </w:p>
    <w:p w:rsidR="004D6C4C" w:rsidRPr="004D6C4C" w:rsidRDefault="004D6C4C" w:rsidP="004D6C4C">
      <w:pPr>
        <w:suppressAutoHyphens/>
        <w:spacing w:after="0" w:line="240" w:lineRule="auto"/>
        <w:ind w:firstLine="851"/>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По подразделу «Другие вопросы в области физической культуры и спорта» запланированы расходы:</w:t>
      </w:r>
    </w:p>
    <w:p w:rsidR="004D6C4C" w:rsidRPr="004D6C4C" w:rsidRDefault="004D6C4C" w:rsidP="004D6C4C">
      <w:pPr>
        <w:suppressAutoHyphens/>
        <w:spacing w:after="0" w:line="240" w:lineRule="auto"/>
        <w:ind w:firstLine="851"/>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-на физическое воспитание,  обеспечение организации и проведения физкультурных мероприятий и спортивных мероприятий</w:t>
      </w:r>
      <w:r w:rsidRPr="004D6C4C">
        <w:rPr>
          <w:rFonts w:ascii="Times New Roman" w:eastAsia="Times New Roman" w:hAnsi="Times New Roman" w:cs="Times New Roman"/>
          <w:color w:val="000000"/>
          <w:sz w:val="28"/>
          <w:szCs w:val="28"/>
          <w:lang w:eastAsia="ar-SA"/>
        </w:rPr>
        <w:t xml:space="preserve"> в рамках </w:t>
      </w:r>
      <w:r w:rsidRPr="004D6C4C">
        <w:rPr>
          <w:rFonts w:ascii="Times New Roman" w:eastAsia="Times New Roman" w:hAnsi="Times New Roman" w:cs="Times New Roman"/>
          <w:sz w:val="28"/>
          <w:szCs w:val="28"/>
          <w:lang w:eastAsia="ar-SA"/>
        </w:rPr>
        <w:t xml:space="preserve">муниципальной программы «Развитие физической культуры и массового спорта </w:t>
      </w:r>
      <w:proofErr w:type="spellStart"/>
      <w:r w:rsidRPr="004D6C4C">
        <w:rPr>
          <w:rFonts w:ascii="Times New Roman" w:eastAsia="Times New Roman" w:hAnsi="Times New Roman" w:cs="Times New Roman"/>
          <w:sz w:val="28"/>
          <w:szCs w:val="28"/>
          <w:lang w:eastAsia="ar-SA"/>
        </w:rPr>
        <w:t>Кринично-Лугского</w:t>
      </w:r>
      <w:proofErr w:type="spellEnd"/>
      <w:r w:rsidRPr="004D6C4C">
        <w:rPr>
          <w:rFonts w:ascii="Times New Roman" w:eastAsia="Times New Roman" w:hAnsi="Times New Roman" w:cs="Times New Roman"/>
          <w:sz w:val="28"/>
          <w:szCs w:val="28"/>
          <w:lang w:eastAsia="ar-SA"/>
        </w:rPr>
        <w:t xml:space="preserve"> сельского поселения» на 2020-2022 годы в сумме 50,0 тыс. рублей.</w:t>
      </w:r>
    </w:p>
    <w:p w:rsidR="004D6C4C" w:rsidRPr="004D6C4C" w:rsidRDefault="004D6C4C" w:rsidP="004D6C4C">
      <w:pPr>
        <w:suppressAutoHyphens/>
        <w:spacing w:after="0" w:line="240" w:lineRule="auto"/>
        <w:ind w:firstLine="851"/>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Расходы на выплату возмещений и компенсаций части затрат участникам выездных спортивных мероприятий проводимых вне уровня сельского поселения. </w:t>
      </w:r>
    </w:p>
    <w:p w:rsidR="004D6C4C" w:rsidRPr="004D6C4C" w:rsidRDefault="004D6C4C" w:rsidP="004D6C4C">
      <w:pPr>
        <w:suppressAutoHyphens/>
        <w:spacing w:after="0" w:line="240" w:lineRule="auto"/>
        <w:ind w:firstLine="709"/>
        <w:jc w:val="both"/>
        <w:rPr>
          <w:rFonts w:ascii="Times New Roman" w:eastAsia="Times New Roman" w:hAnsi="Times New Roman" w:cs="Times New Roman"/>
          <w:kern w:val="2"/>
          <w:sz w:val="28"/>
          <w:szCs w:val="28"/>
          <w:lang w:eastAsia="ar-SA"/>
        </w:rPr>
      </w:pPr>
      <w:r w:rsidRPr="004D6C4C">
        <w:rPr>
          <w:rFonts w:ascii="Times New Roman" w:eastAsia="Times New Roman" w:hAnsi="Times New Roman" w:cs="Times New Roman"/>
          <w:kern w:val="2"/>
          <w:sz w:val="28"/>
          <w:szCs w:val="28"/>
          <w:lang w:eastAsia="ar-SA"/>
        </w:rPr>
        <w:t>-на развитие инфраструктуры спорта и содержание спортивных объектов на 2020 год в сумме 30,0 тыс. рублей.</w:t>
      </w:r>
    </w:p>
    <w:p w:rsidR="004D6C4C" w:rsidRPr="004D6C4C" w:rsidRDefault="004D6C4C" w:rsidP="004D6C4C">
      <w:pPr>
        <w:suppressAutoHyphens/>
        <w:spacing w:after="0" w:line="240" w:lineRule="auto"/>
        <w:ind w:firstLine="709"/>
        <w:jc w:val="both"/>
        <w:rPr>
          <w:rFonts w:ascii="Times New Roman" w:eastAsia="Times New Roman" w:hAnsi="Times New Roman" w:cs="Times New Roman"/>
          <w:kern w:val="2"/>
          <w:sz w:val="28"/>
          <w:szCs w:val="28"/>
          <w:lang w:eastAsia="ar-SA"/>
        </w:rPr>
      </w:pPr>
      <w:r w:rsidRPr="004D6C4C">
        <w:rPr>
          <w:rFonts w:ascii="Times New Roman" w:eastAsia="Times New Roman" w:hAnsi="Times New Roman" w:cs="Times New Roman"/>
          <w:kern w:val="2"/>
          <w:sz w:val="28"/>
          <w:szCs w:val="28"/>
          <w:lang w:eastAsia="ar-SA"/>
        </w:rPr>
        <w:t>Изготовление антитеррористического паспорта на спортивный объект.</w:t>
      </w:r>
    </w:p>
    <w:p w:rsidR="004D6C4C" w:rsidRPr="004D6C4C" w:rsidRDefault="004D6C4C" w:rsidP="004D6C4C">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4D6C4C" w:rsidRPr="004D6C4C" w:rsidRDefault="004D6C4C" w:rsidP="004D6C4C">
      <w:pPr>
        <w:widowControl w:val="0"/>
        <w:tabs>
          <w:tab w:val="left" w:pos="90"/>
          <w:tab w:val="center" w:pos="5970"/>
          <w:tab w:val="center" w:pos="6532"/>
          <w:tab w:val="right" w:pos="8670"/>
          <w:tab w:val="right" w:pos="10545"/>
        </w:tabs>
        <w:suppressAutoHyphens/>
        <w:autoSpaceDE w:val="0"/>
        <w:spacing w:after="0" w:line="240" w:lineRule="auto"/>
        <w:jc w:val="center"/>
        <w:rPr>
          <w:rFonts w:ascii="Times New Roman" w:eastAsia="Times New Roman" w:hAnsi="Times New Roman" w:cs="Times New Roman"/>
          <w:b/>
          <w:bCs/>
          <w:kern w:val="2"/>
          <w:sz w:val="28"/>
          <w:szCs w:val="28"/>
          <w:lang w:eastAsia="ar-SA"/>
        </w:rPr>
      </w:pPr>
      <w:r w:rsidRPr="004D6C4C">
        <w:rPr>
          <w:rFonts w:ascii="Times New Roman" w:eastAsia="Times New Roman" w:hAnsi="Times New Roman" w:cs="Times New Roman"/>
          <w:b/>
          <w:bCs/>
          <w:kern w:val="2"/>
          <w:sz w:val="28"/>
          <w:szCs w:val="28"/>
          <w:lang w:eastAsia="ar-SA"/>
        </w:rPr>
        <w:t>МЕЖБЮДЖЕТНЫЕ ОТНОШЕНИЯ</w:t>
      </w:r>
    </w:p>
    <w:p w:rsidR="004D6C4C" w:rsidRPr="004D6C4C" w:rsidRDefault="004D6C4C" w:rsidP="004D6C4C">
      <w:pPr>
        <w:widowControl w:val="0"/>
        <w:tabs>
          <w:tab w:val="left" w:pos="90"/>
          <w:tab w:val="center" w:pos="5970"/>
          <w:tab w:val="center" w:pos="6532"/>
          <w:tab w:val="right" w:pos="8670"/>
          <w:tab w:val="right" w:pos="10545"/>
        </w:tabs>
        <w:suppressAutoHyphens/>
        <w:autoSpaceDE w:val="0"/>
        <w:spacing w:after="0" w:line="240" w:lineRule="auto"/>
        <w:jc w:val="center"/>
        <w:rPr>
          <w:rFonts w:ascii="Times New Roman" w:eastAsia="Times New Roman" w:hAnsi="Times New Roman" w:cs="Times New Roman"/>
          <w:b/>
          <w:bCs/>
          <w:kern w:val="2"/>
          <w:sz w:val="28"/>
          <w:szCs w:val="28"/>
          <w:lang w:eastAsia="ar-SA"/>
        </w:rPr>
      </w:pPr>
    </w:p>
    <w:p w:rsidR="004D6C4C" w:rsidRPr="004D6C4C" w:rsidRDefault="004D6C4C" w:rsidP="004D6C4C">
      <w:pPr>
        <w:suppressAutoHyphens/>
        <w:spacing w:after="0" w:line="240" w:lineRule="auto"/>
        <w:ind w:firstLine="709"/>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Бюджетная политика в сфере межбюджетных отношений в 2020 - 2022 годах будет направлена на содействие сбалансированности местного бюджета, повышение эффективности организации бюджетного процесса, обеспечение </w:t>
      </w:r>
      <w:proofErr w:type="gramStart"/>
      <w:r w:rsidRPr="004D6C4C">
        <w:rPr>
          <w:rFonts w:ascii="Times New Roman" w:eastAsia="Times New Roman" w:hAnsi="Times New Roman" w:cs="Times New Roman"/>
          <w:sz w:val="28"/>
          <w:szCs w:val="28"/>
          <w:lang w:eastAsia="ar-SA"/>
        </w:rPr>
        <w:t>контроля за</w:t>
      </w:r>
      <w:proofErr w:type="gramEnd"/>
      <w:r w:rsidRPr="004D6C4C">
        <w:rPr>
          <w:rFonts w:ascii="Times New Roman" w:eastAsia="Times New Roman" w:hAnsi="Times New Roman" w:cs="Times New Roman"/>
          <w:sz w:val="28"/>
          <w:szCs w:val="28"/>
          <w:lang w:eastAsia="ar-SA"/>
        </w:rPr>
        <w:t xml:space="preserve"> расходованием бюджетных средств.</w:t>
      </w:r>
    </w:p>
    <w:p w:rsidR="004D6C4C" w:rsidRPr="004D6C4C" w:rsidRDefault="004D6C4C" w:rsidP="004D6C4C">
      <w:pPr>
        <w:suppressAutoHyphens/>
        <w:spacing w:after="0" w:line="240" w:lineRule="auto"/>
        <w:ind w:firstLine="709"/>
        <w:jc w:val="both"/>
        <w:rPr>
          <w:rFonts w:ascii="Times New Roman" w:eastAsia="Times New Roman" w:hAnsi="Times New Roman" w:cs="Times New Roman"/>
          <w:spacing w:val="-1"/>
          <w:sz w:val="28"/>
          <w:szCs w:val="28"/>
          <w:lang w:eastAsia="ar-SA"/>
        </w:rPr>
      </w:pPr>
      <w:r w:rsidRPr="004D6C4C">
        <w:rPr>
          <w:rFonts w:ascii="Times New Roman" w:eastAsia="Times New Roman" w:hAnsi="Times New Roman" w:cs="Times New Roman"/>
          <w:spacing w:val="-1"/>
          <w:sz w:val="28"/>
          <w:szCs w:val="28"/>
          <w:lang w:eastAsia="ar-SA"/>
        </w:rPr>
        <w:t>Общий объем межбюджетных трансфертов местному бюджету на 2020 год составит 44,1 процента всех расходов бюджета. Межбюджетные трансферты по их видам приведены в следующей таблице.</w:t>
      </w:r>
    </w:p>
    <w:p w:rsidR="004D6C4C" w:rsidRPr="004D6C4C" w:rsidRDefault="004D6C4C" w:rsidP="004D6C4C">
      <w:pPr>
        <w:suppressAutoHyphens/>
        <w:autoSpaceDE w:val="0"/>
        <w:spacing w:after="0" w:line="240" w:lineRule="auto"/>
        <w:ind w:firstLine="709"/>
        <w:jc w:val="right"/>
        <w:rPr>
          <w:rFonts w:ascii="Times New Roman" w:eastAsia="Times New Roman" w:hAnsi="Times New Roman" w:cs="Times New Roman"/>
          <w:bCs/>
          <w:sz w:val="28"/>
          <w:szCs w:val="28"/>
          <w:lang w:eastAsia="ar-SA"/>
        </w:rPr>
      </w:pPr>
      <w:proofErr w:type="gramStart"/>
      <w:r w:rsidRPr="004D6C4C">
        <w:rPr>
          <w:rFonts w:ascii="Times New Roman" w:eastAsia="Times New Roman" w:hAnsi="Times New Roman" w:cs="Times New Roman"/>
          <w:bCs/>
          <w:sz w:val="28"/>
          <w:szCs w:val="28"/>
          <w:lang w:eastAsia="ar-SA"/>
        </w:rPr>
        <w:t>т</w:t>
      </w:r>
      <w:proofErr w:type="gramEnd"/>
      <w:r w:rsidRPr="004D6C4C">
        <w:rPr>
          <w:rFonts w:ascii="Times New Roman" w:eastAsia="Times New Roman" w:hAnsi="Times New Roman" w:cs="Times New Roman"/>
          <w:bCs/>
          <w:sz w:val="28"/>
          <w:szCs w:val="28"/>
          <w:lang w:eastAsia="ar-SA"/>
        </w:rPr>
        <w:t>ыс. рублей</w:t>
      </w:r>
    </w:p>
    <w:tbl>
      <w:tblPr>
        <w:tblW w:w="0" w:type="auto"/>
        <w:tblInd w:w="-20" w:type="dxa"/>
        <w:tblLayout w:type="fixed"/>
        <w:tblCellMar>
          <w:left w:w="28" w:type="dxa"/>
          <w:right w:w="28" w:type="dxa"/>
        </w:tblCellMar>
        <w:tblLook w:val="04A0" w:firstRow="1" w:lastRow="0" w:firstColumn="1" w:lastColumn="0" w:noHBand="0" w:noVBand="1"/>
      </w:tblPr>
      <w:tblGrid>
        <w:gridCol w:w="3959"/>
        <w:gridCol w:w="1681"/>
        <w:gridCol w:w="1865"/>
        <w:gridCol w:w="1945"/>
      </w:tblGrid>
      <w:tr w:rsidR="004D6C4C" w:rsidRPr="004D6C4C" w:rsidTr="004D6C4C">
        <w:tc>
          <w:tcPr>
            <w:tcW w:w="3959" w:type="dxa"/>
            <w:vMerge w:val="restart"/>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autoSpaceDE w:val="0"/>
              <w:snapToGrid w:val="0"/>
              <w:spacing w:after="0" w:line="240" w:lineRule="auto"/>
              <w:jc w:val="center"/>
              <w:rPr>
                <w:rFonts w:ascii="Times New Roman" w:eastAsia="Times New Roman" w:hAnsi="Times New Roman" w:cs="Times New Roman"/>
                <w:b/>
                <w:bCs/>
                <w:sz w:val="28"/>
                <w:szCs w:val="28"/>
                <w:lang w:eastAsia="ar-SA"/>
              </w:rPr>
            </w:pPr>
            <w:r w:rsidRPr="004D6C4C">
              <w:rPr>
                <w:rFonts w:ascii="Times New Roman" w:eastAsia="Times New Roman" w:hAnsi="Times New Roman" w:cs="Times New Roman"/>
                <w:b/>
                <w:bCs/>
                <w:sz w:val="28"/>
                <w:szCs w:val="28"/>
                <w:lang w:eastAsia="ar-SA"/>
              </w:rPr>
              <w:t>Наименование показателя</w:t>
            </w:r>
          </w:p>
        </w:tc>
        <w:tc>
          <w:tcPr>
            <w:tcW w:w="5491" w:type="dxa"/>
            <w:gridSpan w:val="3"/>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autoSpaceDE w:val="0"/>
              <w:snapToGrid w:val="0"/>
              <w:spacing w:after="0" w:line="240" w:lineRule="auto"/>
              <w:ind w:left="-28" w:right="-28" w:firstLine="709"/>
              <w:jc w:val="center"/>
              <w:rPr>
                <w:rFonts w:ascii="Times New Roman" w:eastAsia="Times New Roman" w:hAnsi="Times New Roman" w:cs="Times New Roman"/>
                <w:b/>
                <w:bCs/>
                <w:sz w:val="28"/>
                <w:szCs w:val="28"/>
                <w:lang w:eastAsia="ar-SA"/>
              </w:rPr>
            </w:pPr>
            <w:r w:rsidRPr="004D6C4C">
              <w:rPr>
                <w:rFonts w:ascii="Times New Roman" w:eastAsia="Times New Roman" w:hAnsi="Times New Roman" w:cs="Times New Roman"/>
                <w:b/>
                <w:bCs/>
                <w:sz w:val="28"/>
                <w:szCs w:val="28"/>
                <w:lang w:eastAsia="ar-SA"/>
              </w:rPr>
              <w:t>Проект</w:t>
            </w:r>
          </w:p>
        </w:tc>
      </w:tr>
      <w:tr w:rsidR="004D6C4C" w:rsidRPr="004D6C4C" w:rsidTr="004D6C4C">
        <w:tc>
          <w:tcPr>
            <w:tcW w:w="3959" w:type="dxa"/>
            <w:vMerge/>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pacing w:after="0" w:line="240" w:lineRule="auto"/>
              <w:rPr>
                <w:rFonts w:ascii="Times New Roman" w:eastAsia="Times New Roman" w:hAnsi="Times New Roman" w:cs="Times New Roman"/>
                <w:b/>
                <w:bCs/>
                <w:sz w:val="28"/>
                <w:szCs w:val="28"/>
                <w:lang w:eastAsia="ar-SA"/>
              </w:rPr>
            </w:pPr>
          </w:p>
        </w:tc>
        <w:tc>
          <w:tcPr>
            <w:tcW w:w="1681"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autoSpaceDE w:val="0"/>
              <w:snapToGrid w:val="0"/>
              <w:spacing w:after="0" w:line="240" w:lineRule="auto"/>
              <w:ind w:left="-28" w:right="-28"/>
              <w:jc w:val="center"/>
              <w:rPr>
                <w:rFonts w:ascii="Times New Roman" w:eastAsia="Times New Roman" w:hAnsi="Times New Roman" w:cs="Times New Roman"/>
                <w:b/>
                <w:bCs/>
                <w:sz w:val="28"/>
                <w:szCs w:val="28"/>
                <w:lang w:eastAsia="ar-SA"/>
              </w:rPr>
            </w:pPr>
            <w:r w:rsidRPr="004D6C4C">
              <w:rPr>
                <w:rFonts w:ascii="Times New Roman" w:eastAsia="Times New Roman" w:hAnsi="Times New Roman" w:cs="Times New Roman"/>
                <w:b/>
                <w:bCs/>
                <w:sz w:val="28"/>
                <w:szCs w:val="28"/>
                <w:lang w:eastAsia="ar-SA"/>
              </w:rPr>
              <w:t>2020 год</w:t>
            </w:r>
          </w:p>
        </w:tc>
        <w:tc>
          <w:tcPr>
            <w:tcW w:w="1865"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autoSpaceDE w:val="0"/>
              <w:snapToGrid w:val="0"/>
              <w:spacing w:after="0" w:line="240" w:lineRule="auto"/>
              <w:ind w:left="-28" w:right="-28"/>
              <w:jc w:val="center"/>
              <w:rPr>
                <w:rFonts w:ascii="Times New Roman" w:eastAsia="Times New Roman" w:hAnsi="Times New Roman" w:cs="Times New Roman"/>
                <w:b/>
                <w:bCs/>
                <w:sz w:val="28"/>
                <w:szCs w:val="28"/>
                <w:lang w:eastAsia="ar-SA"/>
              </w:rPr>
            </w:pPr>
            <w:r w:rsidRPr="004D6C4C">
              <w:rPr>
                <w:rFonts w:ascii="Times New Roman" w:eastAsia="Times New Roman" w:hAnsi="Times New Roman" w:cs="Times New Roman"/>
                <w:b/>
                <w:bCs/>
                <w:sz w:val="28"/>
                <w:szCs w:val="28"/>
                <w:lang w:eastAsia="ar-SA"/>
              </w:rPr>
              <w:t>2021 год</w:t>
            </w:r>
          </w:p>
        </w:tc>
        <w:tc>
          <w:tcPr>
            <w:tcW w:w="1945"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autoSpaceDE w:val="0"/>
              <w:snapToGrid w:val="0"/>
              <w:spacing w:after="0" w:line="240" w:lineRule="auto"/>
              <w:ind w:left="-28" w:right="-28"/>
              <w:jc w:val="center"/>
              <w:rPr>
                <w:rFonts w:ascii="Times New Roman" w:eastAsia="Times New Roman" w:hAnsi="Times New Roman" w:cs="Times New Roman"/>
                <w:b/>
                <w:bCs/>
                <w:sz w:val="28"/>
                <w:szCs w:val="28"/>
                <w:lang w:eastAsia="ar-SA"/>
              </w:rPr>
            </w:pPr>
            <w:r w:rsidRPr="004D6C4C">
              <w:rPr>
                <w:rFonts w:ascii="Times New Roman" w:eastAsia="Times New Roman" w:hAnsi="Times New Roman" w:cs="Times New Roman"/>
                <w:b/>
                <w:bCs/>
                <w:sz w:val="28"/>
                <w:szCs w:val="28"/>
                <w:lang w:eastAsia="ar-SA"/>
              </w:rPr>
              <w:t>2022 год</w:t>
            </w:r>
          </w:p>
        </w:tc>
      </w:tr>
      <w:tr w:rsidR="004D6C4C" w:rsidRPr="004D6C4C" w:rsidTr="004D6C4C">
        <w:tc>
          <w:tcPr>
            <w:tcW w:w="3959" w:type="dxa"/>
            <w:tcBorders>
              <w:top w:val="single" w:sz="4" w:space="0" w:color="000000"/>
              <w:left w:val="single" w:sz="4" w:space="0" w:color="000000"/>
              <w:bottom w:val="single" w:sz="4" w:space="0" w:color="000000"/>
              <w:right w:val="nil"/>
            </w:tcBorders>
            <w:vAlign w:val="bottom"/>
            <w:hideMark/>
          </w:tcPr>
          <w:p w:rsidR="004D6C4C" w:rsidRPr="004D6C4C" w:rsidRDefault="004D6C4C" w:rsidP="004D6C4C">
            <w:pPr>
              <w:suppressAutoHyphens/>
              <w:autoSpaceDE w:val="0"/>
              <w:snapToGrid w:val="0"/>
              <w:spacing w:after="0" w:line="240" w:lineRule="auto"/>
              <w:rPr>
                <w:rFonts w:ascii="Times New Roman" w:eastAsia="Times New Roman" w:hAnsi="Times New Roman" w:cs="Times New Roman"/>
                <w:bCs/>
                <w:sz w:val="28"/>
                <w:szCs w:val="28"/>
                <w:lang w:eastAsia="ar-SA"/>
              </w:rPr>
            </w:pPr>
            <w:r w:rsidRPr="004D6C4C">
              <w:rPr>
                <w:rFonts w:ascii="Times New Roman" w:eastAsia="Times New Roman" w:hAnsi="Times New Roman" w:cs="Times New Roman"/>
                <w:bCs/>
                <w:sz w:val="28"/>
                <w:szCs w:val="28"/>
                <w:lang w:eastAsia="ar-SA"/>
              </w:rPr>
              <w:t>Всего, в том числе:</w:t>
            </w:r>
          </w:p>
        </w:tc>
        <w:tc>
          <w:tcPr>
            <w:tcW w:w="168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autoSpaceDE w:val="0"/>
              <w:snapToGrid w:val="0"/>
              <w:spacing w:after="0" w:line="240" w:lineRule="auto"/>
              <w:ind w:right="-28"/>
              <w:jc w:val="center"/>
              <w:rPr>
                <w:rFonts w:ascii="Times New Roman" w:eastAsia="Times New Roman" w:hAnsi="Times New Roman" w:cs="Times New Roman"/>
                <w:bCs/>
                <w:sz w:val="28"/>
                <w:szCs w:val="28"/>
                <w:lang w:eastAsia="ar-SA"/>
              </w:rPr>
            </w:pPr>
            <w:r w:rsidRPr="004D6C4C">
              <w:rPr>
                <w:rFonts w:ascii="Times New Roman" w:eastAsia="Times New Roman" w:hAnsi="Times New Roman" w:cs="Times New Roman"/>
                <w:bCs/>
                <w:sz w:val="28"/>
                <w:szCs w:val="28"/>
                <w:lang w:eastAsia="ar-SA"/>
              </w:rPr>
              <w:t>10 390,1</w:t>
            </w:r>
          </w:p>
        </w:tc>
        <w:tc>
          <w:tcPr>
            <w:tcW w:w="1865"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autoSpaceDE w:val="0"/>
              <w:snapToGrid w:val="0"/>
              <w:spacing w:after="0" w:line="240" w:lineRule="auto"/>
              <w:ind w:left="-28" w:right="-28"/>
              <w:jc w:val="center"/>
              <w:rPr>
                <w:rFonts w:ascii="Times New Roman" w:eastAsia="Times New Roman" w:hAnsi="Times New Roman" w:cs="Times New Roman"/>
                <w:bCs/>
                <w:sz w:val="28"/>
                <w:szCs w:val="28"/>
                <w:lang w:eastAsia="ar-SA"/>
              </w:rPr>
            </w:pPr>
            <w:r w:rsidRPr="004D6C4C">
              <w:rPr>
                <w:rFonts w:ascii="Times New Roman" w:eastAsia="Times New Roman" w:hAnsi="Times New Roman" w:cs="Times New Roman"/>
                <w:bCs/>
                <w:sz w:val="28"/>
                <w:szCs w:val="28"/>
                <w:lang w:eastAsia="ar-SA"/>
              </w:rPr>
              <w:t>7081,6</w:t>
            </w:r>
          </w:p>
        </w:tc>
        <w:tc>
          <w:tcPr>
            <w:tcW w:w="1945"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autoSpaceDE w:val="0"/>
              <w:snapToGrid w:val="0"/>
              <w:spacing w:after="0" w:line="240" w:lineRule="auto"/>
              <w:ind w:right="-28"/>
              <w:jc w:val="center"/>
              <w:rPr>
                <w:rFonts w:ascii="Times New Roman" w:eastAsia="Times New Roman" w:hAnsi="Times New Roman" w:cs="Times New Roman"/>
                <w:bCs/>
                <w:sz w:val="28"/>
                <w:szCs w:val="28"/>
                <w:lang w:eastAsia="ar-SA"/>
              </w:rPr>
            </w:pPr>
            <w:r w:rsidRPr="004D6C4C">
              <w:rPr>
                <w:rFonts w:ascii="Times New Roman" w:eastAsia="Times New Roman" w:hAnsi="Times New Roman" w:cs="Times New Roman"/>
                <w:bCs/>
                <w:sz w:val="28"/>
                <w:szCs w:val="28"/>
                <w:lang w:eastAsia="ar-SA"/>
              </w:rPr>
              <w:t>7450,9</w:t>
            </w:r>
          </w:p>
        </w:tc>
      </w:tr>
      <w:tr w:rsidR="004D6C4C" w:rsidRPr="004D6C4C" w:rsidTr="004D6C4C">
        <w:tc>
          <w:tcPr>
            <w:tcW w:w="3959" w:type="dxa"/>
            <w:tcBorders>
              <w:top w:val="single" w:sz="4" w:space="0" w:color="000000"/>
              <w:left w:val="single" w:sz="4" w:space="0" w:color="000000"/>
              <w:bottom w:val="single" w:sz="4" w:space="0" w:color="000000"/>
              <w:right w:val="nil"/>
            </w:tcBorders>
            <w:vAlign w:val="bottom"/>
            <w:hideMark/>
          </w:tcPr>
          <w:p w:rsidR="004D6C4C" w:rsidRPr="004D6C4C" w:rsidRDefault="004D6C4C" w:rsidP="004D6C4C">
            <w:pPr>
              <w:suppressAutoHyphens/>
              <w:autoSpaceDE w:val="0"/>
              <w:snapToGrid w:val="0"/>
              <w:spacing w:after="0" w:line="240" w:lineRule="auto"/>
              <w:rPr>
                <w:rFonts w:ascii="Times New Roman" w:eastAsia="Times New Roman" w:hAnsi="Times New Roman" w:cs="Times New Roman"/>
                <w:bCs/>
                <w:sz w:val="28"/>
                <w:szCs w:val="28"/>
                <w:lang w:eastAsia="ar-SA"/>
              </w:rPr>
            </w:pPr>
            <w:r w:rsidRPr="004D6C4C">
              <w:rPr>
                <w:rFonts w:ascii="Times New Roman" w:eastAsia="Times New Roman" w:hAnsi="Times New Roman" w:cs="Times New Roman"/>
                <w:bCs/>
                <w:sz w:val="28"/>
                <w:szCs w:val="28"/>
                <w:lang w:eastAsia="ar-SA"/>
              </w:rPr>
              <w:t xml:space="preserve">Дотация на выравнивание </w:t>
            </w:r>
            <w:r w:rsidRPr="004D6C4C">
              <w:rPr>
                <w:rFonts w:ascii="Times New Roman" w:eastAsia="Times New Roman" w:hAnsi="Times New Roman" w:cs="Times New Roman"/>
                <w:bCs/>
                <w:sz w:val="28"/>
                <w:szCs w:val="28"/>
                <w:lang w:eastAsia="ar-SA"/>
              </w:rPr>
              <w:lastRenderedPageBreak/>
              <w:t xml:space="preserve">бюджетной обеспеченности </w:t>
            </w:r>
          </w:p>
        </w:tc>
        <w:tc>
          <w:tcPr>
            <w:tcW w:w="1681"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autoSpaceDE w:val="0"/>
              <w:snapToGrid w:val="0"/>
              <w:spacing w:after="0" w:line="240" w:lineRule="auto"/>
              <w:ind w:left="-28" w:right="-28"/>
              <w:jc w:val="center"/>
              <w:rPr>
                <w:rFonts w:ascii="Times New Roman" w:eastAsia="Times New Roman" w:hAnsi="Times New Roman" w:cs="Times New Roman"/>
                <w:bCs/>
                <w:sz w:val="28"/>
                <w:szCs w:val="28"/>
                <w:lang w:eastAsia="ar-SA"/>
              </w:rPr>
            </w:pPr>
            <w:r w:rsidRPr="004D6C4C">
              <w:rPr>
                <w:rFonts w:ascii="Times New Roman" w:eastAsia="Times New Roman" w:hAnsi="Times New Roman" w:cs="Times New Roman"/>
                <w:bCs/>
                <w:sz w:val="28"/>
                <w:szCs w:val="28"/>
                <w:lang w:eastAsia="ar-SA"/>
              </w:rPr>
              <w:lastRenderedPageBreak/>
              <w:t>10 186,4</w:t>
            </w:r>
          </w:p>
        </w:tc>
        <w:tc>
          <w:tcPr>
            <w:tcW w:w="1865"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autoSpaceDE w:val="0"/>
              <w:snapToGrid w:val="0"/>
              <w:spacing w:after="0" w:line="240" w:lineRule="auto"/>
              <w:ind w:left="-28" w:right="-28"/>
              <w:jc w:val="center"/>
              <w:rPr>
                <w:rFonts w:ascii="Times New Roman" w:eastAsia="Times New Roman" w:hAnsi="Times New Roman" w:cs="Times New Roman"/>
                <w:bCs/>
                <w:sz w:val="28"/>
                <w:szCs w:val="28"/>
                <w:lang w:eastAsia="ar-SA"/>
              </w:rPr>
            </w:pPr>
            <w:r w:rsidRPr="004D6C4C">
              <w:rPr>
                <w:rFonts w:ascii="Times New Roman" w:eastAsia="Times New Roman" w:hAnsi="Times New Roman" w:cs="Times New Roman"/>
                <w:bCs/>
                <w:sz w:val="28"/>
                <w:szCs w:val="28"/>
                <w:lang w:eastAsia="ar-SA"/>
              </w:rPr>
              <w:t>6874,1</w:t>
            </w:r>
          </w:p>
        </w:tc>
        <w:tc>
          <w:tcPr>
            <w:tcW w:w="1945"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autoSpaceDE w:val="0"/>
              <w:snapToGrid w:val="0"/>
              <w:spacing w:after="0" w:line="240" w:lineRule="auto"/>
              <w:ind w:right="-28"/>
              <w:jc w:val="center"/>
              <w:rPr>
                <w:rFonts w:ascii="Times New Roman" w:eastAsia="Times New Roman" w:hAnsi="Times New Roman" w:cs="Times New Roman"/>
                <w:bCs/>
                <w:sz w:val="28"/>
                <w:szCs w:val="28"/>
                <w:lang w:eastAsia="ar-SA"/>
              </w:rPr>
            </w:pPr>
            <w:r w:rsidRPr="004D6C4C">
              <w:rPr>
                <w:rFonts w:ascii="Times New Roman" w:eastAsia="Times New Roman" w:hAnsi="Times New Roman" w:cs="Times New Roman"/>
                <w:bCs/>
                <w:sz w:val="28"/>
                <w:szCs w:val="28"/>
                <w:lang w:eastAsia="ar-SA"/>
              </w:rPr>
              <w:t>7230,7</w:t>
            </w:r>
          </w:p>
        </w:tc>
      </w:tr>
      <w:tr w:rsidR="004D6C4C" w:rsidRPr="004D6C4C" w:rsidTr="004D6C4C">
        <w:tc>
          <w:tcPr>
            <w:tcW w:w="3959" w:type="dxa"/>
            <w:tcBorders>
              <w:top w:val="single" w:sz="4" w:space="0" w:color="000000"/>
              <w:left w:val="single" w:sz="4" w:space="0" w:color="000000"/>
              <w:bottom w:val="single" w:sz="4" w:space="0" w:color="000000"/>
              <w:right w:val="nil"/>
            </w:tcBorders>
            <w:vAlign w:val="bottom"/>
            <w:hideMark/>
          </w:tcPr>
          <w:p w:rsidR="004D6C4C" w:rsidRPr="004D6C4C" w:rsidRDefault="004D6C4C" w:rsidP="004D6C4C">
            <w:pPr>
              <w:suppressAutoHyphens/>
              <w:autoSpaceDE w:val="0"/>
              <w:snapToGrid w:val="0"/>
              <w:spacing w:after="0" w:line="240" w:lineRule="auto"/>
              <w:rPr>
                <w:rFonts w:ascii="Times New Roman" w:eastAsia="Times New Roman" w:hAnsi="Times New Roman" w:cs="Times New Roman"/>
                <w:bCs/>
                <w:sz w:val="28"/>
                <w:szCs w:val="28"/>
                <w:lang w:eastAsia="ar-SA"/>
              </w:rPr>
            </w:pPr>
            <w:r w:rsidRPr="004D6C4C">
              <w:rPr>
                <w:rFonts w:ascii="Times New Roman" w:eastAsia="Times New Roman" w:hAnsi="Times New Roman" w:cs="Times New Roman"/>
                <w:bCs/>
                <w:sz w:val="28"/>
                <w:szCs w:val="28"/>
                <w:lang w:eastAsia="ar-SA"/>
              </w:rPr>
              <w:lastRenderedPageBreak/>
              <w:t xml:space="preserve">Субвенции местным бюджетам </w:t>
            </w:r>
          </w:p>
        </w:tc>
        <w:tc>
          <w:tcPr>
            <w:tcW w:w="1681"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autoSpaceDE w:val="0"/>
              <w:snapToGrid w:val="0"/>
              <w:spacing w:after="0" w:line="240" w:lineRule="auto"/>
              <w:ind w:left="-28" w:right="-28"/>
              <w:jc w:val="center"/>
              <w:rPr>
                <w:rFonts w:ascii="Times New Roman" w:eastAsia="Times New Roman" w:hAnsi="Times New Roman" w:cs="Times New Roman"/>
                <w:bCs/>
                <w:sz w:val="28"/>
                <w:szCs w:val="28"/>
                <w:lang w:eastAsia="ar-SA"/>
              </w:rPr>
            </w:pPr>
            <w:r w:rsidRPr="004D6C4C">
              <w:rPr>
                <w:rFonts w:ascii="Times New Roman" w:eastAsia="Times New Roman" w:hAnsi="Times New Roman" w:cs="Times New Roman"/>
                <w:bCs/>
                <w:sz w:val="28"/>
                <w:szCs w:val="28"/>
                <w:lang w:eastAsia="ar-SA"/>
              </w:rPr>
              <w:t>203,7</w:t>
            </w:r>
          </w:p>
        </w:tc>
        <w:tc>
          <w:tcPr>
            <w:tcW w:w="1865"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autoSpaceDE w:val="0"/>
              <w:snapToGrid w:val="0"/>
              <w:spacing w:after="0" w:line="240" w:lineRule="auto"/>
              <w:ind w:left="-28" w:right="-28"/>
              <w:jc w:val="center"/>
              <w:rPr>
                <w:rFonts w:ascii="Times New Roman" w:eastAsia="Times New Roman" w:hAnsi="Times New Roman" w:cs="Times New Roman"/>
                <w:bCs/>
                <w:sz w:val="28"/>
                <w:szCs w:val="28"/>
                <w:lang w:eastAsia="ar-SA"/>
              </w:rPr>
            </w:pPr>
            <w:r w:rsidRPr="004D6C4C">
              <w:rPr>
                <w:rFonts w:ascii="Times New Roman" w:eastAsia="Times New Roman" w:hAnsi="Times New Roman" w:cs="Times New Roman"/>
                <w:bCs/>
                <w:sz w:val="28"/>
                <w:szCs w:val="28"/>
                <w:lang w:eastAsia="ar-SA"/>
              </w:rPr>
              <w:t>207,5</w:t>
            </w:r>
          </w:p>
        </w:tc>
        <w:tc>
          <w:tcPr>
            <w:tcW w:w="1945"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autoSpaceDE w:val="0"/>
              <w:snapToGrid w:val="0"/>
              <w:spacing w:after="0" w:line="240" w:lineRule="auto"/>
              <w:jc w:val="center"/>
              <w:rPr>
                <w:rFonts w:ascii="Times New Roman" w:eastAsia="Times New Roman" w:hAnsi="Times New Roman" w:cs="Times New Roman"/>
                <w:bCs/>
                <w:sz w:val="28"/>
                <w:szCs w:val="28"/>
                <w:lang w:eastAsia="ar-SA"/>
              </w:rPr>
            </w:pPr>
            <w:r w:rsidRPr="004D6C4C">
              <w:rPr>
                <w:rFonts w:ascii="Times New Roman" w:eastAsia="Times New Roman" w:hAnsi="Times New Roman" w:cs="Times New Roman"/>
                <w:bCs/>
                <w:sz w:val="28"/>
                <w:szCs w:val="28"/>
                <w:lang w:eastAsia="ar-SA"/>
              </w:rPr>
              <w:t>220,2</w:t>
            </w:r>
          </w:p>
        </w:tc>
      </w:tr>
      <w:tr w:rsidR="004D6C4C" w:rsidRPr="004D6C4C" w:rsidTr="004D6C4C">
        <w:tc>
          <w:tcPr>
            <w:tcW w:w="3959" w:type="dxa"/>
            <w:tcBorders>
              <w:top w:val="single" w:sz="4" w:space="0" w:color="000000"/>
              <w:left w:val="single" w:sz="4" w:space="0" w:color="000000"/>
              <w:bottom w:val="single" w:sz="4" w:space="0" w:color="000000"/>
              <w:right w:val="nil"/>
            </w:tcBorders>
            <w:vAlign w:val="bottom"/>
            <w:hideMark/>
          </w:tcPr>
          <w:p w:rsidR="004D6C4C" w:rsidRPr="004D6C4C" w:rsidRDefault="004D6C4C" w:rsidP="004D6C4C">
            <w:pPr>
              <w:suppressAutoHyphens/>
              <w:autoSpaceDE w:val="0"/>
              <w:snapToGrid w:val="0"/>
              <w:spacing w:after="0" w:line="240" w:lineRule="auto"/>
              <w:rPr>
                <w:rFonts w:ascii="Times New Roman" w:eastAsia="Times New Roman" w:hAnsi="Times New Roman" w:cs="Times New Roman"/>
                <w:bCs/>
                <w:sz w:val="28"/>
                <w:szCs w:val="28"/>
                <w:lang w:eastAsia="ar-SA"/>
              </w:rPr>
            </w:pPr>
            <w:r w:rsidRPr="004D6C4C">
              <w:rPr>
                <w:rFonts w:ascii="Times New Roman" w:eastAsia="Times New Roman" w:hAnsi="Times New Roman" w:cs="Times New Roman"/>
                <w:bCs/>
                <w:sz w:val="28"/>
                <w:szCs w:val="28"/>
                <w:lang w:eastAsia="ar-SA"/>
              </w:rPr>
              <w:t>Иные межбюджетные трансферты</w:t>
            </w:r>
          </w:p>
        </w:tc>
        <w:tc>
          <w:tcPr>
            <w:tcW w:w="1681"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autoSpaceDE w:val="0"/>
              <w:snapToGrid w:val="0"/>
              <w:spacing w:after="0" w:line="240" w:lineRule="auto"/>
              <w:ind w:left="-28" w:right="-28"/>
              <w:jc w:val="center"/>
              <w:rPr>
                <w:rFonts w:ascii="Times New Roman" w:eastAsia="Times New Roman" w:hAnsi="Times New Roman" w:cs="Times New Roman"/>
                <w:bCs/>
                <w:sz w:val="28"/>
                <w:szCs w:val="28"/>
                <w:lang w:eastAsia="ar-SA"/>
              </w:rPr>
            </w:pPr>
            <w:r w:rsidRPr="004D6C4C">
              <w:rPr>
                <w:rFonts w:ascii="Times New Roman" w:eastAsia="Times New Roman" w:hAnsi="Times New Roman" w:cs="Times New Roman"/>
                <w:bCs/>
                <w:sz w:val="28"/>
                <w:szCs w:val="28"/>
                <w:lang w:eastAsia="ar-SA"/>
              </w:rPr>
              <w:t>0</w:t>
            </w:r>
          </w:p>
        </w:tc>
        <w:tc>
          <w:tcPr>
            <w:tcW w:w="1865" w:type="dxa"/>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uppressAutoHyphens/>
              <w:autoSpaceDE w:val="0"/>
              <w:snapToGrid w:val="0"/>
              <w:spacing w:after="0" w:line="240" w:lineRule="auto"/>
              <w:ind w:right="-28"/>
              <w:jc w:val="center"/>
              <w:rPr>
                <w:rFonts w:ascii="Times New Roman" w:eastAsia="Times New Roman" w:hAnsi="Times New Roman" w:cs="Times New Roman"/>
                <w:bCs/>
                <w:sz w:val="28"/>
                <w:szCs w:val="28"/>
                <w:lang w:eastAsia="ar-SA"/>
              </w:rPr>
            </w:pPr>
            <w:r w:rsidRPr="004D6C4C">
              <w:rPr>
                <w:rFonts w:ascii="Times New Roman" w:eastAsia="Times New Roman" w:hAnsi="Times New Roman" w:cs="Times New Roman"/>
                <w:bCs/>
                <w:sz w:val="28"/>
                <w:szCs w:val="28"/>
                <w:lang w:eastAsia="ar-SA"/>
              </w:rPr>
              <w:t>0</w:t>
            </w:r>
          </w:p>
        </w:tc>
        <w:tc>
          <w:tcPr>
            <w:tcW w:w="1945" w:type="dxa"/>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uppressAutoHyphens/>
              <w:autoSpaceDE w:val="0"/>
              <w:snapToGrid w:val="0"/>
              <w:spacing w:after="0" w:line="240" w:lineRule="auto"/>
              <w:jc w:val="center"/>
              <w:rPr>
                <w:rFonts w:ascii="Times New Roman" w:eastAsia="Times New Roman" w:hAnsi="Times New Roman" w:cs="Times New Roman"/>
                <w:bCs/>
                <w:sz w:val="28"/>
                <w:szCs w:val="28"/>
                <w:lang w:eastAsia="ar-SA"/>
              </w:rPr>
            </w:pPr>
            <w:r w:rsidRPr="004D6C4C">
              <w:rPr>
                <w:rFonts w:ascii="Times New Roman" w:eastAsia="Times New Roman" w:hAnsi="Times New Roman" w:cs="Times New Roman"/>
                <w:bCs/>
                <w:sz w:val="28"/>
                <w:szCs w:val="28"/>
                <w:lang w:eastAsia="ar-SA"/>
              </w:rPr>
              <w:t>0</w:t>
            </w:r>
          </w:p>
        </w:tc>
      </w:tr>
    </w:tbl>
    <w:p w:rsidR="004D6C4C" w:rsidRPr="004D6C4C" w:rsidRDefault="004D6C4C" w:rsidP="004D6C4C">
      <w:pPr>
        <w:widowControl w:val="0"/>
        <w:tabs>
          <w:tab w:val="left" w:pos="90"/>
        </w:tab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4D6C4C" w:rsidRPr="004D6C4C" w:rsidRDefault="004D6C4C" w:rsidP="004D6C4C">
      <w:pPr>
        <w:widowControl w:val="0"/>
        <w:tabs>
          <w:tab w:val="left" w:pos="90"/>
        </w:tabs>
        <w:suppressAutoHyphens/>
        <w:autoSpaceDE w:val="0"/>
        <w:spacing w:after="0" w:line="240" w:lineRule="auto"/>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pacing w:val="-1"/>
          <w:sz w:val="28"/>
          <w:szCs w:val="28"/>
          <w:lang w:eastAsia="ar-SA"/>
        </w:rPr>
        <w:t xml:space="preserve">объемы межбюджетных трансфертов будут уточнены с учетом </w:t>
      </w:r>
      <w:r w:rsidRPr="004D6C4C">
        <w:rPr>
          <w:rFonts w:ascii="Times New Roman" w:eastAsia="Times New Roman" w:hAnsi="Times New Roman" w:cs="Times New Roman"/>
          <w:sz w:val="28"/>
          <w:szCs w:val="28"/>
          <w:lang w:eastAsia="ar-SA"/>
        </w:rPr>
        <w:t>окончательного распределения средств, предусмотренных Ростовской области из федерального бюджета.</w:t>
      </w:r>
    </w:p>
    <w:p w:rsidR="004D6C4C" w:rsidRPr="004D6C4C" w:rsidRDefault="004D6C4C" w:rsidP="004D6C4C">
      <w:pPr>
        <w:suppressAutoHyphens/>
        <w:spacing w:after="0" w:line="240" w:lineRule="auto"/>
        <w:rPr>
          <w:rFonts w:ascii="Times New Roman" w:eastAsia="Times New Roman" w:hAnsi="Times New Roman" w:cs="Times New Roman"/>
          <w:sz w:val="28"/>
          <w:szCs w:val="28"/>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8"/>
          <w:szCs w:val="28"/>
          <w:lang w:eastAsia="ar-SA"/>
        </w:rPr>
      </w:pPr>
      <w:proofErr w:type="spellStart"/>
      <w:r w:rsidRPr="004D6C4C">
        <w:rPr>
          <w:rFonts w:ascii="Times New Roman" w:eastAsia="Times New Roman" w:hAnsi="Times New Roman" w:cs="Times New Roman"/>
          <w:sz w:val="28"/>
          <w:szCs w:val="28"/>
          <w:lang w:eastAsia="ar-SA"/>
        </w:rPr>
        <w:t>и.о</w:t>
      </w:r>
      <w:proofErr w:type="gramStart"/>
      <w:r w:rsidRPr="004D6C4C">
        <w:rPr>
          <w:rFonts w:ascii="Times New Roman" w:eastAsia="Times New Roman" w:hAnsi="Times New Roman" w:cs="Times New Roman"/>
          <w:sz w:val="28"/>
          <w:szCs w:val="28"/>
          <w:lang w:eastAsia="ar-SA"/>
        </w:rPr>
        <w:t>.З</w:t>
      </w:r>
      <w:proofErr w:type="gramEnd"/>
      <w:r w:rsidRPr="004D6C4C">
        <w:rPr>
          <w:rFonts w:ascii="Times New Roman" w:eastAsia="Times New Roman" w:hAnsi="Times New Roman" w:cs="Times New Roman"/>
          <w:sz w:val="28"/>
          <w:szCs w:val="28"/>
          <w:lang w:eastAsia="ar-SA"/>
        </w:rPr>
        <w:t>аведующий</w:t>
      </w:r>
      <w:proofErr w:type="spellEnd"/>
      <w:r w:rsidRPr="004D6C4C">
        <w:rPr>
          <w:rFonts w:ascii="Times New Roman" w:eastAsia="Times New Roman" w:hAnsi="Times New Roman" w:cs="Times New Roman"/>
          <w:sz w:val="28"/>
          <w:szCs w:val="28"/>
          <w:lang w:eastAsia="ar-SA"/>
        </w:rPr>
        <w:t xml:space="preserve"> сектором</w:t>
      </w:r>
    </w:p>
    <w:p w:rsidR="004D6C4C" w:rsidRPr="004D6C4C" w:rsidRDefault="004D6C4C" w:rsidP="004D6C4C">
      <w:pPr>
        <w:suppressAutoHyphens/>
        <w:spacing w:after="0" w:line="240" w:lineRule="auto"/>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 экономики и финансов                                                        Е.В. Харченко</w:t>
      </w:r>
    </w:p>
    <w:p w:rsidR="004D6C4C" w:rsidRPr="004D6C4C" w:rsidRDefault="004D6C4C" w:rsidP="004D6C4C">
      <w:pPr>
        <w:suppressAutoHyphens/>
        <w:spacing w:after="0" w:line="240" w:lineRule="auto"/>
        <w:rPr>
          <w:rFonts w:ascii="Times New Roman" w:eastAsia="Times New Roman" w:hAnsi="Times New Roman" w:cs="Times New Roman"/>
          <w:sz w:val="28"/>
          <w:szCs w:val="28"/>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8"/>
          <w:szCs w:val="28"/>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p>
    <w:tbl>
      <w:tblPr>
        <w:tblpPr w:leftFromText="180" w:rightFromText="180" w:vertAnchor="text" w:horzAnchor="margin" w:tblpY="-397"/>
        <w:tblW w:w="9555" w:type="dxa"/>
        <w:tblLayout w:type="fixed"/>
        <w:tblCellMar>
          <w:left w:w="0" w:type="dxa"/>
          <w:right w:w="0" w:type="dxa"/>
        </w:tblCellMar>
        <w:tblLook w:val="04A0" w:firstRow="1" w:lastRow="0" w:firstColumn="1" w:lastColumn="0" w:noHBand="0" w:noVBand="1"/>
      </w:tblPr>
      <w:tblGrid>
        <w:gridCol w:w="4553"/>
        <w:gridCol w:w="1701"/>
        <w:gridCol w:w="139"/>
        <w:gridCol w:w="1562"/>
        <w:gridCol w:w="1560"/>
        <w:gridCol w:w="40"/>
      </w:tblGrid>
      <w:tr w:rsidR="004D6C4C" w:rsidRPr="004D6C4C" w:rsidTr="004D6C4C">
        <w:trPr>
          <w:trHeight w:val="645"/>
        </w:trPr>
        <w:tc>
          <w:tcPr>
            <w:tcW w:w="4551" w:type="dxa"/>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p>
        </w:tc>
        <w:tc>
          <w:tcPr>
            <w:tcW w:w="1840" w:type="dxa"/>
            <w:gridSpan w:val="2"/>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p>
        </w:tc>
        <w:tc>
          <w:tcPr>
            <w:tcW w:w="3122" w:type="dxa"/>
            <w:gridSpan w:val="2"/>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Приложение 1 </w:t>
            </w:r>
            <w:r w:rsidRPr="004D6C4C">
              <w:rPr>
                <w:rFonts w:ascii="Times New Roman" w:eastAsia="Times New Roman" w:hAnsi="Times New Roman" w:cs="Times New Roman"/>
                <w:sz w:val="24"/>
                <w:szCs w:val="24"/>
                <w:lang w:eastAsia="ar-SA"/>
              </w:rPr>
              <w:br/>
              <w:t>к пояснительной записке</w:t>
            </w:r>
          </w:p>
        </w:tc>
        <w:tc>
          <w:tcPr>
            <w:tcW w:w="40" w:type="dxa"/>
          </w:tcPr>
          <w:p w:rsidR="004D6C4C" w:rsidRPr="004D6C4C" w:rsidRDefault="004D6C4C" w:rsidP="004D6C4C">
            <w:pPr>
              <w:suppressAutoHyphens/>
              <w:snapToGrid w:val="0"/>
              <w:spacing w:after="0" w:line="240" w:lineRule="auto"/>
              <w:rPr>
                <w:rFonts w:ascii="Times New Roman" w:eastAsia="Times New Roman" w:hAnsi="Times New Roman" w:cs="Times New Roman"/>
                <w:bCs/>
                <w:sz w:val="26"/>
                <w:szCs w:val="26"/>
                <w:lang w:eastAsia="ar-SA"/>
              </w:rPr>
            </w:pPr>
          </w:p>
        </w:tc>
      </w:tr>
      <w:tr w:rsidR="004D6C4C" w:rsidRPr="004D6C4C" w:rsidTr="004D6C4C">
        <w:trPr>
          <w:trHeight w:val="315"/>
        </w:trPr>
        <w:tc>
          <w:tcPr>
            <w:tcW w:w="9513" w:type="dxa"/>
            <w:gridSpan w:val="5"/>
            <w:vAlign w:val="bottom"/>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Cs/>
                <w:sz w:val="26"/>
                <w:szCs w:val="26"/>
                <w:lang w:eastAsia="ar-SA"/>
              </w:rPr>
            </w:pPr>
            <w:r w:rsidRPr="004D6C4C">
              <w:rPr>
                <w:rFonts w:ascii="Times New Roman" w:eastAsia="Times New Roman" w:hAnsi="Times New Roman" w:cs="Times New Roman"/>
                <w:bCs/>
                <w:sz w:val="26"/>
                <w:szCs w:val="26"/>
                <w:lang w:eastAsia="ar-SA"/>
              </w:rPr>
              <w:t xml:space="preserve">Бюджет </w:t>
            </w:r>
            <w:proofErr w:type="spellStart"/>
            <w:r w:rsidRPr="004D6C4C">
              <w:rPr>
                <w:rFonts w:ascii="Times New Roman" w:eastAsia="Times New Roman" w:hAnsi="Times New Roman" w:cs="Times New Roman"/>
                <w:bCs/>
                <w:sz w:val="26"/>
                <w:szCs w:val="26"/>
                <w:lang w:eastAsia="ar-SA"/>
              </w:rPr>
              <w:t>Кринично-Лугского</w:t>
            </w:r>
            <w:proofErr w:type="spellEnd"/>
            <w:r w:rsidRPr="004D6C4C">
              <w:rPr>
                <w:rFonts w:ascii="Times New Roman" w:eastAsia="Times New Roman" w:hAnsi="Times New Roman" w:cs="Times New Roman"/>
                <w:bCs/>
                <w:sz w:val="26"/>
                <w:szCs w:val="26"/>
                <w:lang w:eastAsia="ar-SA"/>
              </w:rPr>
              <w:t xml:space="preserve"> сельского поселения Куйбышевского района </w:t>
            </w:r>
          </w:p>
          <w:p w:rsidR="004D6C4C" w:rsidRPr="004D6C4C" w:rsidRDefault="004D6C4C" w:rsidP="004D6C4C">
            <w:pPr>
              <w:suppressAutoHyphens/>
              <w:spacing w:after="0" w:line="240" w:lineRule="auto"/>
              <w:jc w:val="center"/>
              <w:rPr>
                <w:rFonts w:ascii="Times New Roman" w:eastAsia="Times New Roman" w:hAnsi="Times New Roman" w:cs="Times New Roman"/>
                <w:bCs/>
                <w:sz w:val="26"/>
                <w:szCs w:val="26"/>
                <w:lang w:eastAsia="ar-SA"/>
              </w:rPr>
            </w:pPr>
            <w:r w:rsidRPr="004D6C4C">
              <w:rPr>
                <w:rFonts w:ascii="Times New Roman" w:eastAsia="Times New Roman" w:hAnsi="Times New Roman" w:cs="Times New Roman"/>
                <w:bCs/>
                <w:sz w:val="26"/>
                <w:szCs w:val="26"/>
                <w:lang w:eastAsia="ar-SA"/>
              </w:rPr>
              <w:t>на 2020 - 2022 годы</w:t>
            </w:r>
          </w:p>
        </w:tc>
        <w:tc>
          <w:tcPr>
            <w:tcW w:w="40" w:type="dxa"/>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4"/>
                <w:lang w:eastAsia="ar-SA"/>
              </w:rPr>
            </w:pPr>
          </w:p>
        </w:tc>
      </w:tr>
      <w:tr w:rsidR="004D6C4C" w:rsidRPr="004D6C4C" w:rsidTr="004D6C4C">
        <w:trPr>
          <w:trHeight w:val="270"/>
        </w:trPr>
        <w:tc>
          <w:tcPr>
            <w:tcW w:w="4551" w:type="dxa"/>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4"/>
                <w:lang w:eastAsia="ar-SA"/>
              </w:rPr>
            </w:pPr>
          </w:p>
        </w:tc>
        <w:tc>
          <w:tcPr>
            <w:tcW w:w="1701" w:type="dxa"/>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0"/>
                <w:szCs w:val="24"/>
                <w:lang w:eastAsia="ar-SA"/>
              </w:rPr>
            </w:pPr>
          </w:p>
        </w:tc>
        <w:tc>
          <w:tcPr>
            <w:tcW w:w="1701" w:type="dxa"/>
            <w:gridSpan w:val="2"/>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0"/>
                <w:szCs w:val="24"/>
                <w:lang w:eastAsia="ar-SA"/>
              </w:rPr>
            </w:pPr>
          </w:p>
        </w:tc>
        <w:tc>
          <w:tcPr>
            <w:tcW w:w="1560" w:type="dxa"/>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0"/>
                <w:szCs w:val="24"/>
                <w:lang w:eastAsia="ar-SA"/>
              </w:rPr>
            </w:pPr>
            <w:r w:rsidRPr="004D6C4C">
              <w:rPr>
                <w:rFonts w:ascii="Times New Roman" w:eastAsia="Times New Roman" w:hAnsi="Times New Roman" w:cs="Times New Roman"/>
                <w:sz w:val="20"/>
                <w:szCs w:val="24"/>
                <w:lang w:eastAsia="ar-SA"/>
              </w:rPr>
              <w:t>(тыс. рублей)</w:t>
            </w:r>
          </w:p>
        </w:tc>
        <w:tc>
          <w:tcPr>
            <w:tcW w:w="40" w:type="dxa"/>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8"/>
                <w:lang w:eastAsia="ar-SA"/>
              </w:rPr>
            </w:pPr>
          </w:p>
        </w:tc>
      </w:tr>
      <w:tr w:rsidR="004D6C4C" w:rsidRPr="004D6C4C" w:rsidTr="004D6C4C">
        <w:trPr>
          <w:trHeight w:val="322"/>
        </w:trPr>
        <w:tc>
          <w:tcPr>
            <w:tcW w:w="4551"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Наименование показателей</w:t>
            </w:r>
          </w:p>
        </w:tc>
        <w:tc>
          <w:tcPr>
            <w:tcW w:w="1701"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2020 год</w:t>
            </w:r>
          </w:p>
        </w:tc>
        <w:tc>
          <w:tcPr>
            <w:tcW w:w="1701" w:type="dxa"/>
            <w:gridSpan w:val="2"/>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2021 год</w:t>
            </w:r>
          </w:p>
        </w:tc>
        <w:tc>
          <w:tcPr>
            <w:tcW w:w="1600"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2022 год</w:t>
            </w:r>
          </w:p>
        </w:tc>
      </w:tr>
      <w:tr w:rsidR="004D6C4C" w:rsidRPr="004D6C4C" w:rsidTr="004D6C4C">
        <w:trPr>
          <w:trHeight w:val="322"/>
        </w:trPr>
        <w:tc>
          <w:tcPr>
            <w:tcW w:w="9513" w:type="dxa"/>
            <w:vMerge/>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pacing w:after="0" w:line="240" w:lineRule="auto"/>
              <w:rPr>
                <w:rFonts w:ascii="Times New Roman" w:eastAsia="Times New Roman" w:hAnsi="Times New Roman" w:cs="Times New Roman"/>
                <w:sz w:val="24"/>
                <w:szCs w:val="28"/>
                <w:lang w:eastAsia="ar-SA"/>
              </w:rPr>
            </w:pPr>
          </w:p>
        </w:tc>
        <w:tc>
          <w:tcPr>
            <w:tcW w:w="1840" w:type="dxa"/>
            <w:vMerge/>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pacing w:after="0" w:line="240" w:lineRule="auto"/>
              <w:rPr>
                <w:rFonts w:ascii="Times New Roman" w:eastAsia="Times New Roman" w:hAnsi="Times New Roman" w:cs="Times New Roman"/>
                <w:sz w:val="24"/>
                <w:szCs w:val="28"/>
                <w:lang w:eastAsia="ar-SA"/>
              </w:rPr>
            </w:pPr>
          </w:p>
        </w:tc>
        <w:tc>
          <w:tcPr>
            <w:tcW w:w="4823" w:type="dxa"/>
            <w:gridSpan w:val="2"/>
            <w:vMerge/>
            <w:tcBorders>
              <w:top w:val="single" w:sz="4" w:space="0" w:color="000000"/>
              <w:left w:val="single" w:sz="4" w:space="0" w:color="000000"/>
              <w:bottom w:val="single" w:sz="4" w:space="0" w:color="000000"/>
              <w:right w:val="nil"/>
            </w:tcBorders>
            <w:vAlign w:val="center"/>
            <w:hideMark/>
          </w:tcPr>
          <w:p w:rsidR="004D6C4C" w:rsidRPr="004D6C4C" w:rsidRDefault="004D6C4C" w:rsidP="004D6C4C">
            <w:pPr>
              <w:spacing w:after="0" w:line="240" w:lineRule="auto"/>
              <w:rPr>
                <w:rFonts w:ascii="Times New Roman" w:eastAsia="Times New Roman" w:hAnsi="Times New Roman" w:cs="Times New Roman"/>
                <w:sz w:val="24"/>
                <w:szCs w:val="28"/>
                <w:lang w:eastAsia="ar-SA"/>
              </w:rPr>
            </w:pPr>
          </w:p>
        </w:tc>
        <w:tc>
          <w:tcPr>
            <w:tcW w:w="1744" w:type="dxa"/>
            <w:gridSpan w:val="2"/>
            <w:vMerge/>
            <w:tcBorders>
              <w:top w:val="single" w:sz="4" w:space="0" w:color="000000"/>
              <w:left w:val="single" w:sz="4" w:space="0" w:color="000000"/>
              <w:bottom w:val="single" w:sz="4" w:space="0" w:color="000000"/>
              <w:right w:val="single" w:sz="4" w:space="0" w:color="000000"/>
            </w:tcBorders>
            <w:vAlign w:val="center"/>
            <w:hideMark/>
          </w:tcPr>
          <w:p w:rsidR="004D6C4C" w:rsidRPr="004D6C4C" w:rsidRDefault="004D6C4C" w:rsidP="004D6C4C">
            <w:pPr>
              <w:spacing w:after="0" w:line="240" w:lineRule="auto"/>
              <w:rPr>
                <w:rFonts w:ascii="Times New Roman" w:eastAsia="Times New Roman" w:hAnsi="Times New Roman" w:cs="Times New Roman"/>
                <w:sz w:val="24"/>
                <w:szCs w:val="28"/>
                <w:lang w:eastAsia="ar-SA"/>
              </w:rPr>
            </w:pPr>
          </w:p>
        </w:tc>
      </w:tr>
      <w:tr w:rsidR="004D6C4C" w:rsidRPr="004D6C4C" w:rsidTr="004D6C4C">
        <w:trPr>
          <w:trHeight w:val="420"/>
        </w:trPr>
        <w:tc>
          <w:tcPr>
            <w:tcW w:w="45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b/>
                <w:bCs/>
                <w:lang w:eastAsia="ar-SA"/>
              </w:rPr>
            </w:pPr>
            <w:r w:rsidRPr="004D6C4C">
              <w:rPr>
                <w:rFonts w:ascii="Times New Roman" w:eastAsia="Times New Roman" w:hAnsi="Times New Roman" w:cs="Times New Roman"/>
                <w:b/>
                <w:bCs/>
                <w:lang w:eastAsia="ar-SA"/>
              </w:rPr>
              <w:t>ДОХОДЫ, всего</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b/>
                <w:bCs/>
                <w:sz w:val="24"/>
                <w:szCs w:val="24"/>
                <w:lang w:eastAsia="ar-SA"/>
              </w:rPr>
            </w:pPr>
            <w:r w:rsidRPr="004D6C4C">
              <w:rPr>
                <w:rFonts w:ascii="Times New Roman" w:eastAsia="Times New Roman" w:hAnsi="Times New Roman" w:cs="Times New Roman"/>
                <w:b/>
                <w:bCs/>
                <w:sz w:val="24"/>
                <w:szCs w:val="24"/>
                <w:lang w:eastAsia="ar-SA"/>
              </w:rPr>
              <w:t>23516,5</w:t>
            </w:r>
          </w:p>
        </w:tc>
        <w:tc>
          <w:tcPr>
            <w:tcW w:w="170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b/>
                <w:bCs/>
                <w:sz w:val="24"/>
                <w:szCs w:val="24"/>
                <w:lang w:eastAsia="ar-SA"/>
              </w:rPr>
            </w:pPr>
            <w:r w:rsidRPr="004D6C4C">
              <w:rPr>
                <w:rFonts w:ascii="Times New Roman" w:eastAsia="Times New Roman" w:hAnsi="Times New Roman" w:cs="Times New Roman"/>
                <w:b/>
                <w:bCs/>
                <w:sz w:val="24"/>
                <w:szCs w:val="24"/>
                <w:lang w:eastAsia="ar-SA"/>
              </w:rPr>
              <w:t>20439,3</w:t>
            </w:r>
          </w:p>
        </w:tc>
        <w:tc>
          <w:tcPr>
            <w:tcW w:w="16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b/>
                <w:bCs/>
                <w:sz w:val="24"/>
                <w:szCs w:val="24"/>
                <w:lang w:eastAsia="ar-SA"/>
              </w:rPr>
            </w:pPr>
            <w:r w:rsidRPr="004D6C4C">
              <w:rPr>
                <w:rFonts w:ascii="Times New Roman" w:eastAsia="Times New Roman" w:hAnsi="Times New Roman" w:cs="Times New Roman"/>
                <w:b/>
                <w:bCs/>
                <w:sz w:val="24"/>
                <w:szCs w:val="24"/>
                <w:lang w:eastAsia="ar-SA"/>
              </w:rPr>
              <w:t>21176,5</w:t>
            </w:r>
          </w:p>
        </w:tc>
      </w:tr>
      <w:tr w:rsidR="004D6C4C" w:rsidRPr="004D6C4C" w:rsidTr="004D6C4C">
        <w:trPr>
          <w:trHeight w:val="285"/>
        </w:trPr>
        <w:tc>
          <w:tcPr>
            <w:tcW w:w="45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 xml:space="preserve">  в том числе:</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4D6C4C" w:rsidRPr="004D6C4C" w:rsidRDefault="004D6C4C" w:rsidP="004D6C4C">
            <w:pPr>
              <w:suppressAutoHyphens/>
              <w:snapToGrid w:val="0"/>
              <w:spacing w:after="0" w:line="240" w:lineRule="auto"/>
              <w:rPr>
                <w:rFonts w:ascii="Arial" w:eastAsia="Times New Roman" w:hAnsi="Arial" w:cs="Times New Roman"/>
                <w:sz w:val="20"/>
                <w:szCs w:val="24"/>
                <w:lang w:eastAsia="ar-SA"/>
              </w:rPr>
            </w:pPr>
          </w:p>
        </w:tc>
        <w:tc>
          <w:tcPr>
            <w:tcW w:w="170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4D6C4C" w:rsidRPr="004D6C4C" w:rsidRDefault="004D6C4C" w:rsidP="004D6C4C">
            <w:pPr>
              <w:suppressAutoHyphens/>
              <w:snapToGrid w:val="0"/>
              <w:spacing w:after="0" w:line="240" w:lineRule="auto"/>
              <w:rPr>
                <w:rFonts w:ascii="Arial" w:eastAsia="Times New Roman" w:hAnsi="Arial" w:cs="Times New Roman"/>
                <w:sz w:val="20"/>
                <w:szCs w:val="24"/>
                <w:lang w:eastAsia="ar-SA"/>
              </w:rPr>
            </w:pPr>
          </w:p>
        </w:tc>
        <w:tc>
          <w:tcPr>
            <w:tcW w:w="16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4D6C4C" w:rsidRPr="004D6C4C" w:rsidRDefault="004D6C4C" w:rsidP="004D6C4C">
            <w:pPr>
              <w:suppressAutoHyphens/>
              <w:snapToGrid w:val="0"/>
              <w:spacing w:after="0" w:line="240" w:lineRule="auto"/>
              <w:rPr>
                <w:rFonts w:ascii="Arial" w:eastAsia="Times New Roman" w:hAnsi="Arial" w:cs="Times New Roman"/>
                <w:sz w:val="20"/>
                <w:szCs w:val="24"/>
                <w:lang w:eastAsia="ar-SA"/>
              </w:rPr>
            </w:pPr>
          </w:p>
        </w:tc>
      </w:tr>
      <w:tr w:rsidR="004D6C4C" w:rsidRPr="004D6C4C" w:rsidTr="004D6C4C">
        <w:trPr>
          <w:trHeight w:val="315"/>
        </w:trPr>
        <w:tc>
          <w:tcPr>
            <w:tcW w:w="45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D6C4C" w:rsidRPr="004D6C4C" w:rsidRDefault="004D6C4C" w:rsidP="004D6C4C">
            <w:pPr>
              <w:suppressAutoHyphens/>
              <w:snapToGrid w:val="0"/>
              <w:spacing w:after="0" w:line="240" w:lineRule="auto"/>
              <w:rPr>
                <w:rFonts w:ascii="Times New Roman" w:eastAsia="Times New Roman" w:hAnsi="Times New Roman" w:cs="Times New Roman"/>
                <w:b/>
                <w:bCs/>
                <w:lang w:eastAsia="ar-SA"/>
              </w:rPr>
            </w:pPr>
            <w:r w:rsidRPr="004D6C4C">
              <w:rPr>
                <w:rFonts w:ascii="Times New Roman" w:eastAsia="Times New Roman" w:hAnsi="Times New Roman" w:cs="Times New Roman"/>
                <w:b/>
                <w:bCs/>
                <w:lang w:eastAsia="ar-SA"/>
              </w:rPr>
              <w:t>НАЛОГОВЫЕ И НЕНАЛОГОВЫЕ ДОХОДЫ</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b/>
                <w:bCs/>
                <w:sz w:val="24"/>
                <w:szCs w:val="24"/>
                <w:lang w:eastAsia="ar-SA"/>
              </w:rPr>
            </w:pPr>
            <w:r w:rsidRPr="004D6C4C">
              <w:rPr>
                <w:rFonts w:ascii="Times New Roman" w:eastAsia="Times New Roman" w:hAnsi="Times New Roman" w:cs="Times New Roman"/>
                <w:b/>
                <w:bCs/>
                <w:sz w:val="24"/>
                <w:szCs w:val="24"/>
                <w:lang w:eastAsia="ar-SA"/>
              </w:rPr>
              <w:t>13126,4</w:t>
            </w:r>
          </w:p>
        </w:tc>
        <w:tc>
          <w:tcPr>
            <w:tcW w:w="170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b/>
                <w:bCs/>
                <w:sz w:val="24"/>
                <w:szCs w:val="24"/>
                <w:lang w:eastAsia="ar-SA"/>
              </w:rPr>
            </w:pPr>
            <w:r w:rsidRPr="004D6C4C">
              <w:rPr>
                <w:rFonts w:ascii="Times New Roman" w:eastAsia="Times New Roman" w:hAnsi="Times New Roman" w:cs="Times New Roman"/>
                <w:b/>
                <w:bCs/>
                <w:sz w:val="24"/>
                <w:szCs w:val="24"/>
                <w:lang w:eastAsia="ar-SA"/>
              </w:rPr>
              <w:t>13357,7</w:t>
            </w:r>
          </w:p>
        </w:tc>
        <w:tc>
          <w:tcPr>
            <w:tcW w:w="16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b/>
                <w:bCs/>
                <w:sz w:val="24"/>
                <w:szCs w:val="24"/>
                <w:lang w:eastAsia="ar-SA"/>
              </w:rPr>
            </w:pPr>
            <w:r w:rsidRPr="004D6C4C">
              <w:rPr>
                <w:rFonts w:ascii="Times New Roman" w:eastAsia="Times New Roman" w:hAnsi="Times New Roman" w:cs="Times New Roman"/>
                <w:b/>
                <w:bCs/>
                <w:sz w:val="24"/>
                <w:szCs w:val="24"/>
                <w:lang w:eastAsia="ar-SA"/>
              </w:rPr>
              <w:t>13725,6</w:t>
            </w:r>
          </w:p>
        </w:tc>
      </w:tr>
      <w:tr w:rsidR="004D6C4C" w:rsidRPr="004D6C4C" w:rsidTr="004D6C4C">
        <w:trPr>
          <w:trHeight w:val="375"/>
        </w:trPr>
        <w:tc>
          <w:tcPr>
            <w:tcW w:w="45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Налоги на прибыль, доходы</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1 528,1</w:t>
            </w:r>
          </w:p>
        </w:tc>
        <w:tc>
          <w:tcPr>
            <w:tcW w:w="170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1 618,3</w:t>
            </w:r>
          </w:p>
        </w:tc>
        <w:tc>
          <w:tcPr>
            <w:tcW w:w="16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1 718,7</w:t>
            </w:r>
          </w:p>
        </w:tc>
      </w:tr>
      <w:tr w:rsidR="004D6C4C" w:rsidRPr="004D6C4C" w:rsidTr="004D6C4C">
        <w:trPr>
          <w:trHeight w:val="375"/>
        </w:trPr>
        <w:tc>
          <w:tcPr>
            <w:tcW w:w="45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Налоги на совокупный доход</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3844,0</w:t>
            </w:r>
          </w:p>
        </w:tc>
        <w:tc>
          <w:tcPr>
            <w:tcW w:w="170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3997,8</w:t>
            </w:r>
          </w:p>
        </w:tc>
        <w:tc>
          <w:tcPr>
            <w:tcW w:w="16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4157,7</w:t>
            </w:r>
          </w:p>
        </w:tc>
      </w:tr>
      <w:tr w:rsidR="004D6C4C" w:rsidRPr="004D6C4C" w:rsidTr="004D6C4C">
        <w:trPr>
          <w:trHeight w:val="375"/>
        </w:trPr>
        <w:tc>
          <w:tcPr>
            <w:tcW w:w="45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Налоги на имущество</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7 097,4</w:t>
            </w:r>
          </w:p>
        </w:tc>
        <w:tc>
          <w:tcPr>
            <w:tcW w:w="170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7 075,9</w:t>
            </w:r>
          </w:p>
        </w:tc>
        <w:tc>
          <w:tcPr>
            <w:tcW w:w="16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7 174,4</w:t>
            </w:r>
          </w:p>
        </w:tc>
      </w:tr>
      <w:tr w:rsidR="004D6C4C" w:rsidRPr="004D6C4C" w:rsidTr="004D6C4C">
        <w:trPr>
          <w:trHeight w:val="375"/>
        </w:trPr>
        <w:tc>
          <w:tcPr>
            <w:tcW w:w="45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Государственная пошлина</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31,1</w:t>
            </w:r>
          </w:p>
        </w:tc>
        <w:tc>
          <w:tcPr>
            <w:tcW w:w="170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32,3</w:t>
            </w:r>
          </w:p>
        </w:tc>
        <w:tc>
          <w:tcPr>
            <w:tcW w:w="16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33,5</w:t>
            </w:r>
          </w:p>
        </w:tc>
      </w:tr>
      <w:tr w:rsidR="004D6C4C" w:rsidRPr="004D6C4C" w:rsidTr="004D6C4C">
        <w:trPr>
          <w:trHeight w:val="645"/>
        </w:trPr>
        <w:tc>
          <w:tcPr>
            <w:tcW w:w="45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Доходы от использования имущества, находящегося в государственной и муниципальной собственности</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624,2</w:t>
            </w:r>
          </w:p>
        </w:tc>
        <w:tc>
          <w:tcPr>
            <w:tcW w:w="170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631,7</w:t>
            </w:r>
          </w:p>
        </w:tc>
        <w:tc>
          <w:tcPr>
            <w:tcW w:w="16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639,5</w:t>
            </w:r>
          </w:p>
        </w:tc>
      </w:tr>
      <w:tr w:rsidR="004D6C4C" w:rsidRPr="004D6C4C" w:rsidTr="004D6C4C">
        <w:trPr>
          <w:trHeight w:val="690"/>
        </w:trPr>
        <w:tc>
          <w:tcPr>
            <w:tcW w:w="45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Доходы от оказания платных услуг (работ) и компенсации затрат государства</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0,0</w:t>
            </w:r>
          </w:p>
        </w:tc>
        <w:tc>
          <w:tcPr>
            <w:tcW w:w="170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0,0</w:t>
            </w:r>
          </w:p>
        </w:tc>
        <w:tc>
          <w:tcPr>
            <w:tcW w:w="16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0,0</w:t>
            </w:r>
          </w:p>
        </w:tc>
      </w:tr>
      <w:tr w:rsidR="004D6C4C" w:rsidRPr="004D6C4C" w:rsidTr="004D6C4C">
        <w:trPr>
          <w:trHeight w:val="600"/>
        </w:trPr>
        <w:tc>
          <w:tcPr>
            <w:tcW w:w="45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Доходы от продажи материальных и нематериальных активов</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0,0</w:t>
            </w:r>
          </w:p>
        </w:tc>
        <w:tc>
          <w:tcPr>
            <w:tcW w:w="170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0,0</w:t>
            </w:r>
          </w:p>
        </w:tc>
        <w:tc>
          <w:tcPr>
            <w:tcW w:w="16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0,0</w:t>
            </w:r>
          </w:p>
        </w:tc>
      </w:tr>
      <w:tr w:rsidR="004D6C4C" w:rsidRPr="004D6C4C" w:rsidTr="004D6C4C">
        <w:trPr>
          <w:trHeight w:val="375"/>
        </w:trPr>
        <w:tc>
          <w:tcPr>
            <w:tcW w:w="45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Штрафы, санкции, возмещение ущерба</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1,6</w:t>
            </w:r>
          </w:p>
        </w:tc>
        <w:tc>
          <w:tcPr>
            <w:tcW w:w="170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1,7</w:t>
            </w:r>
          </w:p>
        </w:tc>
        <w:tc>
          <w:tcPr>
            <w:tcW w:w="16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1,8</w:t>
            </w:r>
          </w:p>
        </w:tc>
      </w:tr>
      <w:tr w:rsidR="004D6C4C" w:rsidRPr="004D6C4C" w:rsidTr="004D6C4C">
        <w:trPr>
          <w:trHeight w:val="105"/>
        </w:trPr>
        <w:tc>
          <w:tcPr>
            <w:tcW w:w="45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p>
        </w:tc>
        <w:tc>
          <w:tcPr>
            <w:tcW w:w="170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p>
        </w:tc>
        <w:tc>
          <w:tcPr>
            <w:tcW w:w="16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p>
        </w:tc>
      </w:tr>
      <w:tr w:rsidR="004D6C4C" w:rsidRPr="004D6C4C" w:rsidTr="004D6C4C">
        <w:trPr>
          <w:trHeight w:val="330"/>
        </w:trPr>
        <w:tc>
          <w:tcPr>
            <w:tcW w:w="45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D6C4C" w:rsidRPr="004D6C4C" w:rsidRDefault="004D6C4C" w:rsidP="004D6C4C">
            <w:pPr>
              <w:suppressAutoHyphens/>
              <w:snapToGrid w:val="0"/>
              <w:spacing w:after="0" w:line="240" w:lineRule="auto"/>
              <w:rPr>
                <w:rFonts w:ascii="Times New Roman" w:eastAsia="Times New Roman" w:hAnsi="Times New Roman" w:cs="Times New Roman"/>
                <w:b/>
                <w:bCs/>
                <w:lang w:eastAsia="ar-SA"/>
              </w:rPr>
            </w:pPr>
            <w:r w:rsidRPr="004D6C4C">
              <w:rPr>
                <w:rFonts w:ascii="Times New Roman" w:eastAsia="Times New Roman" w:hAnsi="Times New Roman" w:cs="Times New Roman"/>
                <w:b/>
                <w:bCs/>
                <w:lang w:eastAsia="ar-SA"/>
              </w:rPr>
              <w:t>БЕЗВОЗМЕЗДНЫЕ ПОСТУПЛЕНИЯ</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b/>
                <w:bCs/>
                <w:sz w:val="24"/>
                <w:szCs w:val="24"/>
                <w:lang w:eastAsia="ar-SA"/>
              </w:rPr>
            </w:pPr>
            <w:r w:rsidRPr="004D6C4C">
              <w:rPr>
                <w:rFonts w:ascii="Times New Roman" w:eastAsia="Times New Roman" w:hAnsi="Times New Roman" w:cs="Times New Roman"/>
                <w:b/>
                <w:bCs/>
                <w:sz w:val="24"/>
                <w:szCs w:val="24"/>
                <w:lang w:eastAsia="ar-SA"/>
              </w:rPr>
              <w:t>10390,1</w:t>
            </w:r>
          </w:p>
        </w:tc>
        <w:tc>
          <w:tcPr>
            <w:tcW w:w="170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b/>
                <w:bCs/>
                <w:sz w:val="24"/>
                <w:szCs w:val="24"/>
                <w:lang w:eastAsia="ar-SA"/>
              </w:rPr>
            </w:pPr>
            <w:r w:rsidRPr="004D6C4C">
              <w:rPr>
                <w:rFonts w:ascii="Times New Roman" w:eastAsia="Times New Roman" w:hAnsi="Times New Roman" w:cs="Times New Roman"/>
                <w:b/>
                <w:bCs/>
                <w:sz w:val="24"/>
                <w:szCs w:val="24"/>
                <w:lang w:eastAsia="ar-SA"/>
              </w:rPr>
              <w:t>7081,6</w:t>
            </w:r>
          </w:p>
        </w:tc>
        <w:tc>
          <w:tcPr>
            <w:tcW w:w="16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b/>
                <w:bCs/>
                <w:sz w:val="24"/>
                <w:szCs w:val="24"/>
                <w:lang w:eastAsia="ar-SA"/>
              </w:rPr>
            </w:pPr>
            <w:r w:rsidRPr="004D6C4C">
              <w:rPr>
                <w:rFonts w:ascii="Times New Roman" w:eastAsia="Times New Roman" w:hAnsi="Times New Roman" w:cs="Times New Roman"/>
                <w:b/>
                <w:bCs/>
                <w:sz w:val="24"/>
                <w:szCs w:val="24"/>
                <w:lang w:eastAsia="ar-SA"/>
              </w:rPr>
              <w:t>7450,9</w:t>
            </w:r>
          </w:p>
        </w:tc>
      </w:tr>
      <w:tr w:rsidR="004D6C4C" w:rsidRPr="004D6C4C" w:rsidTr="004D6C4C">
        <w:trPr>
          <w:trHeight w:val="135"/>
        </w:trPr>
        <w:tc>
          <w:tcPr>
            <w:tcW w:w="45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bCs/>
                <w:lang w:eastAsia="ar-SA"/>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D6C4C" w:rsidRPr="004D6C4C" w:rsidRDefault="004D6C4C" w:rsidP="004D6C4C">
            <w:pPr>
              <w:suppressAutoHyphens/>
              <w:snapToGrid w:val="0"/>
              <w:spacing w:after="0" w:line="240" w:lineRule="auto"/>
              <w:jc w:val="right"/>
              <w:rPr>
                <w:rFonts w:ascii="Times New Roman" w:eastAsia="Times New Roman" w:hAnsi="Times New Roman" w:cs="Times New Roman"/>
                <w:b/>
                <w:bCs/>
                <w:lang w:eastAsia="ar-SA"/>
              </w:rPr>
            </w:pPr>
          </w:p>
        </w:tc>
        <w:tc>
          <w:tcPr>
            <w:tcW w:w="170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D6C4C" w:rsidRPr="004D6C4C" w:rsidRDefault="004D6C4C" w:rsidP="004D6C4C">
            <w:pPr>
              <w:suppressAutoHyphens/>
              <w:snapToGrid w:val="0"/>
              <w:spacing w:after="0" w:line="240" w:lineRule="auto"/>
              <w:jc w:val="right"/>
              <w:rPr>
                <w:rFonts w:ascii="Times New Roman" w:eastAsia="Times New Roman" w:hAnsi="Times New Roman" w:cs="Times New Roman"/>
                <w:b/>
                <w:bCs/>
                <w:lang w:eastAsia="ar-SA"/>
              </w:rPr>
            </w:pPr>
          </w:p>
        </w:tc>
        <w:tc>
          <w:tcPr>
            <w:tcW w:w="16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C4C" w:rsidRPr="004D6C4C" w:rsidRDefault="004D6C4C" w:rsidP="004D6C4C">
            <w:pPr>
              <w:suppressAutoHyphens/>
              <w:snapToGrid w:val="0"/>
              <w:spacing w:after="0" w:line="240" w:lineRule="auto"/>
              <w:jc w:val="right"/>
              <w:rPr>
                <w:rFonts w:ascii="Times New Roman" w:eastAsia="Times New Roman" w:hAnsi="Times New Roman" w:cs="Times New Roman"/>
                <w:b/>
                <w:bCs/>
                <w:lang w:eastAsia="ar-SA"/>
              </w:rPr>
            </w:pPr>
          </w:p>
        </w:tc>
      </w:tr>
      <w:tr w:rsidR="004D6C4C" w:rsidRPr="004D6C4C" w:rsidTr="004D6C4C">
        <w:trPr>
          <w:trHeight w:val="420"/>
        </w:trPr>
        <w:tc>
          <w:tcPr>
            <w:tcW w:w="45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b/>
                <w:bCs/>
                <w:lang w:eastAsia="ar-SA"/>
              </w:rPr>
            </w:pPr>
            <w:r w:rsidRPr="004D6C4C">
              <w:rPr>
                <w:rFonts w:ascii="Times New Roman" w:eastAsia="Times New Roman" w:hAnsi="Times New Roman" w:cs="Times New Roman"/>
                <w:b/>
                <w:bCs/>
                <w:lang w:eastAsia="ar-SA"/>
              </w:rPr>
              <w:t>РАСХОДЫ, всего</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b/>
                <w:bCs/>
                <w:sz w:val="24"/>
                <w:szCs w:val="24"/>
                <w:lang w:eastAsia="ar-SA"/>
              </w:rPr>
            </w:pPr>
            <w:r w:rsidRPr="004D6C4C">
              <w:rPr>
                <w:rFonts w:ascii="Times New Roman" w:eastAsia="Times New Roman" w:hAnsi="Times New Roman" w:cs="Times New Roman"/>
                <w:b/>
                <w:bCs/>
                <w:sz w:val="24"/>
                <w:szCs w:val="24"/>
                <w:lang w:eastAsia="ar-SA"/>
              </w:rPr>
              <w:t>23516,5</w:t>
            </w:r>
          </w:p>
        </w:tc>
        <w:tc>
          <w:tcPr>
            <w:tcW w:w="170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b/>
                <w:bCs/>
                <w:sz w:val="24"/>
                <w:szCs w:val="24"/>
                <w:lang w:eastAsia="ar-SA"/>
              </w:rPr>
            </w:pPr>
            <w:r w:rsidRPr="004D6C4C">
              <w:rPr>
                <w:rFonts w:ascii="Times New Roman" w:eastAsia="Times New Roman" w:hAnsi="Times New Roman" w:cs="Times New Roman"/>
                <w:b/>
                <w:bCs/>
                <w:sz w:val="24"/>
                <w:szCs w:val="24"/>
                <w:lang w:eastAsia="ar-SA"/>
              </w:rPr>
              <w:t>20439,3</w:t>
            </w:r>
          </w:p>
        </w:tc>
        <w:tc>
          <w:tcPr>
            <w:tcW w:w="16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b/>
                <w:bCs/>
                <w:sz w:val="24"/>
                <w:szCs w:val="24"/>
                <w:lang w:eastAsia="ar-SA"/>
              </w:rPr>
            </w:pPr>
            <w:r w:rsidRPr="004D6C4C">
              <w:rPr>
                <w:rFonts w:ascii="Times New Roman" w:eastAsia="Times New Roman" w:hAnsi="Times New Roman" w:cs="Times New Roman"/>
                <w:b/>
                <w:bCs/>
                <w:sz w:val="24"/>
                <w:szCs w:val="24"/>
                <w:lang w:eastAsia="ar-SA"/>
              </w:rPr>
              <w:t>21176,5</w:t>
            </w:r>
          </w:p>
        </w:tc>
      </w:tr>
      <w:tr w:rsidR="004D6C4C" w:rsidRPr="004D6C4C" w:rsidTr="004D6C4C">
        <w:trPr>
          <w:trHeight w:val="270"/>
        </w:trPr>
        <w:tc>
          <w:tcPr>
            <w:tcW w:w="45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lang w:eastAsia="ar-SA"/>
              </w:rPr>
            </w:pPr>
            <w:r w:rsidRPr="004D6C4C">
              <w:rPr>
                <w:rFonts w:ascii="Times New Roman" w:eastAsia="Times New Roman" w:hAnsi="Times New Roman" w:cs="Times New Roman"/>
                <w:lang w:eastAsia="ar-SA"/>
              </w:rPr>
              <w:t xml:space="preserve">  в том числе:</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4D6C4C" w:rsidRPr="004D6C4C" w:rsidRDefault="004D6C4C" w:rsidP="004D6C4C">
            <w:pPr>
              <w:suppressAutoHyphens/>
              <w:snapToGrid w:val="0"/>
              <w:spacing w:after="0" w:line="240" w:lineRule="auto"/>
              <w:rPr>
                <w:rFonts w:ascii="Arial" w:eastAsia="Times New Roman" w:hAnsi="Arial" w:cs="Times New Roman"/>
                <w:sz w:val="20"/>
                <w:szCs w:val="24"/>
                <w:lang w:eastAsia="ar-SA"/>
              </w:rPr>
            </w:pPr>
          </w:p>
        </w:tc>
        <w:tc>
          <w:tcPr>
            <w:tcW w:w="170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4D6C4C" w:rsidRPr="004D6C4C" w:rsidRDefault="004D6C4C" w:rsidP="004D6C4C">
            <w:pPr>
              <w:suppressAutoHyphens/>
              <w:snapToGrid w:val="0"/>
              <w:spacing w:after="0" w:line="240" w:lineRule="auto"/>
              <w:rPr>
                <w:rFonts w:ascii="Arial" w:eastAsia="Times New Roman" w:hAnsi="Arial" w:cs="Times New Roman"/>
                <w:sz w:val="20"/>
                <w:szCs w:val="24"/>
                <w:lang w:eastAsia="ar-SA"/>
              </w:rPr>
            </w:pPr>
          </w:p>
        </w:tc>
        <w:tc>
          <w:tcPr>
            <w:tcW w:w="16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4D6C4C" w:rsidRPr="004D6C4C" w:rsidRDefault="004D6C4C" w:rsidP="004D6C4C">
            <w:pPr>
              <w:suppressAutoHyphens/>
              <w:snapToGrid w:val="0"/>
              <w:spacing w:after="0" w:line="240" w:lineRule="auto"/>
              <w:rPr>
                <w:rFonts w:ascii="Arial" w:eastAsia="Times New Roman" w:hAnsi="Arial" w:cs="Times New Roman"/>
                <w:sz w:val="20"/>
                <w:szCs w:val="24"/>
                <w:lang w:eastAsia="ar-SA"/>
              </w:rPr>
            </w:pPr>
          </w:p>
        </w:tc>
      </w:tr>
      <w:tr w:rsidR="004D6C4C" w:rsidRPr="004D6C4C" w:rsidTr="004D6C4C">
        <w:trPr>
          <w:trHeight w:val="375"/>
        </w:trPr>
        <w:tc>
          <w:tcPr>
            <w:tcW w:w="45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Общегосударственные вопросы</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8 158,8</w:t>
            </w:r>
          </w:p>
        </w:tc>
        <w:tc>
          <w:tcPr>
            <w:tcW w:w="170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8 511,1</w:t>
            </w:r>
          </w:p>
        </w:tc>
        <w:tc>
          <w:tcPr>
            <w:tcW w:w="16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7 974,1</w:t>
            </w:r>
          </w:p>
        </w:tc>
      </w:tr>
      <w:tr w:rsidR="004D6C4C" w:rsidRPr="004D6C4C" w:rsidTr="004D6C4C">
        <w:trPr>
          <w:trHeight w:val="375"/>
        </w:trPr>
        <w:tc>
          <w:tcPr>
            <w:tcW w:w="45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D6C4C" w:rsidRPr="004D6C4C" w:rsidRDefault="004D6C4C" w:rsidP="004D6C4C">
            <w:pPr>
              <w:suppressAutoHyphens/>
              <w:snapToGrid w:val="0"/>
              <w:spacing w:after="0" w:line="240" w:lineRule="auto"/>
              <w:ind w:firstLine="480"/>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 xml:space="preserve">из них: условно утвержденные расходы </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w:t>
            </w:r>
          </w:p>
        </w:tc>
        <w:tc>
          <w:tcPr>
            <w:tcW w:w="170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422,3</w:t>
            </w:r>
          </w:p>
        </w:tc>
        <w:tc>
          <w:tcPr>
            <w:tcW w:w="16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845,1</w:t>
            </w:r>
          </w:p>
        </w:tc>
      </w:tr>
      <w:tr w:rsidR="004D6C4C" w:rsidRPr="004D6C4C" w:rsidTr="004D6C4C">
        <w:trPr>
          <w:trHeight w:val="375"/>
        </w:trPr>
        <w:tc>
          <w:tcPr>
            <w:tcW w:w="45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Национальная оборона</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203,5</w:t>
            </w:r>
          </w:p>
        </w:tc>
        <w:tc>
          <w:tcPr>
            <w:tcW w:w="170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207,3</w:t>
            </w:r>
          </w:p>
        </w:tc>
        <w:tc>
          <w:tcPr>
            <w:tcW w:w="16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220,0</w:t>
            </w:r>
          </w:p>
        </w:tc>
      </w:tr>
      <w:tr w:rsidR="004D6C4C" w:rsidRPr="004D6C4C" w:rsidTr="004D6C4C">
        <w:trPr>
          <w:trHeight w:val="675"/>
        </w:trPr>
        <w:tc>
          <w:tcPr>
            <w:tcW w:w="45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Национальная безопасность и правоохранительная деятельность</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55,0</w:t>
            </w:r>
          </w:p>
        </w:tc>
        <w:tc>
          <w:tcPr>
            <w:tcW w:w="170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40,0</w:t>
            </w:r>
          </w:p>
        </w:tc>
        <w:tc>
          <w:tcPr>
            <w:tcW w:w="16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40,0</w:t>
            </w:r>
          </w:p>
        </w:tc>
      </w:tr>
      <w:tr w:rsidR="004D6C4C" w:rsidRPr="004D6C4C" w:rsidTr="004D6C4C">
        <w:trPr>
          <w:trHeight w:val="375"/>
        </w:trPr>
        <w:tc>
          <w:tcPr>
            <w:tcW w:w="45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Национальная экономика</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15,0</w:t>
            </w:r>
          </w:p>
        </w:tc>
        <w:tc>
          <w:tcPr>
            <w:tcW w:w="170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15,0</w:t>
            </w:r>
          </w:p>
        </w:tc>
        <w:tc>
          <w:tcPr>
            <w:tcW w:w="16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15,0</w:t>
            </w:r>
          </w:p>
        </w:tc>
      </w:tr>
      <w:tr w:rsidR="004D6C4C" w:rsidRPr="004D6C4C" w:rsidTr="004D6C4C">
        <w:trPr>
          <w:trHeight w:val="375"/>
        </w:trPr>
        <w:tc>
          <w:tcPr>
            <w:tcW w:w="45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Жилищно-коммунальное хозяйство</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2501,2</w:t>
            </w:r>
          </w:p>
        </w:tc>
        <w:tc>
          <w:tcPr>
            <w:tcW w:w="170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2224,8</w:t>
            </w:r>
          </w:p>
        </w:tc>
        <w:tc>
          <w:tcPr>
            <w:tcW w:w="16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2257,3</w:t>
            </w:r>
          </w:p>
        </w:tc>
      </w:tr>
      <w:tr w:rsidR="004D6C4C" w:rsidRPr="004D6C4C" w:rsidTr="004D6C4C">
        <w:trPr>
          <w:trHeight w:val="375"/>
        </w:trPr>
        <w:tc>
          <w:tcPr>
            <w:tcW w:w="45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Охрана окружающей среды</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26,4</w:t>
            </w:r>
          </w:p>
        </w:tc>
        <w:tc>
          <w:tcPr>
            <w:tcW w:w="170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26,4</w:t>
            </w:r>
          </w:p>
        </w:tc>
        <w:tc>
          <w:tcPr>
            <w:tcW w:w="16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26,4</w:t>
            </w:r>
          </w:p>
        </w:tc>
      </w:tr>
      <w:tr w:rsidR="004D6C4C" w:rsidRPr="004D6C4C" w:rsidTr="004D6C4C">
        <w:trPr>
          <w:trHeight w:val="375"/>
        </w:trPr>
        <w:tc>
          <w:tcPr>
            <w:tcW w:w="45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Образование</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15,0</w:t>
            </w:r>
          </w:p>
        </w:tc>
        <w:tc>
          <w:tcPr>
            <w:tcW w:w="170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15,0</w:t>
            </w:r>
          </w:p>
        </w:tc>
        <w:tc>
          <w:tcPr>
            <w:tcW w:w="16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15,0</w:t>
            </w:r>
          </w:p>
        </w:tc>
      </w:tr>
      <w:tr w:rsidR="004D6C4C" w:rsidRPr="004D6C4C" w:rsidTr="004D6C4C">
        <w:trPr>
          <w:trHeight w:val="375"/>
        </w:trPr>
        <w:tc>
          <w:tcPr>
            <w:tcW w:w="45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Культура, кинематография</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12 461,6</w:t>
            </w:r>
          </w:p>
        </w:tc>
        <w:tc>
          <w:tcPr>
            <w:tcW w:w="170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9349,7</w:t>
            </w:r>
          </w:p>
        </w:tc>
        <w:tc>
          <w:tcPr>
            <w:tcW w:w="16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10578,7</w:t>
            </w:r>
          </w:p>
        </w:tc>
      </w:tr>
      <w:tr w:rsidR="004D6C4C" w:rsidRPr="004D6C4C" w:rsidTr="004D6C4C">
        <w:trPr>
          <w:trHeight w:val="375"/>
        </w:trPr>
        <w:tc>
          <w:tcPr>
            <w:tcW w:w="45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Физическая культура и спорт</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80,0</w:t>
            </w:r>
          </w:p>
        </w:tc>
        <w:tc>
          <w:tcPr>
            <w:tcW w:w="170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50,0</w:t>
            </w:r>
          </w:p>
        </w:tc>
        <w:tc>
          <w:tcPr>
            <w:tcW w:w="16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sz w:val="24"/>
                <w:szCs w:val="24"/>
                <w:lang w:eastAsia="ar-SA"/>
              </w:rPr>
            </w:pPr>
            <w:r w:rsidRPr="004D6C4C">
              <w:rPr>
                <w:rFonts w:ascii="Times New Roman" w:eastAsia="Times New Roman" w:hAnsi="Times New Roman" w:cs="Times New Roman"/>
                <w:sz w:val="24"/>
                <w:szCs w:val="24"/>
                <w:lang w:eastAsia="ar-SA"/>
              </w:rPr>
              <w:t>50,0</w:t>
            </w:r>
          </w:p>
        </w:tc>
      </w:tr>
      <w:tr w:rsidR="004D6C4C" w:rsidRPr="004D6C4C" w:rsidTr="004D6C4C">
        <w:trPr>
          <w:trHeight w:val="75"/>
        </w:trPr>
        <w:tc>
          <w:tcPr>
            <w:tcW w:w="45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bCs/>
                <w:lang w:eastAsia="ar-SA"/>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D6C4C" w:rsidRPr="004D6C4C" w:rsidRDefault="004D6C4C" w:rsidP="004D6C4C">
            <w:pPr>
              <w:suppressAutoHyphens/>
              <w:snapToGrid w:val="0"/>
              <w:spacing w:after="0" w:line="240" w:lineRule="auto"/>
              <w:jc w:val="right"/>
              <w:rPr>
                <w:rFonts w:ascii="Times New Roman" w:eastAsia="Times New Roman" w:hAnsi="Times New Roman" w:cs="Times New Roman"/>
                <w:b/>
                <w:bCs/>
                <w:lang w:eastAsia="ar-SA"/>
              </w:rPr>
            </w:pPr>
          </w:p>
        </w:tc>
        <w:tc>
          <w:tcPr>
            <w:tcW w:w="170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D6C4C" w:rsidRPr="004D6C4C" w:rsidRDefault="004D6C4C" w:rsidP="004D6C4C">
            <w:pPr>
              <w:suppressAutoHyphens/>
              <w:snapToGrid w:val="0"/>
              <w:spacing w:after="0" w:line="240" w:lineRule="auto"/>
              <w:jc w:val="right"/>
              <w:rPr>
                <w:rFonts w:ascii="Times New Roman" w:eastAsia="Times New Roman" w:hAnsi="Times New Roman" w:cs="Times New Roman"/>
                <w:b/>
                <w:bCs/>
                <w:lang w:eastAsia="ar-SA"/>
              </w:rPr>
            </w:pPr>
          </w:p>
        </w:tc>
        <w:tc>
          <w:tcPr>
            <w:tcW w:w="16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6C4C" w:rsidRPr="004D6C4C" w:rsidRDefault="004D6C4C" w:rsidP="004D6C4C">
            <w:pPr>
              <w:suppressAutoHyphens/>
              <w:snapToGrid w:val="0"/>
              <w:spacing w:after="0" w:line="240" w:lineRule="auto"/>
              <w:jc w:val="right"/>
              <w:rPr>
                <w:rFonts w:ascii="Times New Roman" w:eastAsia="Times New Roman" w:hAnsi="Times New Roman" w:cs="Times New Roman"/>
                <w:b/>
                <w:bCs/>
                <w:lang w:eastAsia="ar-SA"/>
              </w:rPr>
            </w:pPr>
          </w:p>
        </w:tc>
      </w:tr>
      <w:tr w:rsidR="004D6C4C" w:rsidRPr="004D6C4C" w:rsidTr="004D6C4C">
        <w:trPr>
          <w:trHeight w:val="420"/>
        </w:trPr>
        <w:tc>
          <w:tcPr>
            <w:tcW w:w="45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rPr>
                <w:rFonts w:ascii="Times New Roman" w:eastAsia="Times New Roman" w:hAnsi="Times New Roman" w:cs="Times New Roman"/>
                <w:b/>
                <w:bCs/>
                <w:lang w:eastAsia="ar-SA"/>
              </w:rPr>
            </w:pPr>
            <w:r w:rsidRPr="004D6C4C">
              <w:rPr>
                <w:rFonts w:ascii="Times New Roman" w:eastAsia="Times New Roman" w:hAnsi="Times New Roman" w:cs="Times New Roman"/>
                <w:b/>
                <w:bCs/>
                <w:lang w:eastAsia="ar-SA"/>
              </w:rPr>
              <w:t>ДЕФИЦИТ</w:t>
            </w:r>
            <w:proofErr w:type="gramStart"/>
            <w:r w:rsidRPr="004D6C4C">
              <w:rPr>
                <w:rFonts w:ascii="Times New Roman" w:eastAsia="Times New Roman" w:hAnsi="Times New Roman" w:cs="Times New Roman"/>
                <w:b/>
                <w:bCs/>
                <w:lang w:eastAsia="ar-SA"/>
              </w:rPr>
              <w:t xml:space="preserve"> (-), </w:t>
            </w:r>
            <w:proofErr w:type="gramEnd"/>
            <w:r w:rsidRPr="004D6C4C">
              <w:rPr>
                <w:rFonts w:ascii="Times New Roman" w:eastAsia="Times New Roman" w:hAnsi="Times New Roman" w:cs="Times New Roman"/>
                <w:b/>
                <w:bCs/>
                <w:lang w:eastAsia="ar-SA"/>
              </w:rPr>
              <w:t>ПРОЦИФИТ (+)</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b/>
                <w:bCs/>
                <w:sz w:val="24"/>
                <w:szCs w:val="24"/>
                <w:lang w:eastAsia="ar-SA"/>
              </w:rPr>
            </w:pPr>
            <w:r w:rsidRPr="004D6C4C">
              <w:rPr>
                <w:rFonts w:ascii="Times New Roman" w:eastAsia="Times New Roman" w:hAnsi="Times New Roman" w:cs="Times New Roman"/>
                <w:b/>
                <w:bCs/>
                <w:sz w:val="24"/>
                <w:szCs w:val="24"/>
                <w:lang w:eastAsia="ar-SA"/>
              </w:rPr>
              <w:t>0,0</w:t>
            </w:r>
          </w:p>
        </w:tc>
        <w:tc>
          <w:tcPr>
            <w:tcW w:w="170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b/>
                <w:bCs/>
                <w:sz w:val="24"/>
                <w:szCs w:val="24"/>
                <w:lang w:eastAsia="ar-SA"/>
              </w:rPr>
            </w:pPr>
            <w:r w:rsidRPr="004D6C4C">
              <w:rPr>
                <w:rFonts w:ascii="Times New Roman" w:eastAsia="Times New Roman" w:hAnsi="Times New Roman" w:cs="Times New Roman"/>
                <w:b/>
                <w:bCs/>
                <w:sz w:val="24"/>
                <w:szCs w:val="24"/>
                <w:lang w:eastAsia="ar-SA"/>
              </w:rPr>
              <w:t>0,0</w:t>
            </w:r>
          </w:p>
        </w:tc>
        <w:tc>
          <w:tcPr>
            <w:tcW w:w="16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6C4C" w:rsidRPr="004D6C4C" w:rsidRDefault="004D6C4C" w:rsidP="004D6C4C">
            <w:pPr>
              <w:suppressAutoHyphens/>
              <w:snapToGrid w:val="0"/>
              <w:spacing w:after="0" w:line="240" w:lineRule="auto"/>
              <w:jc w:val="right"/>
              <w:rPr>
                <w:rFonts w:ascii="Times New Roman" w:eastAsia="Times New Roman" w:hAnsi="Times New Roman" w:cs="Times New Roman"/>
                <w:b/>
                <w:bCs/>
                <w:sz w:val="24"/>
                <w:szCs w:val="24"/>
                <w:lang w:eastAsia="ar-SA"/>
              </w:rPr>
            </w:pPr>
            <w:r w:rsidRPr="004D6C4C">
              <w:rPr>
                <w:rFonts w:ascii="Times New Roman" w:eastAsia="Times New Roman" w:hAnsi="Times New Roman" w:cs="Times New Roman"/>
                <w:b/>
                <w:bCs/>
                <w:sz w:val="24"/>
                <w:szCs w:val="24"/>
                <w:lang w:eastAsia="ar-SA"/>
              </w:rPr>
              <w:t>0,0</w:t>
            </w:r>
          </w:p>
        </w:tc>
      </w:tr>
    </w:tbl>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proofErr w:type="spellStart"/>
      <w:r w:rsidRPr="004D6C4C">
        <w:rPr>
          <w:rFonts w:ascii="Times New Roman" w:eastAsia="Times New Roman" w:hAnsi="Times New Roman" w:cs="Times New Roman"/>
          <w:sz w:val="24"/>
          <w:szCs w:val="28"/>
          <w:lang w:eastAsia="ar-SA"/>
        </w:rPr>
        <w:t>И.</w:t>
      </w:r>
      <w:proofErr w:type="gramStart"/>
      <w:r w:rsidRPr="004D6C4C">
        <w:rPr>
          <w:rFonts w:ascii="Times New Roman" w:eastAsia="Times New Roman" w:hAnsi="Times New Roman" w:cs="Times New Roman"/>
          <w:sz w:val="24"/>
          <w:szCs w:val="28"/>
          <w:lang w:eastAsia="ar-SA"/>
        </w:rPr>
        <w:t>о</w:t>
      </w:r>
      <w:proofErr w:type="spellEnd"/>
      <w:proofErr w:type="gramEnd"/>
      <w:r w:rsidRPr="004D6C4C">
        <w:rPr>
          <w:rFonts w:ascii="Times New Roman" w:eastAsia="Times New Roman" w:hAnsi="Times New Roman" w:cs="Times New Roman"/>
          <w:sz w:val="24"/>
          <w:szCs w:val="28"/>
          <w:lang w:eastAsia="ar-SA"/>
        </w:rPr>
        <w:t xml:space="preserve">. </w:t>
      </w:r>
      <w:proofErr w:type="gramStart"/>
      <w:r w:rsidRPr="004D6C4C">
        <w:rPr>
          <w:rFonts w:ascii="Times New Roman" w:eastAsia="Times New Roman" w:hAnsi="Times New Roman" w:cs="Times New Roman"/>
          <w:sz w:val="24"/>
          <w:szCs w:val="28"/>
          <w:lang w:eastAsia="ar-SA"/>
        </w:rPr>
        <w:t>заведующий</w:t>
      </w:r>
      <w:proofErr w:type="gramEnd"/>
      <w:r w:rsidRPr="004D6C4C">
        <w:rPr>
          <w:rFonts w:ascii="Times New Roman" w:eastAsia="Times New Roman" w:hAnsi="Times New Roman" w:cs="Times New Roman"/>
          <w:sz w:val="24"/>
          <w:szCs w:val="28"/>
          <w:lang w:eastAsia="ar-SA"/>
        </w:rPr>
        <w:t xml:space="preserve"> сектором экономики и финансов             Е.В. Харченко</w:t>
      </w:r>
    </w:p>
    <w:p w:rsidR="004D6C4C" w:rsidRPr="004D6C4C" w:rsidRDefault="004D6C4C" w:rsidP="004D6C4C">
      <w:pPr>
        <w:suppressAutoHyphens/>
        <w:spacing w:after="0" w:line="240" w:lineRule="auto"/>
        <w:rPr>
          <w:rFonts w:ascii="Times New Roman" w:eastAsia="Times New Roman" w:hAnsi="Times New Roman" w:cs="Times New Roman"/>
          <w:sz w:val="24"/>
          <w:szCs w:val="24"/>
          <w:lang w:eastAsia="ar-SA"/>
        </w:rPr>
      </w:pPr>
      <w:bookmarkStart w:id="4" w:name="RANGE!A1%2525253AD35"/>
      <w:bookmarkEnd w:id="4"/>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lastRenderedPageBreak/>
        <w:t xml:space="preserve"> </w:t>
      </w:r>
    </w:p>
    <w:p w:rsidR="004D6C4C" w:rsidRPr="004D6C4C" w:rsidRDefault="004D6C4C" w:rsidP="004D6C4C">
      <w:pPr>
        <w:suppressAutoHyphens/>
        <w:spacing w:after="0" w:line="240" w:lineRule="auto"/>
        <w:jc w:val="right"/>
        <w:rPr>
          <w:rFonts w:ascii="Times New Roman" w:eastAsia="Calibri" w:hAnsi="Times New Roman" w:cs="Times New Roman"/>
          <w:lang w:eastAsia="ar-SA"/>
        </w:rPr>
      </w:pPr>
      <w:r w:rsidRPr="004D6C4C">
        <w:rPr>
          <w:rFonts w:ascii="Times New Roman" w:eastAsia="Calibri" w:hAnsi="Times New Roman" w:cs="Times New Roman"/>
          <w:lang w:eastAsia="ar-SA"/>
        </w:rPr>
        <w:t>Приложение 2</w:t>
      </w:r>
    </w:p>
    <w:p w:rsidR="004D6C4C" w:rsidRPr="004D6C4C" w:rsidRDefault="004D6C4C" w:rsidP="004D6C4C">
      <w:pPr>
        <w:suppressAutoHyphens/>
        <w:spacing w:after="0" w:line="240" w:lineRule="auto"/>
        <w:jc w:val="right"/>
        <w:rPr>
          <w:rFonts w:ascii="Times New Roman" w:eastAsia="Calibri" w:hAnsi="Times New Roman" w:cs="Times New Roman"/>
          <w:lang w:eastAsia="ar-SA"/>
        </w:rPr>
      </w:pPr>
      <w:r w:rsidRPr="004D6C4C">
        <w:rPr>
          <w:rFonts w:ascii="Times New Roman" w:eastAsia="Calibri" w:hAnsi="Times New Roman" w:cs="Times New Roman"/>
          <w:lang w:eastAsia="ar-SA"/>
        </w:rPr>
        <w:t xml:space="preserve">к пояснительной записке </w:t>
      </w:r>
    </w:p>
    <w:p w:rsidR="004D6C4C" w:rsidRPr="004D6C4C" w:rsidRDefault="004D6C4C" w:rsidP="004D6C4C">
      <w:pPr>
        <w:suppressAutoHyphens/>
        <w:spacing w:after="0" w:line="240" w:lineRule="auto"/>
        <w:jc w:val="right"/>
        <w:rPr>
          <w:rFonts w:ascii="Times New Roman" w:eastAsia="Calibri" w:hAnsi="Times New Roman" w:cs="Times New Roman"/>
          <w:lang w:eastAsia="ar-SA"/>
        </w:rPr>
      </w:pPr>
    </w:p>
    <w:p w:rsidR="004D6C4C" w:rsidRPr="004D6C4C" w:rsidRDefault="004D6C4C" w:rsidP="004D6C4C">
      <w:pPr>
        <w:suppressAutoHyphens/>
        <w:spacing w:after="0" w:line="240" w:lineRule="auto"/>
        <w:jc w:val="center"/>
        <w:rPr>
          <w:rFonts w:ascii="Times New Roman" w:eastAsia="Calibri" w:hAnsi="Times New Roman" w:cs="Times New Roman"/>
          <w:b/>
          <w:sz w:val="28"/>
          <w:szCs w:val="28"/>
          <w:lang w:eastAsia="ar-SA"/>
        </w:rPr>
      </w:pPr>
      <w:r w:rsidRPr="004D6C4C">
        <w:rPr>
          <w:rFonts w:ascii="Times New Roman" w:eastAsia="Calibri" w:hAnsi="Times New Roman" w:cs="Times New Roman"/>
          <w:b/>
          <w:sz w:val="28"/>
          <w:szCs w:val="28"/>
          <w:lang w:eastAsia="ar-SA"/>
        </w:rPr>
        <w:t>Расчет</w:t>
      </w:r>
    </w:p>
    <w:p w:rsidR="004D6C4C" w:rsidRPr="004D6C4C" w:rsidRDefault="004D6C4C" w:rsidP="004D6C4C">
      <w:pPr>
        <w:suppressAutoHyphens/>
        <w:spacing w:after="0" w:line="240" w:lineRule="auto"/>
        <w:jc w:val="center"/>
        <w:rPr>
          <w:rFonts w:ascii="Times New Roman" w:eastAsia="Calibri" w:hAnsi="Times New Roman" w:cs="Times New Roman"/>
          <w:sz w:val="28"/>
          <w:szCs w:val="28"/>
          <w:lang w:eastAsia="ar-SA"/>
        </w:rPr>
      </w:pPr>
      <w:r w:rsidRPr="004D6C4C">
        <w:rPr>
          <w:rFonts w:ascii="Times New Roman" w:eastAsia="Calibri" w:hAnsi="Times New Roman" w:cs="Times New Roman"/>
          <w:sz w:val="28"/>
          <w:szCs w:val="28"/>
          <w:lang w:eastAsia="ar-SA"/>
        </w:rPr>
        <w:t>поступлений в бюджет поселения налога на доходы физических лиц на 2020 год и плановый период 2021 и 2022 годов</w:t>
      </w:r>
    </w:p>
    <w:p w:rsidR="004D6C4C" w:rsidRPr="004D6C4C" w:rsidRDefault="004D6C4C" w:rsidP="004D6C4C">
      <w:pPr>
        <w:suppressAutoHyphens/>
        <w:spacing w:after="0" w:line="240" w:lineRule="auto"/>
        <w:jc w:val="center"/>
        <w:rPr>
          <w:rFonts w:ascii="Times New Roman" w:eastAsia="Calibri" w:hAnsi="Times New Roman" w:cs="Times New Roman"/>
          <w:sz w:val="28"/>
          <w:szCs w:val="28"/>
          <w:lang w:eastAsia="ar-SA"/>
        </w:rPr>
      </w:pPr>
    </w:p>
    <w:p w:rsidR="004D6C4C" w:rsidRPr="004D6C4C" w:rsidRDefault="004D6C4C" w:rsidP="004D6C4C">
      <w:pPr>
        <w:suppressAutoHyphens/>
        <w:spacing w:after="0" w:line="240" w:lineRule="auto"/>
        <w:jc w:val="center"/>
        <w:rPr>
          <w:rFonts w:ascii="Times New Roman" w:eastAsia="Calibri" w:hAnsi="Times New Roman" w:cs="Times New Roman"/>
          <w:sz w:val="28"/>
          <w:szCs w:val="28"/>
          <w:lang w:eastAsia="ar-SA"/>
        </w:rPr>
      </w:pPr>
    </w:p>
    <w:p w:rsidR="004D6C4C" w:rsidRPr="004D6C4C" w:rsidRDefault="004D6C4C" w:rsidP="004D6C4C">
      <w:pPr>
        <w:suppressAutoHyphens/>
        <w:spacing w:after="0" w:line="240" w:lineRule="auto"/>
        <w:jc w:val="center"/>
        <w:rPr>
          <w:rFonts w:ascii="Times New Roman" w:eastAsia="Calibri" w:hAnsi="Times New Roman" w:cs="Times New Roman"/>
          <w:sz w:val="28"/>
          <w:szCs w:val="28"/>
          <w:lang w:eastAsia="ar-SA"/>
        </w:rPr>
      </w:pPr>
      <w:r w:rsidRPr="004D6C4C">
        <w:rPr>
          <w:rFonts w:ascii="Times New Roman" w:eastAsia="Calibri" w:hAnsi="Times New Roman" w:cs="Times New Roman"/>
          <w:sz w:val="28"/>
          <w:szCs w:val="28"/>
          <w:lang w:eastAsia="ar-SA"/>
        </w:rPr>
        <w:t xml:space="preserve">                                                                                                    тыс. рублей</w:t>
      </w:r>
    </w:p>
    <w:tbl>
      <w:tblPr>
        <w:tblW w:w="0" w:type="auto"/>
        <w:tblInd w:w="-20" w:type="dxa"/>
        <w:tblLayout w:type="fixed"/>
        <w:tblLook w:val="04A0" w:firstRow="1" w:lastRow="0" w:firstColumn="1" w:lastColumn="0" w:noHBand="0" w:noVBand="1"/>
      </w:tblPr>
      <w:tblGrid>
        <w:gridCol w:w="674"/>
        <w:gridCol w:w="4797"/>
        <w:gridCol w:w="1416"/>
        <w:gridCol w:w="1417"/>
        <w:gridCol w:w="1306"/>
      </w:tblGrid>
      <w:tr w:rsidR="004D6C4C" w:rsidRPr="004D6C4C" w:rsidTr="004D6C4C">
        <w:tc>
          <w:tcPr>
            <w:tcW w:w="674"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8"/>
                <w:szCs w:val="28"/>
                <w:lang w:eastAsia="ar-SA"/>
              </w:rPr>
            </w:pPr>
            <w:r w:rsidRPr="004D6C4C">
              <w:rPr>
                <w:rFonts w:ascii="Times New Roman" w:eastAsia="Calibri" w:hAnsi="Times New Roman" w:cs="Times New Roman"/>
                <w:sz w:val="28"/>
                <w:szCs w:val="28"/>
                <w:lang w:eastAsia="ar-SA"/>
              </w:rPr>
              <w:t xml:space="preserve">№ </w:t>
            </w:r>
            <w:proofErr w:type="gramStart"/>
            <w:r w:rsidRPr="004D6C4C">
              <w:rPr>
                <w:rFonts w:ascii="Times New Roman" w:eastAsia="Calibri" w:hAnsi="Times New Roman" w:cs="Times New Roman"/>
                <w:sz w:val="28"/>
                <w:szCs w:val="28"/>
                <w:lang w:eastAsia="ar-SA"/>
              </w:rPr>
              <w:t>п</w:t>
            </w:r>
            <w:proofErr w:type="gramEnd"/>
            <w:r w:rsidRPr="004D6C4C">
              <w:rPr>
                <w:rFonts w:ascii="Times New Roman" w:eastAsia="Calibri" w:hAnsi="Times New Roman" w:cs="Times New Roman"/>
                <w:sz w:val="28"/>
                <w:szCs w:val="28"/>
                <w:lang w:eastAsia="ar-SA"/>
              </w:rPr>
              <w:t>/п</w:t>
            </w:r>
          </w:p>
        </w:tc>
        <w:tc>
          <w:tcPr>
            <w:tcW w:w="479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8"/>
                <w:szCs w:val="28"/>
                <w:lang w:eastAsia="ar-SA"/>
              </w:rPr>
            </w:pPr>
            <w:r w:rsidRPr="004D6C4C">
              <w:rPr>
                <w:rFonts w:ascii="Times New Roman" w:eastAsia="Calibri" w:hAnsi="Times New Roman" w:cs="Times New Roman"/>
                <w:sz w:val="28"/>
                <w:szCs w:val="28"/>
                <w:lang w:eastAsia="ar-SA"/>
              </w:rPr>
              <w:t>наименование показателя</w:t>
            </w:r>
          </w:p>
        </w:tc>
        <w:tc>
          <w:tcPr>
            <w:tcW w:w="1416"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8"/>
                <w:szCs w:val="28"/>
                <w:lang w:eastAsia="ar-SA"/>
              </w:rPr>
            </w:pPr>
            <w:r w:rsidRPr="004D6C4C">
              <w:rPr>
                <w:rFonts w:ascii="Times New Roman" w:eastAsia="Calibri" w:hAnsi="Times New Roman" w:cs="Times New Roman"/>
                <w:sz w:val="28"/>
                <w:szCs w:val="28"/>
                <w:lang w:eastAsia="ar-SA"/>
              </w:rPr>
              <w:t>2020</w:t>
            </w:r>
          </w:p>
        </w:tc>
        <w:tc>
          <w:tcPr>
            <w:tcW w:w="141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8"/>
                <w:szCs w:val="28"/>
                <w:lang w:eastAsia="ar-SA"/>
              </w:rPr>
            </w:pPr>
            <w:r w:rsidRPr="004D6C4C">
              <w:rPr>
                <w:rFonts w:ascii="Times New Roman" w:eastAsia="Calibri" w:hAnsi="Times New Roman" w:cs="Times New Roman"/>
                <w:sz w:val="28"/>
                <w:szCs w:val="28"/>
                <w:lang w:eastAsia="ar-SA"/>
              </w:rPr>
              <w:t>2021</w:t>
            </w:r>
          </w:p>
        </w:tc>
        <w:tc>
          <w:tcPr>
            <w:tcW w:w="1306"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8"/>
                <w:szCs w:val="28"/>
                <w:lang w:eastAsia="ar-SA"/>
              </w:rPr>
            </w:pPr>
            <w:r w:rsidRPr="004D6C4C">
              <w:rPr>
                <w:rFonts w:ascii="Times New Roman" w:eastAsia="Calibri" w:hAnsi="Times New Roman" w:cs="Times New Roman"/>
                <w:sz w:val="28"/>
                <w:szCs w:val="28"/>
                <w:lang w:eastAsia="ar-SA"/>
              </w:rPr>
              <w:t>2022</w:t>
            </w:r>
          </w:p>
        </w:tc>
      </w:tr>
      <w:tr w:rsidR="004D6C4C" w:rsidRPr="004D6C4C" w:rsidTr="004D6C4C">
        <w:tc>
          <w:tcPr>
            <w:tcW w:w="674"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8"/>
                <w:szCs w:val="28"/>
                <w:lang w:eastAsia="ar-SA"/>
              </w:rPr>
            </w:pPr>
            <w:r w:rsidRPr="004D6C4C">
              <w:rPr>
                <w:rFonts w:ascii="Times New Roman" w:eastAsia="Calibri" w:hAnsi="Times New Roman" w:cs="Times New Roman"/>
                <w:sz w:val="28"/>
                <w:szCs w:val="28"/>
                <w:lang w:eastAsia="ar-SA"/>
              </w:rPr>
              <w:t>1</w:t>
            </w:r>
          </w:p>
        </w:tc>
        <w:tc>
          <w:tcPr>
            <w:tcW w:w="479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Calibri" w:hAnsi="Times New Roman" w:cs="Times New Roman"/>
                <w:sz w:val="28"/>
                <w:szCs w:val="28"/>
                <w:lang w:eastAsia="ar-SA"/>
              </w:rPr>
            </w:pPr>
            <w:r w:rsidRPr="004D6C4C">
              <w:rPr>
                <w:rFonts w:ascii="Times New Roman" w:eastAsia="Calibri" w:hAnsi="Times New Roman" w:cs="Times New Roman"/>
                <w:sz w:val="28"/>
                <w:szCs w:val="28"/>
                <w:lang w:eastAsia="ar-SA"/>
              </w:rPr>
              <w:t>Оценка  суммы доходов подлежащих налогообложению по данным прогноза социально - экономического развития Куйбышевского района</w:t>
            </w:r>
          </w:p>
        </w:tc>
        <w:tc>
          <w:tcPr>
            <w:tcW w:w="1416"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8"/>
                <w:szCs w:val="28"/>
                <w:lang w:eastAsia="ar-SA"/>
              </w:rPr>
            </w:pPr>
            <w:r w:rsidRPr="004D6C4C">
              <w:rPr>
                <w:rFonts w:ascii="Times New Roman" w:eastAsia="Calibri" w:hAnsi="Times New Roman" w:cs="Times New Roman"/>
                <w:sz w:val="28"/>
                <w:szCs w:val="28"/>
                <w:lang w:eastAsia="ar-SA"/>
              </w:rPr>
              <w:t>195905,4</w:t>
            </w:r>
          </w:p>
        </w:tc>
        <w:tc>
          <w:tcPr>
            <w:tcW w:w="141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8"/>
                <w:szCs w:val="28"/>
                <w:lang w:eastAsia="ar-SA"/>
              </w:rPr>
            </w:pPr>
            <w:r w:rsidRPr="004D6C4C">
              <w:rPr>
                <w:rFonts w:ascii="Times New Roman" w:eastAsia="Calibri" w:hAnsi="Times New Roman" w:cs="Times New Roman"/>
                <w:sz w:val="28"/>
                <w:szCs w:val="28"/>
                <w:lang w:eastAsia="ar-SA"/>
              </w:rPr>
              <w:t>207474,4</w:t>
            </w:r>
          </w:p>
        </w:tc>
        <w:tc>
          <w:tcPr>
            <w:tcW w:w="1306"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8"/>
                <w:szCs w:val="28"/>
                <w:lang w:eastAsia="ar-SA"/>
              </w:rPr>
            </w:pPr>
            <w:r w:rsidRPr="004D6C4C">
              <w:rPr>
                <w:rFonts w:ascii="Times New Roman" w:eastAsia="Calibri" w:hAnsi="Times New Roman" w:cs="Times New Roman"/>
                <w:sz w:val="28"/>
                <w:szCs w:val="28"/>
                <w:lang w:eastAsia="ar-SA"/>
              </w:rPr>
              <w:t>220351,8</w:t>
            </w:r>
          </w:p>
        </w:tc>
      </w:tr>
      <w:tr w:rsidR="004D6C4C" w:rsidRPr="004D6C4C" w:rsidTr="004D6C4C">
        <w:tc>
          <w:tcPr>
            <w:tcW w:w="674"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8"/>
                <w:szCs w:val="28"/>
                <w:lang w:eastAsia="ar-SA"/>
              </w:rPr>
            </w:pPr>
            <w:r w:rsidRPr="004D6C4C">
              <w:rPr>
                <w:rFonts w:ascii="Times New Roman" w:eastAsia="Calibri" w:hAnsi="Times New Roman" w:cs="Times New Roman"/>
                <w:sz w:val="28"/>
                <w:szCs w:val="28"/>
                <w:lang w:eastAsia="ar-SA"/>
              </w:rPr>
              <w:t>2</w:t>
            </w:r>
          </w:p>
        </w:tc>
        <w:tc>
          <w:tcPr>
            <w:tcW w:w="479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Calibri" w:hAnsi="Times New Roman" w:cs="Times New Roman"/>
                <w:sz w:val="28"/>
                <w:szCs w:val="28"/>
                <w:lang w:eastAsia="ar-SA"/>
              </w:rPr>
            </w:pPr>
            <w:r w:rsidRPr="004D6C4C">
              <w:rPr>
                <w:rFonts w:ascii="Times New Roman" w:eastAsia="Calibri" w:hAnsi="Times New Roman" w:cs="Times New Roman"/>
                <w:sz w:val="28"/>
                <w:szCs w:val="28"/>
                <w:lang w:eastAsia="ar-SA"/>
              </w:rPr>
              <w:t>Коэффициент, учитывающий изменения законодательства Российской Федерации о налогах и сборах  в части величины доходов, не подлежащих налогообложению, стандартных, социальных и имущественных налоговых вычетов по налогу на доходы физических лиц</w:t>
            </w:r>
          </w:p>
        </w:tc>
        <w:tc>
          <w:tcPr>
            <w:tcW w:w="1416"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8"/>
                <w:szCs w:val="28"/>
                <w:lang w:eastAsia="ar-SA"/>
              </w:rPr>
            </w:pPr>
            <w:r w:rsidRPr="004D6C4C">
              <w:rPr>
                <w:rFonts w:ascii="Times New Roman" w:eastAsia="Calibri" w:hAnsi="Times New Roman" w:cs="Times New Roman"/>
                <w:sz w:val="28"/>
                <w:szCs w:val="28"/>
                <w:lang w:eastAsia="ar-SA"/>
              </w:rPr>
              <w:t>1,0000</w:t>
            </w:r>
          </w:p>
        </w:tc>
        <w:tc>
          <w:tcPr>
            <w:tcW w:w="141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8"/>
                <w:szCs w:val="28"/>
                <w:lang w:eastAsia="ar-SA"/>
              </w:rPr>
            </w:pPr>
            <w:r w:rsidRPr="004D6C4C">
              <w:rPr>
                <w:rFonts w:ascii="Times New Roman" w:eastAsia="Calibri" w:hAnsi="Times New Roman" w:cs="Times New Roman"/>
                <w:sz w:val="28"/>
                <w:szCs w:val="28"/>
                <w:lang w:eastAsia="ar-SA"/>
              </w:rPr>
              <w:t>1,0000</w:t>
            </w:r>
          </w:p>
        </w:tc>
        <w:tc>
          <w:tcPr>
            <w:tcW w:w="1306"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8"/>
                <w:szCs w:val="28"/>
                <w:lang w:eastAsia="ar-SA"/>
              </w:rPr>
            </w:pPr>
            <w:r w:rsidRPr="004D6C4C">
              <w:rPr>
                <w:rFonts w:ascii="Times New Roman" w:eastAsia="Calibri" w:hAnsi="Times New Roman" w:cs="Times New Roman"/>
                <w:sz w:val="28"/>
                <w:szCs w:val="28"/>
                <w:lang w:eastAsia="ar-SA"/>
              </w:rPr>
              <w:t>1,0000</w:t>
            </w:r>
          </w:p>
        </w:tc>
      </w:tr>
      <w:tr w:rsidR="004D6C4C" w:rsidRPr="004D6C4C" w:rsidTr="004D6C4C">
        <w:tc>
          <w:tcPr>
            <w:tcW w:w="674"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8"/>
                <w:szCs w:val="28"/>
                <w:lang w:eastAsia="ar-SA"/>
              </w:rPr>
            </w:pPr>
            <w:r w:rsidRPr="004D6C4C">
              <w:rPr>
                <w:rFonts w:ascii="Times New Roman" w:eastAsia="Calibri" w:hAnsi="Times New Roman" w:cs="Times New Roman"/>
                <w:sz w:val="28"/>
                <w:szCs w:val="28"/>
                <w:lang w:eastAsia="ar-SA"/>
              </w:rPr>
              <w:t>3</w:t>
            </w:r>
          </w:p>
        </w:tc>
        <w:tc>
          <w:tcPr>
            <w:tcW w:w="4797" w:type="dxa"/>
            <w:tcBorders>
              <w:top w:val="single" w:sz="4" w:space="0" w:color="000000"/>
              <w:left w:val="single" w:sz="4" w:space="0" w:color="000000"/>
              <w:bottom w:val="single" w:sz="4" w:space="0" w:color="000000"/>
              <w:right w:val="nil"/>
            </w:tcBorders>
          </w:tcPr>
          <w:p w:rsidR="004D6C4C" w:rsidRPr="004D6C4C" w:rsidRDefault="004D6C4C" w:rsidP="004D6C4C">
            <w:pPr>
              <w:suppressAutoHyphens/>
              <w:snapToGrid w:val="0"/>
              <w:spacing w:after="0" w:line="240" w:lineRule="auto"/>
              <w:rPr>
                <w:rFonts w:ascii="Times New Roman" w:eastAsia="Calibri" w:hAnsi="Times New Roman" w:cs="Times New Roman"/>
                <w:sz w:val="28"/>
                <w:szCs w:val="28"/>
                <w:lang w:eastAsia="ar-SA"/>
              </w:rPr>
            </w:pPr>
            <w:r w:rsidRPr="004D6C4C">
              <w:rPr>
                <w:rFonts w:ascii="Times New Roman" w:eastAsia="Calibri" w:hAnsi="Times New Roman" w:cs="Times New Roman"/>
                <w:sz w:val="28"/>
                <w:szCs w:val="28"/>
                <w:lang w:eastAsia="ar-SA"/>
              </w:rPr>
              <w:t>Средняя репрезентативная налоговая ставка,</w:t>
            </w:r>
          </w:p>
          <w:p w:rsidR="004D6C4C" w:rsidRPr="004D6C4C" w:rsidRDefault="004D6C4C" w:rsidP="004D6C4C">
            <w:pPr>
              <w:suppressAutoHyphens/>
              <w:spacing w:after="0" w:line="240" w:lineRule="auto"/>
              <w:rPr>
                <w:rFonts w:ascii="Times New Roman" w:eastAsia="Calibri" w:hAnsi="Times New Roman" w:cs="Times New Roman"/>
                <w:sz w:val="28"/>
                <w:szCs w:val="28"/>
                <w:lang w:eastAsia="ar-SA"/>
              </w:rPr>
            </w:pPr>
            <w:r w:rsidRPr="004D6C4C">
              <w:rPr>
                <w:rFonts w:ascii="Times New Roman" w:eastAsia="Calibri" w:hAnsi="Times New Roman" w:cs="Times New Roman"/>
                <w:sz w:val="28"/>
                <w:szCs w:val="28"/>
                <w:lang w:eastAsia="ar-SA"/>
              </w:rPr>
              <w:t>(в процентах)</w:t>
            </w:r>
          </w:p>
          <w:p w:rsidR="004D6C4C" w:rsidRPr="004D6C4C" w:rsidRDefault="004D6C4C" w:rsidP="004D6C4C">
            <w:pPr>
              <w:suppressAutoHyphens/>
              <w:spacing w:after="0" w:line="240" w:lineRule="auto"/>
              <w:rPr>
                <w:rFonts w:ascii="Times New Roman" w:eastAsia="Calibri" w:hAnsi="Times New Roman" w:cs="Times New Roman"/>
                <w:sz w:val="28"/>
                <w:szCs w:val="28"/>
                <w:lang w:eastAsia="ar-SA"/>
              </w:rPr>
            </w:pPr>
          </w:p>
        </w:tc>
        <w:tc>
          <w:tcPr>
            <w:tcW w:w="1416"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8"/>
                <w:szCs w:val="28"/>
                <w:lang w:eastAsia="ar-SA"/>
              </w:rPr>
            </w:pPr>
            <w:r w:rsidRPr="004D6C4C">
              <w:rPr>
                <w:rFonts w:ascii="Times New Roman" w:eastAsia="Calibri" w:hAnsi="Times New Roman" w:cs="Times New Roman"/>
                <w:sz w:val="28"/>
                <w:szCs w:val="28"/>
                <w:lang w:eastAsia="ar-SA"/>
              </w:rPr>
              <w:t>13,0000</w:t>
            </w:r>
          </w:p>
        </w:tc>
        <w:tc>
          <w:tcPr>
            <w:tcW w:w="141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8"/>
                <w:szCs w:val="28"/>
                <w:lang w:eastAsia="ar-SA"/>
              </w:rPr>
            </w:pPr>
            <w:r w:rsidRPr="004D6C4C">
              <w:rPr>
                <w:rFonts w:ascii="Times New Roman" w:eastAsia="Calibri" w:hAnsi="Times New Roman" w:cs="Times New Roman"/>
                <w:sz w:val="28"/>
                <w:szCs w:val="28"/>
                <w:lang w:eastAsia="ar-SA"/>
              </w:rPr>
              <w:t>13,0000</w:t>
            </w:r>
          </w:p>
        </w:tc>
        <w:tc>
          <w:tcPr>
            <w:tcW w:w="1306"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8"/>
                <w:szCs w:val="28"/>
                <w:lang w:eastAsia="ar-SA"/>
              </w:rPr>
            </w:pPr>
            <w:r w:rsidRPr="004D6C4C">
              <w:rPr>
                <w:rFonts w:ascii="Times New Roman" w:eastAsia="Calibri" w:hAnsi="Times New Roman" w:cs="Times New Roman"/>
                <w:sz w:val="28"/>
                <w:szCs w:val="28"/>
                <w:lang w:eastAsia="ar-SA"/>
              </w:rPr>
              <w:t>13,0000</w:t>
            </w:r>
          </w:p>
        </w:tc>
      </w:tr>
      <w:tr w:rsidR="004D6C4C" w:rsidRPr="004D6C4C" w:rsidTr="004D6C4C">
        <w:tc>
          <w:tcPr>
            <w:tcW w:w="674"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8"/>
                <w:szCs w:val="28"/>
                <w:lang w:eastAsia="ar-SA"/>
              </w:rPr>
            </w:pPr>
            <w:r w:rsidRPr="004D6C4C">
              <w:rPr>
                <w:rFonts w:ascii="Times New Roman" w:eastAsia="Calibri" w:hAnsi="Times New Roman" w:cs="Times New Roman"/>
                <w:sz w:val="28"/>
                <w:szCs w:val="28"/>
                <w:lang w:eastAsia="ar-SA"/>
              </w:rPr>
              <w:t>4</w:t>
            </w:r>
          </w:p>
        </w:tc>
        <w:tc>
          <w:tcPr>
            <w:tcW w:w="479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Calibri" w:hAnsi="Times New Roman" w:cs="Times New Roman"/>
                <w:sz w:val="28"/>
                <w:szCs w:val="28"/>
                <w:lang w:eastAsia="ar-SA"/>
              </w:rPr>
            </w:pPr>
            <w:r w:rsidRPr="004D6C4C">
              <w:rPr>
                <w:rFonts w:ascii="Times New Roman" w:eastAsia="Calibri" w:hAnsi="Times New Roman" w:cs="Times New Roman"/>
                <w:sz w:val="28"/>
                <w:szCs w:val="28"/>
                <w:lang w:eastAsia="ar-SA"/>
              </w:rPr>
              <w:t>Налоговый потенциал</w:t>
            </w:r>
          </w:p>
          <w:p w:rsidR="004D6C4C" w:rsidRPr="004D6C4C" w:rsidRDefault="004D6C4C" w:rsidP="004D6C4C">
            <w:pPr>
              <w:suppressAutoHyphens/>
              <w:spacing w:after="0" w:line="240" w:lineRule="auto"/>
              <w:rPr>
                <w:rFonts w:ascii="Times New Roman" w:eastAsia="Calibri" w:hAnsi="Times New Roman" w:cs="Times New Roman"/>
                <w:sz w:val="28"/>
                <w:szCs w:val="28"/>
                <w:lang w:eastAsia="ar-SA"/>
              </w:rPr>
            </w:pPr>
            <w:r w:rsidRPr="004D6C4C">
              <w:rPr>
                <w:rFonts w:ascii="Times New Roman" w:eastAsia="Calibri" w:hAnsi="Times New Roman" w:cs="Times New Roman"/>
                <w:sz w:val="28"/>
                <w:szCs w:val="28"/>
                <w:lang w:eastAsia="ar-SA"/>
              </w:rPr>
              <w:t>(п.1хп.2хп.3)</w:t>
            </w:r>
          </w:p>
        </w:tc>
        <w:tc>
          <w:tcPr>
            <w:tcW w:w="1416"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8"/>
                <w:szCs w:val="28"/>
                <w:lang w:eastAsia="ar-SA"/>
              </w:rPr>
            </w:pPr>
            <w:r w:rsidRPr="004D6C4C">
              <w:rPr>
                <w:rFonts w:ascii="Times New Roman" w:eastAsia="Calibri" w:hAnsi="Times New Roman" w:cs="Times New Roman"/>
                <w:sz w:val="28"/>
                <w:szCs w:val="28"/>
                <w:lang w:eastAsia="ar-SA"/>
              </w:rPr>
              <w:t>25467,7</w:t>
            </w:r>
          </w:p>
        </w:tc>
        <w:tc>
          <w:tcPr>
            <w:tcW w:w="1417" w:type="dxa"/>
            <w:tcBorders>
              <w:top w:val="single" w:sz="4" w:space="0" w:color="000000"/>
              <w:left w:val="single" w:sz="4" w:space="0" w:color="000000"/>
              <w:bottom w:val="single" w:sz="4" w:space="0" w:color="000000"/>
              <w:right w:val="nil"/>
            </w:tcBorders>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8"/>
                <w:szCs w:val="28"/>
                <w:lang w:eastAsia="ar-SA"/>
              </w:rPr>
            </w:pPr>
            <w:r w:rsidRPr="004D6C4C">
              <w:rPr>
                <w:rFonts w:ascii="Times New Roman" w:eastAsia="Calibri" w:hAnsi="Times New Roman" w:cs="Times New Roman"/>
                <w:sz w:val="28"/>
                <w:szCs w:val="28"/>
                <w:lang w:eastAsia="ar-SA"/>
              </w:rPr>
              <w:t>26971,7</w:t>
            </w:r>
          </w:p>
          <w:p w:rsidR="004D6C4C" w:rsidRPr="004D6C4C" w:rsidRDefault="004D6C4C" w:rsidP="004D6C4C">
            <w:pPr>
              <w:suppressAutoHyphens/>
              <w:spacing w:after="0" w:line="240" w:lineRule="auto"/>
              <w:jc w:val="center"/>
              <w:rPr>
                <w:rFonts w:ascii="Times New Roman" w:eastAsia="Calibri" w:hAnsi="Times New Roman" w:cs="Times New Roman"/>
                <w:sz w:val="28"/>
                <w:szCs w:val="28"/>
                <w:lang w:eastAsia="ar-SA"/>
              </w:rPr>
            </w:pPr>
          </w:p>
        </w:tc>
        <w:tc>
          <w:tcPr>
            <w:tcW w:w="1306" w:type="dxa"/>
            <w:tcBorders>
              <w:top w:val="single" w:sz="4" w:space="0" w:color="000000"/>
              <w:left w:val="single" w:sz="4" w:space="0" w:color="000000"/>
              <w:bottom w:val="single" w:sz="4" w:space="0" w:color="000000"/>
              <w:right w:val="single" w:sz="4" w:space="0" w:color="000000"/>
            </w:tcBorders>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8"/>
                <w:szCs w:val="28"/>
                <w:lang w:eastAsia="ar-SA"/>
              </w:rPr>
            </w:pPr>
            <w:r w:rsidRPr="004D6C4C">
              <w:rPr>
                <w:rFonts w:ascii="Times New Roman" w:eastAsia="Calibri" w:hAnsi="Times New Roman" w:cs="Times New Roman"/>
                <w:sz w:val="28"/>
                <w:szCs w:val="28"/>
                <w:lang w:eastAsia="ar-SA"/>
              </w:rPr>
              <w:t>28645,7</w:t>
            </w:r>
          </w:p>
          <w:p w:rsidR="004D6C4C" w:rsidRPr="004D6C4C" w:rsidRDefault="004D6C4C" w:rsidP="004D6C4C">
            <w:pPr>
              <w:suppressAutoHyphens/>
              <w:spacing w:after="0" w:line="240" w:lineRule="auto"/>
              <w:jc w:val="center"/>
              <w:rPr>
                <w:rFonts w:ascii="Times New Roman" w:eastAsia="Calibri" w:hAnsi="Times New Roman" w:cs="Times New Roman"/>
                <w:sz w:val="28"/>
                <w:szCs w:val="28"/>
                <w:lang w:eastAsia="ar-SA"/>
              </w:rPr>
            </w:pPr>
          </w:p>
        </w:tc>
      </w:tr>
      <w:tr w:rsidR="004D6C4C" w:rsidRPr="004D6C4C" w:rsidTr="004D6C4C">
        <w:tc>
          <w:tcPr>
            <w:tcW w:w="674"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8"/>
                <w:szCs w:val="28"/>
                <w:lang w:eastAsia="ar-SA"/>
              </w:rPr>
            </w:pPr>
            <w:r w:rsidRPr="004D6C4C">
              <w:rPr>
                <w:rFonts w:ascii="Times New Roman" w:eastAsia="Calibri" w:hAnsi="Times New Roman" w:cs="Times New Roman"/>
                <w:sz w:val="28"/>
                <w:szCs w:val="28"/>
                <w:lang w:eastAsia="ar-SA"/>
              </w:rPr>
              <w:t>5</w:t>
            </w:r>
          </w:p>
        </w:tc>
        <w:tc>
          <w:tcPr>
            <w:tcW w:w="479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Calibri" w:hAnsi="Times New Roman" w:cs="Times New Roman"/>
                <w:sz w:val="28"/>
                <w:szCs w:val="28"/>
                <w:lang w:eastAsia="ar-SA"/>
              </w:rPr>
            </w:pPr>
            <w:r w:rsidRPr="004D6C4C">
              <w:rPr>
                <w:rFonts w:ascii="Times New Roman" w:eastAsia="Calibri" w:hAnsi="Times New Roman" w:cs="Times New Roman"/>
                <w:sz w:val="28"/>
                <w:szCs w:val="28"/>
                <w:lang w:eastAsia="ar-SA"/>
              </w:rPr>
              <w:t>Норматив отчислений в бюджет поселения</w:t>
            </w:r>
          </w:p>
          <w:p w:rsidR="004D6C4C" w:rsidRPr="004D6C4C" w:rsidRDefault="004D6C4C" w:rsidP="004D6C4C">
            <w:pPr>
              <w:suppressAutoHyphens/>
              <w:spacing w:after="0" w:line="240" w:lineRule="auto"/>
              <w:rPr>
                <w:rFonts w:ascii="Times New Roman" w:eastAsia="Calibri" w:hAnsi="Times New Roman" w:cs="Times New Roman"/>
                <w:sz w:val="28"/>
                <w:szCs w:val="28"/>
                <w:lang w:eastAsia="ar-SA"/>
              </w:rPr>
            </w:pPr>
            <w:r w:rsidRPr="004D6C4C">
              <w:rPr>
                <w:rFonts w:ascii="Times New Roman" w:eastAsia="Calibri" w:hAnsi="Times New Roman" w:cs="Times New Roman"/>
                <w:sz w:val="28"/>
                <w:szCs w:val="28"/>
                <w:lang w:eastAsia="ar-SA"/>
              </w:rPr>
              <w:t>(в процентах)</w:t>
            </w:r>
          </w:p>
        </w:tc>
        <w:tc>
          <w:tcPr>
            <w:tcW w:w="1416"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8"/>
                <w:szCs w:val="28"/>
                <w:lang w:eastAsia="ar-SA"/>
              </w:rPr>
            </w:pPr>
            <w:r w:rsidRPr="004D6C4C">
              <w:rPr>
                <w:rFonts w:ascii="Times New Roman" w:eastAsia="Calibri" w:hAnsi="Times New Roman" w:cs="Times New Roman"/>
                <w:sz w:val="28"/>
                <w:szCs w:val="28"/>
                <w:lang w:eastAsia="ar-SA"/>
              </w:rPr>
              <w:t>6</w:t>
            </w:r>
          </w:p>
        </w:tc>
        <w:tc>
          <w:tcPr>
            <w:tcW w:w="141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8"/>
                <w:szCs w:val="28"/>
                <w:lang w:eastAsia="ar-SA"/>
              </w:rPr>
            </w:pPr>
            <w:r w:rsidRPr="004D6C4C">
              <w:rPr>
                <w:rFonts w:ascii="Times New Roman" w:eastAsia="Calibri" w:hAnsi="Times New Roman" w:cs="Times New Roman"/>
                <w:sz w:val="28"/>
                <w:szCs w:val="28"/>
                <w:lang w:eastAsia="ar-SA"/>
              </w:rPr>
              <w:t>6</w:t>
            </w:r>
          </w:p>
        </w:tc>
        <w:tc>
          <w:tcPr>
            <w:tcW w:w="1306"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8"/>
                <w:szCs w:val="28"/>
                <w:lang w:eastAsia="ar-SA"/>
              </w:rPr>
            </w:pPr>
            <w:r w:rsidRPr="004D6C4C">
              <w:rPr>
                <w:rFonts w:ascii="Times New Roman" w:eastAsia="Calibri" w:hAnsi="Times New Roman" w:cs="Times New Roman"/>
                <w:sz w:val="28"/>
                <w:szCs w:val="28"/>
                <w:lang w:eastAsia="ar-SA"/>
              </w:rPr>
              <w:t>6</w:t>
            </w:r>
          </w:p>
        </w:tc>
      </w:tr>
      <w:tr w:rsidR="004D6C4C" w:rsidRPr="004D6C4C" w:rsidTr="004D6C4C">
        <w:tc>
          <w:tcPr>
            <w:tcW w:w="674"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8"/>
                <w:szCs w:val="28"/>
                <w:lang w:eastAsia="ar-SA"/>
              </w:rPr>
            </w:pPr>
            <w:r w:rsidRPr="004D6C4C">
              <w:rPr>
                <w:rFonts w:ascii="Times New Roman" w:eastAsia="Calibri" w:hAnsi="Times New Roman" w:cs="Times New Roman"/>
                <w:sz w:val="28"/>
                <w:szCs w:val="28"/>
                <w:lang w:eastAsia="ar-SA"/>
              </w:rPr>
              <w:t>6</w:t>
            </w:r>
          </w:p>
        </w:tc>
        <w:tc>
          <w:tcPr>
            <w:tcW w:w="479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Calibri" w:hAnsi="Times New Roman" w:cs="Times New Roman"/>
                <w:sz w:val="28"/>
                <w:szCs w:val="28"/>
                <w:lang w:eastAsia="ar-SA"/>
              </w:rPr>
            </w:pPr>
            <w:r w:rsidRPr="004D6C4C">
              <w:rPr>
                <w:rFonts w:ascii="Times New Roman" w:eastAsia="Calibri" w:hAnsi="Times New Roman" w:cs="Times New Roman"/>
                <w:sz w:val="28"/>
                <w:szCs w:val="28"/>
                <w:lang w:eastAsia="ar-SA"/>
              </w:rPr>
              <w:t>Налоговый потенциал бюджета поселения</w:t>
            </w:r>
          </w:p>
          <w:p w:rsidR="004D6C4C" w:rsidRPr="004D6C4C" w:rsidRDefault="004D6C4C" w:rsidP="004D6C4C">
            <w:pPr>
              <w:suppressAutoHyphens/>
              <w:spacing w:after="0" w:line="240" w:lineRule="auto"/>
              <w:rPr>
                <w:rFonts w:ascii="Times New Roman" w:eastAsia="Calibri" w:hAnsi="Times New Roman" w:cs="Times New Roman"/>
                <w:sz w:val="28"/>
                <w:szCs w:val="28"/>
                <w:lang w:eastAsia="ar-SA"/>
              </w:rPr>
            </w:pPr>
            <w:r w:rsidRPr="004D6C4C">
              <w:rPr>
                <w:rFonts w:ascii="Times New Roman" w:eastAsia="Calibri" w:hAnsi="Times New Roman" w:cs="Times New Roman"/>
                <w:sz w:val="28"/>
                <w:szCs w:val="28"/>
                <w:lang w:eastAsia="ar-SA"/>
              </w:rPr>
              <w:t>(п.4хп.5)</w:t>
            </w:r>
          </w:p>
        </w:tc>
        <w:tc>
          <w:tcPr>
            <w:tcW w:w="1416" w:type="dxa"/>
            <w:tcBorders>
              <w:top w:val="single" w:sz="4" w:space="0" w:color="000000"/>
              <w:left w:val="single" w:sz="4" w:space="0" w:color="000000"/>
              <w:bottom w:val="single" w:sz="4" w:space="0" w:color="000000"/>
              <w:right w:val="nil"/>
            </w:tcBorders>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8"/>
                <w:szCs w:val="28"/>
                <w:lang w:eastAsia="ar-SA"/>
              </w:rPr>
            </w:pPr>
          </w:p>
          <w:p w:rsidR="004D6C4C" w:rsidRPr="004D6C4C" w:rsidRDefault="004D6C4C" w:rsidP="004D6C4C">
            <w:pPr>
              <w:suppressAutoHyphens/>
              <w:spacing w:after="0" w:line="240" w:lineRule="auto"/>
              <w:jc w:val="center"/>
              <w:rPr>
                <w:rFonts w:ascii="Times New Roman" w:eastAsia="Calibri" w:hAnsi="Times New Roman" w:cs="Times New Roman"/>
                <w:sz w:val="28"/>
                <w:szCs w:val="28"/>
                <w:lang w:eastAsia="ar-SA"/>
              </w:rPr>
            </w:pPr>
            <w:r w:rsidRPr="004D6C4C">
              <w:rPr>
                <w:rFonts w:ascii="Times New Roman" w:eastAsia="Calibri" w:hAnsi="Times New Roman" w:cs="Times New Roman"/>
                <w:sz w:val="28"/>
                <w:szCs w:val="28"/>
                <w:lang w:eastAsia="ar-SA"/>
              </w:rPr>
              <w:t>1528,1</w:t>
            </w:r>
          </w:p>
        </w:tc>
        <w:tc>
          <w:tcPr>
            <w:tcW w:w="1417" w:type="dxa"/>
            <w:tcBorders>
              <w:top w:val="single" w:sz="4" w:space="0" w:color="000000"/>
              <w:left w:val="single" w:sz="4" w:space="0" w:color="000000"/>
              <w:bottom w:val="single" w:sz="4" w:space="0" w:color="000000"/>
              <w:right w:val="nil"/>
            </w:tcBorders>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8"/>
                <w:szCs w:val="28"/>
                <w:lang w:eastAsia="ar-SA"/>
              </w:rPr>
            </w:pPr>
          </w:p>
          <w:p w:rsidR="004D6C4C" w:rsidRPr="004D6C4C" w:rsidRDefault="004D6C4C" w:rsidP="004D6C4C">
            <w:pPr>
              <w:suppressAutoHyphens/>
              <w:spacing w:after="0" w:line="240" w:lineRule="auto"/>
              <w:jc w:val="center"/>
              <w:rPr>
                <w:rFonts w:ascii="Times New Roman" w:eastAsia="Calibri" w:hAnsi="Times New Roman" w:cs="Times New Roman"/>
                <w:sz w:val="28"/>
                <w:szCs w:val="28"/>
                <w:lang w:eastAsia="ar-SA"/>
              </w:rPr>
            </w:pPr>
            <w:r w:rsidRPr="004D6C4C">
              <w:rPr>
                <w:rFonts w:ascii="Times New Roman" w:eastAsia="Calibri" w:hAnsi="Times New Roman" w:cs="Times New Roman"/>
                <w:sz w:val="28"/>
                <w:szCs w:val="28"/>
                <w:lang w:eastAsia="ar-SA"/>
              </w:rPr>
              <w:t>1618,3</w:t>
            </w:r>
          </w:p>
        </w:tc>
        <w:tc>
          <w:tcPr>
            <w:tcW w:w="1306" w:type="dxa"/>
            <w:tcBorders>
              <w:top w:val="single" w:sz="4" w:space="0" w:color="000000"/>
              <w:left w:val="single" w:sz="4" w:space="0" w:color="000000"/>
              <w:bottom w:val="single" w:sz="4" w:space="0" w:color="000000"/>
              <w:right w:val="single" w:sz="4" w:space="0" w:color="000000"/>
            </w:tcBorders>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8"/>
                <w:szCs w:val="28"/>
                <w:lang w:eastAsia="ar-SA"/>
              </w:rPr>
            </w:pPr>
          </w:p>
          <w:p w:rsidR="004D6C4C" w:rsidRPr="004D6C4C" w:rsidRDefault="004D6C4C" w:rsidP="004D6C4C">
            <w:pPr>
              <w:suppressAutoHyphens/>
              <w:spacing w:after="0" w:line="240" w:lineRule="auto"/>
              <w:jc w:val="center"/>
              <w:rPr>
                <w:rFonts w:ascii="Times New Roman" w:eastAsia="Calibri" w:hAnsi="Times New Roman" w:cs="Times New Roman"/>
                <w:sz w:val="28"/>
                <w:szCs w:val="28"/>
                <w:lang w:eastAsia="ar-SA"/>
              </w:rPr>
            </w:pPr>
            <w:r w:rsidRPr="004D6C4C">
              <w:rPr>
                <w:rFonts w:ascii="Times New Roman" w:eastAsia="Calibri" w:hAnsi="Times New Roman" w:cs="Times New Roman"/>
                <w:sz w:val="28"/>
                <w:szCs w:val="28"/>
                <w:lang w:eastAsia="ar-SA"/>
              </w:rPr>
              <w:t>1718,7</w:t>
            </w:r>
          </w:p>
        </w:tc>
      </w:tr>
    </w:tbl>
    <w:p w:rsidR="004D6C4C" w:rsidRPr="004D6C4C" w:rsidRDefault="004D6C4C" w:rsidP="004D6C4C">
      <w:pPr>
        <w:suppressAutoHyphens/>
        <w:spacing w:after="0" w:line="240" w:lineRule="auto"/>
        <w:jc w:val="center"/>
        <w:rPr>
          <w:rFonts w:ascii="Times New Roman" w:eastAsia="Times New Roman" w:hAnsi="Times New Roman" w:cs="Times New Roman"/>
          <w:sz w:val="24"/>
          <w:szCs w:val="24"/>
          <w:lang w:eastAsia="ar-SA"/>
        </w:rPr>
      </w:pPr>
    </w:p>
    <w:p w:rsidR="004D6C4C" w:rsidRPr="004D6C4C" w:rsidRDefault="004D6C4C" w:rsidP="004D6C4C">
      <w:pPr>
        <w:suppressAutoHyphens/>
        <w:spacing w:after="0" w:line="240" w:lineRule="auto"/>
        <w:jc w:val="center"/>
        <w:rPr>
          <w:rFonts w:ascii="Times New Roman" w:eastAsia="Calibri"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 xml:space="preserve">Старший инспектор </w:t>
      </w: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 xml:space="preserve">по прогнозированию доходов и налогам                                       Харченко Е.В. </w:t>
      </w:r>
    </w:p>
    <w:p w:rsidR="004D6C4C" w:rsidRPr="004D6C4C" w:rsidRDefault="004D6C4C" w:rsidP="004D6C4C">
      <w:pPr>
        <w:suppressAutoHyphens/>
        <w:spacing w:after="0" w:line="240" w:lineRule="auto"/>
        <w:jc w:val="right"/>
        <w:rPr>
          <w:rFonts w:ascii="Times New Roman" w:eastAsia="Calibri" w:hAnsi="Times New Roman" w:cs="Times New Roman"/>
          <w:lang w:eastAsia="ar-SA"/>
        </w:rPr>
      </w:pPr>
    </w:p>
    <w:p w:rsidR="004D6C4C" w:rsidRPr="004D6C4C" w:rsidRDefault="004D6C4C" w:rsidP="004D6C4C">
      <w:pPr>
        <w:suppressAutoHyphens/>
        <w:spacing w:after="0" w:line="240" w:lineRule="auto"/>
        <w:jc w:val="right"/>
        <w:rPr>
          <w:rFonts w:ascii="Times New Roman" w:eastAsia="Calibri" w:hAnsi="Times New Roman" w:cs="Times New Roman"/>
          <w:lang w:eastAsia="ar-SA"/>
        </w:rPr>
      </w:pPr>
    </w:p>
    <w:p w:rsidR="004D6C4C" w:rsidRPr="004D6C4C" w:rsidRDefault="004D6C4C" w:rsidP="004D6C4C">
      <w:pPr>
        <w:suppressAutoHyphens/>
        <w:spacing w:after="0" w:line="240" w:lineRule="auto"/>
        <w:jc w:val="right"/>
        <w:rPr>
          <w:rFonts w:ascii="Times New Roman" w:eastAsia="Calibri" w:hAnsi="Times New Roman" w:cs="Times New Roman"/>
          <w:lang w:eastAsia="ar-SA"/>
        </w:rPr>
      </w:pPr>
    </w:p>
    <w:p w:rsidR="004D6C4C" w:rsidRPr="004D6C4C" w:rsidRDefault="004D6C4C" w:rsidP="004D6C4C">
      <w:pPr>
        <w:suppressAutoHyphens/>
        <w:spacing w:after="0" w:line="240" w:lineRule="auto"/>
        <w:jc w:val="right"/>
        <w:rPr>
          <w:rFonts w:ascii="Times New Roman" w:eastAsia="Calibri" w:hAnsi="Times New Roman" w:cs="Times New Roman"/>
          <w:lang w:eastAsia="ar-SA"/>
        </w:rPr>
      </w:pPr>
    </w:p>
    <w:p w:rsidR="004D6C4C" w:rsidRPr="004D6C4C" w:rsidRDefault="004D6C4C" w:rsidP="004D6C4C">
      <w:pPr>
        <w:suppressAutoHyphens/>
        <w:spacing w:after="0" w:line="240" w:lineRule="auto"/>
        <w:jc w:val="right"/>
        <w:rPr>
          <w:rFonts w:ascii="Times New Roman" w:eastAsia="Calibri" w:hAnsi="Times New Roman" w:cs="Times New Roman"/>
          <w:lang w:eastAsia="ar-SA"/>
        </w:rPr>
      </w:pPr>
    </w:p>
    <w:p w:rsidR="004D6C4C" w:rsidRPr="004D6C4C" w:rsidRDefault="004D6C4C" w:rsidP="004D6C4C">
      <w:pPr>
        <w:suppressAutoHyphens/>
        <w:spacing w:after="0" w:line="240" w:lineRule="auto"/>
        <w:jc w:val="right"/>
        <w:rPr>
          <w:rFonts w:ascii="Times New Roman" w:eastAsia="Calibri" w:hAnsi="Times New Roman" w:cs="Times New Roman"/>
          <w:lang w:eastAsia="ar-SA"/>
        </w:rPr>
      </w:pPr>
    </w:p>
    <w:p w:rsidR="004D6C4C" w:rsidRPr="004D6C4C" w:rsidRDefault="004D6C4C" w:rsidP="004D6C4C">
      <w:pPr>
        <w:suppressAutoHyphens/>
        <w:spacing w:after="0" w:line="240" w:lineRule="auto"/>
        <w:jc w:val="right"/>
        <w:rPr>
          <w:rFonts w:ascii="Times New Roman" w:eastAsia="Calibri" w:hAnsi="Times New Roman" w:cs="Times New Roman"/>
          <w:lang w:eastAsia="ar-SA"/>
        </w:rPr>
      </w:pPr>
    </w:p>
    <w:p w:rsidR="004D6C4C" w:rsidRPr="004D6C4C" w:rsidRDefault="004D6C4C" w:rsidP="004D6C4C">
      <w:pPr>
        <w:suppressAutoHyphens/>
        <w:spacing w:after="0" w:line="240" w:lineRule="auto"/>
        <w:jc w:val="right"/>
        <w:rPr>
          <w:rFonts w:ascii="Times New Roman" w:eastAsia="Calibri" w:hAnsi="Times New Roman" w:cs="Times New Roman"/>
          <w:lang w:eastAsia="ar-SA"/>
        </w:rPr>
      </w:pPr>
    </w:p>
    <w:p w:rsidR="004D6C4C" w:rsidRPr="004D6C4C" w:rsidRDefault="004D6C4C" w:rsidP="004D6C4C">
      <w:pPr>
        <w:suppressAutoHyphens/>
        <w:spacing w:after="0" w:line="240" w:lineRule="auto"/>
        <w:jc w:val="right"/>
        <w:rPr>
          <w:rFonts w:ascii="Times New Roman" w:eastAsia="Calibri" w:hAnsi="Times New Roman" w:cs="Times New Roman"/>
          <w:lang w:eastAsia="ar-SA"/>
        </w:rPr>
      </w:pPr>
    </w:p>
    <w:p w:rsidR="004D6C4C" w:rsidRPr="004D6C4C" w:rsidRDefault="004D6C4C" w:rsidP="004D6C4C">
      <w:pPr>
        <w:suppressAutoHyphens/>
        <w:spacing w:after="0" w:line="240" w:lineRule="auto"/>
        <w:jc w:val="right"/>
        <w:rPr>
          <w:rFonts w:ascii="Times New Roman" w:eastAsia="Calibri" w:hAnsi="Times New Roman" w:cs="Times New Roman"/>
          <w:lang w:eastAsia="ar-SA"/>
        </w:rPr>
      </w:pPr>
    </w:p>
    <w:p w:rsidR="004D6C4C" w:rsidRPr="004D6C4C" w:rsidRDefault="004D6C4C" w:rsidP="004D6C4C">
      <w:pPr>
        <w:suppressAutoHyphens/>
        <w:spacing w:after="0" w:line="240" w:lineRule="auto"/>
        <w:jc w:val="right"/>
        <w:rPr>
          <w:rFonts w:ascii="Times New Roman" w:eastAsia="Calibri" w:hAnsi="Times New Roman" w:cs="Times New Roman"/>
          <w:lang w:eastAsia="ar-SA"/>
        </w:rPr>
      </w:pPr>
      <w:r w:rsidRPr="004D6C4C">
        <w:rPr>
          <w:rFonts w:ascii="Times New Roman" w:eastAsia="Calibri" w:hAnsi="Times New Roman" w:cs="Times New Roman"/>
          <w:lang w:eastAsia="ar-SA"/>
        </w:rPr>
        <w:t xml:space="preserve">  Приложение 3 </w:t>
      </w:r>
    </w:p>
    <w:p w:rsidR="004D6C4C" w:rsidRPr="004D6C4C" w:rsidRDefault="004D6C4C" w:rsidP="004D6C4C">
      <w:pPr>
        <w:suppressAutoHyphens/>
        <w:spacing w:after="0" w:line="240" w:lineRule="auto"/>
        <w:jc w:val="right"/>
        <w:rPr>
          <w:rFonts w:ascii="Times New Roman" w:eastAsia="Calibri" w:hAnsi="Times New Roman" w:cs="Times New Roman"/>
          <w:lang w:eastAsia="ar-SA"/>
        </w:rPr>
      </w:pPr>
      <w:r w:rsidRPr="004D6C4C">
        <w:rPr>
          <w:rFonts w:ascii="Times New Roman" w:eastAsia="Calibri" w:hAnsi="Times New Roman" w:cs="Times New Roman"/>
          <w:lang w:eastAsia="ar-SA"/>
        </w:rPr>
        <w:t xml:space="preserve">к пояснительной записке </w:t>
      </w:r>
    </w:p>
    <w:p w:rsidR="004D6C4C" w:rsidRPr="004D6C4C" w:rsidRDefault="004D6C4C" w:rsidP="004D6C4C">
      <w:pPr>
        <w:suppressAutoHyphens/>
        <w:spacing w:after="0" w:line="240" w:lineRule="auto"/>
        <w:jc w:val="right"/>
        <w:rPr>
          <w:rFonts w:ascii="Times New Roman" w:eastAsia="Calibri" w:hAnsi="Times New Roman" w:cs="Times New Roman"/>
          <w:lang w:eastAsia="ar-SA"/>
        </w:rPr>
      </w:pPr>
    </w:p>
    <w:p w:rsidR="004D6C4C" w:rsidRPr="004D6C4C" w:rsidRDefault="004D6C4C" w:rsidP="004D6C4C">
      <w:pPr>
        <w:suppressAutoHyphens/>
        <w:spacing w:after="0" w:line="240" w:lineRule="auto"/>
        <w:jc w:val="center"/>
        <w:rPr>
          <w:rFonts w:ascii="Times New Roman" w:eastAsia="Calibri" w:hAnsi="Times New Roman" w:cs="Times New Roman"/>
          <w:lang w:eastAsia="ar-SA"/>
        </w:rPr>
      </w:pPr>
    </w:p>
    <w:p w:rsidR="004D6C4C" w:rsidRPr="004D6C4C" w:rsidRDefault="004D6C4C" w:rsidP="004D6C4C">
      <w:pPr>
        <w:suppressAutoHyphens/>
        <w:spacing w:after="0" w:line="240" w:lineRule="auto"/>
        <w:jc w:val="center"/>
        <w:rPr>
          <w:rFonts w:ascii="Times New Roman" w:eastAsia="Calibri" w:hAnsi="Times New Roman" w:cs="Times New Roman"/>
          <w:lang w:eastAsia="ar-SA"/>
        </w:rPr>
      </w:pPr>
    </w:p>
    <w:p w:rsidR="004D6C4C" w:rsidRPr="004D6C4C" w:rsidRDefault="004D6C4C" w:rsidP="004D6C4C">
      <w:pPr>
        <w:suppressAutoHyphens/>
        <w:spacing w:after="0" w:line="240" w:lineRule="auto"/>
        <w:jc w:val="center"/>
        <w:rPr>
          <w:rFonts w:ascii="Times New Roman" w:eastAsia="Calibri" w:hAnsi="Times New Roman" w:cs="Times New Roman"/>
          <w:b/>
          <w:sz w:val="24"/>
          <w:szCs w:val="28"/>
          <w:lang w:eastAsia="ar-SA"/>
        </w:rPr>
      </w:pPr>
      <w:r w:rsidRPr="004D6C4C">
        <w:rPr>
          <w:rFonts w:ascii="Times New Roman" w:eastAsia="Calibri" w:hAnsi="Times New Roman" w:cs="Times New Roman"/>
          <w:b/>
          <w:sz w:val="24"/>
          <w:szCs w:val="28"/>
          <w:lang w:eastAsia="ar-SA"/>
        </w:rPr>
        <w:t>Расчет</w:t>
      </w:r>
    </w:p>
    <w:p w:rsidR="004D6C4C" w:rsidRPr="004D6C4C" w:rsidRDefault="004D6C4C" w:rsidP="004D6C4C">
      <w:pPr>
        <w:suppressAutoHyphens/>
        <w:spacing w:after="0" w:line="240" w:lineRule="auto"/>
        <w:jc w:val="center"/>
        <w:rPr>
          <w:rFonts w:ascii="Times New Roman" w:eastAsia="Calibri" w:hAnsi="Times New Roman" w:cs="Times New Roman"/>
          <w:sz w:val="24"/>
          <w:szCs w:val="28"/>
          <w:lang w:eastAsia="ar-SA"/>
        </w:rPr>
      </w:pPr>
      <w:r w:rsidRPr="004D6C4C">
        <w:rPr>
          <w:rFonts w:ascii="Times New Roman" w:eastAsia="Calibri" w:hAnsi="Times New Roman" w:cs="Times New Roman"/>
          <w:sz w:val="24"/>
          <w:szCs w:val="28"/>
          <w:lang w:eastAsia="ar-SA"/>
        </w:rPr>
        <w:t>Поступлений в бюджет поселения единого сельскохозяйственного налога на 2020 год и плановый период 2021 и 2022 годов</w:t>
      </w:r>
    </w:p>
    <w:p w:rsidR="004D6C4C" w:rsidRPr="004D6C4C" w:rsidRDefault="004D6C4C" w:rsidP="004D6C4C">
      <w:pPr>
        <w:suppressAutoHyphens/>
        <w:spacing w:after="0" w:line="240" w:lineRule="auto"/>
        <w:jc w:val="center"/>
        <w:rPr>
          <w:rFonts w:ascii="Times New Roman" w:eastAsia="Calibri" w:hAnsi="Times New Roman" w:cs="Times New Roman"/>
          <w:sz w:val="24"/>
          <w:szCs w:val="28"/>
          <w:lang w:eastAsia="ar-SA"/>
        </w:rPr>
      </w:pPr>
    </w:p>
    <w:p w:rsidR="004D6C4C" w:rsidRPr="004D6C4C" w:rsidRDefault="004D6C4C" w:rsidP="004D6C4C">
      <w:pPr>
        <w:suppressAutoHyphens/>
        <w:spacing w:after="0" w:line="240" w:lineRule="auto"/>
        <w:jc w:val="center"/>
        <w:rPr>
          <w:rFonts w:ascii="Times New Roman" w:eastAsia="Calibri" w:hAnsi="Times New Roman" w:cs="Times New Roman"/>
          <w:sz w:val="24"/>
          <w:szCs w:val="28"/>
          <w:lang w:eastAsia="ar-SA"/>
        </w:rPr>
      </w:pPr>
    </w:p>
    <w:p w:rsidR="004D6C4C" w:rsidRPr="004D6C4C" w:rsidRDefault="004D6C4C" w:rsidP="004D6C4C">
      <w:pPr>
        <w:suppressAutoHyphens/>
        <w:spacing w:after="0" w:line="240" w:lineRule="auto"/>
        <w:jc w:val="center"/>
        <w:rPr>
          <w:rFonts w:ascii="Times New Roman" w:eastAsia="Calibri" w:hAnsi="Times New Roman" w:cs="Times New Roman"/>
          <w:sz w:val="24"/>
          <w:szCs w:val="28"/>
          <w:lang w:eastAsia="ar-SA"/>
        </w:rPr>
      </w:pPr>
      <w:r w:rsidRPr="004D6C4C">
        <w:rPr>
          <w:rFonts w:ascii="Times New Roman" w:eastAsia="Calibri" w:hAnsi="Times New Roman" w:cs="Times New Roman"/>
          <w:sz w:val="24"/>
          <w:szCs w:val="28"/>
          <w:lang w:eastAsia="ar-SA"/>
        </w:rPr>
        <w:t xml:space="preserve">                                                                                                    тыс. рублей</w:t>
      </w:r>
    </w:p>
    <w:tbl>
      <w:tblPr>
        <w:tblW w:w="0" w:type="auto"/>
        <w:tblInd w:w="-20" w:type="dxa"/>
        <w:tblLayout w:type="fixed"/>
        <w:tblLook w:val="04A0" w:firstRow="1" w:lastRow="0" w:firstColumn="1" w:lastColumn="0" w:noHBand="0" w:noVBand="1"/>
      </w:tblPr>
      <w:tblGrid>
        <w:gridCol w:w="675"/>
        <w:gridCol w:w="4819"/>
        <w:gridCol w:w="1417"/>
        <w:gridCol w:w="1418"/>
        <w:gridCol w:w="1281"/>
      </w:tblGrid>
      <w:tr w:rsidR="004D6C4C" w:rsidRPr="004D6C4C" w:rsidTr="004D6C4C">
        <w:tc>
          <w:tcPr>
            <w:tcW w:w="675"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4"/>
                <w:szCs w:val="28"/>
                <w:lang w:eastAsia="ar-SA"/>
              </w:rPr>
            </w:pPr>
            <w:r w:rsidRPr="004D6C4C">
              <w:rPr>
                <w:rFonts w:ascii="Times New Roman" w:eastAsia="Calibri" w:hAnsi="Times New Roman" w:cs="Times New Roman"/>
                <w:sz w:val="24"/>
                <w:szCs w:val="28"/>
                <w:lang w:eastAsia="ar-SA"/>
              </w:rPr>
              <w:t xml:space="preserve">№ </w:t>
            </w:r>
            <w:proofErr w:type="gramStart"/>
            <w:r w:rsidRPr="004D6C4C">
              <w:rPr>
                <w:rFonts w:ascii="Times New Roman" w:eastAsia="Calibri" w:hAnsi="Times New Roman" w:cs="Times New Roman"/>
                <w:sz w:val="24"/>
                <w:szCs w:val="28"/>
                <w:lang w:eastAsia="ar-SA"/>
              </w:rPr>
              <w:t>п</w:t>
            </w:r>
            <w:proofErr w:type="gramEnd"/>
            <w:r w:rsidRPr="004D6C4C">
              <w:rPr>
                <w:rFonts w:ascii="Times New Roman" w:eastAsia="Calibri" w:hAnsi="Times New Roman" w:cs="Times New Roman"/>
                <w:sz w:val="24"/>
                <w:szCs w:val="28"/>
                <w:lang w:eastAsia="ar-SA"/>
              </w:rPr>
              <w:t>/п</w:t>
            </w:r>
          </w:p>
        </w:tc>
        <w:tc>
          <w:tcPr>
            <w:tcW w:w="4819"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4"/>
                <w:szCs w:val="28"/>
                <w:lang w:eastAsia="ar-SA"/>
              </w:rPr>
            </w:pPr>
            <w:r w:rsidRPr="004D6C4C">
              <w:rPr>
                <w:rFonts w:ascii="Times New Roman" w:eastAsia="Calibri" w:hAnsi="Times New Roman" w:cs="Times New Roman"/>
                <w:sz w:val="24"/>
                <w:szCs w:val="28"/>
                <w:lang w:eastAsia="ar-SA"/>
              </w:rPr>
              <w:t>наименование показателя</w:t>
            </w:r>
          </w:p>
        </w:tc>
        <w:tc>
          <w:tcPr>
            <w:tcW w:w="141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4"/>
                <w:szCs w:val="28"/>
                <w:lang w:eastAsia="ar-SA"/>
              </w:rPr>
            </w:pPr>
            <w:r w:rsidRPr="004D6C4C">
              <w:rPr>
                <w:rFonts w:ascii="Times New Roman" w:eastAsia="Calibri" w:hAnsi="Times New Roman" w:cs="Times New Roman"/>
                <w:sz w:val="24"/>
                <w:szCs w:val="28"/>
                <w:lang w:eastAsia="ar-SA"/>
              </w:rPr>
              <w:t>2020</w:t>
            </w:r>
          </w:p>
        </w:tc>
        <w:tc>
          <w:tcPr>
            <w:tcW w:w="1418"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4"/>
                <w:szCs w:val="28"/>
                <w:lang w:eastAsia="ar-SA"/>
              </w:rPr>
            </w:pPr>
            <w:r w:rsidRPr="004D6C4C">
              <w:rPr>
                <w:rFonts w:ascii="Times New Roman" w:eastAsia="Calibri" w:hAnsi="Times New Roman" w:cs="Times New Roman"/>
                <w:sz w:val="24"/>
                <w:szCs w:val="28"/>
                <w:lang w:eastAsia="ar-SA"/>
              </w:rPr>
              <w:t>2021</w:t>
            </w:r>
          </w:p>
        </w:tc>
        <w:tc>
          <w:tcPr>
            <w:tcW w:w="128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4"/>
                <w:szCs w:val="28"/>
                <w:lang w:eastAsia="ar-SA"/>
              </w:rPr>
            </w:pPr>
            <w:r w:rsidRPr="004D6C4C">
              <w:rPr>
                <w:rFonts w:ascii="Times New Roman" w:eastAsia="Calibri" w:hAnsi="Times New Roman" w:cs="Times New Roman"/>
                <w:sz w:val="24"/>
                <w:szCs w:val="28"/>
                <w:lang w:eastAsia="ar-SA"/>
              </w:rPr>
              <w:t>2022</w:t>
            </w:r>
          </w:p>
        </w:tc>
      </w:tr>
      <w:tr w:rsidR="004D6C4C" w:rsidRPr="004D6C4C" w:rsidTr="004D6C4C">
        <w:tc>
          <w:tcPr>
            <w:tcW w:w="675"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4"/>
                <w:szCs w:val="28"/>
                <w:lang w:eastAsia="ar-SA"/>
              </w:rPr>
            </w:pPr>
            <w:r w:rsidRPr="004D6C4C">
              <w:rPr>
                <w:rFonts w:ascii="Times New Roman" w:eastAsia="Calibri" w:hAnsi="Times New Roman" w:cs="Times New Roman"/>
                <w:sz w:val="24"/>
                <w:szCs w:val="28"/>
                <w:lang w:eastAsia="ar-SA"/>
              </w:rPr>
              <w:t>1</w:t>
            </w:r>
          </w:p>
        </w:tc>
        <w:tc>
          <w:tcPr>
            <w:tcW w:w="4819"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Calibri" w:hAnsi="Times New Roman" w:cs="Times New Roman"/>
                <w:sz w:val="24"/>
                <w:szCs w:val="28"/>
                <w:lang w:eastAsia="ar-SA"/>
              </w:rPr>
            </w:pPr>
            <w:r w:rsidRPr="004D6C4C">
              <w:rPr>
                <w:rFonts w:ascii="Times New Roman" w:eastAsia="Calibri" w:hAnsi="Times New Roman" w:cs="Times New Roman"/>
                <w:sz w:val="24"/>
                <w:szCs w:val="28"/>
                <w:lang w:eastAsia="ar-SA"/>
              </w:rPr>
              <w:t>Оценка налоговой базы на основании отчета МИ ФНС №1 по РО о налоговой базе и структуре начислений формы № 5- ЕСХН</w:t>
            </w:r>
          </w:p>
        </w:tc>
        <w:tc>
          <w:tcPr>
            <w:tcW w:w="141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4"/>
                <w:szCs w:val="28"/>
                <w:lang w:eastAsia="ar-SA"/>
              </w:rPr>
            </w:pPr>
            <w:r w:rsidRPr="004D6C4C">
              <w:rPr>
                <w:rFonts w:ascii="Times New Roman" w:eastAsia="Calibri" w:hAnsi="Times New Roman" w:cs="Times New Roman"/>
                <w:sz w:val="24"/>
                <w:szCs w:val="28"/>
                <w:lang w:eastAsia="ar-SA"/>
              </w:rPr>
              <w:t>158059,8</w:t>
            </w:r>
          </w:p>
        </w:tc>
        <w:tc>
          <w:tcPr>
            <w:tcW w:w="1418"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4"/>
                <w:szCs w:val="28"/>
                <w:lang w:eastAsia="ar-SA"/>
              </w:rPr>
            </w:pPr>
            <w:r w:rsidRPr="004D6C4C">
              <w:rPr>
                <w:rFonts w:ascii="Times New Roman" w:eastAsia="Calibri" w:hAnsi="Times New Roman" w:cs="Times New Roman"/>
                <w:sz w:val="24"/>
                <w:szCs w:val="28"/>
                <w:lang w:eastAsia="ar-SA"/>
              </w:rPr>
              <w:t>164382,2</w:t>
            </w:r>
          </w:p>
        </w:tc>
        <w:tc>
          <w:tcPr>
            <w:tcW w:w="128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4"/>
                <w:szCs w:val="28"/>
                <w:lang w:eastAsia="ar-SA"/>
              </w:rPr>
            </w:pPr>
            <w:r w:rsidRPr="004D6C4C">
              <w:rPr>
                <w:rFonts w:ascii="Times New Roman" w:eastAsia="Calibri" w:hAnsi="Times New Roman" w:cs="Times New Roman"/>
                <w:sz w:val="24"/>
                <w:szCs w:val="28"/>
                <w:lang w:eastAsia="ar-SA"/>
              </w:rPr>
              <w:t>170957,5</w:t>
            </w:r>
          </w:p>
        </w:tc>
      </w:tr>
      <w:tr w:rsidR="004D6C4C" w:rsidRPr="004D6C4C" w:rsidTr="004D6C4C">
        <w:tc>
          <w:tcPr>
            <w:tcW w:w="675"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4"/>
                <w:szCs w:val="28"/>
                <w:lang w:eastAsia="ar-SA"/>
              </w:rPr>
            </w:pPr>
            <w:r w:rsidRPr="004D6C4C">
              <w:rPr>
                <w:rFonts w:ascii="Times New Roman" w:eastAsia="Calibri" w:hAnsi="Times New Roman" w:cs="Times New Roman"/>
                <w:sz w:val="24"/>
                <w:szCs w:val="28"/>
                <w:lang w:eastAsia="ar-SA"/>
              </w:rPr>
              <w:t>2</w:t>
            </w:r>
          </w:p>
        </w:tc>
        <w:tc>
          <w:tcPr>
            <w:tcW w:w="4819"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Calibri" w:hAnsi="Times New Roman" w:cs="Times New Roman"/>
                <w:sz w:val="24"/>
                <w:szCs w:val="28"/>
                <w:lang w:eastAsia="ar-SA"/>
              </w:rPr>
            </w:pPr>
            <w:r w:rsidRPr="004D6C4C">
              <w:rPr>
                <w:rFonts w:ascii="Times New Roman" w:eastAsia="Calibri" w:hAnsi="Times New Roman" w:cs="Times New Roman"/>
                <w:sz w:val="24"/>
                <w:szCs w:val="28"/>
                <w:lang w:eastAsia="ar-SA"/>
              </w:rPr>
              <w:t>Средняя репрезентативная налоговая ставка, (в процентах)</w:t>
            </w:r>
          </w:p>
        </w:tc>
        <w:tc>
          <w:tcPr>
            <w:tcW w:w="141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4"/>
                <w:szCs w:val="28"/>
                <w:lang w:eastAsia="ar-SA"/>
              </w:rPr>
            </w:pPr>
            <w:r w:rsidRPr="004D6C4C">
              <w:rPr>
                <w:rFonts w:ascii="Times New Roman" w:eastAsia="Calibri" w:hAnsi="Times New Roman" w:cs="Times New Roman"/>
                <w:sz w:val="24"/>
                <w:szCs w:val="28"/>
                <w:lang w:eastAsia="ar-SA"/>
              </w:rPr>
              <w:t>6,08</w:t>
            </w:r>
          </w:p>
        </w:tc>
        <w:tc>
          <w:tcPr>
            <w:tcW w:w="1418"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4"/>
                <w:szCs w:val="28"/>
                <w:lang w:eastAsia="ar-SA"/>
              </w:rPr>
            </w:pPr>
            <w:r w:rsidRPr="004D6C4C">
              <w:rPr>
                <w:rFonts w:ascii="Times New Roman" w:eastAsia="Calibri" w:hAnsi="Times New Roman" w:cs="Times New Roman"/>
                <w:sz w:val="24"/>
                <w:szCs w:val="28"/>
                <w:lang w:eastAsia="ar-SA"/>
              </w:rPr>
              <w:t>6,08</w:t>
            </w:r>
          </w:p>
        </w:tc>
        <w:tc>
          <w:tcPr>
            <w:tcW w:w="128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4"/>
                <w:szCs w:val="28"/>
                <w:lang w:eastAsia="ar-SA"/>
              </w:rPr>
            </w:pPr>
            <w:r w:rsidRPr="004D6C4C">
              <w:rPr>
                <w:rFonts w:ascii="Times New Roman" w:eastAsia="Calibri" w:hAnsi="Times New Roman" w:cs="Times New Roman"/>
                <w:sz w:val="24"/>
                <w:szCs w:val="28"/>
                <w:lang w:eastAsia="ar-SA"/>
              </w:rPr>
              <w:t>6,08</w:t>
            </w:r>
          </w:p>
        </w:tc>
      </w:tr>
      <w:tr w:rsidR="004D6C4C" w:rsidRPr="004D6C4C" w:rsidTr="004D6C4C">
        <w:tc>
          <w:tcPr>
            <w:tcW w:w="675"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4"/>
                <w:szCs w:val="28"/>
                <w:lang w:eastAsia="ar-SA"/>
              </w:rPr>
            </w:pPr>
            <w:r w:rsidRPr="004D6C4C">
              <w:rPr>
                <w:rFonts w:ascii="Times New Roman" w:eastAsia="Calibri" w:hAnsi="Times New Roman" w:cs="Times New Roman"/>
                <w:sz w:val="24"/>
                <w:szCs w:val="28"/>
                <w:lang w:eastAsia="ar-SA"/>
              </w:rPr>
              <w:t>3</w:t>
            </w:r>
          </w:p>
        </w:tc>
        <w:tc>
          <w:tcPr>
            <w:tcW w:w="4819"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Calibri" w:hAnsi="Times New Roman" w:cs="Times New Roman"/>
                <w:sz w:val="24"/>
                <w:szCs w:val="28"/>
                <w:lang w:eastAsia="ar-SA"/>
              </w:rPr>
            </w:pPr>
            <w:r w:rsidRPr="004D6C4C">
              <w:rPr>
                <w:rFonts w:ascii="Times New Roman" w:eastAsia="Calibri" w:hAnsi="Times New Roman" w:cs="Times New Roman"/>
                <w:sz w:val="24"/>
                <w:szCs w:val="28"/>
                <w:lang w:eastAsia="ar-SA"/>
              </w:rPr>
              <w:t>Коэффициент, учитывающий изменения законодательства Российской Федерации о налогах и сборах, законодательства Ростовской области о налогах и сборах.</w:t>
            </w:r>
          </w:p>
        </w:tc>
        <w:tc>
          <w:tcPr>
            <w:tcW w:w="141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4"/>
                <w:szCs w:val="28"/>
                <w:lang w:eastAsia="ar-SA"/>
              </w:rPr>
            </w:pPr>
            <w:r w:rsidRPr="004D6C4C">
              <w:rPr>
                <w:rFonts w:ascii="Times New Roman" w:eastAsia="Calibri" w:hAnsi="Times New Roman" w:cs="Times New Roman"/>
                <w:sz w:val="24"/>
                <w:szCs w:val="28"/>
                <w:lang w:eastAsia="ar-SA"/>
              </w:rPr>
              <w:t>1,0000</w:t>
            </w:r>
          </w:p>
        </w:tc>
        <w:tc>
          <w:tcPr>
            <w:tcW w:w="1418"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4"/>
                <w:szCs w:val="28"/>
                <w:lang w:eastAsia="ar-SA"/>
              </w:rPr>
            </w:pPr>
            <w:r w:rsidRPr="004D6C4C">
              <w:rPr>
                <w:rFonts w:ascii="Times New Roman" w:eastAsia="Calibri" w:hAnsi="Times New Roman" w:cs="Times New Roman"/>
                <w:sz w:val="24"/>
                <w:szCs w:val="28"/>
                <w:lang w:eastAsia="ar-SA"/>
              </w:rPr>
              <w:t>1,0000</w:t>
            </w:r>
          </w:p>
        </w:tc>
        <w:tc>
          <w:tcPr>
            <w:tcW w:w="128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4"/>
                <w:szCs w:val="28"/>
                <w:lang w:eastAsia="ar-SA"/>
              </w:rPr>
            </w:pPr>
            <w:r w:rsidRPr="004D6C4C">
              <w:rPr>
                <w:rFonts w:ascii="Times New Roman" w:eastAsia="Calibri" w:hAnsi="Times New Roman" w:cs="Times New Roman"/>
                <w:sz w:val="24"/>
                <w:szCs w:val="28"/>
                <w:lang w:eastAsia="ar-SA"/>
              </w:rPr>
              <w:t>1,0000</w:t>
            </w:r>
          </w:p>
        </w:tc>
      </w:tr>
      <w:tr w:rsidR="004D6C4C" w:rsidRPr="004D6C4C" w:rsidTr="004D6C4C">
        <w:tc>
          <w:tcPr>
            <w:tcW w:w="675"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4"/>
                <w:szCs w:val="28"/>
                <w:lang w:eastAsia="ar-SA"/>
              </w:rPr>
            </w:pPr>
            <w:r w:rsidRPr="004D6C4C">
              <w:rPr>
                <w:rFonts w:ascii="Times New Roman" w:eastAsia="Calibri" w:hAnsi="Times New Roman" w:cs="Times New Roman"/>
                <w:sz w:val="24"/>
                <w:szCs w:val="28"/>
                <w:lang w:eastAsia="ar-SA"/>
              </w:rPr>
              <w:t>4</w:t>
            </w:r>
          </w:p>
        </w:tc>
        <w:tc>
          <w:tcPr>
            <w:tcW w:w="4819" w:type="dxa"/>
            <w:tcBorders>
              <w:top w:val="single" w:sz="4" w:space="0" w:color="000000"/>
              <w:left w:val="single" w:sz="4" w:space="0" w:color="000000"/>
              <w:bottom w:val="single" w:sz="4" w:space="0" w:color="000000"/>
              <w:right w:val="nil"/>
            </w:tcBorders>
          </w:tcPr>
          <w:p w:rsidR="004D6C4C" w:rsidRPr="004D6C4C" w:rsidRDefault="004D6C4C" w:rsidP="004D6C4C">
            <w:pPr>
              <w:suppressAutoHyphens/>
              <w:snapToGrid w:val="0"/>
              <w:spacing w:after="0" w:line="240" w:lineRule="auto"/>
              <w:rPr>
                <w:rFonts w:ascii="Times New Roman" w:eastAsia="Calibri" w:hAnsi="Times New Roman" w:cs="Times New Roman"/>
                <w:sz w:val="24"/>
                <w:szCs w:val="28"/>
                <w:lang w:eastAsia="ar-SA"/>
              </w:rPr>
            </w:pPr>
            <w:r w:rsidRPr="004D6C4C">
              <w:rPr>
                <w:rFonts w:ascii="Times New Roman" w:eastAsia="Calibri" w:hAnsi="Times New Roman" w:cs="Times New Roman"/>
                <w:sz w:val="24"/>
                <w:szCs w:val="28"/>
                <w:lang w:eastAsia="ar-SA"/>
              </w:rPr>
              <w:t>Налоговый потенциал</w:t>
            </w:r>
          </w:p>
          <w:p w:rsidR="004D6C4C" w:rsidRPr="004D6C4C" w:rsidRDefault="004D6C4C" w:rsidP="004D6C4C">
            <w:pPr>
              <w:suppressAutoHyphens/>
              <w:spacing w:after="0" w:line="240" w:lineRule="auto"/>
              <w:rPr>
                <w:rFonts w:ascii="Times New Roman" w:eastAsia="Calibri" w:hAnsi="Times New Roman" w:cs="Times New Roman"/>
                <w:sz w:val="24"/>
                <w:szCs w:val="28"/>
                <w:lang w:eastAsia="ar-SA"/>
              </w:rPr>
            </w:pPr>
            <w:r w:rsidRPr="004D6C4C">
              <w:rPr>
                <w:rFonts w:ascii="Times New Roman" w:eastAsia="Calibri" w:hAnsi="Times New Roman" w:cs="Times New Roman"/>
                <w:sz w:val="24"/>
                <w:szCs w:val="28"/>
                <w:lang w:eastAsia="ar-SA"/>
              </w:rPr>
              <w:t>(п.1хп.2хп.3)</w:t>
            </w:r>
          </w:p>
          <w:p w:rsidR="004D6C4C" w:rsidRPr="004D6C4C" w:rsidRDefault="004D6C4C" w:rsidP="004D6C4C">
            <w:pPr>
              <w:suppressAutoHyphens/>
              <w:spacing w:after="0" w:line="240" w:lineRule="auto"/>
              <w:rPr>
                <w:rFonts w:ascii="Times New Roman" w:eastAsia="Calibri" w:hAnsi="Times New Roman" w:cs="Times New Roman"/>
                <w:sz w:val="24"/>
                <w:szCs w:val="28"/>
                <w:lang w:eastAsia="ar-SA"/>
              </w:rPr>
            </w:pPr>
          </w:p>
        </w:tc>
        <w:tc>
          <w:tcPr>
            <w:tcW w:w="141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4"/>
                <w:szCs w:val="28"/>
                <w:lang w:eastAsia="ar-SA"/>
              </w:rPr>
            </w:pPr>
            <w:r w:rsidRPr="004D6C4C">
              <w:rPr>
                <w:rFonts w:ascii="Times New Roman" w:eastAsia="Calibri" w:hAnsi="Times New Roman" w:cs="Times New Roman"/>
                <w:sz w:val="24"/>
                <w:szCs w:val="28"/>
                <w:lang w:eastAsia="ar-SA"/>
              </w:rPr>
              <w:t>9610,0</w:t>
            </w:r>
          </w:p>
        </w:tc>
        <w:tc>
          <w:tcPr>
            <w:tcW w:w="1418"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4"/>
                <w:szCs w:val="28"/>
                <w:lang w:eastAsia="ar-SA"/>
              </w:rPr>
            </w:pPr>
            <w:r w:rsidRPr="004D6C4C">
              <w:rPr>
                <w:rFonts w:ascii="Times New Roman" w:eastAsia="Calibri" w:hAnsi="Times New Roman" w:cs="Times New Roman"/>
                <w:sz w:val="24"/>
                <w:szCs w:val="28"/>
                <w:lang w:eastAsia="ar-SA"/>
              </w:rPr>
              <w:t>9994,4</w:t>
            </w:r>
          </w:p>
        </w:tc>
        <w:tc>
          <w:tcPr>
            <w:tcW w:w="128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4"/>
                <w:szCs w:val="28"/>
                <w:lang w:eastAsia="ar-SA"/>
              </w:rPr>
            </w:pPr>
            <w:r w:rsidRPr="004D6C4C">
              <w:rPr>
                <w:rFonts w:ascii="Times New Roman" w:eastAsia="Calibri" w:hAnsi="Times New Roman" w:cs="Times New Roman"/>
                <w:sz w:val="24"/>
                <w:szCs w:val="28"/>
                <w:lang w:eastAsia="ar-SA"/>
              </w:rPr>
              <w:t>10394,2</w:t>
            </w:r>
          </w:p>
        </w:tc>
      </w:tr>
      <w:tr w:rsidR="004D6C4C" w:rsidRPr="004D6C4C" w:rsidTr="004D6C4C">
        <w:tc>
          <w:tcPr>
            <w:tcW w:w="675"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4"/>
                <w:szCs w:val="28"/>
                <w:lang w:eastAsia="ar-SA"/>
              </w:rPr>
            </w:pPr>
            <w:r w:rsidRPr="004D6C4C">
              <w:rPr>
                <w:rFonts w:ascii="Times New Roman" w:eastAsia="Calibri" w:hAnsi="Times New Roman" w:cs="Times New Roman"/>
                <w:sz w:val="24"/>
                <w:szCs w:val="28"/>
                <w:lang w:eastAsia="ar-SA"/>
              </w:rPr>
              <w:t>5</w:t>
            </w:r>
          </w:p>
        </w:tc>
        <w:tc>
          <w:tcPr>
            <w:tcW w:w="4819"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Calibri" w:hAnsi="Times New Roman" w:cs="Times New Roman"/>
                <w:sz w:val="24"/>
                <w:szCs w:val="28"/>
                <w:lang w:eastAsia="ar-SA"/>
              </w:rPr>
            </w:pPr>
            <w:r w:rsidRPr="004D6C4C">
              <w:rPr>
                <w:rFonts w:ascii="Times New Roman" w:eastAsia="Calibri" w:hAnsi="Times New Roman" w:cs="Times New Roman"/>
                <w:sz w:val="24"/>
                <w:szCs w:val="28"/>
                <w:lang w:eastAsia="ar-SA"/>
              </w:rPr>
              <w:t xml:space="preserve">Норматив отчислений в бюджет поселения </w:t>
            </w:r>
          </w:p>
          <w:p w:rsidR="004D6C4C" w:rsidRPr="004D6C4C" w:rsidRDefault="004D6C4C" w:rsidP="004D6C4C">
            <w:pPr>
              <w:suppressAutoHyphens/>
              <w:spacing w:after="0" w:line="240" w:lineRule="auto"/>
              <w:rPr>
                <w:rFonts w:ascii="Times New Roman" w:eastAsia="Calibri" w:hAnsi="Times New Roman" w:cs="Times New Roman"/>
                <w:sz w:val="24"/>
                <w:szCs w:val="28"/>
                <w:lang w:eastAsia="ar-SA"/>
              </w:rPr>
            </w:pPr>
            <w:r w:rsidRPr="004D6C4C">
              <w:rPr>
                <w:rFonts w:ascii="Times New Roman" w:eastAsia="Calibri" w:hAnsi="Times New Roman" w:cs="Times New Roman"/>
                <w:sz w:val="24"/>
                <w:szCs w:val="28"/>
                <w:lang w:eastAsia="ar-SA"/>
              </w:rPr>
              <w:t>(в процентах)</w:t>
            </w:r>
          </w:p>
        </w:tc>
        <w:tc>
          <w:tcPr>
            <w:tcW w:w="141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4"/>
                <w:szCs w:val="28"/>
                <w:lang w:eastAsia="ar-SA"/>
              </w:rPr>
            </w:pPr>
            <w:r w:rsidRPr="004D6C4C">
              <w:rPr>
                <w:rFonts w:ascii="Times New Roman" w:eastAsia="Calibri" w:hAnsi="Times New Roman" w:cs="Times New Roman"/>
                <w:sz w:val="24"/>
                <w:szCs w:val="28"/>
                <w:lang w:eastAsia="ar-SA"/>
              </w:rPr>
              <w:t>40,0</w:t>
            </w:r>
          </w:p>
        </w:tc>
        <w:tc>
          <w:tcPr>
            <w:tcW w:w="1418"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4"/>
                <w:szCs w:val="28"/>
                <w:lang w:eastAsia="ar-SA"/>
              </w:rPr>
            </w:pPr>
            <w:r w:rsidRPr="004D6C4C">
              <w:rPr>
                <w:rFonts w:ascii="Times New Roman" w:eastAsia="Calibri" w:hAnsi="Times New Roman" w:cs="Times New Roman"/>
                <w:sz w:val="24"/>
                <w:szCs w:val="28"/>
                <w:lang w:eastAsia="ar-SA"/>
              </w:rPr>
              <w:t>40,0</w:t>
            </w:r>
          </w:p>
        </w:tc>
        <w:tc>
          <w:tcPr>
            <w:tcW w:w="128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4"/>
                <w:szCs w:val="28"/>
                <w:lang w:eastAsia="ar-SA"/>
              </w:rPr>
            </w:pPr>
            <w:r w:rsidRPr="004D6C4C">
              <w:rPr>
                <w:rFonts w:ascii="Times New Roman" w:eastAsia="Calibri" w:hAnsi="Times New Roman" w:cs="Times New Roman"/>
                <w:sz w:val="24"/>
                <w:szCs w:val="28"/>
                <w:lang w:eastAsia="ar-SA"/>
              </w:rPr>
              <w:t>40,0</w:t>
            </w:r>
          </w:p>
        </w:tc>
      </w:tr>
      <w:tr w:rsidR="004D6C4C" w:rsidRPr="004D6C4C" w:rsidTr="004D6C4C">
        <w:tc>
          <w:tcPr>
            <w:tcW w:w="675"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4"/>
                <w:szCs w:val="28"/>
                <w:lang w:eastAsia="ar-SA"/>
              </w:rPr>
            </w:pPr>
            <w:r w:rsidRPr="004D6C4C">
              <w:rPr>
                <w:rFonts w:ascii="Times New Roman" w:eastAsia="Calibri" w:hAnsi="Times New Roman" w:cs="Times New Roman"/>
                <w:sz w:val="24"/>
                <w:szCs w:val="28"/>
                <w:lang w:eastAsia="ar-SA"/>
              </w:rPr>
              <w:t>6</w:t>
            </w:r>
          </w:p>
        </w:tc>
        <w:tc>
          <w:tcPr>
            <w:tcW w:w="4819"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Calibri" w:hAnsi="Times New Roman" w:cs="Times New Roman"/>
                <w:sz w:val="24"/>
                <w:szCs w:val="28"/>
                <w:lang w:eastAsia="ar-SA"/>
              </w:rPr>
            </w:pPr>
            <w:r w:rsidRPr="004D6C4C">
              <w:rPr>
                <w:rFonts w:ascii="Times New Roman" w:eastAsia="Calibri" w:hAnsi="Times New Roman" w:cs="Times New Roman"/>
                <w:sz w:val="24"/>
                <w:szCs w:val="28"/>
                <w:lang w:eastAsia="ar-SA"/>
              </w:rPr>
              <w:t>Налоговый потенциал бюджета поселения</w:t>
            </w:r>
          </w:p>
          <w:p w:rsidR="004D6C4C" w:rsidRPr="004D6C4C" w:rsidRDefault="004D6C4C" w:rsidP="004D6C4C">
            <w:pPr>
              <w:suppressAutoHyphens/>
              <w:spacing w:after="0" w:line="240" w:lineRule="auto"/>
              <w:rPr>
                <w:rFonts w:ascii="Times New Roman" w:eastAsia="Calibri" w:hAnsi="Times New Roman" w:cs="Times New Roman"/>
                <w:sz w:val="24"/>
                <w:szCs w:val="28"/>
                <w:lang w:eastAsia="ar-SA"/>
              </w:rPr>
            </w:pPr>
            <w:r w:rsidRPr="004D6C4C">
              <w:rPr>
                <w:rFonts w:ascii="Times New Roman" w:eastAsia="Calibri" w:hAnsi="Times New Roman" w:cs="Times New Roman"/>
                <w:sz w:val="24"/>
                <w:szCs w:val="28"/>
                <w:lang w:eastAsia="ar-SA"/>
              </w:rPr>
              <w:t>(п.4хп.5/100)</w:t>
            </w:r>
          </w:p>
        </w:tc>
        <w:tc>
          <w:tcPr>
            <w:tcW w:w="141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4"/>
                <w:szCs w:val="28"/>
                <w:lang w:eastAsia="ar-SA"/>
              </w:rPr>
            </w:pPr>
            <w:r w:rsidRPr="004D6C4C">
              <w:rPr>
                <w:rFonts w:ascii="Times New Roman" w:eastAsia="Calibri" w:hAnsi="Times New Roman" w:cs="Times New Roman"/>
                <w:sz w:val="24"/>
                <w:szCs w:val="28"/>
                <w:lang w:eastAsia="ar-SA"/>
              </w:rPr>
              <w:t>3844,0</w:t>
            </w:r>
          </w:p>
        </w:tc>
        <w:tc>
          <w:tcPr>
            <w:tcW w:w="1418"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4"/>
                <w:szCs w:val="28"/>
                <w:lang w:eastAsia="ar-SA"/>
              </w:rPr>
            </w:pPr>
            <w:r w:rsidRPr="004D6C4C">
              <w:rPr>
                <w:rFonts w:ascii="Times New Roman" w:eastAsia="Calibri" w:hAnsi="Times New Roman" w:cs="Times New Roman"/>
                <w:sz w:val="24"/>
                <w:szCs w:val="28"/>
                <w:lang w:eastAsia="ar-SA"/>
              </w:rPr>
              <w:t>3997,8</w:t>
            </w:r>
          </w:p>
        </w:tc>
        <w:tc>
          <w:tcPr>
            <w:tcW w:w="128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Calibri" w:hAnsi="Times New Roman" w:cs="Times New Roman"/>
                <w:sz w:val="24"/>
                <w:szCs w:val="28"/>
                <w:lang w:eastAsia="ar-SA"/>
              </w:rPr>
            </w:pPr>
            <w:r w:rsidRPr="004D6C4C">
              <w:rPr>
                <w:rFonts w:ascii="Times New Roman" w:eastAsia="Calibri" w:hAnsi="Times New Roman" w:cs="Times New Roman"/>
                <w:sz w:val="24"/>
                <w:szCs w:val="28"/>
                <w:lang w:eastAsia="ar-SA"/>
              </w:rPr>
              <w:t>4157,7</w:t>
            </w:r>
          </w:p>
        </w:tc>
      </w:tr>
    </w:tbl>
    <w:p w:rsidR="004D6C4C" w:rsidRPr="004D6C4C" w:rsidRDefault="004D6C4C" w:rsidP="004D6C4C">
      <w:pPr>
        <w:suppressAutoHyphens/>
        <w:spacing w:after="0" w:line="240" w:lineRule="auto"/>
        <w:jc w:val="center"/>
        <w:rPr>
          <w:rFonts w:ascii="Times New Roman" w:eastAsia="Times New Roman" w:hAnsi="Times New Roman" w:cs="Times New Roman"/>
          <w:sz w:val="24"/>
          <w:szCs w:val="24"/>
          <w:lang w:eastAsia="ar-SA"/>
        </w:rPr>
      </w:pPr>
    </w:p>
    <w:p w:rsidR="004D6C4C" w:rsidRPr="004D6C4C" w:rsidRDefault="004D6C4C" w:rsidP="004D6C4C">
      <w:pPr>
        <w:suppressAutoHyphens/>
        <w:spacing w:after="0" w:line="240" w:lineRule="auto"/>
        <w:jc w:val="center"/>
        <w:rPr>
          <w:rFonts w:ascii="Times New Roman" w:eastAsia="Calibri" w:hAnsi="Times New Roman" w:cs="Times New Roman"/>
          <w:sz w:val="24"/>
          <w:szCs w:val="28"/>
          <w:lang w:eastAsia="ar-SA"/>
        </w:rPr>
      </w:pPr>
    </w:p>
    <w:p w:rsidR="004D6C4C" w:rsidRPr="004D6C4C" w:rsidRDefault="004D6C4C" w:rsidP="004D6C4C">
      <w:pPr>
        <w:suppressAutoHyphens/>
        <w:spacing w:after="0" w:line="240" w:lineRule="auto"/>
        <w:jc w:val="center"/>
        <w:rPr>
          <w:rFonts w:ascii="Times New Roman" w:eastAsia="Calibri"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 xml:space="preserve">Старший инспектор </w:t>
      </w: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 xml:space="preserve">по прогнозированию доходов и налогам                                       Харченко Е.В. </w:t>
      </w:r>
    </w:p>
    <w:p w:rsidR="004D6C4C" w:rsidRPr="004D6C4C" w:rsidRDefault="004D6C4C" w:rsidP="004D6C4C">
      <w:pPr>
        <w:suppressAutoHyphens/>
        <w:spacing w:after="0" w:line="240" w:lineRule="auto"/>
        <w:rPr>
          <w:rFonts w:ascii="Times New Roman" w:eastAsia="Calibri"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Calibri"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Calibri" w:hAnsi="Times New Roman" w:cs="Times New Roman"/>
          <w:sz w:val="24"/>
          <w:szCs w:val="28"/>
          <w:lang w:eastAsia="ar-SA"/>
        </w:rPr>
      </w:pPr>
    </w:p>
    <w:p w:rsidR="004D6C4C" w:rsidRPr="004D6C4C" w:rsidRDefault="004D6C4C" w:rsidP="004D6C4C">
      <w:pPr>
        <w:suppressAutoHyphens/>
        <w:spacing w:after="0" w:line="240" w:lineRule="auto"/>
        <w:jc w:val="right"/>
        <w:rPr>
          <w:rFonts w:ascii="Times New Roman" w:eastAsia="Calibri" w:hAnsi="Times New Roman" w:cs="Times New Roman"/>
          <w:sz w:val="16"/>
          <w:szCs w:val="16"/>
          <w:lang w:eastAsia="ar-SA"/>
        </w:rPr>
      </w:pPr>
    </w:p>
    <w:p w:rsidR="004D6C4C" w:rsidRPr="004D6C4C" w:rsidRDefault="004D6C4C" w:rsidP="004D6C4C">
      <w:pPr>
        <w:suppressAutoHyphens/>
        <w:spacing w:after="0" w:line="240" w:lineRule="auto"/>
        <w:jc w:val="right"/>
        <w:rPr>
          <w:rFonts w:ascii="Times New Roman" w:eastAsia="Calibri" w:hAnsi="Times New Roman" w:cs="Times New Roman"/>
          <w:sz w:val="16"/>
          <w:szCs w:val="16"/>
          <w:lang w:eastAsia="ar-SA"/>
        </w:rPr>
      </w:pPr>
    </w:p>
    <w:p w:rsidR="004D6C4C" w:rsidRPr="004D6C4C" w:rsidRDefault="004D6C4C" w:rsidP="004D6C4C">
      <w:pPr>
        <w:suppressAutoHyphens/>
        <w:spacing w:after="0" w:line="240" w:lineRule="auto"/>
        <w:jc w:val="right"/>
        <w:rPr>
          <w:rFonts w:ascii="Times New Roman" w:eastAsia="Calibri" w:hAnsi="Times New Roman" w:cs="Times New Roman"/>
          <w:sz w:val="16"/>
          <w:szCs w:val="16"/>
          <w:lang w:eastAsia="ar-SA"/>
        </w:rPr>
      </w:pPr>
    </w:p>
    <w:p w:rsidR="004D6C4C" w:rsidRPr="004D6C4C" w:rsidRDefault="004D6C4C" w:rsidP="004D6C4C">
      <w:pPr>
        <w:suppressAutoHyphens/>
        <w:spacing w:after="0" w:line="240" w:lineRule="auto"/>
        <w:jc w:val="right"/>
        <w:rPr>
          <w:rFonts w:ascii="Times New Roman" w:eastAsia="Calibri" w:hAnsi="Times New Roman" w:cs="Times New Roman"/>
          <w:sz w:val="16"/>
          <w:szCs w:val="16"/>
          <w:lang w:eastAsia="ar-SA"/>
        </w:rPr>
      </w:pPr>
    </w:p>
    <w:p w:rsidR="004D6C4C" w:rsidRPr="004D6C4C" w:rsidRDefault="004D6C4C" w:rsidP="004D6C4C">
      <w:pPr>
        <w:suppressAutoHyphens/>
        <w:spacing w:after="0" w:line="240" w:lineRule="auto"/>
        <w:jc w:val="right"/>
        <w:rPr>
          <w:rFonts w:ascii="Times New Roman" w:eastAsia="Calibri" w:hAnsi="Times New Roman" w:cs="Times New Roman"/>
          <w:sz w:val="16"/>
          <w:szCs w:val="16"/>
          <w:lang w:eastAsia="ar-SA"/>
        </w:rPr>
      </w:pPr>
    </w:p>
    <w:p w:rsidR="004D6C4C" w:rsidRPr="004D6C4C" w:rsidRDefault="004D6C4C" w:rsidP="004D6C4C">
      <w:pPr>
        <w:suppressAutoHyphens/>
        <w:spacing w:after="0" w:line="240" w:lineRule="auto"/>
        <w:jc w:val="right"/>
        <w:rPr>
          <w:rFonts w:ascii="Times New Roman" w:eastAsia="Calibri" w:hAnsi="Times New Roman" w:cs="Times New Roman"/>
          <w:sz w:val="16"/>
          <w:szCs w:val="16"/>
          <w:lang w:eastAsia="ar-SA"/>
        </w:rPr>
      </w:pPr>
    </w:p>
    <w:p w:rsidR="004D6C4C" w:rsidRPr="004D6C4C" w:rsidRDefault="004D6C4C" w:rsidP="004D6C4C">
      <w:pPr>
        <w:suppressAutoHyphens/>
        <w:spacing w:after="0" w:line="240" w:lineRule="auto"/>
        <w:jc w:val="right"/>
        <w:rPr>
          <w:rFonts w:ascii="Times New Roman" w:eastAsia="Calibri" w:hAnsi="Times New Roman" w:cs="Times New Roman"/>
          <w:sz w:val="16"/>
          <w:szCs w:val="16"/>
          <w:lang w:eastAsia="ar-SA"/>
        </w:rPr>
      </w:pPr>
    </w:p>
    <w:p w:rsidR="004D6C4C" w:rsidRPr="004D6C4C" w:rsidRDefault="004D6C4C" w:rsidP="004D6C4C">
      <w:pPr>
        <w:suppressAutoHyphens/>
        <w:spacing w:after="0" w:line="240" w:lineRule="auto"/>
        <w:jc w:val="right"/>
        <w:rPr>
          <w:rFonts w:ascii="Times New Roman" w:eastAsia="Calibri" w:hAnsi="Times New Roman" w:cs="Times New Roman"/>
          <w:sz w:val="16"/>
          <w:szCs w:val="16"/>
          <w:lang w:eastAsia="ar-SA"/>
        </w:rPr>
      </w:pPr>
    </w:p>
    <w:p w:rsidR="004D6C4C" w:rsidRPr="004D6C4C" w:rsidRDefault="004D6C4C" w:rsidP="004D6C4C">
      <w:pPr>
        <w:suppressAutoHyphens/>
        <w:spacing w:after="0" w:line="240" w:lineRule="auto"/>
        <w:jc w:val="right"/>
        <w:rPr>
          <w:rFonts w:ascii="Times New Roman" w:eastAsia="Calibri" w:hAnsi="Times New Roman" w:cs="Times New Roman"/>
          <w:sz w:val="16"/>
          <w:szCs w:val="16"/>
          <w:lang w:eastAsia="ar-SA"/>
        </w:rPr>
      </w:pPr>
    </w:p>
    <w:p w:rsidR="004D6C4C" w:rsidRPr="004D6C4C" w:rsidRDefault="004D6C4C" w:rsidP="004D6C4C">
      <w:pPr>
        <w:suppressAutoHyphens/>
        <w:spacing w:after="0" w:line="240" w:lineRule="auto"/>
        <w:jc w:val="right"/>
        <w:rPr>
          <w:rFonts w:ascii="Times New Roman" w:eastAsia="Calibri" w:hAnsi="Times New Roman" w:cs="Times New Roman"/>
          <w:sz w:val="16"/>
          <w:szCs w:val="16"/>
          <w:lang w:eastAsia="ar-SA"/>
        </w:rPr>
      </w:pPr>
    </w:p>
    <w:p w:rsidR="004D6C4C" w:rsidRPr="004D6C4C" w:rsidRDefault="004D6C4C" w:rsidP="004D6C4C">
      <w:pPr>
        <w:suppressAutoHyphens/>
        <w:spacing w:after="0" w:line="240" w:lineRule="auto"/>
        <w:jc w:val="right"/>
        <w:rPr>
          <w:rFonts w:ascii="Times New Roman" w:eastAsia="Calibri" w:hAnsi="Times New Roman" w:cs="Times New Roman"/>
          <w:sz w:val="16"/>
          <w:szCs w:val="16"/>
          <w:lang w:eastAsia="ar-SA"/>
        </w:rPr>
      </w:pPr>
    </w:p>
    <w:p w:rsidR="004D6C4C" w:rsidRPr="004D6C4C" w:rsidRDefault="004D6C4C" w:rsidP="004D6C4C">
      <w:pPr>
        <w:suppressAutoHyphens/>
        <w:spacing w:after="0" w:line="240" w:lineRule="auto"/>
        <w:jc w:val="right"/>
        <w:rPr>
          <w:rFonts w:ascii="Times New Roman" w:eastAsia="Calibri" w:hAnsi="Times New Roman" w:cs="Times New Roman"/>
          <w:sz w:val="16"/>
          <w:szCs w:val="16"/>
          <w:lang w:eastAsia="ar-SA"/>
        </w:rPr>
      </w:pPr>
    </w:p>
    <w:p w:rsidR="004D6C4C" w:rsidRPr="004D6C4C" w:rsidRDefault="004D6C4C" w:rsidP="004D6C4C">
      <w:pPr>
        <w:suppressAutoHyphens/>
        <w:spacing w:after="0" w:line="240" w:lineRule="auto"/>
        <w:jc w:val="right"/>
        <w:rPr>
          <w:rFonts w:ascii="Times New Roman" w:eastAsia="Calibri" w:hAnsi="Times New Roman" w:cs="Times New Roman"/>
          <w:sz w:val="16"/>
          <w:szCs w:val="16"/>
          <w:lang w:eastAsia="ar-SA"/>
        </w:rPr>
      </w:pPr>
    </w:p>
    <w:p w:rsidR="004D6C4C" w:rsidRPr="004D6C4C" w:rsidRDefault="004D6C4C" w:rsidP="004D6C4C">
      <w:pPr>
        <w:suppressAutoHyphens/>
        <w:spacing w:after="0" w:line="240" w:lineRule="auto"/>
        <w:jc w:val="right"/>
        <w:rPr>
          <w:rFonts w:ascii="Times New Roman" w:eastAsia="Calibri" w:hAnsi="Times New Roman" w:cs="Times New Roman"/>
          <w:sz w:val="16"/>
          <w:szCs w:val="16"/>
          <w:lang w:eastAsia="ar-SA"/>
        </w:rPr>
      </w:pPr>
    </w:p>
    <w:p w:rsidR="004D6C4C" w:rsidRPr="004D6C4C" w:rsidRDefault="004D6C4C" w:rsidP="004D6C4C">
      <w:pPr>
        <w:suppressAutoHyphens/>
        <w:spacing w:after="0" w:line="240" w:lineRule="auto"/>
        <w:jc w:val="right"/>
        <w:rPr>
          <w:rFonts w:ascii="Times New Roman" w:eastAsia="Calibri" w:hAnsi="Times New Roman" w:cs="Times New Roman"/>
          <w:sz w:val="16"/>
          <w:szCs w:val="16"/>
          <w:lang w:eastAsia="ar-SA"/>
        </w:rPr>
      </w:pPr>
    </w:p>
    <w:p w:rsidR="004D6C4C" w:rsidRPr="004D6C4C" w:rsidRDefault="004D6C4C" w:rsidP="004D6C4C">
      <w:pPr>
        <w:suppressAutoHyphens/>
        <w:spacing w:after="0" w:line="240" w:lineRule="auto"/>
        <w:jc w:val="right"/>
        <w:rPr>
          <w:rFonts w:ascii="Times New Roman" w:eastAsia="Calibri" w:hAnsi="Times New Roman" w:cs="Times New Roman"/>
          <w:sz w:val="16"/>
          <w:szCs w:val="16"/>
          <w:lang w:eastAsia="ar-SA"/>
        </w:rPr>
      </w:pPr>
    </w:p>
    <w:p w:rsidR="004D6C4C" w:rsidRPr="004D6C4C" w:rsidRDefault="004D6C4C" w:rsidP="004D6C4C">
      <w:pPr>
        <w:suppressAutoHyphens/>
        <w:spacing w:after="0" w:line="240" w:lineRule="auto"/>
        <w:jc w:val="right"/>
        <w:rPr>
          <w:rFonts w:ascii="Times New Roman" w:eastAsia="Calibri" w:hAnsi="Times New Roman" w:cs="Times New Roman"/>
          <w:sz w:val="16"/>
          <w:szCs w:val="16"/>
          <w:lang w:eastAsia="ar-SA"/>
        </w:rPr>
      </w:pPr>
    </w:p>
    <w:p w:rsidR="004D6C4C" w:rsidRPr="004D6C4C" w:rsidRDefault="004D6C4C" w:rsidP="004D6C4C">
      <w:pPr>
        <w:suppressAutoHyphens/>
        <w:spacing w:after="0" w:line="240" w:lineRule="auto"/>
        <w:jc w:val="right"/>
        <w:rPr>
          <w:rFonts w:ascii="Times New Roman" w:eastAsia="Calibri" w:hAnsi="Times New Roman" w:cs="Times New Roman"/>
          <w:sz w:val="16"/>
          <w:szCs w:val="16"/>
          <w:lang w:eastAsia="ar-SA"/>
        </w:rPr>
      </w:pPr>
    </w:p>
    <w:p w:rsidR="004D6C4C" w:rsidRPr="004D6C4C" w:rsidRDefault="004D6C4C" w:rsidP="004D6C4C">
      <w:pPr>
        <w:suppressAutoHyphens/>
        <w:spacing w:after="0" w:line="240" w:lineRule="auto"/>
        <w:jc w:val="right"/>
        <w:rPr>
          <w:rFonts w:ascii="Times New Roman" w:eastAsia="Calibri" w:hAnsi="Times New Roman" w:cs="Times New Roman"/>
          <w:sz w:val="24"/>
          <w:szCs w:val="24"/>
          <w:lang w:eastAsia="ar-SA"/>
        </w:rPr>
      </w:pPr>
      <w:r w:rsidRPr="004D6C4C">
        <w:rPr>
          <w:rFonts w:ascii="Times New Roman" w:eastAsia="Calibri" w:hAnsi="Times New Roman" w:cs="Times New Roman"/>
          <w:sz w:val="24"/>
          <w:szCs w:val="24"/>
          <w:lang w:eastAsia="ar-SA"/>
        </w:rPr>
        <w:t>Приложение №4</w:t>
      </w:r>
    </w:p>
    <w:p w:rsidR="004D6C4C" w:rsidRPr="004D6C4C" w:rsidRDefault="004D6C4C" w:rsidP="004D6C4C">
      <w:pPr>
        <w:suppressAutoHyphens/>
        <w:spacing w:after="0" w:line="240" w:lineRule="auto"/>
        <w:jc w:val="right"/>
        <w:rPr>
          <w:rFonts w:ascii="Times New Roman" w:eastAsia="Calibri" w:hAnsi="Times New Roman" w:cs="Times New Roman"/>
          <w:sz w:val="24"/>
          <w:szCs w:val="24"/>
          <w:lang w:eastAsia="ar-SA"/>
        </w:rPr>
      </w:pPr>
      <w:r w:rsidRPr="004D6C4C">
        <w:rPr>
          <w:rFonts w:ascii="Times New Roman" w:eastAsia="Calibri" w:hAnsi="Times New Roman" w:cs="Times New Roman"/>
          <w:sz w:val="24"/>
          <w:szCs w:val="24"/>
          <w:lang w:eastAsia="ar-SA"/>
        </w:rPr>
        <w:lastRenderedPageBreak/>
        <w:t xml:space="preserve">к пояснительной записке </w:t>
      </w:r>
    </w:p>
    <w:p w:rsidR="004D6C4C" w:rsidRPr="004D6C4C" w:rsidRDefault="004D6C4C" w:rsidP="004D6C4C">
      <w:pPr>
        <w:suppressAutoHyphens/>
        <w:spacing w:after="0" w:line="240" w:lineRule="auto"/>
        <w:jc w:val="center"/>
        <w:rPr>
          <w:rFonts w:ascii="Times New Roman" w:eastAsia="Calibri" w:hAnsi="Times New Roman" w:cs="Times New Roman"/>
          <w:sz w:val="24"/>
          <w:szCs w:val="24"/>
          <w:lang w:eastAsia="ar-SA"/>
        </w:rPr>
      </w:pPr>
      <w:r w:rsidRPr="004D6C4C">
        <w:rPr>
          <w:rFonts w:ascii="Times New Roman" w:eastAsia="Calibri" w:hAnsi="Times New Roman" w:cs="Times New Roman"/>
          <w:sz w:val="24"/>
          <w:szCs w:val="24"/>
          <w:lang w:eastAsia="ar-SA"/>
        </w:rPr>
        <w:t>РАСЧЕТ</w:t>
      </w:r>
    </w:p>
    <w:p w:rsidR="004D6C4C" w:rsidRPr="004D6C4C" w:rsidRDefault="004D6C4C" w:rsidP="004D6C4C">
      <w:pPr>
        <w:suppressAutoHyphens/>
        <w:spacing w:after="0" w:line="240" w:lineRule="auto"/>
        <w:jc w:val="center"/>
        <w:rPr>
          <w:rFonts w:ascii="Times New Roman" w:eastAsia="Calibri" w:hAnsi="Times New Roman" w:cs="Times New Roman"/>
          <w:sz w:val="24"/>
          <w:szCs w:val="24"/>
          <w:lang w:eastAsia="ar-SA"/>
        </w:rPr>
      </w:pPr>
      <w:r w:rsidRPr="004D6C4C">
        <w:rPr>
          <w:rFonts w:ascii="Times New Roman" w:eastAsia="Calibri" w:hAnsi="Times New Roman" w:cs="Times New Roman"/>
          <w:sz w:val="24"/>
          <w:szCs w:val="24"/>
          <w:lang w:eastAsia="ar-SA"/>
        </w:rPr>
        <w:t>поступлений в бюджет поселения налога на имущество физических лиц на 2019 и плановый период 2020-2021г</w:t>
      </w:r>
    </w:p>
    <w:tbl>
      <w:tblPr>
        <w:tblW w:w="0" w:type="auto"/>
        <w:tblInd w:w="-20" w:type="dxa"/>
        <w:tblLayout w:type="fixed"/>
        <w:tblLook w:val="04A0" w:firstRow="1" w:lastRow="0" w:firstColumn="1" w:lastColumn="0" w:noHBand="0" w:noVBand="1"/>
      </w:tblPr>
      <w:tblGrid>
        <w:gridCol w:w="862"/>
        <w:gridCol w:w="3641"/>
        <w:gridCol w:w="1559"/>
        <w:gridCol w:w="1701"/>
        <w:gridCol w:w="1741"/>
      </w:tblGrid>
      <w:tr w:rsidR="004D6C4C" w:rsidRPr="004D6C4C" w:rsidTr="004D6C4C">
        <w:tc>
          <w:tcPr>
            <w:tcW w:w="86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w:t>
            </w:r>
            <w:proofErr w:type="gramStart"/>
            <w:r w:rsidRPr="004D6C4C">
              <w:rPr>
                <w:rFonts w:ascii="Times New Roman" w:eastAsia="Times New Roman" w:hAnsi="Times New Roman" w:cs="Times New Roman"/>
                <w:sz w:val="20"/>
                <w:szCs w:val="20"/>
                <w:lang w:eastAsia="ar-SA"/>
              </w:rPr>
              <w:t>п</w:t>
            </w:r>
            <w:proofErr w:type="gramEnd"/>
            <w:r w:rsidRPr="004D6C4C">
              <w:rPr>
                <w:rFonts w:ascii="Times New Roman" w:eastAsia="Times New Roman" w:hAnsi="Times New Roman" w:cs="Times New Roman"/>
                <w:sz w:val="20"/>
                <w:szCs w:val="20"/>
                <w:lang w:eastAsia="ar-SA"/>
              </w:rPr>
              <w:t>/п</w:t>
            </w:r>
          </w:p>
        </w:tc>
        <w:tc>
          <w:tcPr>
            <w:tcW w:w="364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Показатели</w:t>
            </w:r>
          </w:p>
        </w:tc>
        <w:tc>
          <w:tcPr>
            <w:tcW w:w="1559"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2020</w:t>
            </w:r>
          </w:p>
        </w:tc>
        <w:tc>
          <w:tcPr>
            <w:tcW w:w="170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2021</w:t>
            </w:r>
          </w:p>
        </w:tc>
        <w:tc>
          <w:tcPr>
            <w:tcW w:w="174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2022</w:t>
            </w:r>
          </w:p>
        </w:tc>
      </w:tr>
      <w:tr w:rsidR="004D6C4C" w:rsidRPr="004D6C4C" w:rsidTr="004D6C4C">
        <w:tc>
          <w:tcPr>
            <w:tcW w:w="86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1</w:t>
            </w:r>
          </w:p>
        </w:tc>
        <w:tc>
          <w:tcPr>
            <w:tcW w:w="364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 xml:space="preserve"> Кадастровая стоимость жилых домов, части жилых домов </w:t>
            </w:r>
          </w:p>
        </w:tc>
        <w:tc>
          <w:tcPr>
            <w:tcW w:w="1559"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288388787,8</w:t>
            </w:r>
          </w:p>
        </w:tc>
        <w:tc>
          <w:tcPr>
            <w:tcW w:w="170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288388787,8</w:t>
            </w:r>
          </w:p>
        </w:tc>
        <w:tc>
          <w:tcPr>
            <w:tcW w:w="174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288388787,8</w:t>
            </w:r>
          </w:p>
        </w:tc>
      </w:tr>
      <w:tr w:rsidR="004D6C4C" w:rsidRPr="004D6C4C" w:rsidTr="004D6C4C">
        <w:tc>
          <w:tcPr>
            <w:tcW w:w="86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2</w:t>
            </w:r>
          </w:p>
        </w:tc>
        <w:tc>
          <w:tcPr>
            <w:tcW w:w="364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Инвентаризационная стоимость с коэффициентом дефлятором 1,425</w:t>
            </w:r>
          </w:p>
        </w:tc>
        <w:tc>
          <w:tcPr>
            <w:tcW w:w="1559"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79768676,4</w:t>
            </w:r>
          </w:p>
        </w:tc>
        <w:tc>
          <w:tcPr>
            <w:tcW w:w="170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79768676,4</w:t>
            </w:r>
          </w:p>
        </w:tc>
        <w:tc>
          <w:tcPr>
            <w:tcW w:w="174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79768676,4</w:t>
            </w:r>
          </w:p>
        </w:tc>
      </w:tr>
      <w:tr w:rsidR="004D6C4C" w:rsidRPr="004D6C4C" w:rsidTr="004D6C4C">
        <w:tc>
          <w:tcPr>
            <w:tcW w:w="86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3</w:t>
            </w:r>
          </w:p>
        </w:tc>
        <w:tc>
          <w:tcPr>
            <w:tcW w:w="364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Ставка налога %</w:t>
            </w:r>
          </w:p>
        </w:tc>
        <w:tc>
          <w:tcPr>
            <w:tcW w:w="1559"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0,1</w:t>
            </w:r>
          </w:p>
        </w:tc>
        <w:tc>
          <w:tcPr>
            <w:tcW w:w="170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0,1</w:t>
            </w:r>
          </w:p>
        </w:tc>
        <w:tc>
          <w:tcPr>
            <w:tcW w:w="174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0,1</w:t>
            </w:r>
          </w:p>
        </w:tc>
      </w:tr>
      <w:tr w:rsidR="004D6C4C" w:rsidRPr="004D6C4C" w:rsidTr="004D6C4C">
        <w:tc>
          <w:tcPr>
            <w:tcW w:w="86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4</w:t>
            </w:r>
          </w:p>
        </w:tc>
        <w:tc>
          <w:tcPr>
            <w:tcW w:w="364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Сумма начисленного налога от кадастровой стоимости жилых домов, части жилых домов руб.</w:t>
            </w:r>
          </w:p>
          <w:p w:rsidR="004D6C4C" w:rsidRPr="004D6C4C" w:rsidRDefault="004D6C4C" w:rsidP="004D6C4C">
            <w:pPr>
              <w:suppressAutoHyphens/>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(п.1*п.3)</w:t>
            </w:r>
          </w:p>
        </w:tc>
        <w:tc>
          <w:tcPr>
            <w:tcW w:w="1559"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288388,8</w:t>
            </w:r>
          </w:p>
        </w:tc>
        <w:tc>
          <w:tcPr>
            <w:tcW w:w="170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288388,8</w:t>
            </w:r>
          </w:p>
        </w:tc>
        <w:tc>
          <w:tcPr>
            <w:tcW w:w="174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288388,8</w:t>
            </w:r>
          </w:p>
        </w:tc>
      </w:tr>
      <w:tr w:rsidR="004D6C4C" w:rsidRPr="004D6C4C" w:rsidTr="004D6C4C">
        <w:tc>
          <w:tcPr>
            <w:tcW w:w="86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5</w:t>
            </w:r>
          </w:p>
        </w:tc>
        <w:tc>
          <w:tcPr>
            <w:tcW w:w="364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сумма начисленного налога от инвентаризационной стоимости руб.</w:t>
            </w:r>
          </w:p>
          <w:p w:rsidR="004D6C4C" w:rsidRPr="004D6C4C" w:rsidRDefault="004D6C4C" w:rsidP="004D6C4C">
            <w:pPr>
              <w:suppressAutoHyphens/>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(п.2*п.3)</w:t>
            </w:r>
          </w:p>
        </w:tc>
        <w:tc>
          <w:tcPr>
            <w:tcW w:w="1559"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79768,7</w:t>
            </w:r>
          </w:p>
        </w:tc>
        <w:tc>
          <w:tcPr>
            <w:tcW w:w="170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79768,7</w:t>
            </w:r>
          </w:p>
        </w:tc>
        <w:tc>
          <w:tcPr>
            <w:tcW w:w="174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79768,7</w:t>
            </w:r>
          </w:p>
        </w:tc>
      </w:tr>
      <w:tr w:rsidR="004D6C4C" w:rsidRPr="004D6C4C" w:rsidTr="004D6C4C">
        <w:tc>
          <w:tcPr>
            <w:tcW w:w="86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6</w:t>
            </w:r>
          </w:p>
        </w:tc>
        <w:tc>
          <w:tcPr>
            <w:tcW w:w="364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Понижающий коэффициент</w:t>
            </w:r>
          </w:p>
        </w:tc>
        <w:tc>
          <w:tcPr>
            <w:tcW w:w="1559"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0,4</w:t>
            </w:r>
          </w:p>
        </w:tc>
        <w:tc>
          <w:tcPr>
            <w:tcW w:w="170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0,6</w:t>
            </w:r>
          </w:p>
        </w:tc>
        <w:tc>
          <w:tcPr>
            <w:tcW w:w="174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0,8</w:t>
            </w:r>
          </w:p>
        </w:tc>
      </w:tr>
      <w:tr w:rsidR="004D6C4C" w:rsidRPr="004D6C4C" w:rsidTr="004D6C4C">
        <w:tc>
          <w:tcPr>
            <w:tcW w:w="86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7</w:t>
            </w:r>
          </w:p>
        </w:tc>
        <w:tc>
          <w:tcPr>
            <w:tcW w:w="364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Сумма начисленного налога жилых домов, части жилых домов с учетом понижающего коэффициента</w:t>
            </w:r>
          </w:p>
          <w:p w:rsidR="004D6C4C" w:rsidRPr="004D6C4C" w:rsidRDefault="004D6C4C" w:rsidP="004D6C4C">
            <w:pPr>
              <w:suppressAutoHyphens/>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 (п.4-п.5)*п.6+п.5)</w:t>
            </w:r>
          </w:p>
        </w:tc>
        <w:tc>
          <w:tcPr>
            <w:tcW w:w="1559"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0"/>
                <w:szCs w:val="20"/>
                <w:lang w:eastAsia="ar-SA"/>
              </w:rPr>
            </w:pPr>
            <w:r w:rsidRPr="004D6C4C">
              <w:rPr>
                <w:rFonts w:ascii="Times New Roman" w:eastAsia="Times New Roman" w:hAnsi="Times New Roman" w:cs="Times New Roman"/>
                <w:b/>
                <w:sz w:val="20"/>
                <w:szCs w:val="20"/>
                <w:lang w:eastAsia="ar-SA"/>
              </w:rPr>
              <w:t>163216,7</w:t>
            </w:r>
          </w:p>
        </w:tc>
        <w:tc>
          <w:tcPr>
            <w:tcW w:w="170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0"/>
                <w:szCs w:val="20"/>
                <w:lang w:eastAsia="ar-SA"/>
              </w:rPr>
            </w:pPr>
            <w:r w:rsidRPr="004D6C4C">
              <w:rPr>
                <w:rFonts w:ascii="Times New Roman" w:eastAsia="Times New Roman" w:hAnsi="Times New Roman" w:cs="Times New Roman"/>
                <w:b/>
                <w:sz w:val="20"/>
                <w:szCs w:val="20"/>
                <w:lang w:eastAsia="ar-SA"/>
              </w:rPr>
              <w:t>204940,8</w:t>
            </w:r>
          </w:p>
        </w:tc>
        <w:tc>
          <w:tcPr>
            <w:tcW w:w="174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0"/>
                <w:szCs w:val="20"/>
                <w:lang w:eastAsia="ar-SA"/>
              </w:rPr>
            </w:pPr>
            <w:r w:rsidRPr="004D6C4C">
              <w:rPr>
                <w:rFonts w:ascii="Times New Roman" w:eastAsia="Times New Roman" w:hAnsi="Times New Roman" w:cs="Times New Roman"/>
                <w:b/>
                <w:sz w:val="20"/>
                <w:szCs w:val="20"/>
                <w:lang w:eastAsia="ar-SA"/>
              </w:rPr>
              <w:t>246664,8</w:t>
            </w:r>
          </w:p>
        </w:tc>
      </w:tr>
      <w:tr w:rsidR="004D6C4C" w:rsidRPr="004D6C4C" w:rsidTr="004D6C4C">
        <w:tc>
          <w:tcPr>
            <w:tcW w:w="86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8</w:t>
            </w:r>
          </w:p>
        </w:tc>
        <w:tc>
          <w:tcPr>
            <w:tcW w:w="364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Кадастровая стоимость квартир, частей квартир</w:t>
            </w:r>
          </w:p>
        </w:tc>
        <w:tc>
          <w:tcPr>
            <w:tcW w:w="1559"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 xml:space="preserve">252914200,1 </w:t>
            </w:r>
          </w:p>
        </w:tc>
        <w:tc>
          <w:tcPr>
            <w:tcW w:w="170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252914200,1</w:t>
            </w:r>
          </w:p>
        </w:tc>
        <w:tc>
          <w:tcPr>
            <w:tcW w:w="174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252914200,1</w:t>
            </w:r>
          </w:p>
        </w:tc>
      </w:tr>
      <w:tr w:rsidR="004D6C4C" w:rsidRPr="004D6C4C" w:rsidTr="004D6C4C">
        <w:tc>
          <w:tcPr>
            <w:tcW w:w="86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9</w:t>
            </w:r>
          </w:p>
        </w:tc>
        <w:tc>
          <w:tcPr>
            <w:tcW w:w="364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Инвентаризационная стоимость с коэффициентом дефлятором 1,425</w:t>
            </w:r>
          </w:p>
        </w:tc>
        <w:tc>
          <w:tcPr>
            <w:tcW w:w="1559"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40698157,8</w:t>
            </w:r>
          </w:p>
        </w:tc>
        <w:tc>
          <w:tcPr>
            <w:tcW w:w="170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40698157,8</w:t>
            </w:r>
          </w:p>
        </w:tc>
        <w:tc>
          <w:tcPr>
            <w:tcW w:w="174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40698157,8</w:t>
            </w:r>
          </w:p>
        </w:tc>
      </w:tr>
      <w:tr w:rsidR="004D6C4C" w:rsidRPr="004D6C4C" w:rsidTr="004D6C4C">
        <w:tc>
          <w:tcPr>
            <w:tcW w:w="86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10</w:t>
            </w:r>
          </w:p>
        </w:tc>
        <w:tc>
          <w:tcPr>
            <w:tcW w:w="364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Ставка налога %</w:t>
            </w:r>
          </w:p>
        </w:tc>
        <w:tc>
          <w:tcPr>
            <w:tcW w:w="1559"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0,1</w:t>
            </w:r>
          </w:p>
        </w:tc>
        <w:tc>
          <w:tcPr>
            <w:tcW w:w="170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0,1</w:t>
            </w:r>
          </w:p>
        </w:tc>
        <w:tc>
          <w:tcPr>
            <w:tcW w:w="174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0,1</w:t>
            </w:r>
          </w:p>
        </w:tc>
      </w:tr>
      <w:tr w:rsidR="004D6C4C" w:rsidRPr="004D6C4C" w:rsidTr="004D6C4C">
        <w:tc>
          <w:tcPr>
            <w:tcW w:w="86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11</w:t>
            </w:r>
          </w:p>
        </w:tc>
        <w:tc>
          <w:tcPr>
            <w:tcW w:w="364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Сумма начисленного налога от кадастровой стоимости квартир, частей квартир руб</w:t>
            </w:r>
            <w:proofErr w:type="gramStart"/>
            <w:r w:rsidRPr="004D6C4C">
              <w:rPr>
                <w:rFonts w:ascii="Times New Roman" w:eastAsia="Times New Roman" w:hAnsi="Times New Roman" w:cs="Times New Roman"/>
                <w:sz w:val="20"/>
                <w:szCs w:val="20"/>
                <w:lang w:eastAsia="ar-SA"/>
              </w:rPr>
              <w:t>.(</w:t>
            </w:r>
            <w:proofErr w:type="gramEnd"/>
            <w:r w:rsidRPr="004D6C4C">
              <w:rPr>
                <w:rFonts w:ascii="Times New Roman" w:eastAsia="Times New Roman" w:hAnsi="Times New Roman" w:cs="Times New Roman"/>
                <w:sz w:val="20"/>
                <w:szCs w:val="20"/>
                <w:lang w:eastAsia="ar-SA"/>
              </w:rPr>
              <w:t>п.8*п.10)</w:t>
            </w:r>
          </w:p>
        </w:tc>
        <w:tc>
          <w:tcPr>
            <w:tcW w:w="1559"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252914,2</w:t>
            </w:r>
          </w:p>
        </w:tc>
        <w:tc>
          <w:tcPr>
            <w:tcW w:w="170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252914,2</w:t>
            </w:r>
          </w:p>
        </w:tc>
        <w:tc>
          <w:tcPr>
            <w:tcW w:w="174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252914,2</w:t>
            </w:r>
          </w:p>
        </w:tc>
      </w:tr>
      <w:tr w:rsidR="004D6C4C" w:rsidRPr="004D6C4C" w:rsidTr="004D6C4C">
        <w:tc>
          <w:tcPr>
            <w:tcW w:w="86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12</w:t>
            </w:r>
          </w:p>
        </w:tc>
        <w:tc>
          <w:tcPr>
            <w:tcW w:w="364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сумма начисленного налога от инвентаризационной стоимости руб</w:t>
            </w:r>
            <w:proofErr w:type="gramStart"/>
            <w:r w:rsidRPr="004D6C4C">
              <w:rPr>
                <w:rFonts w:ascii="Times New Roman" w:eastAsia="Times New Roman" w:hAnsi="Times New Roman" w:cs="Times New Roman"/>
                <w:sz w:val="20"/>
                <w:szCs w:val="20"/>
                <w:lang w:eastAsia="ar-SA"/>
              </w:rPr>
              <w:t>.(</w:t>
            </w:r>
            <w:proofErr w:type="gramEnd"/>
            <w:r w:rsidRPr="004D6C4C">
              <w:rPr>
                <w:rFonts w:ascii="Times New Roman" w:eastAsia="Times New Roman" w:hAnsi="Times New Roman" w:cs="Times New Roman"/>
                <w:sz w:val="20"/>
                <w:szCs w:val="20"/>
                <w:lang w:eastAsia="ar-SA"/>
              </w:rPr>
              <w:t>п.9*п.10)</w:t>
            </w:r>
          </w:p>
        </w:tc>
        <w:tc>
          <w:tcPr>
            <w:tcW w:w="1559"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40698,2</w:t>
            </w:r>
          </w:p>
        </w:tc>
        <w:tc>
          <w:tcPr>
            <w:tcW w:w="170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40698,2</w:t>
            </w:r>
          </w:p>
        </w:tc>
        <w:tc>
          <w:tcPr>
            <w:tcW w:w="174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40698,2</w:t>
            </w:r>
          </w:p>
        </w:tc>
      </w:tr>
      <w:tr w:rsidR="004D6C4C" w:rsidRPr="004D6C4C" w:rsidTr="004D6C4C">
        <w:tc>
          <w:tcPr>
            <w:tcW w:w="86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13</w:t>
            </w:r>
          </w:p>
        </w:tc>
        <w:tc>
          <w:tcPr>
            <w:tcW w:w="364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Понижающий коэффициент</w:t>
            </w:r>
          </w:p>
        </w:tc>
        <w:tc>
          <w:tcPr>
            <w:tcW w:w="1559"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0,4</w:t>
            </w:r>
          </w:p>
        </w:tc>
        <w:tc>
          <w:tcPr>
            <w:tcW w:w="170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0,6</w:t>
            </w:r>
          </w:p>
        </w:tc>
        <w:tc>
          <w:tcPr>
            <w:tcW w:w="174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0,8</w:t>
            </w:r>
          </w:p>
        </w:tc>
      </w:tr>
      <w:tr w:rsidR="004D6C4C" w:rsidRPr="004D6C4C" w:rsidTr="004D6C4C">
        <w:trPr>
          <w:trHeight w:val="391"/>
        </w:trPr>
        <w:tc>
          <w:tcPr>
            <w:tcW w:w="86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14</w:t>
            </w:r>
          </w:p>
        </w:tc>
        <w:tc>
          <w:tcPr>
            <w:tcW w:w="3641" w:type="dxa"/>
            <w:tcBorders>
              <w:top w:val="single" w:sz="4" w:space="0" w:color="000000"/>
              <w:left w:val="single" w:sz="4" w:space="0" w:color="000000"/>
              <w:bottom w:val="single" w:sz="4" w:space="0" w:color="000000"/>
              <w:right w:val="nil"/>
            </w:tcBorders>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Сумма начисленного налога квартир, частей квартир с учетом понижающего коэффициента ((п.11-п.12*п.13)+п.12)</w:t>
            </w:r>
          </w:p>
          <w:p w:rsidR="004D6C4C" w:rsidRPr="004D6C4C" w:rsidRDefault="004D6C4C" w:rsidP="004D6C4C">
            <w:pPr>
              <w:suppressAutoHyphens/>
              <w:spacing w:after="0" w:line="240" w:lineRule="auto"/>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0"/>
                <w:szCs w:val="20"/>
                <w:lang w:eastAsia="ar-SA"/>
              </w:rPr>
            </w:pPr>
            <w:r w:rsidRPr="004D6C4C">
              <w:rPr>
                <w:rFonts w:ascii="Times New Roman" w:eastAsia="Times New Roman" w:hAnsi="Times New Roman" w:cs="Times New Roman"/>
                <w:b/>
                <w:sz w:val="20"/>
                <w:szCs w:val="20"/>
                <w:lang w:eastAsia="ar-SA"/>
              </w:rPr>
              <w:t>125584,6</w:t>
            </w:r>
          </w:p>
        </w:tc>
        <w:tc>
          <w:tcPr>
            <w:tcW w:w="170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0"/>
                <w:szCs w:val="20"/>
                <w:lang w:eastAsia="ar-SA"/>
              </w:rPr>
            </w:pPr>
            <w:r w:rsidRPr="004D6C4C">
              <w:rPr>
                <w:rFonts w:ascii="Times New Roman" w:eastAsia="Times New Roman" w:hAnsi="Times New Roman" w:cs="Times New Roman"/>
                <w:b/>
                <w:sz w:val="20"/>
                <w:szCs w:val="20"/>
                <w:lang w:eastAsia="ar-SA"/>
              </w:rPr>
              <w:t>168027,8</w:t>
            </w:r>
          </w:p>
        </w:tc>
        <w:tc>
          <w:tcPr>
            <w:tcW w:w="174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0"/>
                <w:szCs w:val="20"/>
                <w:lang w:eastAsia="ar-SA"/>
              </w:rPr>
            </w:pPr>
            <w:r w:rsidRPr="004D6C4C">
              <w:rPr>
                <w:rFonts w:ascii="Times New Roman" w:eastAsia="Times New Roman" w:hAnsi="Times New Roman" w:cs="Times New Roman"/>
                <w:b/>
                <w:sz w:val="20"/>
                <w:szCs w:val="20"/>
                <w:lang w:eastAsia="ar-SA"/>
              </w:rPr>
              <w:t>210470,9</w:t>
            </w:r>
          </w:p>
        </w:tc>
      </w:tr>
      <w:tr w:rsidR="004D6C4C" w:rsidRPr="004D6C4C" w:rsidTr="004D6C4C">
        <w:tc>
          <w:tcPr>
            <w:tcW w:w="86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15</w:t>
            </w:r>
          </w:p>
        </w:tc>
        <w:tc>
          <w:tcPr>
            <w:tcW w:w="364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 xml:space="preserve">Кадастровая стоимость гаражей и </w:t>
            </w:r>
            <w:proofErr w:type="spellStart"/>
            <w:r w:rsidRPr="004D6C4C">
              <w:rPr>
                <w:rFonts w:ascii="Times New Roman" w:eastAsia="Times New Roman" w:hAnsi="Times New Roman" w:cs="Times New Roman"/>
                <w:sz w:val="20"/>
                <w:szCs w:val="20"/>
                <w:lang w:eastAsia="ar-SA"/>
              </w:rPr>
              <w:t>машино</w:t>
            </w:r>
            <w:proofErr w:type="spellEnd"/>
            <w:r w:rsidRPr="004D6C4C">
              <w:rPr>
                <w:rFonts w:ascii="Times New Roman" w:eastAsia="Times New Roman" w:hAnsi="Times New Roman" w:cs="Times New Roman"/>
                <w:sz w:val="20"/>
                <w:szCs w:val="20"/>
                <w:lang w:eastAsia="ar-SA"/>
              </w:rPr>
              <w:t xml:space="preserve">- мест </w:t>
            </w:r>
          </w:p>
        </w:tc>
        <w:tc>
          <w:tcPr>
            <w:tcW w:w="1559"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2058323,6</w:t>
            </w:r>
          </w:p>
        </w:tc>
        <w:tc>
          <w:tcPr>
            <w:tcW w:w="170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2058323,6</w:t>
            </w:r>
          </w:p>
        </w:tc>
        <w:tc>
          <w:tcPr>
            <w:tcW w:w="174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2058323,6</w:t>
            </w:r>
          </w:p>
        </w:tc>
      </w:tr>
      <w:tr w:rsidR="004D6C4C" w:rsidRPr="004D6C4C" w:rsidTr="004D6C4C">
        <w:tc>
          <w:tcPr>
            <w:tcW w:w="86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16</w:t>
            </w:r>
          </w:p>
        </w:tc>
        <w:tc>
          <w:tcPr>
            <w:tcW w:w="364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Инвентаризационная стоимость с коэффициентом дефлятором 1,425</w:t>
            </w:r>
          </w:p>
        </w:tc>
        <w:tc>
          <w:tcPr>
            <w:tcW w:w="1559"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2420,2</w:t>
            </w:r>
          </w:p>
        </w:tc>
        <w:tc>
          <w:tcPr>
            <w:tcW w:w="170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2420,2</w:t>
            </w:r>
          </w:p>
        </w:tc>
        <w:tc>
          <w:tcPr>
            <w:tcW w:w="174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2420,2</w:t>
            </w:r>
          </w:p>
        </w:tc>
      </w:tr>
      <w:tr w:rsidR="004D6C4C" w:rsidRPr="004D6C4C" w:rsidTr="004D6C4C">
        <w:tc>
          <w:tcPr>
            <w:tcW w:w="86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17</w:t>
            </w:r>
          </w:p>
        </w:tc>
        <w:tc>
          <w:tcPr>
            <w:tcW w:w="364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Ставка налога %</w:t>
            </w:r>
          </w:p>
        </w:tc>
        <w:tc>
          <w:tcPr>
            <w:tcW w:w="1559"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0,1</w:t>
            </w:r>
          </w:p>
        </w:tc>
        <w:tc>
          <w:tcPr>
            <w:tcW w:w="170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0,1</w:t>
            </w:r>
          </w:p>
        </w:tc>
        <w:tc>
          <w:tcPr>
            <w:tcW w:w="174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0,1</w:t>
            </w:r>
          </w:p>
        </w:tc>
      </w:tr>
      <w:tr w:rsidR="004D6C4C" w:rsidRPr="004D6C4C" w:rsidTr="004D6C4C">
        <w:tc>
          <w:tcPr>
            <w:tcW w:w="86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18</w:t>
            </w:r>
          </w:p>
        </w:tc>
        <w:tc>
          <w:tcPr>
            <w:tcW w:w="364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 xml:space="preserve">Сумма начисленного налога от кадастровой стоимости гаражей и </w:t>
            </w:r>
            <w:proofErr w:type="spellStart"/>
            <w:r w:rsidRPr="004D6C4C">
              <w:rPr>
                <w:rFonts w:ascii="Times New Roman" w:eastAsia="Times New Roman" w:hAnsi="Times New Roman" w:cs="Times New Roman"/>
                <w:sz w:val="20"/>
                <w:szCs w:val="20"/>
                <w:lang w:eastAsia="ar-SA"/>
              </w:rPr>
              <w:t>машино</w:t>
            </w:r>
            <w:proofErr w:type="spellEnd"/>
            <w:r w:rsidRPr="004D6C4C">
              <w:rPr>
                <w:rFonts w:ascii="Times New Roman" w:eastAsia="Times New Roman" w:hAnsi="Times New Roman" w:cs="Times New Roman"/>
                <w:sz w:val="20"/>
                <w:szCs w:val="20"/>
                <w:lang w:eastAsia="ar-SA"/>
              </w:rPr>
              <w:t>- мест руб. ((п.15-п.16)*п.17)</w:t>
            </w:r>
          </w:p>
        </w:tc>
        <w:tc>
          <w:tcPr>
            <w:tcW w:w="1559"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2058,3</w:t>
            </w:r>
          </w:p>
        </w:tc>
        <w:tc>
          <w:tcPr>
            <w:tcW w:w="170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2058,3</w:t>
            </w:r>
          </w:p>
        </w:tc>
        <w:tc>
          <w:tcPr>
            <w:tcW w:w="174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2058,3</w:t>
            </w:r>
          </w:p>
        </w:tc>
      </w:tr>
      <w:tr w:rsidR="004D6C4C" w:rsidRPr="004D6C4C" w:rsidTr="004D6C4C">
        <w:tc>
          <w:tcPr>
            <w:tcW w:w="86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19</w:t>
            </w:r>
          </w:p>
        </w:tc>
        <w:tc>
          <w:tcPr>
            <w:tcW w:w="364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сумма начисленного налога от инвентаризационной стоимости руб.</w:t>
            </w:r>
          </w:p>
        </w:tc>
        <w:tc>
          <w:tcPr>
            <w:tcW w:w="1559"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2,4</w:t>
            </w:r>
          </w:p>
        </w:tc>
        <w:tc>
          <w:tcPr>
            <w:tcW w:w="170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2,4</w:t>
            </w:r>
          </w:p>
        </w:tc>
        <w:tc>
          <w:tcPr>
            <w:tcW w:w="174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2,4</w:t>
            </w:r>
          </w:p>
        </w:tc>
      </w:tr>
      <w:tr w:rsidR="004D6C4C" w:rsidRPr="004D6C4C" w:rsidTr="004D6C4C">
        <w:tc>
          <w:tcPr>
            <w:tcW w:w="86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20</w:t>
            </w:r>
          </w:p>
        </w:tc>
        <w:tc>
          <w:tcPr>
            <w:tcW w:w="364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Понижающий коэффициент</w:t>
            </w:r>
          </w:p>
        </w:tc>
        <w:tc>
          <w:tcPr>
            <w:tcW w:w="1559"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0,4</w:t>
            </w:r>
          </w:p>
        </w:tc>
        <w:tc>
          <w:tcPr>
            <w:tcW w:w="170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0,6</w:t>
            </w:r>
          </w:p>
        </w:tc>
        <w:tc>
          <w:tcPr>
            <w:tcW w:w="174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0,8</w:t>
            </w:r>
          </w:p>
        </w:tc>
      </w:tr>
      <w:tr w:rsidR="004D6C4C" w:rsidRPr="004D6C4C" w:rsidTr="004D6C4C">
        <w:tc>
          <w:tcPr>
            <w:tcW w:w="86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21</w:t>
            </w:r>
          </w:p>
        </w:tc>
        <w:tc>
          <w:tcPr>
            <w:tcW w:w="364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 xml:space="preserve">Сумма начисленного налога гаражей и </w:t>
            </w:r>
            <w:proofErr w:type="spellStart"/>
            <w:r w:rsidRPr="004D6C4C">
              <w:rPr>
                <w:rFonts w:ascii="Times New Roman" w:eastAsia="Times New Roman" w:hAnsi="Times New Roman" w:cs="Times New Roman"/>
                <w:sz w:val="20"/>
                <w:szCs w:val="20"/>
                <w:lang w:eastAsia="ar-SA"/>
              </w:rPr>
              <w:t>машино</w:t>
            </w:r>
            <w:proofErr w:type="spellEnd"/>
            <w:r w:rsidRPr="004D6C4C">
              <w:rPr>
                <w:rFonts w:ascii="Times New Roman" w:eastAsia="Times New Roman" w:hAnsi="Times New Roman" w:cs="Times New Roman"/>
                <w:sz w:val="20"/>
                <w:szCs w:val="20"/>
                <w:lang w:eastAsia="ar-SA"/>
              </w:rPr>
              <w:t>- мест с учетом понижающего коэффициент</w:t>
            </w:r>
            <w:proofErr w:type="gramStart"/>
            <w:r w:rsidRPr="004D6C4C">
              <w:rPr>
                <w:rFonts w:ascii="Times New Roman" w:eastAsia="Times New Roman" w:hAnsi="Times New Roman" w:cs="Times New Roman"/>
                <w:sz w:val="20"/>
                <w:szCs w:val="20"/>
                <w:lang w:eastAsia="ar-SA"/>
              </w:rPr>
              <w:t>а(</w:t>
            </w:r>
            <w:proofErr w:type="gramEnd"/>
            <w:r w:rsidRPr="004D6C4C">
              <w:rPr>
                <w:rFonts w:ascii="Times New Roman" w:eastAsia="Times New Roman" w:hAnsi="Times New Roman" w:cs="Times New Roman"/>
                <w:sz w:val="20"/>
                <w:szCs w:val="20"/>
                <w:lang w:eastAsia="ar-SA"/>
              </w:rPr>
              <w:t>(п.18-п.19)*п.20+п.19)</w:t>
            </w:r>
          </w:p>
        </w:tc>
        <w:tc>
          <w:tcPr>
            <w:tcW w:w="1559"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0"/>
                <w:szCs w:val="20"/>
                <w:lang w:eastAsia="ar-SA"/>
              </w:rPr>
            </w:pPr>
            <w:r w:rsidRPr="004D6C4C">
              <w:rPr>
                <w:rFonts w:ascii="Times New Roman" w:eastAsia="Times New Roman" w:hAnsi="Times New Roman" w:cs="Times New Roman"/>
                <w:b/>
                <w:sz w:val="20"/>
                <w:szCs w:val="20"/>
                <w:lang w:eastAsia="ar-SA"/>
              </w:rPr>
              <w:t>824,7</w:t>
            </w:r>
          </w:p>
        </w:tc>
        <w:tc>
          <w:tcPr>
            <w:tcW w:w="170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0"/>
                <w:szCs w:val="20"/>
                <w:lang w:eastAsia="ar-SA"/>
              </w:rPr>
            </w:pPr>
            <w:r w:rsidRPr="004D6C4C">
              <w:rPr>
                <w:rFonts w:ascii="Times New Roman" w:eastAsia="Times New Roman" w:hAnsi="Times New Roman" w:cs="Times New Roman"/>
                <w:b/>
                <w:sz w:val="20"/>
                <w:szCs w:val="20"/>
                <w:lang w:eastAsia="ar-SA"/>
              </w:rPr>
              <w:t>1235,9</w:t>
            </w:r>
          </w:p>
        </w:tc>
        <w:tc>
          <w:tcPr>
            <w:tcW w:w="174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0"/>
                <w:szCs w:val="20"/>
                <w:lang w:eastAsia="ar-SA"/>
              </w:rPr>
            </w:pPr>
            <w:r w:rsidRPr="004D6C4C">
              <w:rPr>
                <w:rFonts w:ascii="Times New Roman" w:eastAsia="Times New Roman" w:hAnsi="Times New Roman" w:cs="Times New Roman"/>
                <w:b/>
                <w:sz w:val="20"/>
                <w:szCs w:val="20"/>
                <w:lang w:eastAsia="ar-SA"/>
              </w:rPr>
              <w:t>1647,1</w:t>
            </w:r>
          </w:p>
        </w:tc>
      </w:tr>
      <w:tr w:rsidR="004D6C4C" w:rsidRPr="004D6C4C" w:rsidTr="004D6C4C">
        <w:tc>
          <w:tcPr>
            <w:tcW w:w="86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22</w:t>
            </w:r>
          </w:p>
        </w:tc>
        <w:tc>
          <w:tcPr>
            <w:tcW w:w="364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 xml:space="preserve">Кадастровая стоимость хозяйственных строений, помещений или сооружений (площадь не превышает 50 </w:t>
            </w:r>
            <w:proofErr w:type="spellStart"/>
            <w:r w:rsidRPr="004D6C4C">
              <w:rPr>
                <w:rFonts w:ascii="Times New Roman" w:eastAsia="Times New Roman" w:hAnsi="Times New Roman" w:cs="Times New Roman"/>
                <w:sz w:val="20"/>
                <w:szCs w:val="20"/>
                <w:lang w:eastAsia="ar-SA"/>
              </w:rPr>
              <w:t>кв</w:t>
            </w:r>
            <w:proofErr w:type="gramStart"/>
            <w:r w:rsidRPr="004D6C4C">
              <w:rPr>
                <w:rFonts w:ascii="Times New Roman" w:eastAsia="Times New Roman" w:hAnsi="Times New Roman" w:cs="Times New Roman"/>
                <w:sz w:val="20"/>
                <w:szCs w:val="20"/>
                <w:lang w:eastAsia="ar-SA"/>
              </w:rPr>
              <w:t>.м</w:t>
            </w:r>
            <w:proofErr w:type="spellEnd"/>
            <w:proofErr w:type="gramEnd"/>
            <w:r w:rsidRPr="004D6C4C">
              <w:rPr>
                <w:rFonts w:ascii="Times New Roman" w:eastAsia="Times New Roman" w:hAnsi="Times New Roman" w:cs="Times New Roman"/>
                <w:sz w:val="20"/>
                <w:szCs w:val="20"/>
                <w:lang w:eastAsia="ar-SA"/>
              </w:rPr>
              <w:t>)</w:t>
            </w:r>
          </w:p>
        </w:tc>
        <w:tc>
          <w:tcPr>
            <w:tcW w:w="1559"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7259961,6</w:t>
            </w:r>
          </w:p>
        </w:tc>
        <w:tc>
          <w:tcPr>
            <w:tcW w:w="170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7259961,6</w:t>
            </w:r>
          </w:p>
        </w:tc>
        <w:tc>
          <w:tcPr>
            <w:tcW w:w="174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7259961,6</w:t>
            </w:r>
          </w:p>
        </w:tc>
      </w:tr>
      <w:tr w:rsidR="004D6C4C" w:rsidRPr="004D6C4C" w:rsidTr="004D6C4C">
        <w:tc>
          <w:tcPr>
            <w:tcW w:w="86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23</w:t>
            </w:r>
          </w:p>
        </w:tc>
        <w:tc>
          <w:tcPr>
            <w:tcW w:w="364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Инвентаризационная стоимость с коэффициентом дефлятором 1,425</w:t>
            </w:r>
          </w:p>
        </w:tc>
        <w:tc>
          <w:tcPr>
            <w:tcW w:w="1559"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2577466,8</w:t>
            </w:r>
          </w:p>
        </w:tc>
        <w:tc>
          <w:tcPr>
            <w:tcW w:w="170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2577466,8</w:t>
            </w:r>
          </w:p>
        </w:tc>
        <w:tc>
          <w:tcPr>
            <w:tcW w:w="174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2577466,8</w:t>
            </w:r>
          </w:p>
        </w:tc>
      </w:tr>
      <w:tr w:rsidR="004D6C4C" w:rsidRPr="004D6C4C" w:rsidTr="004D6C4C">
        <w:tc>
          <w:tcPr>
            <w:tcW w:w="86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24</w:t>
            </w:r>
          </w:p>
        </w:tc>
        <w:tc>
          <w:tcPr>
            <w:tcW w:w="364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Ставка налога %</w:t>
            </w:r>
          </w:p>
        </w:tc>
        <w:tc>
          <w:tcPr>
            <w:tcW w:w="1559"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0,1</w:t>
            </w:r>
          </w:p>
        </w:tc>
        <w:tc>
          <w:tcPr>
            <w:tcW w:w="170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0,1</w:t>
            </w:r>
          </w:p>
        </w:tc>
        <w:tc>
          <w:tcPr>
            <w:tcW w:w="174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0,1</w:t>
            </w:r>
          </w:p>
        </w:tc>
      </w:tr>
      <w:tr w:rsidR="004D6C4C" w:rsidRPr="004D6C4C" w:rsidTr="004D6C4C">
        <w:tc>
          <w:tcPr>
            <w:tcW w:w="86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25</w:t>
            </w:r>
          </w:p>
        </w:tc>
        <w:tc>
          <w:tcPr>
            <w:tcW w:w="364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Сумма начисленного налога от кадастровой стоимости руб.  ((п.22-п.23)*п.24)</w:t>
            </w:r>
          </w:p>
        </w:tc>
        <w:tc>
          <w:tcPr>
            <w:tcW w:w="1559"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7260,0</w:t>
            </w:r>
          </w:p>
        </w:tc>
        <w:tc>
          <w:tcPr>
            <w:tcW w:w="170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7260,0</w:t>
            </w:r>
          </w:p>
        </w:tc>
        <w:tc>
          <w:tcPr>
            <w:tcW w:w="174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7260,0</w:t>
            </w:r>
          </w:p>
        </w:tc>
      </w:tr>
      <w:tr w:rsidR="004D6C4C" w:rsidRPr="004D6C4C" w:rsidTr="004D6C4C">
        <w:tc>
          <w:tcPr>
            <w:tcW w:w="86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lastRenderedPageBreak/>
              <w:t>26</w:t>
            </w:r>
          </w:p>
        </w:tc>
        <w:tc>
          <w:tcPr>
            <w:tcW w:w="364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 xml:space="preserve">сумма начисленного налога от инвентаризационной стоимости </w:t>
            </w:r>
            <w:proofErr w:type="spellStart"/>
            <w:r w:rsidRPr="004D6C4C">
              <w:rPr>
                <w:rFonts w:ascii="Times New Roman" w:eastAsia="Times New Roman" w:hAnsi="Times New Roman" w:cs="Times New Roman"/>
                <w:sz w:val="20"/>
                <w:szCs w:val="20"/>
                <w:lang w:eastAsia="ar-SA"/>
              </w:rPr>
              <w:t>руб</w:t>
            </w:r>
            <w:proofErr w:type="spellEnd"/>
          </w:p>
        </w:tc>
        <w:tc>
          <w:tcPr>
            <w:tcW w:w="1559"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2577,5</w:t>
            </w:r>
          </w:p>
        </w:tc>
        <w:tc>
          <w:tcPr>
            <w:tcW w:w="170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2577,5</w:t>
            </w:r>
          </w:p>
        </w:tc>
        <w:tc>
          <w:tcPr>
            <w:tcW w:w="174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2577,5</w:t>
            </w:r>
          </w:p>
        </w:tc>
      </w:tr>
      <w:tr w:rsidR="004D6C4C" w:rsidRPr="004D6C4C" w:rsidTr="004D6C4C">
        <w:tc>
          <w:tcPr>
            <w:tcW w:w="86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27</w:t>
            </w:r>
          </w:p>
        </w:tc>
        <w:tc>
          <w:tcPr>
            <w:tcW w:w="364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Понижающий коэффициент</w:t>
            </w:r>
          </w:p>
        </w:tc>
        <w:tc>
          <w:tcPr>
            <w:tcW w:w="1559"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0,4</w:t>
            </w:r>
          </w:p>
        </w:tc>
        <w:tc>
          <w:tcPr>
            <w:tcW w:w="170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0,6</w:t>
            </w:r>
          </w:p>
        </w:tc>
        <w:tc>
          <w:tcPr>
            <w:tcW w:w="174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0,8</w:t>
            </w:r>
          </w:p>
        </w:tc>
      </w:tr>
      <w:tr w:rsidR="004D6C4C" w:rsidRPr="004D6C4C" w:rsidTr="004D6C4C">
        <w:tc>
          <w:tcPr>
            <w:tcW w:w="86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28</w:t>
            </w:r>
          </w:p>
        </w:tc>
        <w:tc>
          <w:tcPr>
            <w:tcW w:w="364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Сумма начисленного налога хозяйственных строений, помещений или сооружений с учетом понижающего коэффициент</w:t>
            </w:r>
            <w:proofErr w:type="gramStart"/>
            <w:r w:rsidRPr="004D6C4C">
              <w:rPr>
                <w:rFonts w:ascii="Times New Roman" w:eastAsia="Times New Roman" w:hAnsi="Times New Roman" w:cs="Times New Roman"/>
                <w:sz w:val="20"/>
                <w:szCs w:val="20"/>
                <w:lang w:eastAsia="ar-SA"/>
              </w:rPr>
              <w:t>а(</w:t>
            </w:r>
            <w:proofErr w:type="gramEnd"/>
            <w:r w:rsidRPr="004D6C4C">
              <w:rPr>
                <w:rFonts w:ascii="Times New Roman" w:eastAsia="Times New Roman" w:hAnsi="Times New Roman" w:cs="Times New Roman"/>
                <w:sz w:val="20"/>
                <w:szCs w:val="20"/>
                <w:lang w:eastAsia="ar-SA"/>
              </w:rPr>
              <w:t>(п.25*п.27)+п.26)</w:t>
            </w:r>
          </w:p>
        </w:tc>
        <w:tc>
          <w:tcPr>
            <w:tcW w:w="1559"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0"/>
                <w:szCs w:val="20"/>
                <w:lang w:eastAsia="ar-SA"/>
              </w:rPr>
            </w:pPr>
            <w:r w:rsidRPr="004D6C4C">
              <w:rPr>
                <w:rFonts w:ascii="Times New Roman" w:eastAsia="Times New Roman" w:hAnsi="Times New Roman" w:cs="Times New Roman"/>
                <w:b/>
                <w:sz w:val="20"/>
                <w:szCs w:val="20"/>
                <w:lang w:eastAsia="ar-SA"/>
              </w:rPr>
              <w:t>4450,5</w:t>
            </w:r>
          </w:p>
        </w:tc>
        <w:tc>
          <w:tcPr>
            <w:tcW w:w="170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0"/>
                <w:szCs w:val="20"/>
                <w:lang w:eastAsia="ar-SA"/>
              </w:rPr>
            </w:pPr>
            <w:r w:rsidRPr="004D6C4C">
              <w:rPr>
                <w:rFonts w:ascii="Times New Roman" w:eastAsia="Times New Roman" w:hAnsi="Times New Roman" w:cs="Times New Roman"/>
                <w:b/>
                <w:sz w:val="20"/>
                <w:szCs w:val="20"/>
                <w:lang w:eastAsia="ar-SA"/>
              </w:rPr>
              <w:t>5386,9</w:t>
            </w:r>
          </w:p>
        </w:tc>
        <w:tc>
          <w:tcPr>
            <w:tcW w:w="174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0"/>
                <w:szCs w:val="20"/>
                <w:lang w:eastAsia="ar-SA"/>
              </w:rPr>
            </w:pPr>
            <w:r w:rsidRPr="004D6C4C">
              <w:rPr>
                <w:rFonts w:ascii="Times New Roman" w:eastAsia="Times New Roman" w:hAnsi="Times New Roman" w:cs="Times New Roman"/>
                <w:b/>
                <w:sz w:val="20"/>
                <w:szCs w:val="20"/>
                <w:lang w:eastAsia="ar-SA"/>
              </w:rPr>
              <w:t>6323,5</w:t>
            </w:r>
          </w:p>
        </w:tc>
      </w:tr>
      <w:tr w:rsidR="004D6C4C" w:rsidRPr="004D6C4C" w:rsidTr="004D6C4C">
        <w:tc>
          <w:tcPr>
            <w:tcW w:w="86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29</w:t>
            </w:r>
          </w:p>
        </w:tc>
        <w:tc>
          <w:tcPr>
            <w:tcW w:w="364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Кадастровая стоимость иных строений,  помещений и сооружений</w:t>
            </w:r>
          </w:p>
        </w:tc>
        <w:tc>
          <w:tcPr>
            <w:tcW w:w="1559"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77174173,5</w:t>
            </w:r>
          </w:p>
        </w:tc>
        <w:tc>
          <w:tcPr>
            <w:tcW w:w="170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77174173,5</w:t>
            </w:r>
          </w:p>
        </w:tc>
        <w:tc>
          <w:tcPr>
            <w:tcW w:w="174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77174173,5</w:t>
            </w:r>
          </w:p>
        </w:tc>
      </w:tr>
      <w:tr w:rsidR="004D6C4C" w:rsidRPr="004D6C4C" w:rsidTr="004D6C4C">
        <w:tc>
          <w:tcPr>
            <w:tcW w:w="86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30</w:t>
            </w:r>
          </w:p>
        </w:tc>
        <w:tc>
          <w:tcPr>
            <w:tcW w:w="364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Инвентаризационная стоимость с коэффициентом дефлятором 1,425</w:t>
            </w:r>
          </w:p>
        </w:tc>
        <w:tc>
          <w:tcPr>
            <w:tcW w:w="1559"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12273647,2</w:t>
            </w:r>
          </w:p>
        </w:tc>
        <w:tc>
          <w:tcPr>
            <w:tcW w:w="170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12273647,2</w:t>
            </w:r>
          </w:p>
        </w:tc>
        <w:tc>
          <w:tcPr>
            <w:tcW w:w="174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12273647,2</w:t>
            </w:r>
          </w:p>
        </w:tc>
      </w:tr>
      <w:tr w:rsidR="004D6C4C" w:rsidRPr="004D6C4C" w:rsidTr="004D6C4C">
        <w:tc>
          <w:tcPr>
            <w:tcW w:w="86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31</w:t>
            </w:r>
          </w:p>
        </w:tc>
        <w:tc>
          <w:tcPr>
            <w:tcW w:w="364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Ставка налога %</w:t>
            </w:r>
          </w:p>
        </w:tc>
        <w:tc>
          <w:tcPr>
            <w:tcW w:w="1559"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0,1</w:t>
            </w:r>
          </w:p>
        </w:tc>
        <w:tc>
          <w:tcPr>
            <w:tcW w:w="170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0,1</w:t>
            </w:r>
          </w:p>
        </w:tc>
        <w:tc>
          <w:tcPr>
            <w:tcW w:w="174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0,1</w:t>
            </w:r>
          </w:p>
        </w:tc>
      </w:tr>
      <w:tr w:rsidR="004D6C4C" w:rsidRPr="004D6C4C" w:rsidTr="004D6C4C">
        <w:tc>
          <w:tcPr>
            <w:tcW w:w="86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32</w:t>
            </w:r>
          </w:p>
        </w:tc>
        <w:tc>
          <w:tcPr>
            <w:tcW w:w="364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proofErr w:type="gramStart"/>
            <w:r w:rsidRPr="004D6C4C">
              <w:rPr>
                <w:rFonts w:ascii="Times New Roman" w:eastAsia="Times New Roman" w:hAnsi="Times New Roman" w:cs="Times New Roman"/>
                <w:sz w:val="20"/>
                <w:szCs w:val="20"/>
                <w:lang w:eastAsia="ar-SA"/>
              </w:rPr>
              <w:t>Сумма начисленного налога от кадастровой стоимости руб. ((п.29-п.30)*п.31</w:t>
            </w:r>
            <w:proofErr w:type="gramEnd"/>
          </w:p>
        </w:tc>
        <w:tc>
          <w:tcPr>
            <w:tcW w:w="1559"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77174,2</w:t>
            </w:r>
          </w:p>
        </w:tc>
        <w:tc>
          <w:tcPr>
            <w:tcW w:w="170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77174,2</w:t>
            </w:r>
          </w:p>
        </w:tc>
        <w:tc>
          <w:tcPr>
            <w:tcW w:w="174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77174,2</w:t>
            </w:r>
          </w:p>
        </w:tc>
      </w:tr>
      <w:tr w:rsidR="004D6C4C" w:rsidRPr="004D6C4C" w:rsidTr="004D6C4C">
        <w:tc>
          <w:tcPr>
            <w:tcW w:w="86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33</w:t>
            </w:r>
          </w:p>
        </w:tc>
        <w:tc>
          <w:tcPr>
            <w:tcW w:w="364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 xml:space="preserve">сумма начисленного налога от инвентаризационной стоимости </w:t>
            </w:r>
            <w:proofErr w:type="spellStart"/>
            <w:r w:rsidRPr="004D6C4C">
              <w:rPr>
                <w:rFonts w:ascii="Times New Roman" w:eastAsia="Times New Roman" w:hAnsi="Times New Roman" w:cs="Times New Roman"/>
                <w:sz w:val="20"/>
                <w:szCs w:val="20"/>
                <w:lang w:eastAsia="ar-SA"/>
              </w:rPr>
              <w:t>руб</w:t>
            </w:r>
            <w:proofErr w:type="spellEnd"/>
          </w:p>
        </w:tc>
        <w:tc>
          <w:tcPr>
            <w:tcW w:w="1559"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12273,7</w:t>
            </w:r>
          </w:p>
        </w:tc>
        <w:tc>
          <w:tcPr>
            <w:tcW w:w="170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12273,7</w:t>
            </w:r>
          </w:p>
        </w:tc>
        <w:tc>
          <w:tcPr>
            <w:tcW w:w="174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12273,7</w:t>
            </w:r>
          </w:p>
        </w:tc>
      </w:tr>
      <w:tr w:rsidR="004D6C4C" w:rsidRPr="004D6C4C" w:rsidTr="004D6C4C">
        <w:tc>
          <w:tcPr>
            <w:tcW w:w="86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34</w:t>
            </w:r>
          </w:p>
        </w:tc>
        <w:tc>
          <w:tcPr>
            <w:tcW w:w="364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Понижающий коэффициент</w:t>
            </w:r>
          </w:p>
        </w:tc>
        <w:tc>
          <w:tcPr>
            <w:tcW w:w="1559"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0,4</w:t>
            </w:r>
          </w:p>
        </w:tc>
        <w:tc>
          <w:tcPr>
            <w:tcW w:w="170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0,6</w:t>
            </w:r>
          </w:p>
        </w:tc>
        <w:tc>
          <w:tcPr>
            <w:tcW w:w="174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0,8</w:t>
            </w:r>
          </w:p>
        </w:tc>
      </w:tr>
      <w:tr w:rsidR="004D6C4C" w:rsidRPr="004D6C4C" w:rsidTr="004D6C4C">
        <w:tc>
          <w:tcPr>
            <w:tcW w:w="86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35</w:t>
            </w:r>
          </w:p>
        </w:tc>
        <w:tc>
          <w:tcPr>
            <w:tcW w:w="364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0"/>
                <w:szCs w:val="20"/>
                <w:lang w:eastAsia="ar-SA"/>
              </w:rPr>
            </w:pPr>
            <w:r w:rsidRPr="004D6C4C">
              <w:rPr>
                <w:rFonts w:ascii="Times New Roman" w:eastAsia="Times New Roman" w:hAnsi="Times New Roman" w:cs="Times New Roman"/>
                <w:sz w:val="20"/>
                <w:szCs w:val="20"/>
                <w:lang w:eastAsia="ar-SA"/>
              </w:rPr>
              <w:t>Сумма начисленного налога иных строений,  помещений и сооружений с учетом понижающего коэффициента</w:t>
            </w:r>
          </w:p>
        </w:tc>
        <w:tc>
          <w:tcPr>
            <w:tcW w:w="1559"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0"/>
                <w:szCs w:val="20"/>
                <w:lang w:eastAsia="ar-SA"/>
              </w:rPr>
            </w:pPr>
            <w:r w:rsidRPr="004D6C4C">
              <w:rPr>
                <w:rFonts w:ascii="Times New Roman" w:eastAsia="Times New Roman" w:hAnsi="Times New Roman" w:cs="Times New Roman"/>
                <w:b/>
                <w:sz w:val="20"/>
                <w:szCs w:val="20"/>
                <w:lang w:eastAsia="ar-SA"/>
              </w:rPr>
              <w:t>38233,9</w:t>
            </w:r>
          </w:p>
        </w:tc>
        <w:tc>
          <w:tcPr>
            <w:tcW w:w="170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0"/>
                <w:szCs w:val="20"/>
                <w:lang w:eastAsia="ar-SA"/>
              </w:rPr>
            </w:pPr>
            <w:r w:rsidRPr="004D6C4C">
              <w:rPr>
                <w:rFonts w:ascii="Times New Roman" w:eastAsia="Times New Roman" w:hAnsi="Times New Roman" w:cs="Times New Roman"/>
                <w:b/>
                <w:sz w:val="20"/>
                <w:szCs w:val="20"/>
                <w:lang w:eastAsia="ar-SA"/>
              </w:rPr>
              <w:t>51214,0</w:t>
            </w:r>
          </w:p>
        </w:tc>
        <w:tc>
          <w:tcPr>
            <w:tcW w:w="1741"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sz w:val="20"/>
                <w:szCs w:val="20"/>
                <w:lang w:eastAsia="ar-SA"/>
              </w:rPr>
            </w:pPr>
            <w:r w:rsidRPr="004D6C4C">
              <w:rPr>
                <w:rFonts w:ascii="Times New Roman" w:eastAsia="Times New Roman" w:hAnsi="Times New Roman" w:cs="Times New Roman"/>
                <w:b/>
                <w:sz w:val="20"/>
                <w:szCs w:val="20"/>
                <w:lang w:eastAsia="ar-SA"/>
              </w:rPr>
              <w:t>64194,1</w:t>
            </w:r>
          </w:p>
        </w:tc>
      </w:tr>
      <w:tr w:rsidR="004D6C4C" w:rsidRPr="004D6C4C" w:rsidTr="004D6C4C">
        <w:tc>
          <w:tcPr>
            <w:tcW w:w="862"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16"/>
                <w:szCs w:val="16"/>
                <w:lang w:eastAsia="ar-SA"/>
              </w:rPr>
            </w:pPr>
            <w:r w:rsidRPr="004D6C4C">
              <w:rPr>
                <w:rFonts w:ascii="Times New Roman" w:eastAsia="Times New Roman" w:hAnsi="Times New Roman" w:cs="Times New Roman"/>
                <w:sz w:val="16"/>
                <w:szCs w:val="16"/>
                <w:lang w:eastAsia="ar-SA"/>
              </w:rPr>
              <w:t>36</w:t>
            </w:r>
          </w:p>
        </w:tc>
        <w:tc>
          <w:tcPr>
            <w:tcW w:w="3641"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16"/>
                <w:szCs w:val="16"/>
                <w:lang w:eastAsia="ar-SA"/>
              </w:rPr>
            </w:pPr>
            <w:r w:rsidRPr="004D6C4C">
              <w:rPr>
                <w:rFonts w:ascii="Times New Roman" w:eastAsia="Times New Roman" w:hAnsi="Times New Roman" w:cs="Times New Roman"/>
                <w:sz w:val="16"/>
                <w:szCs w:val="16"/>
                <w:lang w:eastAsia="ar-SA"/>
              </w:rPr>
              <w:t>Налоговый потенциал (п.7+п.14+п.21+п.28+п.35)</w:t>
            </w:r>
          </w:p>
        </w:tc>
        <w:tc>
          <w:tcPr>
            <w:tcW w:w="1559" w:type="dxa"/>
            <w:tcBorders>
              <w:top w:val="single" w:sz="4" w:space="0" w:color="000000"/>
              <w:left w:val="single" w:sz="4" w:space="0" w:color="000000"/>
              <w:bottom w:val="single" w:sz="4" w:space="0" w:color="000000"/>
              <w:right w:val="nil"/>
            </w:tcBorders>
          </w:tcPr>
          <w:p w:rsidR="004D6C4C" w:rsidRPr="004D6C4C" w:rsidRDefault="004D6C4C" w:rsidP="004D6C4C">
            <w:pPr>
              <w:suppressAutoHyphens/>
              <w:snapToGrid w:val="0"/>
              <w:spacing w:after="0" w:line="240" w:lineRule="auto"/>
              <w:rPr>
                <w:rFonts w:ascii="Times New Roman" w:eastAsia="Times New Roman" w:hAnsi="Times New Roman" w:cs="Times New Roman"/>
                <w:b/>
                <w:color w:val="000000"/>
                <w:sz w:val="18"/>
                <w:szCs w:val="18"/>
                <w:lang w:eastAsia="ar-SA"/>
              </w:rPr>
            </w:pPr>
            <w:r w:rsidRPr="004D6C4C">
              <w:rPr>
                <w:rFonts w:ascii="Times New Roman" w:eastAsia="Times New Roman" w:hAnsi="Times New Roman" w:cs="Times New Roman"/>
                <w:b/>
                <w:color w:val="000000"/>
                <w:sz w:val="18"/>
                <w:szCs w:val="18"/>
                <w:lang w:eastAsia="ar-SA"/>
              </w:rPr>
              <w:t>332310,4</w:t>
            </w:r>
          </w:p>
          <w:p w:rsidR="004D6C4C" w:rsidRPr="004D6C4C" w:rsidRDefault="004D6C4C" w:rsidP="004D6C4C">
            <w:pPr>
              <w:suppressAutoHyphens/>
              <w:spacing w:after="0" w:line="240" w:lineRule="auto"/>
              <w:jc w:val="center"/>
              <w:rPr>
                <w:rFonts w:ascii="Times New Roman" w:eastAsia="Times New Roman" w:hAnsi="Times New Roman" w:cs="Times New Roman"/>
                <w:b/>
                <w:sz w:val="18"/>
                <w:szCs w:val="18"/>
                <w:lang w:eastAsia="ar-SA"/>
              </w:rPr>
            </w:pPr>
          </w:p>
        </w:tc>
        <w:tc>
          <w:tcPr>
            <w:tcW w:w="1701" w:type="dxa"/>
            <w:tcBorders>
              <w:top w:val="single" w:sz="4" w:space="0" w:color="000000"/>
              <w:left w:val="single" w:sz="4" w:space="0" w:color="000000"/>
              <w:bottom w:val="single" w:sz="4" w:space="0" w:color="000000"/>
              <w:right w:val="nil"/>
            </w:tcBorders>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4D6C4C">
              <w:rPr>
                <w:rFonts w:ascii="Times New Roman" w:eastAsia="Times New Roman" w:hAnsi="Times New Roman" w:cs="Times New Roman"/>
                <w:b/>
                <w:color w:val="000000"/>
                <w:sz w:val="18"/>
                <w:szCs w:val="18"/>
                <w:lang w:eastAsia="ar-SA"/>
              </w:rPr>
              <w:t>430805,4</w:t>
            </w:r>
          </w:p>
          <w:p w:rsidR="004D6C4C" w:rsidRPr="004D6C4C" w:rsidRDefault="004D6C4C" w:rsidP="004D6C4C">
            <w:pPr>
              <w:suppressAutoHyphens/>
              <w:spacing w:after="0" w:line="240" w:lineRule="auto"/>
              <w:jc w:val="center"/>
              <w:rPr>
                <w:rFonts w:ascii="Times New Roman" w:eastAsia="Times New Roman" w:hAnsi="Times New Roman" w:cs="Times New Roman"/>
                <w:b/>
                <w:sz w:val="18"/>
                <w:szCs w:val="18"/>
                <w:lang w:eastAsia="ar-SA"/>
              </w:rPr>
            </w:pPr>
          </w:p>
        </w:tc>
        <w:tc>
          <w:tcPr>
            <w:tcW w:w="1741" w:type="dxa"/>
            <w:tcBorders>
              <w:top w:val="single" w:sz="4" w:space="0" w:color="000000"/>
              <w:left w:val="single" w:sz="4" w:space="0" w:color="000000"/>
              <w:bottom w:val="single" w:sz="4" w:space="0" w:color="000000"/>
              <w:right w:val="single" w:sz="4" w:space="0" w:color="000000"/>
            </w:tcBorders>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4D6C4C">
              <w:rPr>
                <w:rFonts w:ascii="Times New Roman" w:eastAsia="Times New Roman" w:hAnsi="Times New Roman" w:cs="Times New Roman"/>
                <w:b/>
                <w:color w:val="000000"/>
                <w:sz w:val="18"/>
                <w:szCs w:val="18"/>
                <w:lang w:eastAsia="ar-SA"/>
              </w:rPr>
              <w:t>529300,4</w:t>
            </w:r>
          </w:p>
          <w:p w:rsidR="004D6C4C" w:rsidRPr="004D6C4C" w:rsidRDefault="004D6C4C" w:rsidP="004D6C4C">
            <w:pPr>
              <w:suppressAutoHyphens/>
              <w:spacing w:after="0" w:line="240" w:lineRule="auto"/>
              <w:jc w:val="center"/>
              <w:rPr>
                <w:rFonts w:ascii="Times New Roman" w:eastAsia="Times New Roman" w:hAnsi="Times New Roman" w:cs="Times New Roman"/>
                <w:b/>
                <w:sz w:val="18"/>
                <w:szCs w:val="18"/>
                <w:lang w:eastAsia="ar-SA"/>
              </w:rPr>
            </w:pPr>
          </w:p>
        </w:tc>
      </w:tr>
    </w:tbl>
    <w:p w:rsidR="004D6C4C" w:rsidRPr="004D6C4C" w:rsidRDefault="004D6C4C" w:rsidP="004D6C4C">
      <w:pPr>
        <w:suppressAutoHyphens/>
        <w:spacing w:after="0" w:line="240" w:lineRule="auto"/>
        <w:jc w:val="center"/>
        <w:rPr>
          <w:rFonts w:ascii="Times New Roman" w:eastAsia="Times New Roman" w:hAnsi="Times New Roman" w:cs="Times New Roman"/>
          <w:sz w:val="24"/>
          <w:szCs w:val="24"/>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 xml:space="preserve">Старший инспектор </w:t>
      </w: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 xml:space="preserve">по прогнозированию доходов и налогам                                       Харченко Е.В. </w:t>
      </w:r>
    </w:p>
    <w:p w:rsidR="004D6C4C" w:rsidRPr="004D6C4C" w:rsidRDefault="004D6C4C" w:rsidP="004D6C4C">
      <w:pPr>
        <w:suppressAutoHyphens/>
        <w:spacing w:after="0" w:line="240" w:lineRule="auto"/>
        <w:rPr>
          <w:rFonts w:ascii="Times New Roman" w:eastAsia="Calibri"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Calibri"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Calibri"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Calibri"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Calibri"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Calibri"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Calibri"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Calibri"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Calibri"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Calibri"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Calibri"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Calibri"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Calibri"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Calibri"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Calibri"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Calibri"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Calibri"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Calibri"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Calibri"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Calibri"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Calibri"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Calibri"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Calibri"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Calibri"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Calibri"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Calibri"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Calibri"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Calibri" w:hAnsi="Times New Roman" w:cs="Times New Roman"/>
          <w:sz w:val="24"/>
          <w:szCs w:val="28"/>
          <w:lang w:eastAsia="ar-SA"/>
        </w:rPr>
      </w:pPr>
    </w:p>
    <w:p w:rsidR="004D6C4C" w:rsidRPr="004D6C4C" w:rsidRDefault="004D6C4C" w:rsidP="004D6C4C">
      <w:pPr>
        <w:suppressAutoHyphens/>
        <w:spacing w:after="0" w:line="240" w:lineRule="auto"/>
        <w:jc w:val="right"/>
        <w:rPr>
          <w:rFonts w:ascii="Times New Roman" w:eastAsia="Calibri" w:hAnsi="Times New Roman" w:cs="Times New Roman"/>
          <w:sz w:val="24"/>
          <w:szCs w:val="24"/>
          <w:lang w:eastAsia="ar-SA"/>
        </w:rPr>
      </w:pPr>
      <w:r w:rsidRPr="004D6C4C">
        <w:rPr>
          <w:rFonts w:ascii="Times New Roman" w:eastAsia="Calibri" w:hAnsi="Times New Roman" w:cs="Times New Roman"/>
          <w:sz w:val="24"/>
          <w:szCs w:val="24"/>
          <w:lang w:eastAsia="ar-SA"/>
        </w:rPr>
        <w:t>Приложение №5</w:t>
      </w:r>
    </w:p>
    <w:p w:rsidR="004D6C4C" w:rsidRPr="004D6C4C" w:rsidRDefault="004D6C4C" w:rsidP="004D6C4C">
      <w:pPr>
        <w:suppressAutoHyphens/>
        <w:spacing w:after="0" w:line="240" w:lineRule="auto"/>
        <w:jc w:val="right"/>
        <w:rPr>
          <w:rFonts w:ascii="Times New Roman" w:eastAsia="Calibri" w:hAnsi="Times New Roman" w:cs="Times New Roman"/>
          <w:sz w:val="24"/>
          <w:szCs w:val="24"/>
          <w:lang w:eastAsia="ar-SA"/>
        </w:rPr>
      </w:pPr>
      <w:r w:rsidRPr="004D6C4C">
        <w:rPr>
          <w:rFonts w:ascii="Times New Roman" w:eastAsia="Calibri" w:hAnsi="Times New Roman" w:cs="Times New Roman"/>
          <w:sz w:val="24"/>
          <w:szCs w:val="24"/>
          <w:lang w:eastAsia="ar-SA"/>
        </w:rPr>
        <w:lastRenderedPageBreak/>
        <w:t xml:space="preserve">к пояснительной записке </w:t>
      </w:r>
    </w:p>
    <w:p w:rsidR="004D6C4C" w:rsidRPr="004D6C4C" w:rsidRDefault="004D6C4C" w:rsidP="004D6C4C">
      <w:pPr>
        <w:suppressAutoHyphens/>
        <w:spacing w:after="0" w:line="240" w:lineRule="auto"/>
        <w:jc w:val="center"/>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Расчёт</w:t>
      </w:r>
    </w:p>
    <w:p w:rsidR="004D6C4C" w:rsidRPr="004D6C4C" w:rsidRDefault="004D6C4C" w:rsidP="004D6C4C">
      <w:pPr>
        <w:suppressAutoHyphens/>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 xml:space="preserve">Поступлений в бюджет поселения земельного налога на 2020 год и плановый период </w:t>
      </w:r>
    </w:p>
    <w:p w:rsidR="004D6C4C" w:rsidRPr="004D6C4C" w:rsidRDefault="004D6C4C" w:rsidP="004D6C4C">
      <w:pPr>
        <w:suppressAutoHyphens/>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 xml:space="preserve">2021 - 2022 гг. </w:t>
      </w:r>
    </w:p>
    <w:tbl>
      <w:tblPr>
        <w:tblW w:w="0" w:type="auto"/>
        <w:tblInd w:w="-272" w:type="dxa"/>
        <w:tblLayout w:type="fixed"/>
        <w:tblLook w:val="04A0" w:firstRow="1" w:lastRow="0" w:firstColumn="1" w:lastColumn="0" w:noHBand="0" w:noVBand="1"/>
      </w:tblPr>
      <w:tblGrid>
        <w:gridCol w:w="6030"/>
        <w:gridCol w:w="1418"/>
        <w:gridCol w:w="1417"/>
        <w:gridCol w:w="1510"/>
      </w:tblGrid>
      <w:tr w:rsidR="004D6C4C" w:rsidRPr="004D6C4C" w:rsidTr="004D6C4C">
        <w:tc>
          <w:tcPr>
            <w:tcW w:w="6030"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Наименование показателя</w:t>
            </w:r>
          </w:p>
        </w:tc>
        <w:tc>
          <w:tcPr>
            <w:tcW w:w="1418"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2020год</w:t>
            </w:r>
          </w:p>
        </w:tc>
        <w:tc>
          <w:tcPr>
            <w:tcW w:w="141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2021 год</w:t>
            </w:r>
          </w:p>
        </w:tc>
        <w:tc>
          <w:tcPr>
            <w:tcW w:w="1510"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2022год</w:t>
            </w:r>
          </w:p>
        </w:tc>
      </w:tr>
      <w:tr w:rsidR="004D6C4C" w:rsidRPr="004D6C4C" w:rsidTr="004D6C4C">
        <w:tc>
          <w:tcPr>
            <w:tcW w:w="6030"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 xml:space="preserve">Налоговый </w:t>
            </w:r>
            <w:proofErr w:type="spellStart"/>
            <w:r w:rsidRPr="004D6C4C">
              <w:rPr>
                <w:rFonts w:ascii="Times New Roman" w:eastAsia="Times New Roman" w:hAnsi="Times New Roman" w:cs="Times New Roman"/>
                <w:sz w:val="24"/>
                <w:szCs w:val="28"/>
                <w:lang w:eastAsia="ar-SA"/>
              </w:rPr>
              <w:t>потенциалв</w:t>
            </w:r>
            <w:proofErr w:type="spellEnd"/>
            <w:r w:rsidRPr="004D6C4C">
              <w:rPr>
                <w:rFonts w:ascii="Times New Roman" w:eastAsia="Times New Roman" w:hAnsi="Times New Roman" w:cs="Times New Roman"/>
                <w:sz w:val="24"/>
                <w:szCs w:val="28"/>
                <w:lang w:eastAsia="ar-SA"/>
              </w:rPr>
              <w:t xml:space="preserve"> бюджет поселения (НП), </w:t>
            </w:r>
            <w:proofErr w:type="spellStart"/>
            <w:r w:rsidRPr="004D6C4C">
              <w:rPr>
                <w:rFonts w:ascii="Times New Roman" w:eastAsia="Times New Roman" w:hAnsi="Times New Roman" w:cs="Times New Roman"/>
                <w:sz w:val="24"/>
                <w:szCs w:val="28"/>
                <w:lang w:eastAsia="ar-SA"/>
              </w:rPr>
              <w:t>тыс</w:t>
            </w:r>
            <w:proofErr w:type="gramStart"/>
            <w:r w:rsidRPr="004D6C4C">
              <w:rPr>
                <w:rFonts w:ascii="Times New Roman" w:eastAsia="Times New Roman" w:hAnsi="Times New Roman" w:cs="Times New Roman"/>
                <w:sz w:val="24"/>
                <w:szCs w:val="28"/>
                <w:lang w:eastAsia="ar-SA"/>
              </w:rPr>
              <w:t>.р</w:t>
            </w:r>
            <w:proofErr w:type="gramEnd"/>
            <w:r w:rsidRPr="004D6C4C">
              <w:rPr>
                <w:rFonts w:ascii="Times New Roman" w:eastAsia="Times New Roman" w:hAnsi="Times New Roman" w:cs="Times New Roman"/>
                <w:sz w:val="24"/>
                <w:szCs w:val="28"/>
                <w:lang w:eastAsia="ar-SA"/>
              </w:rPr>
              <w:t>уб</w:t>
            </w:r>
            <w:proofErr w:type="spellEnd"/>
            <w:r w:rsidRPr="004D6C4C">
              <w:rPr>
                <w:rFonts w:ascii="Times New Roman" w:eastAsia="Times New Roman" w:hAnsi="Times New Roman" w:cs="Times New Roman"/>
                <w:sz w:val="24"/>
                <w:szCs w:val="28"/>
                <w:lang w:eastAsia="ar-SA"/>
              </w:rPr>
              <w:t>.</w:t>
            </w:r>
          </w:p>
        </w:tc>
        <w:tc>
          <w:tcPr>
            <w:tcW w:w="1418"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6765,1</w:t>
            </w:r>
          </w:p>
        </w:tc>
        <w:tc>
          <w:tcPr>
            <w:tcW w:w="141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6645,1</w:t>
            </w:r>
          </w:p>
        </w:tc>
        <w:tc>
          <w:tcPr>
            <w:tcW w:w="1510"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6645,1</w:t>
            </w:r>
          </w:p>
        </w:tc>
      </w:tr>
      <w:tr w:rsidR="004D6C4C" w:rsidRPr="004D6C4C" w:rsidTr="004D6C4C">
        <w:tc>
          <w:tcPr>
            <w:tcW w:w="6030"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Кадастровая стоимость облагаемых земельным налогом земельных участков юридических лиц, другие земли, (</w:t>
            </w:r>
            <w:proofErr w:type="spellStart"/>
            <w:r w:rsidRPr="004D6C4C">
              <w:rPr>
                <w:rFonts w:ascii="Times New Roman" w:eastAsia="Times New Roman" w:hAnsi="Times New Roman" w:cs="Times New Roman"/>
                <w:sz w:val="24"/>
                <w:szCs w:val="28"/>
                <w:lang w:eastAsia="ar-SA"/>
              </w:rPr>
              <w:t>КСзем.уч.юр</w:t>
            </w:r>
            <w:proofErr w:type="gramStart"/>
            <w:r w:rsidRPr="004D6C4C">
              <w:rPr>
                <w:rFonts w:ascii="Times New Roman" w:eastAsia="Times New Roman" w:hAnsi="Times New Roman" w:cs="Times New Roman"/>
                <w:sz w:val="24"/>
                <w:szCs w:val="28"/>
                <w:lang w:eastAsia="ar-SA"/>
              </w:rPr>
              <w:t>.л</w:t>
            </w:r>
            <w:proofErr w:type="gramEnd"/>
            <w:r w:rsidRPr="004D6C4C">
              <w:rPr>
                <w:rFonts w:ascii="Times New Roman" w:eastAsia="Times New Roman" w:hAnsi="Times New Roman" w:cs="Times New Roman"/>
                <w:sz w:val="24"/>
                <w:szCs w:val="28"/>
                <w:lang w:eastAsia="ar-SA"/>
              </w:rPr>
              <w:t>дрз</w:t>
            </w:r>
            <w:proofErr w:type="spellEnd"/>
            <w:r w:rsidRPr="004D6C4C">
              <w:rPr>
                <w:rFonts w:ascii="Times New Roman" w:eastAsia="Times New Roman" w:hAnsi="Times New Roman" w:cs="Times New Roman"/>
                <w:sz w:val="24"/>
                <w:szCs w:val="28"/>
                <w:lang w:eastAsia="ar-SA"/>
              </w:rPr>
              <w:t xml:space="preserve">), </w:t>
            </w:r>
            <w:proofErr w:type="spellStart"/>
            <w:r w:rsidRPr="004D6C4C">
              <w:rPr>
                <w:rFonts w:ascii="Times New Roman" w:eastAsia="Times New Roman" w:hAnsi="Times New Roman" w:cs="Times New Roman"/>
                <w:sz w:val="24"/>
                <w:szCs w:val="28"/>
                <w:lang w:eastAsia="ar-SA"/>
              </w:rPr>
              <w:t>тыс.руб</w:t>
            </w:r>
            <w:proofErr w:type="spellEnd"/>
          </w:p>
        </w:tc>
        <w:tc>
          <w:tcPr>
            <w:tcW w:w="1418"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17784,8</w:t>
            </w:r>
          </w:p>
        </w:tc>
        <w:tc>
          <w:tcPr>
            <w:tcW w:w="141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17784,8</w:t>
            </w:r>
          </w:p>
        </w:tc>
        <w:tc>
          <w:tcPr>
            <w:tcW w:w="1510"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17784,8</w:t>
            </w:r>
          </w:p>
        </w:tc>
      </w:tr>
      <w:tr w:rsidR="004D6C4C" w:rsidRPr="004D6C4C" w:rsidTr="004D6C4C">
        <w:tc>
          <w:tcPr>
            <w:tcW w:w="6030"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Кадастровая стоимость облагаемых земельным налогом земельных участков физических лиц, другие земли, (</w:t>
            </w:r>
            <w:proofErr w:type="spellStart"/>
            <w:r w:rsidRPr="004D6C4C">
              <w:rPr>
                <w:rFonts w:ascii="Times New Roman" w:eastAsia="Times New Roman" w:hAnsi="Times New Roman" w:cs="Times New Roman"/>
                <w:sz w:val="24"/>
                <w:szCs w:val="28"/>
                <w:lang w:eastAsia="ar-SA"/>
              </w:rPr>
              <w:t>КСзем.уч</w:t>
            </w:r>
            <w:proofErr w:type="gramStart"/>
            <w:r w:rsidRPr="004D6C4C">
              <w:rPr>
                <w:rFonts w:ascii="Times New Roman" w:eastAsia="Times New Roman" w:hAnsi="Times New Roman" w:cs="Times New Roman"/>
                <w:sz w:val="24"/>
                <w:szCs w:val="28"/>
                <w:lang w:eastAsia="ar-SA"/>
              </w:rPr>
              <w:t>.ф</w:t>
            </w:r>
            <w:proofErr w:type="gramEnd"/>
            <w:r w:rsidRPr="004D6C4C">
              <w:rPr>
                <w:rFonts w:ascii="Times New Roman" w:eastAsia="Times New Roman" w:hAnsi="Times New Roman" w:cs="Times New Roman"/>
                <w:sz w:val="24"/>
                <w:szCs w:val="28"/>
                <w:lang w:eastAsia="ar-SA"/>
              </w:rPr>
              <w:t>из.лдрз</w:t>
            </w:r>
            <w:proofErr w:type="spellEnd"/>
            <w:r w:rsidRPr="004D6C4C">
              <w:rPr>
                <w:rFonts w:ascii="Times New Roman" w:eastAsia="Times New Roman" w:hAnsi="Times New Roman" w:cs="Times New Roman"/>
                <w:sz w:val="24"/>
                <w:szCs w:val="28"/>
                <w:lang w:eastAsia="ar-SA"/>
              </w:rPr>
              <w:t xml:space="preserve">), </w:t>
            </w:r>
            <w:proofErr w:type="spellStart"/>
            <w:r w:rsidRPr="004D6C4C">
              <w:rPr>
                <w:rFonts w:ascii="Times New Roman" w:eastAsia="Times New Roman" w:hAnsi="Times New Roman" w:cs="Times New Roman"/>
                <w:sz w:val="24"/>
                <w:szCs w:val="28"/>
                <w:lang w:eastAsia="ar-SA"/>
              </w:rPr>
              <w:t>тыс.руб</w:t>
            </w:r>
            <w:proofErr w:type="spellEnd"/>
          </w:p>
        </w:tc>
        <w:tc>
          <w:tcPr>
            <w:tcW w:w="1418"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76,2</w:t>
            </w:r>
          </w:p>
        </w:tc>
        <w:tc>
          <w:tcPr>
            <w:tcW w:w="141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76,2</w:t>
            </w:r>
          </w:p>
        </w:tc>
        <w:tc>
          <w:tcPr>
            <w:tcW w:w="1510"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76,2</w:t>
            </w:r>
          </w:p>
        </w:tc>
      </w:tr>
      <w:tr w:rsidR="004D6C4C" w:rsidRPr="004D6C4C" w:rsidTr="004D6C4C">
        <w:tc>
          <w:tcPr>
            <w:tcW w:w="6030"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Ставка земельного налога, (</w:t>
            </w:r>
            <w:proofErr w:type="spellStart"/>
            <w:r w:rsidRPr="004D6C4C">
              <w:rPr>
                <w:rFonts w:ascii="Times New Roman" w:eastAsia="Times New Roman" w:hAnsi="Times New Roman" w:cs="Times New Roman"/>
                <w:sz w:val="24"/>
                <w:szCs w:val="28"/>
                <w:lang w:eastAsia="ar-SA"/>
              </w:rPr>
              <w:t>С</w:t>
            </w:r>
            <w:proofErr w:type="gramStart"/>
            <w:r w:rsidRPr="004D6C4C">
              <w:rPr>
                <w:rFonts w:ascii="Times New Roman" w:eastAsia="Times New Roman" w:hAnsi="Times New Roman" w:cs="Times New Roman"/>
                <w:sz w:val="24"/>
                <w:szCs w:val="28"/>
                <w:lang w:eastAsia="ar-SA"/>
              </w:rPr>
              <w:t>i</w:t>
            </w:r>
            <w:proofErr w:type="spellEnd"/>
            <w:proofErr w:type="gramEnd"/>
            <w:r w:rsidRPr="004D6C4C">
              <w:rPr>
                <w:rFonts w:ascii="Times New Roman" w:eastAsia="Times New Roman" w:hAnsi="Times New Roman" w:cs="Times New Roman"/>
                <w:sz w:val="24"/>
                <w:szCs w:val="28"/>
                <w:lang w:eastAsia="ar-SA"/>
              </w:rPr>
              <w:t>),%</w:t>
            </w:r>
          </w:p>
        </w:tc>
        <w:tc>
          <w:tcPr>
            <w:tcW w:w="1418"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1,5%</w:t>
            </w:r>
          </w:p>
        </w:tc>
        <w:tc>
          <w:tcPr>
            <w:tcW w:w="141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1,5%</w:t>
            </w:r>
          </w:p>
        </w:tc>
        <w:tc>
          <w:tcPr>
            <w:tcW w:w="1510"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1,5%</w:t>
            </w:r>
          </w:p>
        </w:tc>
      </w:tr>
      <w:tr w:rsidR="004D6C4C" w:rsidRPr="004D6C4C" w:rsidTr="004D6C4C">
        <w:tc>
          <w:tcPr>
            <w:tcW w:w="6030"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Сумма налога</w:t>
            </w:r>
          </w:p>
        </w:tc>
        <w:tc>
          <w:tcPr>
            <w:tcW w:w="1418"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267,9</w:t>
            </w:r>
          </w:p>
        </w:tc>
        <w:tc>
          <w:tcPr>
            <w:tcW w:w="141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267,9</w:t>
            </w:r>
          </w:p>
        </w:tc>
        <w:tc>
          <w:tcPr>
            <w:tcW w:w="1510"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267,9</w:t>
            </w:r>
          </w:p>
        </w:tc>
      </w:tr>
      <w:tr w:rsidR="004D6C4C" w:rsidRPr="004D6C4C" w:rsidTr="004D6C4C">
        <w:tc>
          <w:tcPr>
            <w:tcW w:w="6030"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Кадастровая стоимость облагаемых земельным налогом земельных участков юридических лиц, земли сельскохозяйственного назначения, (</w:t>
            </w:r>
            <w:proofErr w:type="spellStart"/>
            <w:r w:rsidRPr="004D6C4C">
              <w:rPr>
                <w:rFonts w:ascii="Times New Roman" w:eastAsia="Times New Roman" w:hAnsi="Times New Roman" w:cs="Times New Roman"/>
                <w:sz w:val="24"/>
                <w:szCs w:val="28"/>
                <w:lang w:eastAsia="ar-SA"/>
              </w:rPr>
              <w:t>КСзем.уч.юр.л</w:t>
            </w:r>
            <w:proofErr w:type="gramStart"/>
            <w:r w:rsidRPr="004D6C4C">
              <w:rPr>
                <w:rFonts w:ascii="Times New Roman" w:eastAsia="Times New Roman" w:hAnsi="Times New Roman" w:cs="Times New Roman"/>
                <w:sz w:val="24"/>
                <w:szCs w:val="28"/>
                <w:lang w:eastAsia="ar-SA"/>
              </w:rPr>
              <w:t>.с</w:t>
            </w:r>
            <w:proofErr w:type="spellEnd"/>
            <w:proofErr w:type="gramEnd"/>
            <w:r w:rsidRPr="004D6C4C">
              <w:rPr>
                <w:rFonts w:ascii="Times New Roman" w:eastAsia="Times New Roman" w:hAnsi="Times New Roman" w:cs="Times New Roman"/>
                <w:sz w:val="24"/>
                <w:szCs w:val="28"/>
                <w:lang w:eastAsia="ar-SA"/>
              </w:rPr>
              <w:t xml:space="preserve">/х), </w:t>
            </w:r>
            <w:proofErr w:type="spellStart"/>
            <w:r w:rsidRPr="004D6C4C">
              <w:rPr>
                <w:rFonts w:ascii="Times New Roman" w:eastAsia="Times New Roman" w:hAnsi="Times New Roman" w:cs="Times New Roman"/>
                <w:sz w:val="24"/>
                <w:szCs w:val="28"/>
                <w:lang w:eastAsia="ar-SA"/>
              </w:rPr>
              <w:t>тыс.руб</w:t>
            </w:r>
            <w:proofErr w:type="spellEnd"/>
            <w:r w:rsidRPr="004D6C4C">
              <w:rPr>
                <w:rFonts w:ascii="Times New Roman" w:eastAsia="Times New Roman" w:hAnsi="Times New Roman" w:cs="Times New Roman"/>
                <w:sz w:val="24"/>
                <w:szCs w:val="28"/>
                <w:lang w:eastAsia="ar-SA"/>
              </w:rPr>
              <w:t>.</w:t>
            </w:r>
          </w:p>
        </w:tc>
        <w:tc>
          <w:tcPr>
            <w:tcW w:w="1418"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144117,0</w:t>
            </w:r>
          </w:p>
        </w:tc>
        <w:tc>
          <w:tcPr>
            <w:tcW w:w="141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144117,0</w:t>
            </w:r>
          </w:p>
        </w:tc>
        <w:tc>
          <w:tcPr>
            <w:tcW w:w="1510"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144117,0</w:t>
            </w:r>
          </w:p>
        </w:tc>
      </w:tr>
      <w:tr w:rsidR="004D6C4C" w:rsidRPr="004D6C4C" w:rsidTr="004D6C4C">
        <w:tc>
          <w:tcPr>
            <w:tcW w:w="6030"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Кадастровая стоимость облагаемых земельным налогом земельных участков физических лиц, земли сельскохозяйственного назначения, (</w:t>
            </w:r>
            <w:proofErr w:type="spellStart"/>
            <w:r w:rsidRPr="004D6C4C">
              <w:rPr>
                <w:rFonts w:ascii="Times New Roman" w:eastAsia="Times New Roman" w:hAnsi="Times New Roman" w:cs="Times New Roman"/>
                <w:sz w:val="24"/>
                <w:szCs w:val="28"/>
                <w:lang w:eastAsia="ar-SA"/>
              </w:rPr>
              <w:t>КСзем.уч</w:t>
            </w:r>
            <w:proofErr w:type="gramStart"/>
            <w:r w:rsidRPr="004D6C4C">
              <w:rPr>
                <w:rFonts w:ascii="Times New Roman" w:eastAsia="Times New Roman" w:hAnsi="Times New Roman" w:cs="Times New Roman"/>
                <w:sz w:val="24"/>
                <w:szCs w:val="28"/>
                <w:lang w:eastAsia="ar-SA"/>
              </w:rPr>
              <w:t>.ф</w:t>
            </w:r>
            <w:proofErr w:type="gramEnd"/>
            <w:r w:rsidRPr="004D6C4C">
              <w:rPr>
                <w:rFonts w:ascii="Times New Roman" w:eastAsia="Times New Roman" w:hAnsi="Times New Roman" w:cs="Times New Roman"/>
                <w:sz w:val="24"/>
                <w:szCs w:val="28"/>
                <w:lang w:eastAsia="ar-SA"/>
              </w:rPr>
              <w:t>из.л.с</w:t>
            </w:r>
            <w:proofErr w:type="spellEnd"/>
            <w:r w:rsidRPr="004D6C4C">
              <w:rPr>
                <w:rFonts w:ascii="Times New Roman" w:eastAsia="Times New Roman" w:hAnsi="Times New Roman" w:cs="Times New Roman"/>
                <w:sz w:val="24"/>
                <w:szCs w:val="28"/>
                <w:lang w:eastAsia="ar-SA"/>
              </w:rPr>
              <w:t xml:space="preserve">/х), </w:t>
            </w:r>
            <w:proofErr w:type="spellStart"/>
            <w:r w:rsidRPr="004D6C4C">
              <w:rPr>
                <w:rFonts w:ascii="Times New Roman" w:eastAsia="Times New Roman" w:hAnsi="Times New Roman" w:cs="Times New Roman"/>
                <w:sz w:val="24"/>
                <w:szCs w:val="28"/>
                <w:lang w:eastAsia="ar-SA"/>
              </w:rPr>
              <w:t>тыс.руб</w:t>
            </w:r>
            <w:proofErr w:type="spellEnd"/>
          </w:p>
        </w:tc>
        <w:tc>
          <w:tcPr>
            <w:tcW w:w="1418"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2023611,4</w:t>
            </w:r>
          </w:p>
        </w:tc>
        <w:tc>
          <w:tcPr>
            <w:tcW w:w="141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2023611,4</w:t>
            </w:r>
          </w:p>
        </w:tc>
        <w:tc>
          <w:tcPr>
            <w:tcW w:w="1510"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2023611,4</w:t>
            </w:r>
          </w:p>
        </w:tc>
      </w:tr>
      <w:tr w:rsidR="004D6C4C" w:rsidRPr="004D6C4C" w:rsidTr="004D6C4C">
        <w:tc>
          <w:tcPr>
            <w:tcW w:w="6030"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Ставка земельного налога, (</w:t>
            </w:r>
            <w:proofErr w:type="spellStart"/>
            <w:r w:rsidRPr="004D6C4C">
              <w:rPr>
                <w:rFonts w:ascii="Times New Roman" w:eastAsia="Times New Roman" w:hAnsi="Times New Roman" w:cs="Times New Roman"/>
                <w:sz w:val="24"/>
                <w:szCs w:val="28"/>
                <w:lang w:eastAsia="ar-SA"/>
              </w:rPr>
              <w:t>С</w:t>
            </w:r>
            <w:proofErr w:type="gramStart"/>
            <w:r w:rsidRPr="004D6C4C">
              <w:rPr>
                <w:rFonts w:ascii="Times New Roman" w:eastAsia="Times New Roman" w:hAnsi="Times New Roman" w:cs="Times New Roman"/>
                <w:sz w:val="24"/>
                <w:szCs w:val="28"/>
                <w:lang w:eastAsia="ar-SA"/>
              </w:rPr>
              <w:t>y</w:t>
            </w:r>
            <w:proofErr w:type="spellEnd"/>
            <w:proofErr w:type="gramEnd"/>
            <w:r w:rsidRPr="004D6C4C">
              <w:rPr>
                <w:rFonts w:ascii="Times New Roman" w:eastAsia="Times New Roman" w:hAnsi="Times New Roman" w:cs="Times New Roman"/>
                <w:sz w:val="24"/>
                <w:szCs w:val="28"/>
                <w:lang w:eastAsia="ar-SA"/>
              </w:rPr>
              <w:t>),%</w:t>
            </w:r>
          </w:p>
        </w:tc>
        <w:tc>
          <w:tcPr>
            <w:tcW w:w="1418"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0,3</w:t>
            </w:r>
          </w:p>
        </w:tc>
        <w:tc>
          <w:tcPr>
            <w:tcW w:w="141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0,3</w:t>
            </w:r>
          </w:p>
        </w:tc>
        <w:tc>
          <w:tcPr>
            <w:tcW w:w="1510"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0,3</w:t>
            </w:r>
          </w:p>
        </w:tc>
      </w:tr>
      <w:tr w:rsidR="004D6C4C" w:rsidRPr="004D6C4C" w:rsidTr="004D6C4C">
        <w:tc>
          <w:tcPr>
            <w:tcW w:w="6030"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Сумма налога</w:t>
            </w:r>
          </w:p>
        </w:tc>
        <w:tc>
          <w:tcPr>
            <w:tcW w:w="1418"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6503,2</w:t>
            </w:r>
          </w:p>
        </w:tc>
        <w:tc>
          <w:tcPr>
            <w:tcW w:w="141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6503,2</w:t>
            </w:r>
          </w:p>
        </w:tc>
        <w:tc>
          <w:tcPr>
            <w:tcW w:w="1510"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6503,2</w:t>
            </w:r>
          </w:p>
        </w:tc>
      </w:tr>
      <w:tr w:rsidR="004D6C4C" w:rsidRPr="004D6C4C" w:rsidTr="004D6C4C">
        <w:tc>
          <w:tcPr>
            <w:tcW w:w="6030"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sz w:val="24"/>
                <w:szCs w:val="28"/>
                <w:lang w:eastAsia="ar-SA"/>
              </w:rPr>
            </w:pPr>
            <w:proofErr w:type="gramStart"/>
            <w:r w:rsidRPr="004D6C4C">
              <w:rPr>
                <w:rFonts w:ascii="Times New Roman" w:eastAsia="Times New Roman" w:hAnsi="Times New Roman" w:cs="Times New Roman"/>
                <w:sz w:val="24"/>
                <w:szCs w:val="28"/>
                <w:lang w:eastAsia="ar-SA"/>
              </w:rPr>
              <w:t>Сумма налога, не поступившая в бюджет в связи с предоставлением  налогоплательщикам льгот по налогу на основании отчета 5-МН   радел</w:t>
            </w:r>
            <w:proofErr w:type="gramEnd"/>
            <w:r w:rsidRPr="004D6C4C">
              <w:rPr>
                <w:rFonts w:ascii="Times New Roman" w:eastAsia="Times New Roman" w:hAnsi="Times New Roman" w:cs="Times New Roman"/>
                <w:sz w:val="24"/>
                <w:szCs w:val="28"/>
                <w:lang w:eastAsia="ar-SA"/>
              </w:rPr>
              <w:t xml:space="preserve">  II "Отчет о налоговой базе и структуре начислений по земельному налогу по </w:t>
            </w:r>
            <w:proofErr w:type="spellStart"/>
            <w:r w:rsidRPr="004D6C4C">
              <w:rPr>
                <w:rFonts w:ascii="Times New Roman" w:eastAsia="Times New Roman" w:hAnsi="Times New Roman" w:cs="Times New Roman"/>
                <w:sz w:val="24"/>
                <w:szCs w:val="28"/>
                <w:lang w:eastAsia="ar-SA"/>
              </w:rPr>
              <w:t>физмческим</w:t>
            </w:r>
            <w:proofErr w:type="spellEnd"/>
            <w:r w:rsidRPr="004D6C4C">
              <w:rPr>
                <w:rFonts w:ascii="Times New Roman" w:eastAsia="Times New Roman" w:hAnsi="Times New Roman" w:cs="Times New Roman"/>
                <w:sz w:val="24"/>
                <w:szCs w:val="28"/>
                <w:lang w:eastAsia="ar-SA"/>
              </w:rPr>
              <w:t xml:space="preserve"> лицам за 2017 год"</w:t>
            </w:r>
          </w:p>
        </w:tc>
        <w:tc>
          <w:tcPr>
            <w:tcW w:w="1418" w:type="dxa"/>
            <w:tcBorders>
              <w:top w:val="single" w:sz="4" w:space="0" w:color="000000"/>
              <w:left w:val="single" w:sz="4" w:space="0" w:color="000000"/>
              <w:bottom w:val="single" w:sz="4" w:space="0" w:color="000000"/>
              <w:right w:val="nil"/>
            </w:tcBorders>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jc w:val="center"/>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126</w:t>
            </w:r>
          </w:p>
        </w:tc>
        <w:tc>
          <w:tcPr>
            <w:tcW w:w="1417" w:type="dxa"/>
            <w:tcBorders>
              <w:top w:val="single" w:sz="4" w:space="0" w:color="000000"/>
              <w:left w:val="single" w:sz="4" w:space="0" w:color="000000"/>
              <w:bottom w:val="single" w:sz="4" w:space="0" w:color="000000"/>
              <w:right w:val="nil"/>
            </w:tcBorders>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jc w:val="center"/>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126</w:t>
            </w:r>
          </w:p>
        </w:tc>
        <w:tc>
          <w:tcPr>
            <w:tcW w:w="1510" w:type="dxa"/>
            <w:tcBorders>
              <w:top w:val="single" w:sz="4" w:space="0" w:color="000000"/>
              <w:left w:val="single" w:sz="4" w:space="0" w:color="000000"/>
              <w:bottom w:val="single" w:sz="4" w:space="0" w:color="000000"/>
              <w:right w:val="single" w:sz="4" w:space="0" w:color="000000"/>
            </w:tcBorders>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jc w:val="center"/>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126</w:t>
            </w:r>
          </w:p>
        </w:tc>
      </w:tr>
      <w:tr w:rsidR="004D6C4C" w:rsidRPr="004D6C4C" w:rsidTr="004D6C4C">
        <w:tc>
          <w:tcPr>
            <w:tcW w:w="6030"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Сумма налога</w:t>
            </w:r>
          </w:p>
        </w:tc>
        <w:tc>
          <w:tcPr>
            <w:tcW w:w="1418"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6377,2</w:t>
            </w:r>
          </w:p>
        </w:tc>
        <w:tc>
          <w:tcPr>
            <w:tcW w:w="141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6377,2</w:t>
            </w:r>
          </w:p>
        </w:tc>
        <w:tc>
          <w:tcPr>
            <w:tcW w:w="1510"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6377,2</w:t>
            </w:r>
          </w:p>
        </w:tc>
      </w:tr>
      <w:tr w:rsidR="004D6C4C" w:rsidRPr="004D6C4C" w:rsidTr="004D6C4C">
        <w:tc>
          <w:tcPr>
            <w:tcW w:w="6030"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both"/>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Недоимка прошлых лет  по состоянию на 01.10.2019 г., (</w:t>
            </w:r>
            <w:proofErr w:type="spellStart"/>
            <w:r w:rsidRPr="004D6C4C">
              <w:rPr>
                <w:rFonts w:ascii="Times New Roman" w:eastAsia="Times New Roman" w:hAnsi="Times New Roman" w:cs="Times New Roman"/>
                <w:sz w:val="24"/>
                <w:szCs w:val="28"/>
                <w:lang w:eastAsia="ar-SA"/>
              </w:rPr>
              <w:t>Нед</w:t>
            </w:r>
            <w:proofErr w:type="spellEnd"/>
            <w:r w:rsidRPr="004D6C4C">
              <w:rPr>
                <w:rFonts w:ascii="Times New Roman" w:eastAsia="Times New Roman" w:hAnsi="Times New Roman" w:cs="Times New Roman"/>
                <w:sz w:val="24"/>
                <w:szCs w:val="28"/>
                <w:lang w:eastAsia="ar-SA"/>
              </w:rPr>
              <w:t>.), тыс. рублей</w:t>
            </w:r>
          </w:p>
        </w:tc>
        <w:tc>
          <w:tcPr>
            <w:tcW w:w="1418"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120</w:t>
            </w:r>
          </w:p>
        </w:tc>
        <w:tc>
          <w:tcPr>
            <w:tcW w:w="1417"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w:t>
            </w:r>
          </w:p>
        </w:tc>
        <w:tc>
          <w:tcPr>
            <w:tcW w:w="1510"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w:t>
            </w:r>
          </w:p>
        </w:tc>
      </w:tr>
    </w:tbl>
    <w:p w:rsidR="004D6C4C" w:rsidRPr="004D6C4C" w:rsidRDefault="004D6C4C" w:rsidP="004D6C4C">
      <w:pPr>
        <w:suppressAutoHyphens/>
        <w:spacing w:after="0" w:line="240" w:lineRule="auto"/>
        <w:rPr>
          <w:rFonts w:ascii="Times New Roman" w:eastAsia="Times New Roman" w:hAnsi="Times New Roman" w:cs="Times New Roman"/>
          <w:sz w:val="24"/>
          <w:szCs w:val="24"/>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 xml:space="preserve">Старший инспектор </w:t>
      </w: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 xml:space="preserve">по прогнозированию доходов и налогам                                       Харченко Е.В. </w:t>
      </w:r>
    </w:p>
    <w:p w:rsidR="004D6C4C" w:rsidRPr="004D6C4C" w:rsidRDefault="004D6C4C" w:rsidP="004D6C4C">
      <w:pPr>
        <w:keepNext/>
        <w:suppressAutoHyphens/>
        <w:spacing w:after="0" w:line="240" w:lineRule="auto"/>
        <w:jc w:val="center"/>
        <w:rPr>
          <w:rFonts w:ascii="Times New Roman" w:eastAsia="Times New Roman" w:hAnsi="Times New Roman" w:cs="Times New Roman"/>
          <w:bCs/>
          <w:sz w:val="24"/>
          <w:szCs w:val="28"/>
          <w:lang w:eastAsia="ar-SA"/>
        </w:rPr>
      </w:pPr>
    </w:p>
    <w:p w:rsidR="004D6C4C" w:rsidRPr="004D6C4C" w:rsidRDefault="004D6C4C" w:rsidP="004D6C4C">
      <w:pPr>
        <w:keepNext/>
        <w:suppressAutoHyphens/>
        <w:spacing w:after="0" w:line="240" w:lineRule="auto"/>
        <w:jc w:val="center"/>
        <w:rPr>
          <w:rFonts w:ascii="Times New Roman" w:eastAsia="Times New Roman" w:hAnsi="Times New Roman" w:cs="Times New Roman"/>
          <w:bCs/>
          <w:sz w:val="24"/>
          <w:szCs w:val="28"/>
          <w:lang w:eastAsia="ar-SA"/>
        </w:rPr>
      </w:pPr>
    </w:p>
    <w:p w:rsidR="004D6C4C" w:rsidRPr="004D6C4C" w:rsidRDefault="004D6C4C" w:rsidP="004D6C4C">
      <w:pPr>
        <w:keepNext/>
        <w:suppressAutoHyphens/>
        <w:spacing w:after="0" w:line="240" w:lineRule="auto"/>
        <w:jc w:val="center"/>
        <w:rPr>
          <w:rFonts w:ascii="Times New Roman" w:eastAsia="Times New Roman" w:hAnsi="Times New Roman" w:cs="Times New Roman"/>
          <w:bCs/>
          <w:sz w:val="24"/>
          <w:szCs w:val="28"/>
          <w:lang w:eastAsia="ar-SA"/>
        </w:rPr>
      </w:pPr>
    </w:p>
    <w:p w:rsidR="004D6C4C" w:rsidRPr="004D6C4C" w:rsidRDefault="004D6C4C" w:rsidP="004D6C4C">
      <w:pPr>
        <w:keepNext/>
        <w:suppressAutoHyphens/>
        <w:spacing w:after="0" w:line="240" w:lineRule="auto"/>
        <w:jc w:val="center"/>
        <w:rPr>
          <w:rFonts w:ascii="Times New Roman" w:eastAsia="Times New Roman" w:hAnsi="Times New Roman" w:cs="Times New Roman"/>
          <w:bCs/>
          <w:sz w:val="24"/>
          <w:szCs w:val="28"/>
          <w:lang w:eastAsia="ar-SA"/>
        </w:rPr>
      </w:pPr>
    </w:p>
    <w:p w:rsidR="004D6C4C" w:rsidRPr="004D6C4C" w:rsidRDefault="004D6C4C" w:rsidP="004D6C4C">
      <w:pPr>
        <w:keepNext/>
        <w:suppressAutoHyphens/>
        <w:spacing w:after="0" w:line="240" w:lineRule="auto"/>
        <w:jc w:val="center"/>
        <w:rPr>
          <w:rFonts w:ascii="Times New Roman" w:eastAsia="Times New Roman" w:hAnsi="Times New Roman" w:cs="Times New Roman"/>
          <w:bCs/>
          <w:sz w:val="24"/>
          <w:szCs w:val="28"/>
          <w:lang w:eastAsia="ar-SA"/>
        </w:rPr>
      </w:pPr>
    </w:p>
    <w:p w:rsidR="004D6C4C" w:rsidRPr="004D6C4C" w:rsidRDefault="004D6C4C" w:rsidP="004D6C4C">
      <w:pPr>
        <w:keepNext/>
        <w:suppressAutoHyphens/>
        <w:spacing w:after="0" w:line="240" w:lineRule="auto"/>
        <w:jc w:val="center"/>
        <w:rPr>
          <w:rFonts w:ascii="Times New Roman" w:eastAsia="Times New Roman" w:hAnsi="Times New Roman" w:cs="Times New Roman"/>
          <w:bCs/>
          <w:sz w:val="24"/>
          <w:szCs w:val="28"/>
          <w:lang w:eastAsia="ar-SA"/>
        </w:rPr>
      </w:pPr>
    </w:p>
    <w:p w:rsidR="004D6C4C" w:rsidRPr="004D6C4C" w:rsidRDefault="004D6C4C" w:rsidP="004D6C4C">
      <w:pPr>
        <w:keepNext/>
        <w:suppressAutoHyphens/>
        <w:spacing w:after="0" w:line="240" w:lineRule="auto"/>
        <w:jc w:val="center"/>
        <w:rPr>
          <w:rFonts w:ascii="Times New Roman" w:eastAsia="Times New Roman" w:hAnsi="Times New Roman" w:cs="Times New Roman"/>
          <w:bCs/>
          <w:sz w:val="24"/>
          <w:szCs w:val="28"/>
          <w:lang w:eastAsia="ar-SA"/>
        </w:rPr>
      </w:pPr>
    </w:p>
    <w:p w:rsidR="004D6C4C" w:rsidRPr="004D6C4C" w:rsidRDefault="004D6C4C" w:rsidP="004D6C4C">
      <w:pPr>
        <w:keepNext/>
        <w:suppressAutoHyphens/>
        <w:spacing w:after="0" w:line="240" w:lineRule="auto"/>
        <w:jc w:val="center"/>
        <w:rPr>
          <w:rFonts w:ascii="Times New Roman" w:eastAsia="Times New Roman" w:hAnsi="Times New Roman" w:cs="Times New Roman"/>
          <w:bCs/>
          <w:sz w:val="24"/>
          <w:szCs w:val="28"/>
          <w:lang w:eastAsia="ar-SA"/>
        </w:rPr>
      </w:pPr>
    </w:p>
    <w:p w:rsidR="004D6C4C" w:rsidRPr="004D6C4C" w:rsidRDefault="004D6C4C" w:rsidP="004D6C4C">
      <w:pPr>
        <w:keepNext/>
        <w:suppressAutoHyphens/>
        <w:spacing w:after="0" w:line="240" w:lineRule="auto"/>
        <w:jc w:val="center"/>
        <w:rPr>
          <w:rFonts w:ascii="Times New Roman" w:eastAsia="Times New Roman" w:hAnsi="Times New Roman" w:cs="Times New Roman"/>
          <w:bCs/>
          <w:sz w:val="24"/>
          <w:szCs w:val="28"/>
          <w:lang w:eastAsia="ar-SA"/>
        </w:rPr>
      </w:pPr>
    </w:p>
    <w:p w:rsidR="004D6C4C" w:rsidRPr="004D6C4C" w:rsidRDefault="004D6C4C" w:rsidP="004D6C4C">
      <w:pPr>
        <w:keepNext/>
        <w:suppressAutoHyphens/>
        <w:spacing w:after="0" w:line="240" w:lineRule="auto"/>
        <w:jc w:val="center"/>
        <w:rPr>
          <w:rFonts w:ascii="Times New Roman" w:eastAsia="Times New Roman" w:hAnsi="Times New Roman" w:cs="Times New Roman"/>
          <w:bCs/>
          <w:sz w:val="24"/>
          <w:szCs w:val="28"/>
          <w:lang w:eastAsia="ar-SA"/>
        </w:rPr>
      </w:pPr>
    </w:p>
    <w:p w:rsidR="004D6C4C" w:rsidRPr="004D6C4C" w:rsidRDefault="004D6C4C" w:rsidP="004D6C4C">
      <w:pPr>
        <w:keepNext/>
        <w:suppressAutoHyphens/>
        <w:spacing w:after="0" w:line="240" w:lineRule="auto"/>
        <w:jc w:val="center"/>
        <w:rPr>
          <w:rFonts w:ascii="Times New Roman" w:eastAsia="Times New Roman" w:hAnsi="Times New Roman" w:cs="Times New Roman"/>
          <w:bCs/>
          <w:sz w:val="24"/>
          <w:szCs w:val="28"/>
          <w:lang w:eastAsia="ar-SA"/>
        </w:rPr>
      </w:pPr>
    </w:p>
    <w:p w:rsidR="004D6C4C" w:rsidRPr="004D6C4C" w:rsidRDefault="004D6C4C" w:rsidP="004D6C4C">
      <w:pPr>
        <w:suppressAutoHyphens/>
        <w:spacing w:after="0" w:line="240" w:lineRule="auto"/>
        <w:jc w:val="right"/>
        <w:rPr>
          <w:rFonts w:ascii="Times New Roman" w:eastAsia="Calibri" w:hAnsi="Times New Roman" w:cs="Times New Roman"/>
          <w:sz w:val="24"/>
          <w:szCs w:val="24"/>
          <w:lang w:eastAsia="ar-SA"/>
        </w:rPr>
      </w:pPr>
    </w:p>
    <w:p w:rsidR="004D6C4C" w:rsidRPr="004D6C4C" w:rsidRDefault="004D6C4C" w:rsidP="004D6C4C">
      <w:pPr>
        <w:suppressAutoHyphens/>
        <w:spacing w:after="0" w:line="240" w:lineRule="auto"/>
        <w:jc w:val="right"/>
        <w:rPr>
          <w:rFonts w:ascii="Times New Roman" w:eastAsia="Calibri" w:hAnsi="Times New Roman" w:cs="Times New Roman"/>
          <w:sz w:val="24"/>
          <w:szCs w:val="24"/>
          <w:lang w:eastAsia="ar-SA"/>
        </w:rPr>
      </w:pPr>
      <w:r w:rsidRPr="004D6C4C">
        <w:rPr>
          <w:rFonts w:ascii="Times New Roman" w:eastAsia="Calibri" w:hAnsi="Times New Roman" w:cs="Times New Roman"/>
          <w:sz w:val="24"/>
          <w:szCs w:val="24"/>
          <w:lang w:eastAsia="ar-SA"/>
        </w:rPr>
        <w:t>Приложение №6</w:t>
      </w:r>
    </w:p>
    <w:p w:rsidR="004D6C4C" w:rsidRPr="004D6C4C" w:rsidRDefault="004D6C4C" w:rsidP="004D6C4C">
      <w:pPr>
        <w:suppressAutoHyphens/>
        <w:spacing w:after="0" w:line="240" w:lineRule="auto"/>
        <w:jc w:val="right"/>
        <w:rPr>
          <w:rFonts w:ascii="Times New Roman" w:eastAsia="Calibri" w:hAnsi="Times New Roman" w:cs="Times New Roman"/>
          <w:sz w:val="24"/>
          <w:szCs w:val="24"/>
          <w:lang w:eastAsia="ar-SA"/>
        </w:rPr>
      </w:pPr>
      <w:r w:rsidRPr="004D6C4C">
        <w:rPr>
          <w:rFonts w:ascii="Times New Roman" w:eastAsia="Calibri" w:hAnsi="Times New Roman" w:cs="Times New Roman"/>
          <w:sz w:val="24"/>
          <w:szCs w:val="24"/>
          <w:lang w:eastAsia="ar-SA"/>
        </w:rPr>
        <w:t xml:space="preserve">к пояснительной записке </w:t>
      </w:r>
    </w:p>
    <w:p w:rsidR="004D6C4C" w:rsidRPr="004D6C4C" w:rsidRDefault="004D6C4C" w:rsidP="004D6C4C">
      <w:pPr>
        <w:keepNext/>
        <w:suppressAutoHyphens/>
        <w:spacing w:after="0" w:line="240" w:lineRule="auto"/>
        <w:jc w:val="center"/>
        <w:rPr>
          <w:rFonts w:ascii="Times New Roman" w:eastAsia="Times New Roman" w:hAnsi="Times New Roman" w:cs="Times New Roman"/>
          <w:bCs/>
          <w:sz w:val="24"/>
          <w:szCs w:val="28"/>
          <w:lang w:eastAsia="ar-SA"/>
        </w:rPr>
      </w:pPr>
    </w:p>
    <w:p w:rsidR="004D6C4C" w:rsidRPr="004D6C4C" w:rsidRDefault="004D6C4C" w:rsidP="004D6C4C">
      <w:pPr>
        <w:keepNext/>
        <w:suppressAutoHyphens/>
        <w:spacing w:after="0" w:line="240" w:lineRule="auto"/>
        <w:rPr>
          <w:rFonts w:ascii="Times New Roman" w:eastAsia="Times New Roman" w:hAnsi="Times New Roman" w:cs="Times New Roman"/>
          <w:b/>
          <w:sz w:val="24"/>
          <w:szCs w:val="28"/>
          <w:lang w:eastAsia="ar-SA"/>
        </w:rPr>
      </w:pPr>
      <w:r w:rsidRPr="004D6C4C">
        <w:rPr>
          <w:rFonts w:ascii="Times New Roman" w:eastAsia="Times New Roman" w:hAnsi="Times New Roman" w:cs="Times New Roman"/>
          <w:bCs/>
          <w:sz w:val="24"/>
          <w:szCs w:val="28"/>
          <w:lang w:eastAsia="ar-SA"/>
        </w:rPr>
        <w:t xml:space="preserve">                                                           </w:t>
      </w:r>
      <w:r w:rsidRPr="004D6C4C">
        <w:rPr>
          <w:rFonts w:ascii="Times New Roman" w:eastAsia="Times New Roman" w:hAnsi="Times New Roman" w:cs="Times New Roman"/>
          <w:b/>
          <w:sz w:val="24"/>
          <w:szCs w:val="28"/>
          <w:lang w:eastAsia="ar-SA"/>
        </w:rPr>
        <w:t>Расчет</w:t>
      </w: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 xml:space="preserve">поступлений  в бюджет поселения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на 2020год и плановый период 2021 и 2022 годов  </w:t>
      </w:r>
      <w:proofErr w:type="spellStart"/>
      <w:r w:rsidRPr="004D6C4C">
        <w:rPr>
          <w:rFonts w:ascii="Times New Roman" w:eastAsia="Times New Roman" w:hAnsi="Times New Roman" w:cs="Times New Roman"/>
          <w:sz w:val="24"/>
          <w:szCs w:val="28"/>
          <w:lang w:eastAsia="ar-SA"/>
        </w:rPr>
        <w:t>Кринично-Лугского</w:t>
      </w:r>
      <w:proofErr w:type="spellEnd"/>
      <w:r w:rsidRPr="004D6C4C">
        <w:rPr>
          <w:rFonts w:ascii="Times New Roman" w:eastAsia="Times New Roman" w:hAnsi="Times New Roman" w:cs="Times New Roman"/>
          <w:sz w:val="24"/>
          <w:szCs w:val="28"/>
          <w:lang w:eastAsia="ar-SA"/>
        </w:rPr>
        <w:t xml:space="preserve"> сельского поселения.</w:t>
      </w:r>
    </w:p>
    <w:p w:rsidR="004D6C4C" w:rsidRPr="004D6C4C" w:rsidRDefault="004D6C4C" w:rsidP="004D6C4C">
      <w:pPr>
        <w:suppressAutoHyphens/>
        <w:spacing w:after="0" w:line="240" w:lineRule="auto"/>
        <w:jc w:val="center"/>
        <w:rPr>
          <w:rFonts w:ascii="Times New Roman" w:eastAsia="Times New Roman" w:hAnsi="Times New Roman" w:cs="Times New Roman"/>
          <w:sz w:val="24"/>
          <w:szCs w:val="28"/>
          <w:lang w:eastAsia="ar-SA"/>
        </w:rPr>
      </w:pPr>
    </w:p>
    <w:p w:rsidR="004D6C4C" w:rsidRPr="004D6C4C" w:rsidRDefault="004D6C4C" w:rsidP="004D6C4C">
      <w:pPr>
        <w:tabs>
          <w:tab w:val="right" w:pos="8931"/>
        </w:tabs>
        <w:suppressAutoHyphens/>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 xml:space="preserve">                                                                                                              тыс. рублей</w:t>
      </w:r>
    </w:p>
    <w:tbl>
      <w:tblPr>
        <w:tblW w:w="0" w:type="auto"/>
        <w:tblInd w:w="-196" w:type="dxa"/>
        <w:tblLayout w:type="fixed"/>
        <w:tblLook w:val="04A0" w:firstRow="1" w:lastRow="0" w:firstColumn="1" w:lastColumn="0" w:noHBand="0" w:noVBand="1"/>
      </w:tblPr>
      <w:tblGrid>
        <w:gridCol w:w="824"/>
        <w:gridCol w:w="5220"/>
        <w:gridCol w:w="1440"/>
        <w:gridCol w:w="1440"/>
        <w:gridCol w:w="1300"/>
      </w:tblGrid>
      <w:tr w:rsidR="004D6C4C" w:rsidRPr="004D6C4C" w:rsidTr="004D6C4C">
        <w:trPr>
          <w:trHeight w:val="548"/>
        </w:trPr>
        <w:tc>
          <w:tcPr>
            <w:tcW w:w="824"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w:t>
            </w: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proofErr w:type="gramStart"/>
            <w:r w:rsidRPr="004D6C4C">
              <w:rPr>
                <w:rFonts w:ascii="Times New Roman" w:eastAsia="Times New Roman" w:hAnsi="Times New Roman" w:cs="Times New Roman"/>
                <w:sz w:val="24"/>
                <w:szCs w:val="28"/>
                <w:lang w:eastAsia="ar-SA"/>
              </w:rPr>
              <w:t>п</w:t>
            </w:r>
            <w:proofErr w:type="gramEnd"/>
            <w:r w:rsidRPr="004D6C4C">
              <w:rPr>
                <w:rFonts w:ascii="Times New Roman" w:eastAsia="Times New Roman" w:hAnsi="Times New Roman" w:cs="Times New Roman"/>
                <w:sz w:val="24"/>
                <w:szCs w:val="28"/>
                <w:lang w:eastAsia="ar-SA"/>
              </w:rPr>
              <w:t>/п</w:t>
            </w:r>
          </w:p>
        </w:tc>
        <w:tc>
          <w:tcPr>
            <w:tcW w:w="5220" w:type="dxa"/>
            <w:tcBorders>
              <w:top w:val="single" w:sz="4" w:space="0" w:color="000000"/>
              <w:left w:val="single" w:sz="4" w:space="0" w:color="000000"/>
              <w:bottom w:val="single" w:sz="4" w:space="0" w:color="000000"/>
              <w:right w:val="nil"/>
            </w:tcBorders>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Наименование показателя</w:t>
            </w:r>
          </w:p>
          <w:p w:rsidR="004D6C4C" w:rsidRPr="004D6C4C" w:rsidRDefault="004D6C4C" w:rsidP="004D6C4C">
            <w:pPr>
              <w:suppressAutoHyphens/>
              <w:spacing w:after="0" w:line="240" w:lineRule="auto"/>
              <w:jc w:val="center"/>
              <w:rPr>
                <w:rFonts w:ascii="Times New Roman" w:eastAsia="Times New Roman" w:hAnsi="Times New Roman" w:cs="Times New Roman"/>
                <w:sz w:val="24"/>
                <w:szCs w:val="28"/>
                <w:lang w:eastAsia="ar-SA"/>
              </w:rPr>
            </w:pPr>
          </w:p>
        </w:tc>
        <w:tc>
          <w:tcPr>
            <w:tcW w:w="1440"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2020 год</w:t>
            </w:r>
          </w:p>
        </w:tc>
        <w:tc>
          <w:tcPr>
            <w:tcW w:w="1440"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2021 год</w:t>
            </w:r>
          </w:p>
        </w:tc>
        <w:tc>
          <w:tcPr>
            <w:tcW w:w="1300"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2022 год</w:t>
            </w:r>
          </w:p>
        </w:tc>
      </w:tr>
      <w:tr w:rsidR="004D6C4C" w:rsidRPr="004D6C4C" w:rsidTr="004D6C4C">
        <w:trPr>
          <w:trHeight w:val="816"/>
        </w:trPr>
        <w:tc>
          <w:tcPr>
            <w:tcW w:w="824"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1.</w:t>
            </w:r>
          </w:p>
        </w:tc>
        <w:tc>
          <w:tcPr>
            <w:tcW w:w="5220"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 xml:space="preserve">Налоговый потенциал </w:t>
            </w:r>
          </w:p>
        </w:tc>
        <w:tc>
          <w:tcPr>
            <w:tcW w:w="1440" w:type="dxa"/>
            <w:tcBorders>
              <w:top w:val="single" w:sz="4" w:space="0" w:color="000000"/>
              <w:left w:val="single" w:sz="4" w:space="0" w:color="000000"/>
              <w:bottom w:val="single" w:sz="4" w:space="0" w:color="000000"/>
              <w:right w:val="nil"/>
            </w:tcBorders>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31,1</w:t>
            </w:r>
          </w:p>
        </w:tc>
        <w:tc>
          <w:tcPr>
            <w:tcW w:w="1440" w:type="dxa"/>
            <w:tcBorders>
              <w:top w:val="single" w:sz="4" w:space="0" w:color="000000"/>
              <w:left w:val="single" w:sz="4" w:space="0" w:color="000000"/>
              <w:bottom w:val="single" w:sz="4" w:space="0" w:color="000000"/>
              <w:right w:val="nil"/>
            </w:tcBorders>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32,3</w:t>
            </w:r>
          </w:p>
        </w:tc>
        <w:tc>
          <w:tcPr>
            <w:tcW w:w="1300" w:type="dxa"/>
            <w:tcBorders>
              <w:top w:val="single" w:sz="4" w:space="0" w:color="000000"/>
              <w:left w:val="single" w:sz="4" w:space="0" w:color="000000"/>
              <w:bottom w:val="single" w:sz="4" w:space="0" w:color="000000"/>
              <w:right w:val="single" w:sz="4" w:space="0" w:color="000000"/>
            </w:tcBorders>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33,5</w:t>
            </w:r>
          </w:p>
        </w:tc>
      </w:tr>
    </w:tbl>
    <w:p w:rsidR="004D6C4C" w:rsidRPr="004D6C4C" w:rsidRDefault="004D6C4C" w:rsidP="004D6C4C">
      <w:pPr>
        <w:suppressAutoHyphens/>
        <w:spacing w:after="0" w:line="240" w:lineRule="auto"/>
        <w:rPr>
          <w:rFonts w:ascii="Times New Roman" w:eastAsia="Times New Roman" w:hAnsi="Times New Roman" w:cs="Times New Roman"/>
          <w:sz w:val="24"/>
          <w:szCs w:val="24"/>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 xml:space="preserve">Старший инспектор </w:t>
      </w: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 xml:space="preserve">по прогнозированию доходов и налогам                                       Харченко Е.В. </w:t>
      </w:r>
    </w:p>
    <w:p w:rsidR="004D6C4C" w:rsidRPr="004D6C4C" w:rsidRDefault="004D6C4C" w:rsidP="004D6C4C">
      <w:pPr>
        <w:keepNext/>
        <w:suppressAutoHyphens/>
        <w:spacing w:after="0" w:line="240" w:lineRule="auto"/>
        <w:jc w:val="center"/>
        <w:rPr>
          <w:rFonts w:ascii="Times New Roman" w:eastAsia="Times New Roman" w:hAnsi="Times New Roman" w:cs="Times New Roman"/>
          <w:bCs/>
          <w:sz w:val="24"/>
          <w:szCs w:val="28"/>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4"/>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4"/>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4"/>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4"/>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4"/>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4"/>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4"/>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4"/>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4"/>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4"/>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4"/>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4"/>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4"/>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4"/>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4"/>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4"/>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4"/>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4"/>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4"/>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4"/>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4"/>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4"/>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4"/>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4"/>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4"/>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4"/>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4"/>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4"/>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4"/>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4"/>
          <w:lang w:eastAsia="ar-SA"/>
        </w:rPr>
      </w:pPr>
    </w:p>
    <w:p w:rsidR="004D6C4C" w:rsidRPr="004D6C4C" w:rsidRDefault="004D6C4C" w:rsidP="004D6C4C">
      <w:pPr>
        <w:spacing w:after="0" w:line="240" w:lineRule="auto"/>
        <w:jc w:val="right"/>
        <w:rPr>
          <w:rFonts w:ascii="Times New Roman" w:eastAsia="Times New Roman" w:hAnsi="Times New Roman" w:cs="Times New Roman"/>
          <w:sz w:val="24"/>
          <w:szCs w:val="28"/>
          <w:lang w:eastAsia="ru-RU"/>
        </w:rPr>
      </w:pPr>
      <w:r w:rsidRPr="004D6C4C">
        <w:rPr>
          <w:rFonts w:ascii="Times New Roman" w:eastAsia="Times New Roman" w:hAnsi="Times New Roman" w:cs="Times New Roman"/>
          <w:sz w:val="18"/>
          <w:szCs w:val="18"/>
          <w:lang w:eastAsia="ru-RU"/>
        </w:rPr>
        <w:t xml:space="preserve">                                                                                                           </w:t>
      </w:r>
      <w:r w:rsidRPr="004D6C4C">
        <w:rPr>
          <w:rFonts w:ascii="Times New Roman" w:eastAsia="Times New Roman" w:hAnsi="Times New Roman" w:cs="Times New Roman"/>
          <w:sz w:val="24"/>
          <w:szCs w:val="28"/>
          <w:lang w:eastAsia="ru-RU"/>
        </w:rPr>
        <w:t>Приложение 7</w:t>
      </w:r>
    </w:p>
    <w:p w:rsidR="004D6C4C" w:rsidRPr="004D6C4C" w:rsidRDefault="004D6C4C" w:rsidP="004D6C4C">
      <w:pPr>
        <w:spacing w:after="0" w:line="240" w:lineRule="auto"/>
        <w:jc w:val="right"/>
        <w:rPr>
          <w:rFonts w:ascii="Times New Roman" w:eastAsia="Times New Roman" w:hAnsi="Times New Roman" w:cs="Times New Roman"/>
          <w:sz w:val="24"/>
          <w:szCs w:val="28"/>
          <w:lang w:eastAsia="ru-RU"/>
        </w:rPr>
      </w:pPr>
      <w:r w:rsidRPr="004D6C4C">
        <w:rPr>
          <w:rFonts w:ascii="Times New Roman" w:eastAsia="Times New Roman" w:hAnsi="Times New Roman" w:cs="Times New Roman"/>
          <w:sz w:val="24"/>
          <w:szCs w:val="28"/>
          <w:lang w:eastAsia="ru-RU"/>
        </w:rPr>
        <w:t xml:space="preserve">                                                                                                к пояснительной записке </w:t>
      </w:r>
      <w:proofErr w:type="gramStart"/>
      <w:r w:rsidRPr="004D6C4C">
        <w:rPr>
          <w:rFonts w:ascii="Times New Roman" w:eastAsia="Times New Roman" w:hAnsi="Times New Roman" w:cs="Times New Roman"/>
          <w:sz w:val="24"/>
          <w:szCs w:val="28"/>
          <w:lang w:eastAsia="ru-RU"/>
        </w:rPr>
        <w:t>к</w:t>
      </w:r>
      <w:proofErr w:type="gramEnd"/>
      <w:r w:rsidRPr="004D6C4C">
        <w:rPr>
          <w:rFonts w:ascii="Times New Roman" w:eastAsia="Times New Roman" w:hAnsi="Times New Roman" w:cs="Times New Roman"/>
          <w:sz w:val="24"/>
          <w:szCs w:val="28"/>
          <w:lang w:eastAsia="ru-RU"/>
        </w:rPr>
        <w:t xml:space="preserve"> </w:t>
      </w:r>
    </w:p>
    <w:p w:rsidR="004D6C4C" w:rsidRPr="004D6C4C" w:rsidRDefault="004D6C4C" w:rsidP="004D6C4C">
      <w:pPr>
        <w:spacing w:after="0" w:line="240" w:lineRule="auto"/>
        <w:rPr>
          <w:rFonts w:ascii="Times New Roman" w:eastAsia="Times New Roman" w:hAnsi="Times New Roman" w:cs="Times New Roman"/>
          <w:sz w:val="24"/>
          <w:szCs w:val="28"/>
          <w:lang w:eastAsia="ru-RU"/>
        </w:rPr>
      </w:pPr>
    </w:p>
    <w:p w:rsidR="004D6C4C" w:rsidRPr="004D6C4C" w:rsidRDefault="004D6C4C" w:rsidP="004D6C4C">
      <w:pPr>
        <w:spacing w:after="0" w:line="240" w:lineRule="auto"/>
        <w:rPr>
          <w:rFonts w:ascii="Times New Roman" w:eastAsia="Times New Roman" w:hAnsi="Times New Roman" w:cs="Times New Roman"/>
          <w:sz w:val="24"/>
          <w:szCs w:val="28"/>
          <w:lang w:eastAsia="ru-RU"/>
        </w:rPr>
      </w:pPr>
    </w:p>
    <w:p w:rsidR="004D6C4C" w:rsidRPr="004D6C4C" w:rsidRDefault="004D6C4C" w:rsidP="004D6C4C">
      <w:pPr>
        <w:spacing w:after="0" w:line="240" w:lineRule="auto"/>
        <w:rPr>
          <w:rFonts w:ascii="Times New Roman" w:eastAsia="Times New Roman" w:hAnsi="Times New Roman" w:cs="Times New Roman"/>
          <w:sz w:val="24"/>
          <w:szCs w:val="28"/>
          <w:lang w:eastAsia="ru-RU"/>
        </w:rPr>
      </w:pPr>
      <w:r w:rsidRPr="004D6C4C">
        <w:rPr>
          <w:rFonts w:ascii="Times New Roman" w:eastAsia="Times New Roman" w:hAnsi="Times New Roman" w:cs="Times New Roman"/>
          <w:sz w:val="24"/>
          <w:szCs w:val="28"/>
          <w:lang w:eastAsia="ru-RU"/>
        </w:rPr>
        <w:t xml:space="preserve">                                                      Расчет</w:t>
      </w:r>
    </w:p>
    <w:p w:rsidR="004D6C4C" w:rsidRPr="004D6C4C" w:rsidRDefault="004D6C4C" w:rsidP="004D6C4C">
      <w:pPr>
        <w:spacing w:after="0" w:line="240" w:lineRule="auto"/>
        <w:rPr>
          <w:rFonts w:ascii="Times New Roman" w:eastAsia="Times New Roman" w:hAnsi="Times New Roman" w:cs="Times New Roman"/>
          <w:sz w:val="24"/>
          <w:szCs w:val="28"/>
          <w:lang w:eastAsia="ru-RU"/>
        </w:rPr>
      </w:pPr>
    </w:p>
    <w:p w:rsidR="004D6C4C" w:rsidRPr="004D6C4C" w:rsidRDefault="004D6C4C" w:rsidP="004D6C4C">
      <w:pPr>
        <w:spacing w:after="0" w:line="240" w:lineRule="auto"/>
        <w:rPr>
          <w:rFonts w:ascii="Times New Roman" w:eastAsia="Times New Roman" w:hAnsi="Times New Roman" w:cs="Times New Roman"/>
          <w:sz w:val="24"/>
          <w:szCs w:val="28"/>
          <w:lang w:eastAsia="ru-RU"/>
        </w:rPr>
      </w:pPr>
      <w:r w:rsidRPr="004D6C4C">
        <w:rPr>
          <w:rFonts w:ascii="Times New Roman" w:eastAsia="Times New Roman" w:hAnsi="Times New Roman" w:cs="Times New Roman"/>
          <w:sz w:val="24"/>
          <w:szCs w:val="28"/>
          <w:lang w:eastAsia="ru-RU"/>
        </w:rPr>
        <w:t xml:space="preserve">Поступлений в бюджет поселения доходов от сдачи в аренду имущества и земельных участков после разграничения, находящихся  в государственной и муниципальной собственности на 2020 год и плановый период 2021 и 2022 годов </w:t>
      </w:r>
    </w:p>
    <w:p w:rsidR="004D6C4C" w:rsidRPr="004D6C4C" w:rsidRDefault="004D6C4C" w:rsidP="004D6C4C">
      <w:pPr>
        <w:spacing w:after="0" w:line="240" w:lineRule="auto"/>
        <w:jc w:val="right"/>
        <w:rPr>
          <w:rFonts w:ascii="Times New Roman" w:eastAsia="Times New Roman" w:hAnsi="Times New Roman" w:cs="Times New Roman"/>
          <w:sz w:val="24"/>
          <w:szCs w:val="28"/>
          <w:lang w:eastAsia="ru-RU"/>
        </w:rPr>
      </w:pPr>
      <w:r w:rsidRPr="004D6C4C">
        <w:rPr>
          <w:rFonts w:ascii="Times New Roman" w:eastAsia="Times New Roman" w:hAnsi="Times New Roman" w:cs="Times New Roman"/>
          <w:sz w:val="24"/>
          <w:szCs w:val="28"/>
          <w:lang w:eastAsia="ru-RU"/>
        </w:rPr>
        <w:t>тыс. руб.</w:t>
      </w:r>
    </w:p>
    <w:p w:rsidR="004D6C4C" w:rsidRPr="004D6C4C" w:rsidRDefault="004D6C4C" w:rsidP="004D6C4C">
      <w:pPr>
        <w:spacing w:after="0" w:line="240" w:lineRule="auto"/>
        <w:rPr>
          <w:rFonts w:ascii="Times New Roman" w:eastAsia="Times New Roman" w:hAnsi="Times New Roman" w:cs="Times New Roman"/>
          <w:sz w:val="24"/>
          <w:szCs w:val="28"/>
          <w:lang w:eastAsia="ru-RU"/>
        </w:rPr>
      </w:pP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662"/>
        <w:gridCol w:w="1710"/>
        <w:gridCol w:w="1877"/>
        <w:gridCol w:w="1727"/>
      </w:tblGrid>
      <w:tr w:rsidR="004D6C4C" w:rsidRPr="004D6C4C" w:rsidTr="004D6C4C">
        <w:tc>
          <w:tcPr>
            <w:tcW w:w="594" w:type="dxa"/>
            <w:tcBorders>
              <w:top w:val="single" w:sz="4" w:space="0" w:color="auto"/>
              <w:left w:val="single" w:sz="4" w:space="0" w:color="auto"/>
              <w:bottom w:val="single" w:sz="4" w:space="0" w:color="auto"/>
              <w:right w:val="single" w:sz="4" w:space="0" w:color="auto"/>
            </w:tcBorders>
            <w:hideMark/>
          </w:tcPr>
          <w:p w:rsidR="004D6C4C" w:rsidRPr="004D6C4C" w:rsidRDefault="004D6C4C" w:rsidP="004D6C4C">
            <w:pPr>
              <w:spacing w:after="0" w:line="240" w:lineRule="auto"/>
              <w:rPr>
                <w:rFonts w:ascii="Calibri" w:eastAsia="Calibri" w:hAnsi="Calibri" w:cs="Times New Roman"/>
                <w:sz w:val="24"/>
                <w:szCs w:val="24"/>
                <w:lang w:eastAsia="ru-RU"/>
              </w:rPr>
            </w:pPr>
            <w:r w:rsidRPr="004D6C4C">
              <w:rPr>
                <w:rFonts w:ascii="Calibri" w:eastAsia="Calibri" w:hAnsi="Calibri" w:cs="Times New Roman"/>
                <w:sz w:val="24"/>
                <w:szCs w:val="24"/>
                <w:lang w:eastAsia="ru-RU"/>
              </w:rPr>
              <w:t>№ п\</w:t>
            </w:r>
            <w:proofErr w:type="gramStart"/>
            <w:r w:rsidRPr="004D6C4C">
              <w:rPr>
                <w:rFonts w:ascii="Calibri" w:eastAsia="Calibri" w:hAnsi="Calibri" w:cs="Times New Roman"/>
                <w:sz w:val="24"/>
                <w:szCs w:val="24"/>
                <w:lang w:eastAsia="ru-RU"/>
              </w:rPr>
              <w:t>п</w:t>
            </w:r>
            <w:proofErr w:type="gramEnd"/>
          </w:p>
        </w:tc>
        <w:tc>
          <w:tcPr>
            <w:tcW w:w="3662" w:type="dxa"/>
            <w:tcBorders>
              <w:top w:val="single" w:sz="4" w:space="0" w:color="auto"/>
              <w:left w:val="single" w:sz="4" w:space="0" w:color="auto"/>
              <w:bottom w:val="single" w:sz="4" w:space="0" w:color="auto"/>
              <w:right w:val="single" w:sz="4" w:space="0" w:color="auto"/>
            </w:tcBorders>
            <w:hideMark/>
          </w:tcPr>
          <w:p w:rsidR="004D6C4C" w:rsidRPr="004D6C4C" w:rsidRDefault="004D6C4C" w:rsidP="004D6C4C">
            <w:pPr>
              <w:spacing w:after="0" w:line="240" w:lineRule="auto"/>
              <w:rPr>
                <w:rFonts w:ascii="Calibri" w:eastAsia="Calibri" w:hAnsi="Calibri" w:cs="Times New Roman"/>
                <w:sz w:val="24"/>
                <w:szCs w:val="24"/>
                <w:lang w:eastAsia="ru-RU"/>
              </w:rPr>
            </w:pPr>
            <w:r w:rsidRPr="004D6C4C">
              <w:rPr>
                <w:rFonts w:ascii="Calibri" w:eastAsia="Calibri" w:hAnsi="Calibri" w:cs="Times New Roman"/>
                <w:sz w:val="24"/>
                <w:szCs w:val="24"/>
                <w:lang w:eastAsia="ru-RU"/>
              </w:rPr>
              <w:t xml:space="preserve">        Наименование показателя                   </w:t>
            </w:r>
          </w:p>
        </w:tc>
        <w:tc>
          <w:tcPr>
            <w:tcW w:w="1710" w:type="dxa"/>
            <w:tcBorders>
              <w:top w:val="single" w:sz="4" w:space="0" w:color="auto"/>
              <w:left w:val="single" w:sz="4" w:space="0" w:color="auto"/>
              <w:bottom w:val="single" w:sz="4" w:space="0" w:color="auto"/>
              <w:right w:val="single" w:sz="4" w:space="0" w:color="auto"/>
            </w:tcBorders>
            <w:hideMark/>
          </w:tcPr>
          <w:p w:rsidR="004D6C4C" w:rsidRPr="004D6C4C" w:rsidRDefault="004D6C4C" w:rsidP="004D6C4C">
            <w:pPr>
              <w:spacing w:after="0" w:line="240" w:lineRule="auto"/>
              <w:rPr>
                <w:rFonts w:ascii="Calibri" w:eastAsia="Calibri" w:hAnsi="Calibri" w:cs="Times New Roman"/>
                <w:sz w:val="24"/>
                <w:szCs w:val="24"/>
                <w:lang w:eastAsia="ru-RU"/>
              </w:rPr>
            </w:pPr>
            <w:r w:rsidRPr="004D6C4C">
              <w:rPr>
                <w:rFonts w:ascii="Calibri" w:eastAsia="Calibri" w:hAnsi="Calibri" w:cs="Times New Roman"/>
                <w:sz w:val="24"/>
                <w:szCs w:val="24"/>
                <w:lang w:eastAsia="ru-RU"/>
              </w:rPr>
              <w:t xml:space="preserve">     2020 год    </w:t>
            </w:r>
          </w:p>
        </w:tc>
        <w:tc>
          <w:tcPr>
            <w:tcW w:w="1877" w:type="dxa"/>
            <w:tcBorders>
              <w:top w:val="single" w:sz="4" w:space="0" w:color="auto"/>
              <w:left w:val="single" w:sz="4" w:space="0" w:color="auto"/>
              <w:bottom w:val="single" w:sz="4" w:space="0" w:color="auto"/>
              <w:right w:val="single" w:sz="4" w:space="0" w:color="auto"/>
            </w:tcBorders>
            <w:hideMark/>
          </w:tcPr>
          <w:p w:rsidR="004D6C4C" w:rsidRPr="004D6C4C" w:rsidRDefault="004D6C4C" w:rsidP="004D6C4C">
            <w:pPr>
              <w:spacing w:after="0" w:line="240" w:lineRule="auto"/>
              <w:rPr>
                <w:rFonts w:ascii="Calibri" w:eastAsia="Calibri" w:hAnsi="Calibri" w:cs="Times New Roman"/>
                <w:sz w:val="24"/>
                <w:szCs w:val="24"/>
                <w:lang w:eastAsia="ru-RU"/>
              </w:rPr>
            </w:pPr>
            <w:r w:rsidRPr="004D6C4C">
              <w:rPr>
                <w:rFonts w:ascii="Calibri" w:eastAsia="Calibri" w:hAnsi="Calibri" w:cs="Times New Roman"/>
                <w:sz w:val="24"/>
                <w:szCs w:val="24"/>
                <w:lang w:eastAsia="ru-RU"/>
              </w:rPr>
              <w:t xml:space="preserve">2021год  </w:t>
            </w:r>
          </w:p>
        </w:tc>
        <w:tc>
          <w:tcPr>
            <w:tcW w:w="1727" w:type="dxa"/>
            <w:tcBorders>
              <w:top w:val="single" w:sz="4" w:space="0" w:color="auto"/>
              <w:left w:val="single" w:sz="4" w:space="0" w:color="auto"/>
              <w:bottom w:val="single" w:sz="4" w:space="0" w:color="auto"/>
              <w:right w:val="single" w:sz="4" w:space="0" w:color="auto"/>
            </w:tcBorders>
            <w:hideMark/>
          </w:tcPr>
          <w:p w:rsidR="004D6C4C" w:rsidRPr="004D6C4C" w:rsidRDefault="004D6C4C" w:rsidP="004D6C4C">
            <w:pPr>
              <w:spacing w:after="0" w:line="240" w:lineRule="auto"/>
              <w:rPr>
                <w:rFonts w:ascii="Calibri" w:eastAsia="Calibri" w:hAnsi="Calibri" w:cs="Times New Roman"/>
                <w:sz w:val="24"/>
                <w:szCs w:val="24"/>
                <w:lang w:eastAsia="ru-RU"/>
              </w:rPr>
            </w:pPr>
            <w:r w:rsidRPr="004D6C4C">
              <w:rPr>
                <w:rFonts w:ascii="Calibri" w:eastAsia="Calibri" w:hAnsi="Calibri" w:cs="Times New Roman"/>
                <w:sz w:val="24"/>
                <w:szCs w:val="24"/>
                <w:lang w:eastAsia="ru-RU"/>
              </w:rPr>
              <w:t>2022год</w:t>
            </w:r>
          </w:p>
        </w:tc>
      </w:tr>
      <w:tr w:rsidR="004D6C4C" w:rsidRPr="004D6C4C" w:rsidTr="004D6C4C">
        <w:tc>
          <w:tcPr>
            <w:tcW w:w="594" w:type="dxa"/>
            <w:tcBorders>
              <w:top w:val="single" w:sz="4" w:space="0" w:color="auto"/>
              <w:left w:val="single" w:sz="4" w:space="0" w:color="auto"/>
              <w:bottom w:val="single" w:sz="4" w:space="0" w:color="auto"/>
              <w:right w:val="single" w:sz="4" w:space="0" w:color="auto"/>
            </w:tcBorders>
            <w:hideMark/>
          </w:tcPr>
          <w:p w:rsidR="004D6C4C" w:rsidRPr="004D6C4C" w:rsidRDefault="004D6C4C" w:rsidP="004D6C4C">
            <w:pPr>
              <w:spacing w:after="0" w:line="240" w:lineRule="auto"/>
              <w:rPr>
                <w:rFonts w:ascii="Calibri" w:eastAsia="Calibri" w:hAnsi="Calibri" w:cs="Times New Roman"/>
                <w:sz w:val="24"/>
                <w:szCs w:val="24"/>
                <w:lang w:eastAsia="ru-RU"/>
              </w:rPr>
            </w:pPr>
            <w:r w:rsidRPr="004D6C4C">
              <w:rPr>
                <w:rFonts w:ascii="Calibri" w:eastAsia="Calibri" w:hAnsi="Calibri" w:cs="Times New Roman"/>
                <w:sz w:val="24"/>
                <w:szCs w:val="24"/>
                <w:lang w:eastAsia="ru-RU"/>
              </w:rPr>
              <w:t>1.</w:t>
            </w:r>
          </w:p>
        </w:tc>
        <w:tc>
          <w:tcPr>
            <w:tcW w:w="3662" w:type="dxa"/>
            <w:tcBorders>
              <w:top w:val="single" w:sz="4" w:space="0" w:color="auto"/>
              <w:left w:val="single" w:sz="4" w:space="0" w:color="auto"/>
              <w:bottom w:val="single" w:sz="4" w:space="0" w:color="auto"/>
              <w:right w:val="single" w:sz="4" w:space="0" w:color="auto"/>
            </w:tcBorders>
            <w:hideMark/>
          </w:tcPr>
          <w:p w:rsidR="004D6C4C" w:rsidRPr="004D6C4C" w:rsidRDefault="004D6C4C" w:rsidP="004D6C4C">
            <w:pPr>
              <w:spacing w:after="0" w:line="240" w:lineRule="auto"/>
              <w:rPr>
                <w:rFonts w:ascii="Calibri" w:eastAsia="Calibri" w:hAnsi="Calibri" w:cs="Times New Roman"/>
                <w:sz w:val="24"/>
                <w:szCs w:val="24"/>
                <w:lang w:eastAsia="ru-RU"/>
              </w:rPr>
            </w:pPr>
            <w:r w:rsidRPr="004D6C4C">
              <w:rPr>
                <w:rFonts w:ascii="Calibri" w:eastAsia="Calibri" w:hAnsi="Calibri" w:cs="Times New Roman"/>
                <w:sz w:val="24"/>
                <w:szCs w:val="24"/>
                <w:lang w:eastAsia="ru-RU"/>
              </w:rPr>
              <w:t xml:space="preserve">    Неналоговый потенциал, в том числе:</w:t>
            </w:r>
          </w:p>
        </w:tc>
        <w:tc>
          <w:tcPr>
            <w:tcW w:w="1710" w:type="dxa"/>
            <w:tcBorders>
              <w:top w:val="single" w:sz="4" w:space="0" w:color="auto"/>
              <w:left w:val="single" w:sz="4" w:space="0" w:color="auto"/>
              <w:bottom w:val="single" w:sz="4" w:space="0" w:color="auto"/>
              <w:right w:val="single" w:sz="4" w:space="0" w:color="auto"/>
            </w:tcBorders>
            <w:hideMark/>
          </w:tcPr>
          <w:p w:rsidR="004D6C4C" w:rsidRPr="004D6C4C" w:rsidRDefault="004D6C4C" w:rsidP="004D6C4C">
            <w:pPr>
              <w:spacing w:after="0" w:line="240" w:lineRule="auto"/>
              <w:rPr>
                <w:rFonts w:ascii="Calibri" w:eastAsia="Calibri" w:hAnsi="Calibri" w:cs="Times New Roman"/>
                <w:sz w:val="24"/>
                <w:szCs w:val="24"/>
                <w:lang w:eastAsia="ru-RU"/>
              </w:rPr>
            </w:pPr>
            <w:r w:rsidRPr="004D6C4C">
              <w:rPr>
                <w:rFonts w:ascii="Calibri" w:eastAsia="Calibri" w:hAnsi="Calibri" w:cs="Times New Roman"/>
                <w:sz w:val="24"/>
                <w:szCs w:val="24"/>
                <w:lang w:eastAsia="ru-RU"/>
              </w:rPr>
              <w:t>624,2</w:t>
            </w:r>
          </w:p>
        </w:tc>
        <w:tc>
          <w:tcPr>
            <w:tcW w:w="1877" w:type="dxa"/>
            <w:tcBorders>
              <w:top w:val="single" w:sz="4" w:space="0" w:color="auto"/>
              <w:left w:val="single" w:sz="4" w:space="0" w:color="auto"/>
              <w:bottom w:val="single" w:sz="4" w:space="0" w:color="auto"/>
              <w:right w:val="single" w:sz="4" w:space="0" w:color="auto"/>
            </w:tcBorders>
            <w:hideMark/>
          </w:tcPr>
          <w:p w:rsidR="004D6C4C" w:rsidRPr="004D6C4C" w:rsidRDefault="004D6C4C" w:rsidP="004D6C4C">
            <w:pPr>
              <w:spacing w:after="0" w:line="240" w:lineRule="auto"/>
              <w:rPr>
                <w:rFonts w:ascii="Calibri" w:eastAsia="Calibri" w:hAnsi="Calibri" w:cs="Times New Roman"/>
                <w:sz w:val="24"/>
                <w:szCs w:val="24"/>
                <w:lang w:eastAsia="ru-RU"/>
              </w:rPr>
            </w:pPr>
            <w:r w:rsidRPr="004D6C4C">
              <w:rPr>
                <w:rFonts w:ascii="Calibri" w:eastAsia="Calibri" w:hAnsi="Calibri" w:cs="Times New Roman"/>
                <w:sz w:val="24"/>
                <w:szCs w:val="24"/>
                <w:lang w:eastAsia="ru-RU"/>
              </w:rPr>
              <w:t>631,7</w:t>
            </w:r>
          </w:p>
        </w:tc>
        <w:tc>
          <w:tcPr>
            <w:tcW w:w="1727" w:type="dxa"/>
            <w:tcBorders>
              <w:top w:val="single" w:sz="4" w:space="0" w:color="auto"/>
              <w:left w:val="single" w:sz="4" w:space="0" w:color="auto"/>
              <w:bottom w:val="single" w:sz="4" w:space="0" w:color="auto"/>
              <w:right w:val="single" w:sz="4" w:space="0" w:color="auto"/>
            </w:tcBorders>
            <w:hideMark/>
          </w:tcPr>
          <w:p w:rsidR="004D6C4C" w:rsidRPr="004D6C4C" w:rsidRDefault="004D6C4C" w:rsidP="004D6C4C">
            <w:pPr>
              <w:spacing w:after="0" w:line="240" w:lineRule="auto"/>
              <w:rPr>
                <w:rFonts w:ascii="Calibri" w:eastAsia="Calibri" w:hAnsi="Calibri" w:cs="Times New Roman"/>
                <w:sz w:val="24"/>
                <w:szCs w:val="24"/>
                <w:lang w:eastAsia="ru-RU"/>
              </w:rPr>
            </w:pPr>
            <w:r w:rsidRPr="004D6C4C">
              <w:rPr>
                <w:rFonts w:ascii="Calibri" w:eastAsia="Calibri" w:hAnsi="Calibri" w:cs="Times New Roman"/>
                <w:sz w:val="24"/>
                <w:szCs w:val="24"/>
                <w:lang w:eastAsia="ru-RU"/>
              </w:rPr>
              <w:t>639,5</w:t>
            </w:r>
          </w:p>
        </w:tc>
      </w:tr>
      <w:tr w:rsidR="004D6C4C" w:rsidRPr="004D6C4C" w:rsidTr="004D6C4C">
        <w:tc>
          <w:tcPr>
            <w:tcW w:w="594" w:type="dxa"/>
            <w:tcBorders>
              <w:top w:val="single" w:sz="4" w:space="0" w:color="auto"/>
              <w:left w:val="single" w:sz="4" w:space="0" w:color="auto"/>
              <w:bottom w:val="single" w:sz="4" w:space="0" w:color="auto"/>
              <w:right w:val="single" w:sz="4" w:space="0" w:color="auto"/>
            </w:tcBorders>
            <w:hideMark/>
          </w:tcPr>
          <w:p w:rsidR="004D6C4C" w:rsidRPr="004D6C4C" w:rsidRDefault="004D6C4C" w:rsidP="004D6C4C">
            <w:pPr>
              <w:spacing w:after="0" w:line="240" w:lineRule="auto"/>
              <w:rPr>
                <w:rFonts w:ascii="Calibri" w:eastAsia="Calibri" w:hAnsi="Calibri" w:cs="Times New Roman"/>
                <w:sz w:val="24"/>
                <w:szCs w:val="24"/>
                <w:lang w:eastAsia="ru-RU"/>
              </w:rPr>
            </w:pPr>
            <w:r w:rsidRPr="004D6C4C">
              <w:rPr>
                <w:rFonts w:ascii="Calibri" w:eastAsia="Calibri" w:hAnsi="Calibri" w:cs="Times New Roman"/>
                <w:sz w:val="24"/>
                <w:szCs w:val="24"/>
                <w:lang w:eastAsia="ru-RU"/>
              </w:rPr>
              <w:t>1.1</w:t>
            </w:r>
          </w:p>
        </w:tc>
        <w:tc>
          <w:tcPr>
            <w:tcW w:w="3662" w:type="dxa"/>
            <w:tcBorders>
              <w:top w:val="single" w:sz="4" w:space="0" w:color="auto"/>
              <w:left w:val="single" w:sz="4" w:space="0" w:color="auto"/>
              <w:bottom w:val="single" w:sz="4" w:space="0" w:color="auto"/>
              <w:right w:val="single" w:sz="4" w:space="0" w:color="auto"/>
            </w:tcBorders>
          </w:tcPr>
          <w:p w:rsidR="004D6C4C" w:rsidRPr="004D6C4C" w:rsidRDefault="004D6C4C" w:rsidP="004D6C4C">
            <w:pPr>
              <w:spacing w:after="0" w:line="240" w:lineRule="auto"/>
              <w:rPr>
                <w:rFonts w:ascii="Calibri" w:eastAsia="Calibri" w:hAnsi="Calibri" w:cs="Times New Roman"/>
                <w:sz w:val="24"/>
                <w:szCs w:val="24"/>
                <w:lang w:eastAsia="ru-RU"/>
              </w:rPr>
            </w:pPr>
            <w:r w:rsidRPr="004D6C4C">
              <w:rPr>
                <w:rFonts w:ascii="Calibri" w:eastAsia="Calibri" w:hAnsi="Calibri" w:cs="Times New Roman"/>
                <w:sz w:val="24"/>
                <w:szCs w:val="24"/>
                <w:lang w:eastAsia="ru-RU"/>
              </w:rPr>
              <w:t xml:space="preserve"> -доходы от сдачи в аренду имущества,      </w:t>
            </w:r>
          </w:p>
          <w:p w:rsidR="004D6C4C" w:rsidRPr="004D6C4C" w:rsidRDefault="004D6C4C" w:rsidP="004D6C4C">
            <w:pPr>
              <w:spacing w:after="0" w:line="240" w:lineRule="auto"/>
              <w:rPr>
                <w:rFonts w:ascii="Calibri" w:eastAsia="Calibri" w:hAnsi="Calibri" w:cs="Times New Roman"/>
                <w:sz w:val="24"/>
                <w:szCs w:val="24"/>
                <w:lang w:eastAsia="ru-RU"/>
              </w:rPr>
            </w:pPr>
            <w:proofErr w:type="gramStart"/>
            <w:r w:rsidRPr="004D6C4C">
              <w:rPr>
                <w:rFonts w:ascii="Calibri" w:eastAsia="Calibri" w:hAnsi="Calibri" w:cs="Times New Roman"/>
                <w:sz w:val="24"/>
                <w:szCs w:val="24"/>
                <w:lang w:eastAsia="ru-RU"/>
              </w:rPr>
              <w:t>находящегося</w:t>
            </w:r>
            <w:proofErr w:type="gramEnd"/>
            <w:r w:rsidRPr="004D6C4C">
              <w:rPr>
                <w:rFonts w:ascii="Calibri" w:eastAsia="Calibri" w:hAnsi="Calibri" w:cs="Times New Roman"/>
                <w:sz w:val="24"/>
                <w:szCs w:val="24"/>
                <w:lang w:eastAsia="ru-RU"/>
              </w:rPr>
              <w:t xml:space="preserve"> в оперативном управлении государственных органов власти</w:t>
            </w:r>
          </w:p>
          <w:p w:rsidR="004D6C4C" w:rsidRPr="004D6C4C" w:rsidRDefault="004D6C4C" w:rsidP="004D6C4C">
            <w:pPr>
              <w:spacing w:after="0" w:line="240" w:lineRule="auto"/>
              <w:rPr>
                <w:rFonts w:ascii="Calibri" w:eastAsia="Calibri" w:hAnsi="Calibri" w:cs="Times New Roman"/>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4D6C4C" w:rsidRPr="004D6C4C" w:rsidRDefault="004D6C4C" w:rsidP="004D6C4C">
            <w:pPr>
              <w:spacing w:after="0" w:line="240" w:lineRule="auto"/>
              <w:rPr>
                <w:rFonts w:ascii="Calibri" w:eastAsia="Calibri" w:hAnsi="Calibri" w:cs="Times New Roman"/>
                <w:sz w:val="24"/>
                <w:szCs w:val="24"/>
                <w:lang w:eastAsia="ru-RU"/>
              </w:rPr>
            </w:pPr>
          </w:p>
          <w:p w:rsidR="004D6C4C" w:rsidRPr="004D6C4C" w:rsidRDefault="004D6C4C" w:rsidP="004D6C4C">
            <w:pPr>
              <w:spacing w:after="0" w:line="240" w:lineRule="auto"/>
              <w:rPr>
                <w:rFonts w:ascii="Calibri" w:eastAsia="Calibri" w:hAnsi="Calibri" w:cs="Times New Roman"/>
                <w:sz w:val="24"/>
                <w:szCs w:val="24"/>
                <w:lang w:eastAsia="ru-RU"/>
              </w:rPr>
            </w:pPr>
            <w:r w:rsidRPr="004D6C4C">
              <w:rPr>
                <w:rFonts w:ascii="Calibri" w:eastAsia="Calibri" w:hAnsi="Calibri" w:cs="Times New Roman"/>
                <w:sz w:val="24"/>
                <w:szCs w:val="24"/>
                <w:lang w:eastAsia="ru-RU"/>
              </w:rPr>
              <w:t>187,5</w:t>
            </w:r>
          </w:p>
        </w:tc>
        <w:tc>
          <w:tcPr>
            <w:tcW w:w="1877" w:type="dxa"/>
            <w:tcBorders>
              <w:top w:val="single" w:sz="4" w:space="0" w:color="auto"/>
              <w:left w:val="single" w:sz="4" w:space="0" w:color="auto"/>
              <w:bottom w:val="single" w:sz="4" w:space="0" w:color="auto"/>
              <w:right w:val="single" w:sz="4" w:space="0" w:color="auto"/>
            </w:tcBorders>
          </w:tcPr>
          <w:p w:rsidR="004D6C4C" w:rsidRPr="004D6C4C" w:rsidRDefault="004D6C4C" w:rsidP="004D6C4C">
            <w:pPr>
              <w:spacing w:after="0" w:line="240" w:lineRule="auto"/>
              <w:rPr>
                <w:rFonts w:ascii="Calibri" w:eastAsia="Calibri" w:hAnsi="Calibri" w:cs="Times New Roman"/>
                <w:sz w:val="24"/>
                <w:szCs w:val="24"/>
                <w:lang w:eastAsia="ru-RU"/>
              </w:rPr>
            </w:pPr>
          </w:p>
          <w:p w:rsidR="004D6C4C" w:rsidRPr="004D6C4C" w:rsidRDefault="004D6C4C" w:rsidP="004D6C4C">
            <w:pPr>
              <w:spacing w:after="0" w:line="240" w:lineRule="auto"/>
              <w:rPr>
                <w:rFonts w:ascii="Calibri" w:eastAsia="Calibri" w:hAnsi="Calibri" w:cs="Times New Roman"/>
                <w:sz w:val="24"/>
                <w:szCs w:val="24"/>
                <w:lang w:eastAsia="ru-RU"/>
              </w:rPr>
            </w:pPr>
            <w:r w:rsidRPr="004D6C4C">
              <w:rPr>
                <w:rFonts w:ascii="Calibri" w:eastAsia="Calibri" w:hAnsi="Calibri" w:cs="Times New Roman"/>
                <w:sz w:val="24"/>
                <w:szCs w:val="24"/>
                <w:lang w:eastAsia="ru-RU"/>
              </w:rPr>
              <w:t>195,0</w:t>
            </w:r>
          </w:p>
        </w:tc>
        <w:tc>
          <w:tcPr>
            <w:tcW w:w="1727" w:type="dxa"/>
            <w:tcBorders>
              <w:top w:val="single" w:sz="4" w:space="0" w:color="auto"/>
              <w:left w:val="single" w:sz="4" w:space="0" w:color="auto"/>
              <w:bottom w:val="single" w:sz="4" w:space="0" w:color="auto"/>
              <w:right w:val="single" w:sz="4" w:space="0" w:color="auto"/>
            </w:tcBorders>
          </w:tcPr>
          <w:p w:rsidR="004D6C4C" w:rsidRPr="004D6C4C" w:rsidRDefault="004D6C4C" w:rsidP="004D6C4C">
            <w:pPr>
              <w:spacing w:after="0" w:line="240" w:lineRule="auto"/>
              <w:rPr>
                <w:rFonts w:ascii="Calibri" w:eastAsia="Calibri" w:hAnsi="Calibri" w:cs="Times New Roman"/>
                <w:sz w:val="24"/>
                <w:szCs w:val="24"/>
                <w:lang w:eastAsia="ru-RU"/>
              </w:rPr>
            </w:pPr>
          </w:p>
          <w:p w:rsidR="004D6C4C" w:rsidRPr="004D6C4C" w:rsidRDefault="004D6C4C" w:rsidP="004D6C4C">
            <w:pPr>
              <w:spacing w:after="0" w:line="240" w:lineRule="auto"/>
              <w:rPr>
                <w:rFonts w:ascii="Calibri" w:eastAsia="Calibri" w:hAnsi="Calibri" w:cs="Times New Roman"/>
                <w:sz w:val="24"/>
                <w:szCs w:val="24"/>
                <w:lang w:eastAsia="ru-RU"/>
              </w:rPr>
            </w:pPr>
            <w:r w:rsidRPr="004D6C4C">
              <w:rPr>
                <w:rFonts w:ascii="Calibri" w:eastAsia="Calibri" w:hAnsi="Calibri" w:cs="Times New Roman"/>
                <w:sz w:val="24"/>
                <w:szCs w:val="24"/>
                <w:lang w:eastAsia="ru-RU"/>
              </w:rPr>
              <w:t>202,8</w:t>
            </w:r>
          </w:p>
        </w:tc>
      </w:tr>
      <w:tr w:rsidR="004D6C4C" w:rsidRPr="004D6C4C" w:rsidTr="004D6C4C">
        <w:tc>
          <w:tcPr>
            <w:tcW w:w="594" w:type="dxa"/>
            <w:tcBorders>
              <w:top w:val="single" w:sz="4" w:space="0" w:color="auto"/>
              <w:left w:val="single" w:sz="4" w:space="0" w:color="auto"/>
              <w:bottom w:val="single" w:sz="4" w:space="0" w:color="auto"/>
              <w:right w:val="single" w:sz="4" w:space="0" w:color="auto"/>
            </w:tcBorders>
            <w:hideMark/>
          </w:tcPr>
          <w:p w:rsidR="004D6C4C" w:rsidRPr="004D6C4C" w:rsidRDefault="004D6C4C" w:rsidP="004D6C4C">
            <w:pPr>
              <w:spacing w:after="0" w:line="240" w:lineRule="auto"/>
              <w:rPr>
                <w:rFonts w:ascii="Calibri" w:eastAsia="Calibri" w:hAnsi="Calibri" w:cs="Times New Roman"/>
                <w:sz w:val="24"/>
                <w:szCs w:val="24"/>
                <w:lang w:eastAsia="ru-RU"/>
              </w:rPr>
            </w:pPr>
            <w:r w:rsidRPr="004D6C4C">
              <w:rPr>
                <w:rFonts w:ascii="Calibri" w:eastAsia="Calibri" w:hAnsi="Calibri" w:cs="Times New Roman"/>
                <w:sz w:val="24"/>
                <w:szCs w:val="24"/>
                <w:lang w:eastAsia="ru-RU"/>
              </w:rPr>
              <w:t>1.2</w:t>
            </w:r>
          </w:p>
        </w:tc>
        <w:tc>
          <w:tcPr>
            <w:tcW w:w="3662" w:type="dxa"/>
            <w:tcBorders>
              <w:top w:val="single" w:sz="4" w:space="0" w:color="auto"/>
              <w:left w:val="single" w:sz="4" w:space="0" w:color="auto"/>
              <w:bottom w:val="single" w:sz="4" w:space="0" w:color="auto"/>
              <w:right w:val="single" w:sz="4" w:space="0" w:color="auto"/>
            </w:tcBorders>
            <w:hideMark/>
          </w:tcPr>
          <w:p w:rsidR="004D6C4C" w:rsidRPr="004D6C4C" w:rsidRDefault="004D6C4C" w:rsidP="004D6C4C">
            <w:pPr>
              <w:spacing w:after="0" w:line="240" w:lineRule="auto"/>
              <w:rPr>
                <w:rFonts w:ascii="Calibri" w:eastAsia="Calibri" w:hAnsi="Calibri" w:cs="Times New Roman"/>
                <w:sz w:val="24"/>
                <w:szCs w:val="24"/>
                <w:lang w:eastAsia="ru-RU"/>
              </w:rPr>
            </w:pPr>
            <w:r w:rsidRPr="004D6C4C">
              <w:rPr>
                <w:rFonts w:ascii="Calibri" w:eastAsia="Calibri" w:hAnsi="Calibri" w:cs="Times New Roman"/>
                <w:sz w:val="24"/>
                <w:szCs w:val="24"/>
                <w:lang w:eastAsia="ru-RU"/>
              </w:rPr>
              <w:t>- доходы от сдачи в аренду имущества, составляющего  государственную (муниципальную) казну (за исключением земельных участков)</w:t>
            </w:r>
          </w:p>
        </w:tc>
        <w:tc>
          <w:tcPr>
            <w:tcW w:w="1710" w:type="dxa"/>
            <w:tcBorders>
              <w:top w:val="single" w:sz="4" w:space="0" w:color="auto"/>
              <w:left w:val="single" w:sz="4" w:space="0" w:color="auto"/>
              <w:bottom w:val="single" w:sz="4" w:space="0" w:color="auto"/>
              <w:right w:val="single" w:sz="4" w:space="0" w:color="auto"/>
            </w:tcBorders>
            <w:hideMark/>
          </w:tcPr>
          <w:p w:rsidR="004D6C4C" w:rsidRPr="004D6C4C" w:rsidRDefault="004D6C4C" w:rsidP="004D6C4C">
            <w:pPr>
              <w:spacing w:after="0" w:line="240" w:lineRule="auto"/>
              <w:rPr>
                <w:rFonts w:ascii="Calibri" w:eastAsia="Calibri" w:hAnsi="Calibri" w:cs="Times New Roman"/>
                <w:sz w:val="24"/>
                <w:szCs w:val="24"/>
                <w:lang w:eastAsia="ru-RU"/>
              </w:rPr>
            </w:pPr>
            <w:r w:rsidRPr="004D6C4C">
              <w:rPr>
                <w:rFonts w:ascii="Calibri" w:eastAsia="Calibri" w:hAnsi="Calibri" w:cs="Times New Roman"/>
                <w:sz w:val="24"/>
                <w:szCs w:val="24"/>
                <w:lang w:eastAsia="ru-RU"/>
              </w:rPr>
              <w:t>11,2</w:t>
            </w:r>
          </w:p>
        </w:tc>
        <w:tc>
          <w:tcPr>
            <w:tcW w:w="1877" w:type="dxa"/>
            <w:tcBorders>
              <w:top w:val="single" w:sz="4" w:space="0" w:color="auto"/>
              <w:left w:val="single" w:sz="4" w:space="0" w:color="auto"/>
              <w:bottom w:val="single" w:sz="4" w:space="0" w:color="auto"/>
              <w:right w:val="single" w:sz="4" w:space="0" w:color="auto"/>
            </w:tcBorders>
            <w:hideMark/>
          </w:tcPr>
          <w:p w:rsidR="004D6C4C" w:rsidRPr="004D6C4C" w:rsidRDefault="004D6C4C" w:rsidP="004D6C4C">
            <w:pPr>
              <w:spacing w:after="0" w:line="240" w:lineRule="auto"/>
              <w:rPr>
                <w:rFonts w:ascii="Calibri" w:eastAsia="Calibri" w:hAnsi="Calibri" w:cs="Times New Roman"/>
                <w:sz w:val="24"/>
                <w:szCs w:val="24"/>
                <w:lang w:eastAsia="ru-RU"/>
              </w:rPr>
            </w:pPr>
            <w:r w:rsidRPr="004D6C4C">
              <w:rPr>
                <w:rFonts w:ascii="Calibri" w:eastAsia="Calibri" w:hAnsi="Calibri" w:cs="Times New Roman"/>
                <w:sz w:val="24"/>
                <w:szCs w:val="24"/>
                <w:lang w:eastAsia="ru-RU"/>
              </w:rPr>
              <w:t>11,2</w:t>
            </w:r>
          </w:p>
        </w:tc>
        <w:tc>
          <w:tcPr>
            <w:tcW w:w="1727" w:type="dxa"/>
            <w:tcBorders>
              <w:top w:val="single" w:sz="4" w:space="0" w:color="auto"/>
              <w:left w:val="single" w:sz="4" w:space="0" w:color="auto"/>
              <w:bottom w:val="single" w:sz="4" w:space="0" w:color="auto"/>
              <w:right w:val="single" w:sz="4" w:space="0" w:color="auto"/>
            </w:tcBorders>
            <w:hideMark/>
          </w:tcPr>
          <w:p w:rsidR="004D6C4C" w:rsidRPr="004D6C4C" w:rsidRDefault="004D6C4C" w:rsidP="004D6C4C">
            <w:pPr>
              <w:spacing w:after="0" w:line="240" w:lineRule="auto"/>
              <w:rPr>
                <w:rFonts w:ascii="Calibri" w:eastAsia="Calibri" w:hAnsi="Calibri" w:cs="Times New Roman"/>
                <w:sz w:val="24"/>
                <w:szCs w:val="24"/>
                <w:lang w:eastAsia="ru-RU"/>
              </w:rPr>
            </w:pPr>
            <w:r w:rsidRPr="004D6C4C">
              <w:rPr>
                <w:rFonts w:ascii="Calibri" w:eastAsia="Calibri" w:hAnsi="Calibri" w:cs="Times New Roman"/>
                <w:sz w:val="24"/>
                <w:szCs w:val="24"/>
                <w:lang w:eastAsia="ru-RU"/>
              </w:rPr>
              <w:t>11,2</w:t>
            </w:r>
          </w:p>
        </w:tc>
      </w:tr>
      <w:tr w:rsidR="004D6C4C" w:rsidRPr="004D6C4C" w:rsidTr="004D6C4C">
        <w:tc>
          <w:tcPr>
            <w:tcW w:w="594" w:type="dxa"/>
            <w:tcBorders>
              <w:top w:val="single" w:sz="4" w:space="0" w:color="auto"/>
              <w:left w:val="single" w:sz="4" w:space="0" w:color="auto"/>
              <w:bottom w:val="single" w:sz="4" w:space="0" w:color="auto"/>
              <w:right w:val="single" w:sz="4" w:space="0" w:color="auto"/>
            </w:tcBorders>
            <w:hideMark/>
          </w:tcPr>
          <w:p w:rsidR="004D6C4C" w:rsidRPr="004D6C4C" w:rsidRDefault="004D6C4C" w:rsidP="004D6C4C">
            <w:pPr>
              <w:spacing w:after="0" w:line="240" w:lineRule="auto"/>
              <w:rPr>
                <w:rFonts w:ascii="Calibri" w:eastAsia="Calibri" w:hAnsi="Calibri" w:cs="Times New Roman"/>
                <w:sz w:val="24"/>
                <w:szCs w:val="24"/>
                <w:lang w:eastAsia="ru-RU"/>
              </w:rPr>
            </w:pPr>
            <w:r w:rsidRPr="004D6C4C">
              <w:rPr>
                <w:rFonts w:ascii="Calibri" w:eastAsia="Calibri" w:hAnsi="Calibri" w:cs="Times New Roman"/>
                <w:sz w:val="24"/>
                <w:szCs w:val="24"/>
                <w:lang w:eastAsia="ru-RU"/>
              </w:rPr>
              <w:t>1.3</w:t>
            </w:r>
          </w:p>
        </w:tc>
        <w:tc>
          <w:tcPr>
            <w:tcW w:w="3662" w:type="dxa"/>
            <w:tcBorders>
              <w:top w:val="single" w:sz="4" w:space="0" w:color="auto"/>
              <w:left w:val="single" w:sz="4" w:space="0" w:color="auto"/>
              <w:bottom w:val="single" w:sz="4" w:space="0" w:color="auto"/>
              <w:right w:val="single" w:sz="4" w:space="0" w:color="auto"/>
            </w:tcBorders>
            <w:hideMark/>
          </w:tcPr>
          <w:p w:rsidR="004D6C4C" w:rsidRPr="004D6C4C" w:rsidRDefault="004D6C4C" w:rsidP="004D6C4C">
            <w:pPr>
              <w:spacing w:after="0" w:line="240" w:lineRule="auto"/>
              <w:rPr>
                <w:rFonts w:ascii="Calibri" w:eastAsia="Calibri" w:hAnsi="Calibri" w:cs="Times New Roman"/>
                <w:sz w:val="24"/>
                <w:szCs w:val="24"/>
                <w:lang w:eastAsia="ru-RU"/>
              </w:rPr>
            </w:pPr>
            <w:r w:rsidRPr="004D6C4C">
              <w:rPr>
                <w:rFonts w:ascii="Calibri" w:eastAsia="Calibri" w:hAnsi="Calibri" w:cs="Times New Roman"/>
                <w:sz w:val="24"/>
                <w:szCs w:val="24"/>
                <w:lang w:eastAsia="ru-RU"/>
              </w:rPr>
              <w:t>- доходы в виде арендной платы за   земельные участки после разграничения и государственной регистрации права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hideMark/>
          </w:tcPr>
          <w:p w:rsidR="004D6C4C" w:rsidRPr="004D6C4C" w:rsidRDefault="004D6C4C" w:rsidP="004D6C4C">
            <w:pPr>
              <w:spacing w:after="0" w:line="240" w:lineRule="auto"/>
              <w:rPr>
                <w:rFonts w:ascii="Calibri" w:eastAsia="Calibri" w:hAnsi="Calibri" w:cs="Times New Roman"/>
                <w:sz w:val="24"/>
                <w:szCs w:val="24"/>
                <w:lang w:eastAsia="ru-RU"/>
              </w:rPr>
            </w:pPr>
            <w:r w:rsidRPr="004D6C4C">
              <w:rPr>
                <w:rFonts w:ascii="Calibri" w:eastAsia="Calibri" w:hAnsi="Calibri" w:cs="Times New Roman"/>
                <w:sz w:val="24"/>
                <w:szCs w:val="24"/>
                <w:lang w:eastAsia="ru-RU"/>
              </w:rPr>
              <w:t>425,5</w:t>
            </w:r>
          </w:p>
        </w:tc>
        <w:tc>
          <w:tcPr>
            <w:tcW w:w="1877" w:type="dxa"/>
            <w:tcBorders>
              <w:top w:val="single" w:sz="4" w:space="0" w:color="auto"/>
              <w:left w:val="single" w:sz="4" w:space="0" w:color="auto"/>
              <w:bottom w:val="single" w:sz="4" w:space="0" w:color="auto"/>
              <w:right w:val="single" w:sz="4" w:space="0" w:color="auto"/>
            </w:tcBorders>
            <w:hideMark/>
          </w:tcPr>
          <w:p w:rsidR="004D6C4C" w:rsidRPr="004D6C4C" w:rsidRDefault="004D6C4C" w:rsidP="004D6C4C">
            <w:pPr>
              <w:spacing w:after="0" w:line="240" w:lineRule="auto"/>
              <w:rPr>
                <w:rFonts w:ascii="Calibri" w:eastAsia="Calibri" w:hAnsi="Calibri" w:cs="Times New Roman"/>
                <w:sz w:val="24"/>
                <w:szCs w:val="24"/>
                <w:lang w:eastAsia="ru-RU"/>
              </w:rPr>
            </w:pPr>
            <w:r w:rsidRPr="004D6C4C">
              <w:rPr>
                <w:rFonts w:ascii="Calibri" w:eastAsia="Calibri" w:hAnsi="Calibri" w:cs="Times New Roman"/>
                <w:sz w:val="24"/>
                <w:szCs w:val="24"/>
                <w:lang w:eastAsia="ru-RU"/>
              </w:rPr>
              <w:t>425,5</w:t>
            </w:r>
          </w:p>
        </w:tc>
        <w:tc>
          <w:tcPr>
            <w:tcW w:w="1727" w:type="dxa"/>
            <w:tcBorders>
              <w:top w:val="single" w:sz="4" w:space="0" w:color="auto"/>
              <w:left w:val="single" w:sz="4" w:space="0" w:color="auto"/>
              <w:bottom w:val="single" w:sz="4" w:space="0" w:color="auto"/>
              <w:right w:val="single" w:sz="4" w:space="0" w:color="auto"/>
            </w:tcBorders>
            <w:hideMark/>
          </w:tcPr>
          <w:p w:rsidR="004D6C4C" w:rsidRPr="004D6C4C" w:rsidRDefault="004D6C4C" w:rsidP="004D6C4C">
            <w:pPr>
              <w:spacing w:after="0" w:line="240" w:lineRule="auto"/>
              <w:rPr>
                <w:rFonts w:ascii="Calibri" w:eastAsia="Calibri" w:hAnsi="Calibri" w:cs="Times New Roman"/>
                <w:sz w:val="24"/>
                <w:szCs w:val="24"/>
                <w:lang w:eastAsia="ru-RU"/>
              </w:rPr>
            </w:pPr>
            <w:r w:rsidRPr="004D6C4C">
              <w:rPr>
                <w:rFonts w:ascii="Calibri" w:eastAsia="Calibri" w:hAnsi="Calibri" w:cs="Times New Roman"/>
                <w:sz w:val="24"/>
                <w:szCs w:val="24"/>
                <w:lang w:eastAsia="ru-RU"/>
              </w:rPr>
              <w:t>425,5</w:t>
            </w:r>
          </w:p>
        </w:tc>
      </w:tr>
    </w:tbl>
    <w:p w:rsidR="004D6C4C" w:rsidRPr="004D6C4C" w:rsidRDefault="004D6C4C" w:rsidP="004D6C4C">
      <w:pPr>
        <w:spacing w:after="0" w:line="240" w:lineRule="auto"/>
        <w:rPr>
          <w:rFonts w:ascii="Times New Roman" w:eastAsia="Times New Roman" w:hAnsi="Times New Roman" w:cs="Times New Roman"/>
          <w:vanish/>
          <w:sz w:val="24"/>
          <w:szCs w:val="24"/>
          <w:lang w:eastAsia="ru-RU"/>
        </w:rPr>
      </w:pPr>
    </w:p>
    <w:p w:rsidR="004D6C4C" w:rsidRPr="004D6C4C" w:rsidRDefault="004D6C4C" w:rsidP="004D6C4C">
      <w:pPr>
        <w:spacing w:after="0" w:line="240" w:lineRule="auto"/>
        <w:rPr>
          <w:rFonts w:ascii="Times New Roman" w:eastAsia="Times New Roman" w:hAnsi="Times New Roman" w:cs="Times New Roman"/>
          <w:sz w:val="24"/>
          <w:szCs w:val="28"/>
          <w:lang w:eastAsia="ru-RU"/>
        </w:rPr>
      </w:pPr>
    </w:p>
    <w:p w:rsidR="004D6C4C" w:rsidRPr="004D6C4C" w:rsidRDefault="004D6C4C" w:rsidP="004D6C4C">
      <w:pPr>
        <w:spacing w:after="0" w:line="240" w:lineRule="auto"/>
        <w:rPr>
          <w:rFonts w:ascii="Times New Roman" w:eastAsia="Times New Roman" w:hAnsi="Times New Roman" w:cs="Times New Roman"/>
          <w:sz w:val="24"/>
          <w:szCs w:val="28"/>
          <w:lang w:eastAsia="ru-RU"/>
        </w:rPr>
      </w:pPr>
    </w:p>
    <w:p w:rsidR="004D6C4C" w:rsidRPr="004D6C4C" w:rsidRDefault="004D6C4C" w:rsidP="004D6C4C">
      <w:pPr>
        <w:spacing w:after="0" w:line="240" w:lineRule="auto"/>
        <w:rPr>
          <w:rFonts w:ascii="Times New Roman" w:eastAsia="Times New Roman" w:hAnsi="Times New Roman" w:cs="Times New Roman"/>
          <w:sz w:val="24"/>
          <w:szCs w:val="28"/>
          <w:lang w:eastAsia="ru-RU"/>
        </w:rPr>
      </w:pPr>
      <w:r w:rsidRPr="004D6C4C">
        <w:rPr>
          <w:rFonts w:ascii="Times New Roman" w:eastAsia="Times New Roman" w:hAnsi="Times New Roman" w:cs="Times New Roman"/>
          <w:sz w:val="24"/>
          <w:szCs w:val="28"/>
          <w:lang w:eastAsia="ru-RU"/>
        </w:rPr>
        <w:t xml:space="preserve">Старший инспектор </w:t>
      </w:r>
    </w:p>
    <w:p w:rsidR="004D6C4C" w:rsidRPr="004D6C4C" w:rsidRDefault="004D6C4C" w:rsidP="004D6C4C">
      <w:pPr>
        <w:spacing w:after="0" w:line="240" w:lineRule="auto"/>
        <w:rPr>
          <w:rFonts w:ascii="Times New Roman" w:eastAsia="Times New Roman" w:hAnsi="Times New Roman" w:cs="Times New Roman"/>
          <w:sz w:val="24"/>
          <w:szCs w:val="28"/>
          <w:lang w:eastAsia="ru-RU"/>
        </w:rPr>
      </w:pPr>
      <w:r w:rsidRPr="004D6C4C">
        <w:rPr>
          <w:rFonts w:ascii="Times New Roman" w:eastAsia="Times New Roman" w:hAnsi="Times New Roman" w:cs="Times New Roman"/>
          <w:sz w:val="24"/>
          <w:szCs w:val="28"/>
          <w:lang w:eastAsia="ru-RU"/>
        </w:rPr>
        <w:t xml:space="preserve">по прогнозированию доходов и налогам                                       Харченко Е.В. </w:t>
      </w: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jc w:val="right"/>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jc w:val="right"/>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jc w:val="right"/>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jc w:val="right"/>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jc w:val="right"/>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jc w:val="right"/>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jc w:val="right"/>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jc w:val="right"/>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jc w:val="right"/>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Приложение 8</w:t>
      </w:r>
    </w:p>
    <w:p w:rsidR="004D6C4C" w:rsidRPr="004D6C4C" w:rsidRDefault="004D6C4C" w:rsidP="004D6C4C">
      <w:pPr>
        <w:keepNext/>
        <w:suppressAutoHyphens/>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lastRenderedPageBreak/>
        <w:t xml:space="preserve">                                                                                                к пояснительной записке </w:t>
      </w:r>
      <w:proofErr w:type="gramStart"/>
      <w:r w:rsidRPr="004D6C4C">
        <w:rPr>
          <w:rFonts w:ascii="Times New Roman" w:eastAsia="Times New Roman" w:hAnsi="Times New Roman" w:cs="Times New Roman"/>
          <w:sz w:val="24"/>
          <w:szCs w:val="28"/>
          <w:lang w:eastAsia="ar-SA"/>
        </w:rPr>
        <w:t>к</w:t>
      </w:r>
      <w:proofErr w:type="gramEnd"/>
    </w:p>
    <w:p w:rsidR="004D6C4C" w:rsidRPr="004D6C4C" w:rsidRDefault="004D6C4C" w:rsidP="004D6C4C">
      <w:pPr>
        <w:keepNext/>
        <w:suppressAutoHyphens/>
        <w:spacing w:after="0" w:line="240" w:lineRule="auto"/>
        <w:jc w:val="center"/>
        <w:rPr>
          <w:rFonts w:ascii="Times New Roman" w:eastAsia="Times New Roman" w:hAnsi="Times New Roman" w:cs="Times New Roman"/>
          <w:bCs/>
          <w:sz w:val="24"/>
          <w:szCs w:val="28"/>
          <w:lang w:eastAsia="ar-SA"/>
        </w:rPr>
      </w:pPr>
    </w:p>
    <w:p w:rsidR="004D6C4C" w:rsidRPr="004D6C4C" w:rsidRDefault="004D6C4C" w:rsidP="004D6C4C">
      <w:pPr>
        <w:keepNext/>
        <w:suppressAutoHyphens/>
        <w:spacing w:after="0" w:line="240" w:lineRule="auto"/>
        <w:jc w:val="center"/>
        <w:rPr>
          <w:rFonts w:ascii="Times New Roman" w:eastAsia="Times New Roman" w:hAnsi="Times New Roman" w:cs="Times New Roman"/>
          <w:bCs/>
          <w:sz w:val="24"/>
          <w:szCs w:val="28"/>
          <w:lang w:eastAsia="ar-SA"/>
        </w:rPr>
      </w:pPr>
    </w:p>
    <w:p w:rsidR="004D6C4C" w:rsidRPr="004D6C4C" w:rsidRDefault="004D6C4C" w:rsidP="004D6C4C">
      <w:pPr>
        <w:keepNext/>
        <w:suppressAutoHyphens/>
        <w:spacing w:after="0" w:line="240" w:lineRule="auto"/>
        <w:jc w:val="center"/>
        <w:rPr>
          <w:rFonts w:ascii="Times New Roman" w:eastAsia="Times New Roman" w:hAnsi="Times New Roman" w:cs="Times New Roman"/>
          <w:b/>
          <w:sz w:val="24"/>
          <w:szCs w:val="28"/>
          <w:lang w:eastAsia="ar-SA"/>
        </w:rPr>
      </w:pPr>
    </w:p>
    <w:p w:rsidR="004D6C4C" w:rsidRPr="004D6C4C" w:rsidRDefault="004D6C4C" w:rsidP="004D6C4C">
      <w:pPr>
        <w:keepNext/>
        <w:suppressAutoHyphens/>
        <w:spacing w:after="0" w:line="240" w:lineRule="auto"/>
        <w:jc w:val="center"/>
        <w:rPr>
          <w:rFonts w:ascii="Times New Roman" w:eastAsia="Times New Roman" w:hAnsi="Times New Roman" w:cs="Times New Roman"/>
          <w:b/>
          <w:sz w:val="24"/>
          <w:szCs w:val="28"/>
          <w:lang w:eastAsia="ar-SA"/>
        </w:rPr>
      </w:pPr>
      <w:r w:rsidRPr="004D6C4C">
        <w:rPr>
          <w:rFonts w:ascii="Times New Roman" w:eastAsia="Times New Roman" w:hAnsi="Times New Roman" w:cs="Times New Roman"/>
          <w:b/>
          <w:sz w:val="24"/>
          <w:szCs w:val="28"/>
          <w:lang w:eastAsia="ar-SA"/>
        </w:rPr>
        <w:t>Расчет</w:t>
      </w: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 xml:space="preserve">поступлений  в бюджет поселения  штрафов, неустоек, пеней и платежей, а также средств, поступающих в целях возмещения вреда окружающей среде на 2020 год и плановый период 2021 и 2022 годов  </w:t>
      </w:r>
      <w:proofErr w:type="spellStart"/>
      <w:r w:rsidRPr="004D6C4C">
        <w:rPr>
          <w:rFonts w:ascii="Times New Roman" w:eastAsia="Times New Roman" w:hAnsi="Times New Roman" w:cs="Times New Roman"/>
          <w:sz w:val="24"/>
          <w:szCs w:val="28"/>
          <w:lang w:eastAsia="ar-SA"/>
        </w:rPr>
        <w:t>Кринично-Лугского</w:t>
      </w:r>
      <w:proofErr w:type="spellEnd"/>
      <w:r w:rsidRPr="004D6C4C">
        <w:rPr>
          <w:rFonts w:ascii="Times New Roman" w:eastAsia="Times New Roman" w:hAnsi="Times New Roman" w:cs="Times New Roman"/>
          <w:sz w:val="24"/>
          <w:szCs w:val="28"/>
          <w:lang w:eastAsia="ar-SA"/>
        </w:rPr>
        <w:t xml:space="preserve"> сельского поселения.</w:t>
      </w:r>
    </w:p>
    <w:p w:rsidR="004D6C4C" w:rsidRPr="004D6C4C" w:rsidRDefault="004D6C4C" w:rsidP="004D6C4C">
      <w:pPr>
        <w:suppressAutoHyphens/>
        <w:spacing w:after="0" w:line="240" w:lineRule="auto"/>
        <w:jc w:val="center"/>
        <w:rPr>
          <w:rFonts w:ascii="Times New Roman" w:eastAsia="Times New Roman" w:hAnsi="Times New Roman" w:cs="Times New Roman"/>
          <w:sz w:val="24"/>
          <w:szCs w:val="28"/>
          <w:lang w:eastAsia="ar-SA"/>
        </w:rPr>
      </w:pPr>
    </w:p>
    <w:p w:rsidR="004D6C4C" w:rsidRPr="004D6C4C" w:rsidRDefault="004D6C4C" w:rsidP="004D6C4C">
      <w:pPr>
        <w:tabs>
          <w:tab w:val="right" w:pos="8931"/>
        </w:tabs>
        <w:suppressAutoHyphens/>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 xml:space="preserve">                                                                                                              тыс. рублей</w:t>
      </w:r>
    </w:p>
    <w:tbl>
      <w:tblPr>
        <w:tblW w:w="0" w:type="auto"/>
        <w:tblInd w:w="-196" w:type="dxa"/>
        <w:tblLayout w:type="fixed"/>
        <w:tblLook w:val="04A0" w:firstRow="1" w:lastRow="0" w:firstColumn="1" w:lastColumn="0" w:noHBand="0" w:noVBand="1"/>
      </w:tblPr>
      <w:tblGrid>
        <w:gridCol w:w="824"/>
        <w:gridCol w:w="5220"/>
        <w:gridCol w:w="1440"/>
        <w:gridCol w:w="1440"/>
        <w:gridCol w:w="1300"/>
      </w:tblGrid>
      <w:tr w:rsidR="004D6C4C" w:rsidRPr="004D6C4C" w:rsidTr="004D6C4C">
        <w:trPr>
          <w:trHeight w:val="548"/>
        </w:trPr>
        <w:tc>
          <w:tcPr>
            <w:tcW w:w="824"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w:t>
            </w: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proofErr w:type="gramStart"/>
            <w:r w:rsidRPr="004D6C4C">
              <w:rPr>
                <w:rFonts w:ascii="Times New Roman" w:eastAsia="Times New Roman" w:hAnsi="Times New Roman" w:cs="Times New Roman"/>
                <w:sz w:val="24"/>
                <w:szCs w:val="28"/>
                <w:lang w:eastAsia="ar-SA"/>
              </w:rPr>
              <w:t>п</w:t>
            </w:r>
            <w:proofErr w:type="gramEnd"/>
            <w:r w:rsidRPr="004D6C4C">
              <w:rPr>
                <w:rFonts w:ascii="Times New Roman" w:eastAsia="Times New Roman" w:hAnsi="Times New Roman" w:cs="Times New Roman"/>
                <w:sz w:val="24"/>
                <w:szCs w:val="28"/>
                <w:lang w:eastAsia="ar-SA"/>
              </w:rPr>
              <w:t>/п</w:t>
            </w:r>
          </w:p>
        </w:tc>
        <w:tc>
          <w:tcPr>
            <w:tcW w:w="5220" w:type="dxa"/>
            <w:tcBorders>
              <w:top w:val="single" w:sz="4" w:space="0" w:color="000000"/>
              <w:left w:val="single" w:sz="4" w:space="0" w:color="000000"/>
              <w:bottom w:val="single" w:sz="4" w:space="0" w:color="000000"/>
              <w:right w:val="nil"/>
            </w:tcBorders>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Наименование показателя</w:t>
            </w:r>
          </w:p>
          <w:p w:rsidR="004D6C4C" w:rsidRPr="004D6C4C" w:rsidRDefault="004D6C4C" w:rsidP="004D6C4C">
            <w:pPr>
              <w:suppressAutoHyphens/>
              <w:spacing w:after="0" w:line="240" w:lineRule="auto"/>
              <w:jc w:val="center"/>
              <w:rPr>
                <w:rFonts w:ascii="Times New Roman" w:eastAsia="Times New Roman" w:hAnsi="Times New Roman" w:cs="Times New Roman"/>
                <w:sz w:val="24"/>
                <w:szCs w:val="28"/>
                <w:lang w:eastAsia="ar-SA"/>
              </w:rPr>
            </w:pPr>
          </w:p>
        </w:tc>
        <w:tc>
          <w:tcPr>
            <w:tcW w:w="1440"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2020 год</w:t>
            </w:r>
          </w:p>
        </w:tc>
        <w:tc>
          <w:tcPr>
            <w:tcW w:w="1440"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2021 год</w:t>
            </w:r>
          </w:p>
        </w:tc>
        <w:tc>
          <w:tcPr>
            <w:tcW w:w="1300" w:type="dxa"/>
            <w:tcBorders>
              <w:top w:val="single" w:sz="4" w:space="0" w:color="000000"/>
              <w:left w:val="single" w:sz="4" w:space="0" w:color="000000"/>
              <w:bottom w:val="single" w:sz="4" w:space="0" w:color="000000"/>
              <w:right w:val="single" w:sz="4" w:space="0" w:color="000000"/>
            </w:tcBorders>
            <w:hideMark/>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2022 год</w:t>
            </w:r>
          </w:p>
        </w:tc>
      </w:tr>
      <w:tr w:rsidR="004D6C4C" w:rsidRPr="004D6C4C" w:rsidTr="004D6C4C">
        <w:trPr>
          <w:trHeight w:val="816"/>
        </w:trPr>
        <w:tc>
          <w:tcPr>
            <w:tcW w:w="824"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1.</w:t>
            </w:r>
          </w:p>
        </w:tc>
        <w:tc>
          <w:tcPr>
            <w:tcW w:w="5220" w:type="dxa"/>
            <w:tcBorders>
              <w:top w:val="single" w:sz="4" w:space="0" w:color="000000"/>
              <w:left w:val="single" w:sz="4" w:space="0" w:color="000000"/>
              <w:bottom w:val="single" w:sz="4" w:space="0" w:color="000000"/>
              <w:right w:val="nil"/>
            </w:tcBorders>
            <w:hideMark/>
          </w:tcPr>
          <w:p w:rsidR="004D6C4C" w:rsidRPr="004D6C4C" w:rsidRDefault="004D6C4C" w:rsidP="004D6C4C">
            <w:pPr>
              <w:suppressAutoHyphens/>
              <w:snapToGrid w:val="0"/>
              <w:spacing w:after="0" w:line="240" w:lineRule="auto"/>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 xml:space="preserve">Налоговый потенциал </w:t>
            </w:r>
          </w:p>
        </w:tc>
        <w:tc>
          <w:tcPr>
            <w:tcW w:w="1440" w:type="dxa"/>
            <w:tcBorders>
              <w:top w:val="single" w:sz="4" w:space="0" w:color="000000"/>
              <w:left w:val="single" w:sz="4" w:space="0" w:color="000000"/>
              <w:bottom w:val="single" w:sz="4" w:space="0" w:color="000000"/>
              <w:right w:val="nil"/>
            </w:tcBorders>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1,6</w:t>
            </w:r>
          </w:p>
        </w:tc>
        <w:tc>
          <w:tcPr>
            <w:tcW w:w="1440" w:type="dxa"/>
            <w:tcBorders>
              <w:top w:val="single" w:sz="4" w:space="0" w:color="000000"/>
              <w:left w:val="single" w:sz="4" w:space="0" w:color="000000"/>
              <w:bottom w:val="single" w:sz="4" w:space="0" w:color="000000"/>
              <w:right w:val="nil"/>
            </w:tcBorders>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1,7</w:t>
            </w:r>
          </w:p>
        </w:tc>
        <w:tc>
          <w:tcPr>
            <w:tcW w:w="1300" w:type="dxa"/>
            <w:tcBorders>
              <w:top w:val="single" w:sz="4" w:space="0" w:color="000000"/>
              <w:left w:val="single" w:sz="4" w:space="0" w:color="000000"/>
              <w:bottom w:val="single" w:sz="4" w:space="0" w:color="000000"/>
              <w:right w:val="single" w:sz="4" w:space="0" w:color="000000"/>
            </w:tcBorders>
          </w:tcPr>
          <w:p w:rsidR="004D6C4C" w:rsidRPr="004D6C4C" w:rsidRDefault="004D6C4C" w:rsidP="004D6C4C">
            <w:pPr>
              <w:suppressAutoHyphens/>
              <w:snapToGrid w:val="0"/>
              <w:spacing w:after="0" w:line="240" w:lineRule="auto"/>
              <w:jc w:val="center"/>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jc w:val="center"/>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1,8</w:t>
            </w:r>
          </w:p>
        </w:tc>
      </w:tr>
    </w:tbl>
    <w:p w:rsidR="004D6C4C" w:rsidRPr="004D6C4C" w:rsidRDefault="004D6C4C" w:rsidP="004D6C4C">
      <w:pPr>
        <w:suppressAutoHyphens/>
        <w:spacing w:after="0" w:line="240" w:lineRule="auto"/>
        <w:rPr>
          <w:rFonts w:ascii="Times New Roman" w:eastAsia="Times New Roman" w:hAnsi="Times New Roman" w:cs="Times New Roman"/>
          <w:sz w:val="24"/>
          <w:szCs w:val="24"/>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 xml:space="preserve">Старший инспектор </w:t>
      </w:r>
    </w:p>
    <w:p w:rsidR="004D6C4C" w:rsidRPr="004D6C4C" w:rsidRDefault="004D6C4C" w:rsidP="004D6C4C">
      <w:pPr>
        <w:suppressAutoHyphens/>
        <w:spacing w:after="0" w:line="240" w:lineRule="auto"/>
        <w:rPr>
          <w:rFonts w:ascii="Times New Roman" w:eastAsia="Times New Roman" w:hAnsi="Times New Roman" w:cs="Times New Roman"/>
          <w:sz w:val="24"/>
          <w:szCs w:val="28"/>
          <w:lang w:eastAsia="ar-SA"/>
        </w:rPr>
      </w:pPr>
      <w:r w:rsidRPr="004D6C4C">
        <w:rPr>
          <w:rFonts w:ascii="Times New Roman" w:eastAsia="Times New Roman" w:hAnsi="Times New Roman" w:cs="Times New Roman"/>
          <w:sz w:val="24"/>
          <w:szCs w:val="28"/>
          <w:lang w:eastAsia="ar-SA"/>
        </w:rPr>
        <w:t xml:space="preserve">по прогнозированию доходов и налогам                                       Харченко Е.В. </w:t>
      </w:r>
    </w:p>
    <w:p w:rsidR="004D6C4C" w:rsidRPr="004D6C4C" w:rsidRDefault="004D6C4C" w:rsidP="004D6C4C">
      <w:pPr>
        <w:suppressAutoHyphens/>
        <w:spacing w:after="0" w:line="240" w:lineRule="auto"/>
        <w:jc w:val="center"/>
        <w:rPr>
          <w:rFonts w:ascii="Times New Roman" w:eastAsia="Times New Roman" w:hAnsi="Times New Roman" w:cs="Times New Roman"/>
          <w:sz w:val="26"/>
          <w:szCs w:val="26"/>
          <w:lang w:eastAsia="ar-SA"/>
        </w:rPr>
      </w:pPr>
    </w:p>
    <w:p w:rsidR="004D6C4C" w:rsidRPr="004D6C4C" w:rsidRDefault="004D6C4C" w:rsidP="004D6C4C">
      <w:pPr>
        <w:suppressAutoHyphens/>
        <w:spacing w:after="0" w:line="240" w:lineRule="auto"/>
        <w:jc w:val="center"/>
        <w:rPr>
          <w:rFonts w:ascii="Times New Roman" w:eastAsia="Times New Roman" w:hAnsi="Times New Roman" w:cs="Times New Roman"/>
          <w:sz w:val="26"/>
          <w:szCs w:val="26"/>
          <w:lang w:eastAsia="ar-SA"/>
        </w:rPr>
      </w:pPr>
    </w:p>
    <w:p w:rsidR="004D6C4C" w:rsidRPr="004D6C4C" w:rsidRDefault="004D6C4C" w:rsidP="004D6C4C">
      <w:pPr>
        <w:suppressAutoHyphens/>
        <w:spacing w:after="0" w:line="240" w:lineRule="auto"/>
        <w:jc w:val="center"/>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РОССИЙСКАЯ ФЕДЕРАЦИЯ </w:t>
      </w:r>
    </w:p>
    <w:p w:rsidR="004D6C4C" w:rsidRPr="004D6C4C" w:rsidRDefault="004D6C4C" w:rsidP="004D6C4C">
      <w:pPr>
        <w:suppressAutoHyphens/>
        <w:spacing w:after="0" w:line="240" w:lineRule="auto"/>
        <w:jc w:val="center"/>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РОСТОВСКАЯ ОБЛАСТЬ </w:t>
      </w:r>
    </w:p>
    <w:p w:rsidR="004D6C4C" w:rsidRPr="004D6C4C" w:rsidRDefault="004D6C4C" w:rsidP="004D6C4C">
      <w:pPr>
        <w:suppressAutoHyphens/>
        <w:spacing w:after="0" w:line="240" w:lineRule="auto"/>
        <w:jc w:val="center"/>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КУЙБЫШЕВСКИЙ РАЙОН </w:t>
      </w:r>
    </w:p>
    <w:p w:rsidR="004D6C4C" w:rsidRPr="004D6C4C" w:rsidRDefault="004D6C4C" w:rsidP="004D6C4C">
      <w:pPr>
        <w:suppressAutoHyphens/>
        <w:spacing w:after="0" w:line="240" w:lineRule="auto"/>
        <w:jc w:val="center"/>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МУНИЦИПАЛЬНОЕ ОБРАЗОВАНИЕ </w:t>
      </w:r>
    </w:p>
    <w:p w:rsidR="004D6C4C" w:rsidRPr="004D6C4C" w:rsidRDefault="004D6C4C" w:rsidP="004D6C4C">
      <w:pPr>
        <w:suppressAutoHyphens/>
        <w:spacing w:after="0" w:line="240" w:lineRule="auto"/>
        <w:jc w:val="center"/>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«КРИНИЧНО-ЛУГСКОЕ СЕЛЬСКОЕ ПОСЕЛЕНИЕ»</w:t>
      </w:r>
    </w:p>
    <w:p w:rsidR="004D6C4C" w:rsidRPr="004D6C4C" w:rsidRDefault="004D6C4C" w:rsidP="004D6C4C">
      <w:pPr>
        <w:suppressAutoHyphens/>
        <w:spacing w:after="0" w:line="240" w:lineRule="auto"/>
        <w:jc w:val="center"/>
        <w:rPr>
          <w:rFonts w:ascii="Times New Roman" w:eastAsia="Times New Roman" w:hAnsi="Times New Roman" w:cs="Times New Roman"/>
          <w:sz w:val="28"/>
          <w:szCs w:val="28"/>
          <w:lang w:eastAsia="ar-SA"/>
        </w:rPr>
      </w:pPr>
    </w:p>
    <w:p w:rsidR="004D6C4C" w:rsidRPr="004D6C4C" w:rsidRDefault="004D6C4C" w:rsidP="004D6C4C">
      <w:pPr>
        <w:suppressAutoHyphens/>
        <w:spacing w:after="0" w:line="240" w:lineRule="auto"/>
        <w:jc w:val="center"/>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 СОБРАНИЕ ДЕПУТАТОВ       </w:t>
      </w:r>
    </w:p>
    <w:p w:rsidR="004D6C4C" w:rsidRPr="004D6C4C" w:rsidRDefault="004D6C4C" w:rsidP="004D6C4C">
      <w:pPr>
        <w:suppressAutoHyphens/>
        <w:spacing w:after="0" w:line="240" w:lineRule="auto"/>
        <w:jc w:val="center"/>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КРИНИЧНО-ЛУГСКОГО СЕЛЬСКОГО ПОСЕЛЕНИЯ </w:t>
      </w:r>
    </w:p>
    <w:p w:rsidR="004D6C4C" w:rsidRPr="004D6C4C" w:rsidRDefault="004D6C4C" w:rsidP="004D6C4C">
      <w:pPr>
        <w:suppressAutoHyphens/>
        <w:spacing w:after="0" w:line="240" w:lineRule="auto"/>
        <w:jc w:val="center"/>
        <w:rPr>
          <w:rFonts w:ascii="Times New Roman" w:eastAsia="Times New Roman" w:hAnsi="Times New Roman" w:cs="Times New Roman"/>
          <w:sz w:val="28"/>
          <w:szCs w:val="28"/>
          <w:lang w:eastAsia="ar-SA"/>
        </w:rPr>
      </w:pPr>
    </w:p>
    <w:p w:rsidR="004D6C4C" w:rsidRPr="004D6C4C" w:rsidRDefault="004D6C4C" w:rsidP="004D6C4C">
      <w:pPr>
        <w:suppressAutoHyphens/>
        <w:spacing w:after="0" w:line="240" w:lineRule="auto"/>
        <w:jc w:val="center"/>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РЕШЕНИЕ</w:t>
      </w:r>
    </w:p>
    <w:p w:rsidR="004D6C4C" w:rsidRPr="004D6C4C" w:rsidRDefault="004D6C4C" w:rsidP="004D6C4C">
      <w:pPr>
        <w:suppressAutoHyphens/>
        <w:spacing w:after="0" w:line="240" w:lineRule="auto"/>
        <w:jc w:val="center"/>
        <w:rPr>
          <w:rFonts w:ascii="Times New Roman" w:eastAsia="Times New Roman" w:hAnsi="Times New Roman" w:cs="Times New Roman"/>
          <w:sz w:val="28"/>
          <w:szCs w:val="28"/>
          <w:lang w:eastAsia="ar-SA"/>
        </w:rPr>
      </w:pPr>
    </w:p>
    <w:p w:rsidR="004D6C4C" w:rsidRPr="004D6C4C" w:rsidRDefault="004D6C4C" w:rsidP="004D6C4C">
      <w:pPr>
        <w:suppressAutoHyphens/>
        <w:spacing w:after="0" w:line="240" w:lineRule="auto"/>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25.12.2019                                х. </w:t>
      </w:r>
      <w:proofErr w:type="spellStart"/>
      <w:r w:rsidRPr="004D6C4C">
        <w:rPr>
          <w:rFonts w:ascii="Times New Roman" w:eastAsia="Times New Roman" w:hAnsi="Times New Roman" w:cs="Times New Roman"/>
          <w:sz w:val="28"/>
          <w:szCs w:val="28"/>
          <w:lang w:eastAsia="ar-SA"/>
        </w:rPr>
        <w:t>Кринично-Лугский</w:t>
      </w:r>
      <w:proofErr w:type="spellEnd"/>
      <w:r w:rsidRPr="004D6C4C">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4D6C4C">
        <w:rPr>
          <w:rFonts w:ascii="Times New Roman" w:eastAsia="Times New Roman" w:hAnsi="Times New Roman" w:cs="Times New Roman"/>
          <w:sz w:val="28"/>
          <w:szCs w:val="28"/>
          <w:lang w:eastAsia="ar-SA"/>
        </w:rPr>
        <w:t>№  195</w:t>
      </w:r>
    </w:p>
    <w:p w:rsidR="004D6C4C" w:rsidRPr="004D6C4C" w:rsidRDefault="004D6C4C" w:rsidP="004D6C4C">
      <w:pPr>
        <w:suppressAutoHyphens/>
        <w:spacing w:after="0" w:line="240" w:lineRule="auto"/>
        <w:rPr>
          <w:rFonts w:ascii="Times New Roman" w:eastAsia="Times New Roman" w:hAnsi="Times New Roman" w:cs="Times New Roman"/>
          <w:sz w:val="28"/>
          <w:szCs w:val="28"/>
          <w:lang w:eastAsia="ar-SA"/>
        </w:rPr>
      </w:pPr>
    </w:p>
    <w:p w:rsidR="004D6C4C" w:rsidRPr="004D6C4C" w:rsidRDefault="004D6C4C" w:rsidP="004D6C4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p>
    <w:p w:rsidR="004D6C4C" w:rsidRPr="004D6C4C" w:rsidRDefault="004D6C4C" w:rsidP="004D6C4C">
      <w:pPr>
        <w:overflowPunct w:val="0"/>
        <w:autoSpaceDE w:val="0"/>
        <w:autoSpaceDN w:val="0"/>
        <w:adjustRightInd w:val="0"/>
        <w:spacing w:after="0" w:line="240" w:lineRule="auto"/>
        <w:ind w:firstLine="540"/>
        <w:jc w:val="center"/>
        <w:textAlignment w:val="baseline"/>
        <w:outlineLvl w:val="0"/>
        <w:rPr>
          <w:rFonts w:ascii="Times New Roman" w:eastAsia="Times New Roman" w:hAnsi="Times New Roman" w:cs="Times New Roman"/>
          <w:sz w:val="28"/>
          <w:szCs w:val="28"/>
          <w:lang w:eastAsia="ru-RU"/>
        </w:rPr>
      </w:pPr>
      <w:proofErr w:type="gramStart"/>
      <w:r w:rsidRPr="004D6C4C">
        <w:rPr>
          <w:rFonts w:ascii="Times New Roman" w:eastAsia="Times New Roman" w:hAnsi="Times New Roman" w:cs="Times New Roman"/>
          <w:sz w:val="28"/>
          <w:szCs w:val="28"/>
          <w:lang w:eastAsia="ru-RU"/>
        </w:rPr>
        <w:t xml:space="preserve">Об утверждении Порядка принятия решения о применении мер ответственности к депутату Собрания депутатов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 председателю Собрания депутатов – главе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w:t>
      </w:r>
      <w:proofErr w:type="gramEnd"/>
      <w:r w:rsidRPr="004D6C4C">
        <w:rPr>
          <w:rFonts w:ascii="Times New Roman" w:eastAsia="Times New Roman" w:hAnsi="Times New Roman" w:cs="Times New Roman"/>
          <w:sz w:val="28"/>
          <w:szCs w:val="28"/>
          <w:lang w:eastAsia="ru-RU"/>
        </w:rPr>
        <w:t xml:space="preserve"> является несущественным</w:t>
      </w:r>
    </w:p>
    <w:p w:rsidR="004D6C4C" w:rsidRPr="004D6C4C" w:rsidRDefault="004D6C4C" w:rsidP="004D6C4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p>
    <w:tbl>
      <w:tblPr>
        <w:tblW w:w="0" w:type="auto"/>
        <w:tblLook w:val="01E0" w:firstRow="1" w:lastRow="1" w:firstColumn="1" w:lastColumn="1" w:noHBand="0" w:noVBand="0"/>
      </w:tblPr>
      <w:tblGrid>
        <w:gridCol w:w="3198"/>
        <w:gridCol w:w="2867"/>
        <w:gridCol w:w="3505"/>
      </w:tblGrid>
      <w:tr w:rsidR="004D6C4C" w:rsidRPr="004D6C4C" w:rsidTr="00855C63">
        <w:tc>
          <w:tcPr>
            <w:tcW w:w="3284" w:type="dxa"/>
            <w:shd w:val="clear" w:color="auto" w:fill="auto"/>
          </w:tcPr>
          <w:p w:rsidR="004D6C4C" w:rsidRPr="004D6C4C" w:rsidRDefault="004D6C4C" w:rsidP="004D6C4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2944" w:type="dxa"/>
            <w:shd w:val="clear" w:color="auto" w:fill="auto"/>
          </w:tcPr>
          <w:p w:rsidR="004D6C4C" w:rsidRPr="004D6C4C" w:rsidRDefault="004D6C4C" w:rsidP="004D6C4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3600" w:type="dxa"/>
            <w:shd w:val="clear" w:color="auto" w:fill="auto"/>
          </w:tcPr>
          <w:p w:rsidR="004D6C4C" w:rsidRPr="004D6C4C" w:rsidRDefault="004D6C4C" w:rsidP="004D6C4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r>
    </w:tbl>
    <w:p w:rsidR="004D6C4C" w:rsidRPr="004D6C4C" w:rsidRDefault="004D6C4C" w:rsidP="004D6C4C">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p>
    <w:p w:rsidR="004D6C4C" w:rsidRPr="004D6C4C" w:rsidRDefault="004D6C4C" w:rsidP="004D6C4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и </w:t>
      </w:r>
      <w:r w:rsidRPr="004D6C4C">
        <w:rPr>
          <w:rFonts w:ascii="Times New Roman" w:eastAsia="Calibri" w:hAnsi="Times New Roman" w:cs="Times New Roman"/>
          <w:sz w:val="28"/>
          <w:szCs w:val="28"/>
          <w:lang w:eastAsia="ru-RU"/>
        </w:rPr>
        <w:t xml:space="preserve">от 25.12.2008 № 273-ФЗ «О противодействии коррупции», </w:t>
      </w:r>
      <w:r w:rsidRPr="004D6C4C">
        <w:rPr>
          <w:rFonts w:ascii="Times New Roman" w:eastAsia="Times New Roman" w:hAnsi="Times New Roman" w:cs="Times New Roman"/>
          <w:bCs/>
          <w:sz w:val="28"/>
          <w:szCs w:val="28"/>
          <w:lang w:eastAsia="ru-RU"/>
        </w:rPr>
        <w:t xml:space="preserve">Областным законом от 12.05.2009 № 218-ЗС «О противодействии коррупции               в Ростовской области» </w:t>
      </w:r>
      <w:r w:rsidRPr="004D6C4C">
        <w:rPr>
          <w:rFonts w:ascii="Times New Roman" w:eastAsia="Times New Roman" w:hAnsi="Times New Roman" w:cs="Times New Roman"/>
          <w:sz w:val="28"/>
          <w:szCs w:val="28"/>
          <w:lang w:eastAsia="ru-RU"/>
        </w:rPr>
        <w:t xml:space="preserve">Собрание депутатов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w:t>
      </w:r>
    </w:p>
    <w:p w:rsidR="004D6C4C" w:rsidRPr="004D6C4C" w:rsidRDefault="004D6C4C" w:rsidP="004D6C4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4D6C4C" w:rsidRPr="004D6C4C" w:rsidRDefault="004D6C4C" w:rsidP="004D6C4C">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r w:rsidRPr="004D6C4C">
        <w:rPr>
          <w:rFonts w:ascii="Times New Roman" w:eastAsia="Times New Roman" w:hAnsi="Times New Roman" w:cs="Times New Roman"/>
          <w:color w:val="000000"/>
          <w:sz w:val="28"/>
          <w:szCs w:val="28"/>
          <w:lang w:eastAsia="ru-RU"/>
        </w:rPr>
        <w:t>РЕШИЛО:</w:t>
      </w:r>
    </w:p>
    <w:p w:rsidR="004D6C4C" w:rsidRPr="004D6C4C" w:rsidRDefault="004D6C4C" w:rsidP="004D6C4C">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lang w:eastAsia="ru-RU"/>
        </w:rPr>
      </w:pPr>
    </w:p>
    <w:p w:rsidR="004D6C4C" w:rsidRPr="004D6C4C" w:rsidRDefault="004D6C4C" w:rsidP="004D6C4C">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4D6C4C">
        <w:rPr>
          <w:rFonts w:ascii="Times New Roman" w:eastAsia="Times New Roman" w:hAnsi="Times New Roman" w:cs="Times New Roman"/>
          <w:color w:val="000000"/>
          <w:sz w:val="28"/>
          <w:szCs w:val="28"/>
          <w:lang w:eastAsia="ru-RU"/>
        </w:rPr>
        <w:t xml:space="preserve">1. </w:t>
      </w:r>
      <w:proofErr w:type="gramStart"/>
      <w:r w:rsidRPr="004D6C4C">
        <w:rPr>
          <w:rFonts w:ascii="Times New Roman" w:eastAsia="Times New Roman" w:hAnsi="Times New Roman" w:cs="Times New Roman"/>
          <w:color w:val="000000"/>
          <w:sz w:val="28"/>
          <w:szCs w:val="28"/>
          <w:lang w:eastAsia="ru-RU"/>
        </w:rPr>
        <w:t xml:space="preserve">Утвердить </w:t>
      </w:r>
      <w:r w:rsidRPr="004D6C4C">
        <w:rPr>
          <w:rFonts w:ascii="Times New Roman" w:eastAsia="Times New Roman" w:hAnsi="Times New Roman" w:cs="Times New Roman"/>
          <w:sz w:val="28"/>
          <w:szCs w:val="28"/>
          <w:lang w:eastAsia="ru-RU"/>
        </w:rPr>
        <w:t xml:space="preserve">Порядок принятия решения о применении мер ответственности к депутату Собрания депутатов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 председателю Собрания депутатов – главе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w:t>
      </w:r>
      <w:proofErr w:type="gramEnd"/>
      <w:r w:rsidRPr="004D6C4C">
        <w:rPr>
          <w:rFonts w:ascii="Times New Roman" w:eastAsia="Times New Roman" w:hAnsi="Times New Roman" w:cs="Times New Roman"/>
          <w:sz w:val="28"/>
          <w:szCs w:val="28"/>
          <w:lang w:eastAsia="ru-RU"/>
        </w:rPr>
        <w:t xml:space="preserve"> </w:t>
      </w:r>
      <w:proofErr w:type="gramStart"/>
      <w:r w:rsidRPr="004D6C4C">
        <w:rPr>
          <w:rFonts w:ascii="Times New Roman" w:eastAsia="Times New Roman" w:hAnsi="Times New Roman" w:cs="Times New Roman"/>
          <w:sz w:val="28"/>
          <w:szCs w:val="28"/>
          <w:lang w:eastAsia="ru-RU"/>
        </w:rPr>
        <w:t>несущественным</w:t>
      </w:r>
      <w:proofErr w:type="gramEnd"/>
      <w:r w:rsidRPr="004D6C4C">
        <w:rPr>
          <w:rFonts w:ascii="Times New Roman" w:eastAsia="Times New Roman" w:hAnsi="Times New Roman" w:cs="Times New Roman"/>
          <w:sz w:val="28"/>
          <w:szCs w:val="28"/>
          <w:lang w:eastAsia="ru-RU"/>
        </w:rPr>
        <w:t xml:space="preserve"> согласно приложению</w:t>
      </w:r>
      <w:r w:rsidRPr="004D6C4C">
        <w:rPr>
          <w:rFonts w:ascii="Times New Roman" w:eastAsia="Times New Roman" w:hAnsi="Times New Roman" w:cs="Times New Roman"/>
          <w:color w:val="000000"/>
          <w:sz w:val="28"/>
          <w:szCs w:val="28"/>
          <w:lang w:eastAsia="ru-RU"/>
        </w:rPr>
        <w:t>.</w:t>
      </w:r>
    </w:p>
    <w:p w:rsidR="004D6C4C" w:rsidRPr="004D6C4C" w:rsidRDefault="004D6C4C" w:rsidP="004D6C4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D6C4C">
        <w:rPr>
          <w:rFonts w:ascii="Times New Roman" w:eastAsia="Times New Roman" w:hAnsi="Times New Roman" w:cs="Times New Roman"/>
          <w:color w:val="000000"/>
          <w:sz w:val="28"/>
          <w:szCs w:val="28"/>
          <w:lang w:eastAsia="ru-RU"/>
        </w:rPr>
        <w:t>2. Настоящее решение вступает в силу со дня его официального опубликования.</w:t>
      </w:r>
    </w:p>
    <w:p w:rsidR="004D6C4C" w:rsidRPr="004D6C4C" w:rsidRDefault="004D6C4C" w:rsidP="004D6C4C">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4D6C4C">
        <w:rPr>
          <w:rFonts w:ascii="Times New Roman" w:eastAsia="Calibri" w:hAnsi="Times New Roman" w:cs="Times New Roman"/>
          <w:sz w:val="28"/>
          <w:szCs w:val="28"/>
        </w:rPr>
        <w:t>3.</w:t>
      </w:r>
      <w:r w:rsidRPr="004D6C4C">
        <w:rPr>
          <w:rFonts w:ascii="Times New Roman" w:eastAsia="Times New Roman" w:hAnsi="Times New Roman" w:cs="Times New Roman"/>
          <w:sz w:val="28"/>
          <w:szCs w:val="28"/>
          <w:lang w:eastAsia="ru-RU"/>
        </w:rPr>
        <w:t xml:space="preserve"> </w:t>
      </w:r>
      <w:proofErr w:type="gramStart"/>
      <w:r w:rsidRPr="004D6C4C">
        <w:rPr>
          <w:rFonts w:ascii="Times New Roman" w:eastAsia="Times New Roman" w:hAnsi="Times New Roman" w:cs="Times New Roman"/>
          <w:sz w:val="28"/>
          <w:szCs w:val="28"/>
          <w:lang w:eastAsia="ru-RU"/>
        </w:rPr>
        <w:t>Контроль за</w:t>
      </w:r>
      <w:proofErr w:type="gramEnd"/>
      <w:r w:rsidRPr="004D6C4C">
        <w:rPr>
          <w:rFonts w:ascii="Times New Roman" w:eastAsia="Times New Roman" w:hAnsi="Times New Roman" w:cs="Times New Roman"/>
          <w:sz w:val="28"/>
          <w:szCs w:val="28"/>
          <w:lang w:eastAsia="ru-RU"/>
        </w:rPr>
        <w:t xml:space="preserve"> исполнением данного Решения возложить на  постоянную комиссию по мандатным вопросам и депутатской этике (председатель Шапочка И.К.).</w:t>
      </w:r>
    </w:p>
    <w:p w:rsidR="004D6C4C" w:rsidRPr="004D6C4C" w:rsidRDefault="004D6C4C" w:rsidP="004D6C4C">
      <w:pPr>
        <w:suppressAutoHyphens/>
        <w:spacing w:after="0" w:line="240" w:lineRule="auto"/>
        <w:jc w:val="both"/>
        <w:rPr>
          <w:rFonts w:ascii="Times New Roman" w:eastAsia="Times New Roman" w:hAnsi="Times New Roman" w:cs="Times New Roman"/>
          <w:sz w:val="28"/>
          <w:szCs w:val="28"/>
          <w:lang w:eastAsia="ar-SA"/>
        </w:rPr>
      </w:pPr>
    </w:p>
    <w:p w:rsidR="004D6C4C" w:rsidRPr="004D6C4C" w:rsidRDefault="004D6C4C" w:rsidP="004D6C4C">
      <w:pPr>
        <w:suppressAutoHyphens/>
        <w:spacing w:after="0" w:line="240" w:lineRule="auto"/>
        <w:jc w:val="both"/>
        <w:rPr>
          <w:rFonts w:ascii="Times New Roman" w:eastAsia="Times New Roman" w:hAnsi="Times New Roman" w:cs="Times New Roman"/>
          <w:sz w:val="28"/>
          <w:szCs w:val="28"/>
          <w:lang w:eastAsia="ar-SA"/>
        </w:rPr>
      </w:pPr>
    </w:p>
    <w:p w:rsidR="004D6C4C" w:rsidRPr="004D6C4C" w:rsidRDefault="004D6C4C" w:rsidP="004D6C4C">
      <w:pPr>
        <w:suppressAutoHyphens/>
        <w:spacing w:after="0" w:line="240" w:lineRule="auto"/>
        <w:jc w:val="both"/>
        <w:rPr>
          <w:rFonts w:ascii="Times New Roman" w:eastAsia="Times New Roman" w:hAnsi="Times New Roman" w:cs="Times New Roman"/>
          <w:sz w:val="28"/>
          <w:szCs w:val="28"/>
          <w:lang w:eastAsia="ar-SA"/>
        </w:rPr>
      </w:pPr>
    </w:p>
    <w:p w:rsidR="004D6C4C" w:rsidRPr="004D6C4C" w:rsidRDefault="004D6C4C" w:rsidP="004D6C4C">
      <w:pPr>
        <w:suppressAutoHyphens/>
        <w:spacing w:after="0" w:line="240" w:lineRule="auto"/>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Заместитель председателя Собрания депутатов </w:t>
      </w:r>
    </w:p>
    <w:p w:rsidR="004D6C4C" w:rsidRPr="004D6C4C" w:rsidRDefault="004D6C4C" w:rsidP="004D6C4C">
      <w:pPr>
        <w:suppressAutoHyphens/>
        <w:spacing w:after="0" w:line="240" w:lineRule="auto"/>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 главы </w:t>
      </w:r>
      <w:proofErr w:type="spellStart"/>
      <w:r w:rsidRPr="004D6C4C">
        <w:rPr>
          <w:rFonts w:ascii="Times New Roman" w:eastAsia="Times New Roman" w:hAnsi="Times New Roman" w:cs="Times New Roman"/>
          <w:sz w:val="28"/>
          <w:szCs w:val="28"/>
          <w:lang w:eastAsia="ar-SA"/>
        </w:rPr>
        <w:t>Кринично-Лугского</w:t>
      </w:r>
      <w:proofErr w:type="spellEnd"/>
    </w:p>
    <w:p w:rsidR="004D6C4C" w:rsidRPr="004D6C4C" w:rsidRDefault="004D6C4C" w:rsidP="004D6C4C">
      <w:pPr>
        <w:tabs>
          <w:tab w:val="left" w:pos="6495"/>
        </w:tabs>
        <w:suppressAutoHyphens/>
        <w:spacing w:after="0" w:line="240" w:lineRule="auto"/>
        <w:jc w:val="both"/>
        <w:rPr>
          <w:rFonts w:ascii="Times New Roman" w:eastAsia="Times New Roman" w:hAnsi="Times New Roman" w:cs="Times New Roman"/>
          <w:sz w:val="28"/>
          <w:szCs w:val="28"/>
          <w:lang w:eastAsia="ar-SA"/>
        </w:rPr>
      </w:pPr>
      <w:r w:rsidRPr="004D6C4C">
        <w:rPr>
          <w:rFonts w:ascii="Times New Roman" w:eastAsia="Times New Roman" w:hAnsi="Times New Roman" w:cs="Times New Roman"/>
          <w:sz w:val="28"/>
          <w:szCs w:val="28"/>
          <w:lang w:eastAsia="ar-SA"/>
        </w:rPr>
        <w:t xml:space="preserve"> сельского поселения</w:t>
      </w:r>
      <w:r w:rsidRPr="004D6C4C">
        <w:rPr>
          <w:rFonts w:ascii="Times New Roman" w:eastAsia="Times New Roman" w:hAnsi="Times New Roman" w:cs="Times New Roman"/>
          <w:sz w:val="28"/>
          <w:szCs w:val="28"/>
          <w:lang w:eastAsia="ar-SA"/>
        </w:rPr>
        <w:tab/>
        <w:t xml:space="preserve">            Н.И. Щербаков</w:t>
      </w:r>
    </w:p>
    <w:p w:rsidR="004D6C4C" w:rsidRPr="004D6C4C" w:rsidRDefault="004D6C4C" w:rsidP="004D6C4C">
      <w:pPr>
        <w:tabs>
          <w:tab w:val="left" w:pos="661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ab/>
      </w:r>
    </w:p>
    <w:p w:rsidR="004D6C4C" w:rsidRPr="004D6C4C" w:rsidRDefault="004D6C4C" w:rsidP="004D6C4C">
      <w:pPr>
        <w:tabs>
          <w:tab w:val="left" w:pos="7088"/>
        </w:tabs>
        <w:autoSpaceDE w:val="0"/>
        <w:autoSpaceDN w:val="0"/>
        <w:adjustRightInd w:val="0"/>
        <w:spacing w:after="0" w:line="240" w:lineRule="auto"/>
        <w:ind w:left="6096"/>
        <w:jc w:val="right"/>
        <w:rPr>
          <w:rFonts w:ascii="Times New Roman" w:eastAsia="Times New Roman" w:hAnsi="Times New Roman" w:cs="Times New Roman"/>
          <w:color w:val="000000"/>
          <w:sz w:val="24"/>
          <w:szCs w:val="24"/>
          <w:lang w:eastAsia="ru-RU"/>
        </w:rPr>
      </w:pPr>
      <w:r w:rsidRPr="004D6C4C">
        <w:rPr>
          <w:rFonts w:ascii="Times New Roman" w:eastAsia="Times New Roman" w:hAnsi="Times New Roman" w:cs="Times New Roman"/>
          <w:color w:val="000000"/>
          <w:sz w:val="24"/>
          <w:szCs w:val="24"/>
          <w:lang w:eastAsia="ru-RU"/>
        </w:rPr>
        <w:t>Приложение</w:t>
      </w:r>
    </w:p>
    <w:p w:rsidR="004D6C4C" w:rsidRPr="004D6C4C" w:rsidRDefault="004D6C4C" w:rsidP="004D6C4C">
      <w:pPr>
        <w:tabs>
          <w:tab w:val="left" w:pos="7088"/>
        </w:tabs>
        <w:autoSpaceDE w:val="0"/>
        <w:autoSpaceDN w:val="0"/>
        <w:adjustRightInd w:val="0"/>
        <w:spacing w:after="0" w:line="240" w:lineRule="auto"/>
        <w:ind w:left="6096"/>
        <w:jc w:val="right"/>
        <w:rPr>
          <w:rFonts w:ascii="Times New Roman" w:eastAsia="Times New Roman" w:hAnsi="Times New Roman" w:cs="Times New Roman"/>
          <w:color w:val="000000"/>
          <w:sz w:val="24"/>
          <w:szCs w:val="24"/>
          <w:lang w:eastAsia="ru-RU"/>
        </w:rPr>
      </w:pPr>
      <w:r w:rsidRPr="004D6C4C">
        <w:rPr>
          <w:rFonts w:ascii="Times New Roman" w:eastAsia="Times New Roman" w:hAnsi="Times New Roman" w:cs="Times New Roman"/>
          <w:color w:val="000000"/>
          <w:sz w:val="24"/>
          <w:szCs w:val="24"/>
          <w:lang w:eastAsia="ru-RU"/>
        </w:rPr>
        <w:t xml:space="preserve">к решению Собрания депутатов </w:t>
      </w:r>
      <w:proofErr w:type="spellStart"/>
      <w:r w:rsidRPr="004D6C4C">
        <w:rPr>
          <w:rFonts w:ascii="Times New Roman" w:eastAsia="Times New Roman" w:hAnsi="Times New Roman" w:cs="Times New Roman"/>
          <w:color w:val="000000"/>
          <w:sz w:val="24"/>
          <w:szCs w:val="24"/>
          <w:lang w:eastAsia="ru-RU"/>
        </w:rPr>
        <w:t>Кринично-Лугского</w:t>
      </w:r>
      <w:proofErr w:type="spellEnd"/>
      <w:r w:rsidRPr="004D6C4C">
        <w:rPr>
          <w:rFonts w:ascii="Times New Roman" w:eastAsia="Times New Roman" w:hAnsi="Times New Roman" w:cs="Times New Roman"/>
          <w:color w:val="000000"/>
          <w:sz w:val="24"/>
          <w:szCs w:val="24"/>
          <w:lang w:eastAsia="ru-RU"/>
        </w:rPr>
        <w:t xml:space="preserve"> сельского поселения </w:t>
      </w:r>
      <w:r w:rsidRPr="004D6C4C">
        <w:rPr>
          <w:rFonts w:ascii="Times New Roman" w:eastAsia="Times New Roman" w:hAnsi="Times New Roman" w:cs="Times New Roman"/>
          <w:color w:val="000000"/>
          <w:sz w:val="24"/>
          <w:szCs w:val="24"/>
          <w:lang w:eastAsia="ru-RU"/>
        </w:rPr>
        <w:br/>
        <w:t>от 25.12.2019 № 195</w:t>
      </w:r>
    </w:p>
    <w:bookmarkStart w:id="5" w:name="Par23"/>
    <w:bookmarkEnd w:id="5"/>
    <w:p w:rsidR="004D6C4C" w:rsidRPr="004D6C4C" w:rsidRDefault="004D6C4C" w:rsidP="004D6C4C">
      <w:pPr>
        <w:autoSpaceDE w:val="0"/>
        <w:autoSpaceDN w:val="0"/>
        <w:adjustRightInd w:val="0"/>
        <w:spacing w:after="0" w:line="240" w:lineRule="auto"/>
        <w:ind w:firstLine="540"/>
        <w:jc w:val="center"/>
        <w:rPr>
          <w:rFonts w:ascii="Times New Roman" w:eastAsia="Times New Roman" w:hAnsi="Times New Roman" w:cs="Times New Roman"/>
          <w:color w:val="000000"/>
          <w:sz w:val="28"/>
          <w:szCs w:val="28"/>
          <w:lang w:eastAsia="ru-RU"/>
        </w:rPr>
      </w:pPr>
      <w:r w:rsidRPr="004D6C4C">
        <w:rPr>
          <w:rFonts w:ascii="Times New Roman" w:eastAsia="Times New Roman" w:hAnsi="Times New Roman" w:cs="Times New Roman"/>
          <w:color w:val="000000"/>
          <w:sz w:val="28"/>
          <w:szCs w:val="28"/>
          <w:lang w:eastAsia="ru-RU"/>
        </w:rPr>
        <w:fldChar w:fldCharType="begin"/>
      </w:r>
      <w:r w:rsidRPr="004D6C4C">
        <w:rPr>
          <w:rFonts w:ascii="Times New Roman" w:eastAsia="Times New Roman" w:hAnsi="Times New Roman" w:cs="Times New Roman"/>
          <w:color w:val="000000"/>
          <w:sz w:val="28"/>
          <w:szCs w:val="28"/>
          <w:lang w:eastAsia="ru-RU"/>
        </w:rPr>
        <w:instrText xml:space="preserve">HYPERLINK \l Par23  </w:instrText>
      </w:r>
      <w:r w:rsidRPr="004D6C4C">
        <w:rPr>
          <w:rFonts w:ascii="Times New Roman" w:eastAsia="Times New Roman" w:hAnsi="Times New Roman" w:cs="Times New Roman"/>
          <w:color w:val="000000"/>
          <w:sz w:val="28"/>
          <w:szCs w:val="28"/>
          <w:lang w:eastAsia="ru-RU"/>
        </w:rPr>
        <w:fldChar w:fldCharType="separate"/>
      </w:r>
      <w:r w:rsidRPr="004D6C4C">
        <w:rPr>
          <w:rFonts w:ascii="Times New Roman" w:eastAsia="Times New Roman" w:hAnsi="Times New Roman" w:cs="Times New Roman"/>
          <w:color w:val="000000"/>
          <w:sz w:val="28"/>
          <w:szCs w:val="28"/>
          <w:lang w:eastAsia="ru-RU"/>
        </w:rPr>
        <w:t>ПОРЯДОК</w:t>
      </w:r>
      <w:r w:rsidRPr="004D6C4C">
        <w:rPr>
          <w:rFonts w:ascii="Times New Roman" w:eastAsia="Times New Roman" w:hAnsi="Times New Roman" w:cs="Times New Roman"/>
          <w:color w:val="000000"/>
          <w:sz w:val="28"/>
          <w:szCs w:val="28"/>
          <w:lang w:eastAsia="ru-RU"/>
        </w:rPr>
        <w:fldChar w:fldCharType="end"/>
      </w:r>
    </w:p>
    <w:p w:rsidR="004D6C4C" w:rsidRPr="004D6C4C" w:rsidRDefault="004D6C4C" w:rsidP="004D6C4C">
      <w:pPr>
        <w:autoSpaceDE w:val="0"/>
        <w:autoSpaceDN w:val="0"/>
        <w:adjustRightInd w:val="0"/>
        <w:spacing w:after="0" w:line="240" w:lineRule="auto"/>
        <w:ind w:firstLine="540"/>
        <w:jc w:val="center"/>
        <w:rPr>
          <w:rFonts w:ascii="Times New Roman" w:eastAsia="Times New Roman" w:hAnsi="Times New Roman" w:cs="Times New Roman"/>
          <w:color w:val="000000"/>
          <w:sz w:val="28"/>
          <w:szCs w:val="28"/>
          <w:lang w:eastAsia="ru-RU"/>
        </w:rPr>
      </w:pPr>
      <w:proofErr w:type="gramStart"/>
      <w:r w:rsidRPr="004D6C4C">
        <w:rPr>
          <w:rFonts w:ascii="Times New Roman" w:eastAsia="Times New Roman" w:hAnsi="Times New Roman" w:cs="Times New Roman"/>
          <w:color w:val="000000"/>
          <w:sz w:val="28"/>
          <w:szCs w:val="28"/>
          <w:lang w:eastAsia="ru-RU"/>
        </w:rPr>
        <w:t xml:space="preserve">принятия решения о применении мер ответственности к депутату Собрания депутатов </w:t>
      </w:r>
      <w:proofErr w:type="spellStart"/>
      <w:r w:rsidRPr="004D6C4C">
        <w:rPr>
          <w:rFonts w:ascii="Times New Roman" w:eastAsia="Times New Roman" w:hAnsi="Times New Roman" w:cs="Times New Roman"/>
          <w:color w:val="000000"/>
          <w:sz w:val="28"/>
          <w:szCs w:val="28"/>
          <w:lang w:eastAsia="ru-RU"/>
        </w:rPr>
        <w:t>Кринично-Лугского</w:t>
      </w:r>
      <w:proofErr w:type="spellEnd"/>
      <w:r w:rsidRPr="004D6C4C">
        <w:rPr>
          <w:rFonts w:ascii="Times New Roman" w:eastAsia="Times New Roman" w:hAnsi="Times New Roman" w:cs="Times New Roman"/>
          <w:color w:val="000000"/>
          <w:sz w:val="28"/>
          <w:szCs w:val="28"/>
          <w:lang w:eastAsia="ru-RU"/>
        </w:rPr>
        <w:t xml:space="preserve">  сельского поселения, председателю Собрания депутатов – главе </w:t>
      </w:r>
      <w:proofErr w:type="spellStart"/>
      <w:r w:rsidRPr="004D6C4C">
        <w:rPr>
          <w:rFonts w:ascii="Times New Roman" w:eastAsia="Times New Roman" w:hAnsi="Times New Roman" w:cs="Times New Roman"/>
          <w:color w:val="000000"/>
          <w:sz w:val="28"/>
          <w:szCs w:val="28"/>
          <w:lang w:eastAsia="ru-RU"/>
        </w:rPr>
        <w:t>Кринично-Лугского</w:t>
      </w:r>
      <w:proofErr w:type="spellEnd"/>
      <w:r w:rsidRPr="004D6C4C">
        <w:rPr>
          <w:rFonts w:ascii="Times New Roman" w:eastAsia="Times New Roman" w:hAnsi="Times New Roman" w:cs="Times New Roman"/>
          <w:color w:val="000000"/>
          <w:sz w:val="28"/>
          <w:szCs w:val="28"/>
          <w:lang w:eastAsia="ru-RU"/>
        </w:rPr>
        <w:t xml:space="preserve">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roofErr w:type="gramEnd"/>
    </w:p>
    <w:p w:rsidR="004D6C4C" w:rsidRPr="004D6C4C" w:rsidRDefault="004D6C4C" w:rsidP="004D6C4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D6C4C">
        <w:rPr>
          <w:rFonts w:ascii="Times New Roman" w:eastAsia="Times New Roman" w:hAnsi="Times New Roman" w:cs="Times New Roman"/>
          <w:color w:val="000000"/>
          <w:sz w:val="28"/>
          <w:szCs w:val="28"/>
          <w:lang w:eastAsia="ru-RU"/>
        </w:rPr>
        <w:lastRenderedPageBreak/>
        <w:t xml:space="preserve">1. </w:t>
      </w:r>
      <w:proofErr w:type="gramStart"/>
      <w:r w:rsidRPr="004D6C4C">
        <w:rPr>
          <w:rFonts w:ascii="Times New Roman" w:eastAsia="Times New Roman" w:hAnsi="Times New Roman" w:cs="Times New Roman"/>
          <w:color w:val="000000"/>
          <w:sz w:val="28"/>
          <w:szCs w:val="28"/>
          <w:lang w:eastAsia="ru-RU"/>
        </w:rPr>
        <w:t>Настоящий Порядок в соответствии с частью 7</w:t>
      </w:r>
      <w:r w:rsidRPr="004D6C4C">
        <w:rPr>
          <w:rFonts w:ascii="Times New Roman" w:eastAsia="Times New Roman" w:hAnsi="Times New Roman" w:cs="Times New Roman"/>
          <w:color w:val="000000"/>
          <w:sz w:val="28"/>
          <w:szCs w:val="28"/>
          <w:vertAlign w:val="superscript"/>
          <w:lang w:eastAsia="ru-RU"/>
        </w:rPr>
        <w:t>3-2</w:t>
      </w:r>
      <w:r w:rsidRPr="004D6C4C">
        <w:rPr>
          <w:rFonts w:ascii="Times New Roman" w:eastAsia="Times New Roman" w:hAnsi="Times New Roman" w:cs="Times New Roman"/>
          <w:color w:val="000000"/>
          <w:sz w:val="28"/>
          <w:szCs w:val="28"/>
          <w:lang w:eastAsia="ru-RU"/>
        </w:rPr>
        <w:t xml:space="preserve"> статьи 40 Федерального закона от 06.10.2003 № 131-ФЗ «Об общих принципах организации местного самоуправления в Российской Федерации», частью 2 статьи 13</w:t>
      </w:r>
      <w:r w:rsidRPr="004D6C4C">
        <w:rPr>
          <w:rFonts w:ascii="Times New Roman" w:eastAsia="Times New Roman" w:hAnsi="Times New Roman" w:cs="Times New Roman"/>
          <w:color w:val="000000"/>
          <w:sz w:val="28"/>
          <w:szCs w:val="28"/>
          <w:vertAlign w:val="superscript"/>
          <w:lang w:eastAsia="ru-RU"/>
        </w:rPr>
        <w:t>5</w:t>
      </w:r>
      <w:r w:rsidRPr="004D6C4C">
        <w:rPr>
          <w:rFonts w:ascii="Times New Roman" w:eastAsia="Times New Roman" w:hAnsi="Times New Roman" w:cs="Times New Roman"/>
          <w:color w:val="000000"/>
          <w:sz w:val="28"/>
          <w:szCs w:val="28"/>
          <w:lang w:eastAsia="ru-RU"/>
        </w:rPr>
        <w:t xml:space="preserve"> Областного закона </w:t>
      </w:r>
      <w:r w:rsidRPr="004D6C4C">
        <w:rPr>
          <w:rFonts w:ascii="Times New Roman" w:eastAsia="Times New Roman" w:hAnsi="Times New Roman" w:cs="Times New Roman"/>
          <w:bCs/>
          <w:color w:val="000000"/>
          <w:sz w:val="28"/>
          <w:szCs w:val="28"/>
          <w:lang w:eastAsia="ru-RU"/>
        </w:rPr>
        <w:t>от 12.05.2009 № 218-ЗС «О противодействии коррупции в Ростовской области», Уставом муниципального образования «</w:t>
      </w:r>
      <w:proofErr w:type="spellStart"/>
      <w:r w:rsidRPr="004D6C4C">
        <w:rPr>
          <w:rFonts w:ascii="Times New Roman" w:eastAsia="Times New Roman" w:hAnsi="Times New Roman" w:cs="Times New Roman"/>
          <w:bCs/>
          <w:color w:val="000000"/>
          <w:sz w:val="28"/>
          <w:szCs w:val="28"/>
          <w:lang w:eastAsia="ru-RU"/>
        </w:rPr>
        <w:t>Кринично-Лугское</w:t>
      </w:r>
      <w:proofErr w:type="spellEnd"/>
      <w:r w:rsidRPr="004D6C4C">
        <w:rPr>
          <w:rFonts w:ascii="Times New Roman" w:eastAsia="Times New Roman" w:hAnsi="Times New Roman" w:cs="Times New Roman"/>
          <w:bCs/>
          <w:color w:val="000000"/>
          <w:sz w:val="28"/>
          <w:szCs w:val="28"/>
          <w:lang w:eastAsia="ru-RU"/>
        </w:rPr>
        <w:t xml:space="preserve">  сельское поселение»</w:t>
      </w:r>
      <w:r w:rsidRPr="004D6C4C">
        <w:rPr>
          <w:rFonts w:ascii="Times New Roman" w:eastAsia="Times New Roman" w:hAnsi="Times New Roman" w:cs="Times New Roman"/>
          <w:color w:val="000000"/>
          <w:sz w:val="28"/>
          <w:szCs w:val="28"/>
          <w:lang w:eastAsia="ru-RU"/>
        </w:rPr>
        <w:t xml:space="preserve"> устанавливает процедуру принятия решения о применении мер ответственности к депутату Собрания депутатов </w:t>
      </w:r>
      <w:proofErr w:type="spellStart"/>
      <w:r w:rsidRPr="004D6C4C">
        <w:rPr>
          <w:rFonts w:ascii="Times New Roman" w:eastAsia="Times New Roman" w:hAnsi="Times New Roman" w:cs="Times New Roman"/>
          <w:color w:val="000000"/>
          <w:sz w:val="28"/>
          <w:szCs w:val="28"/>
          <w:lang w:eastAsia="ru-RU"/>
        </w:rPr>
        <w:t>Кринично-Лугского</w:t>
      </w:r>
      <w:proofErr w:type="spellEnd"/>
      <w:r w:rsidRPr="004D6C4C">
        <w:rPr>
          <w:rFonts w:ascii="Times New Roman" w:eastAsia="Times New Roman" w:hAnsi="Times New Roman" w:cs="Times New Roman"/>
          <w:color w:val="000000"/>
          <w:sz w:val="28"/>
          <w:szCs w:val="28"/>
          <w:lang w:eastAsia="ru-RU"/>
        </w:rPr>
        <w:t xml:space="preserve"> сельского поселения, председателю</w:t>
      </w:r>
      <w:proofErr w:type="gramEnd"/>
      <w:r w:rsidRPr="004D6C4C">
        <w:rPr>
          <w:rFonts w:ascii="Times New Roman" w:eastAsia="Times New Roman" w:hAnsi="Times New Roman" w:cs="Times New Roman"/>
          <w:color w:val="000000"/>
          <w:sz w:val="28"/>
          <w:szCs w:val="28"/>
          <w:lang w:eastAsia="ru-RU"/>
        </w:rPr>
        <w:t xml:space="preserve"> </w:t>
      </w:r>
      <w:proofErr w:type="gramStart"/>
      <w:r w:rsidRPr="004D6C4C">
        <w:rPr>
          <w:rFonts w:ascii="Times New Roman" w:eastAsia="Times New Roman" w:hAnsi="Times New Roman" w:cs="Times New Roman"/>
          <w:color w:val="000000"/>
          <w:sz w:val="28"/>
          <w:szCs w:val="28"/>
          <w:lang w:eastAsia="ru-RU"/>
        </w:rPr>
        <w:t xml:space="preserve">Собрания депутатов – главе </w:t>
      </w:r>
      <w:proofErr w:type="spellStart"/>
      <w:r w:rsidRPr="004D6C4C">
        <w:rPr>
          <w:rFonts w:ascii="Times New Roman" w:eastAsia="Times New Roman" w:hAnsi="Times New Roman" w:cs="Times New Roman"/>
          <w:color w:val="000000"/>
          <w:sz w:val="28"/>
          <w:szCs w:val="28"/>
          <w:lang w:eastAsia="ru-RU"/>
        </w:rPr>
        <w:t>Кринично-Лугского</w:t>
      </w:r>
      <w:proofErr w:type="spellEnd"/>
      <w:r w:rsidRPr="004D6C4C">
        <w:rPr>
          <w:rFonts w:ascii="Times New Roman" w:eastAsia="Times New Roman" w:hAnsi="Times New Roman" w:cs="Times New Roman"/>
          <w:color w:val="000000"/>
          <w:sz w:val="28"/>
          <w:szCs w:val="28"/>
          <w:lang w:eastAsia="ru-RU"/>
        </w:rPr>
        <w:t xml:space="preserve">  сельского поселения (далее – лица, замещающие муниципальные должности), представившим недостоверные или неполные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сведения о своих расходах, а также о расходах своих супруги (супруга) и несовершеннолетних детей по каждой сделке по приобретению</w:t>
      </w:r>
      <w:proofErr w:type="gramEnd"/>
      <w:r w:rsidRPr="004D6C4C">
        <w:rPr>
          <w:rFonts w:ascii="Times New Roman" w:eastAsia="Times New Roman" w:hAnsi="Times New Roman" w:cs="Times New Roman"/>
          <w:color w:val="000000"/>
          <w:sz w:val="28"/>
          <w:szCs w:val="28"/>
          <w:lang w:eastAsia="ru-RU"/>
        </w:rPr>
        <w:t xml:space="preserve"> </w:t>
      </w:r>
      <w:proofErr w:type="gramStart"/>
      <w:r w:rsidRPr="004D6C4C">
        <w:rPr>
          <w:rFonts w:ascii="Times New Roman" w:eastAsia="Times New Roman" w:hAnsi="Times New Roman" w:cs="Times New Roman"/>
          <w:color w:val="000000"/>
          <w:sz w:val="28"/>
          <w:szCs w:val="28"/>
          <w:lang w:eastAsia="ru-RU"/>
        </w:rPr>
        <w:t>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w:t>
      </w:r>
      <w:proofErr w:type="gramEnd"/>
      <w:r w:rsidRPr="004D6C4C">
        <w:rPr>
          <w:rFonts w:ascii="Times New Roman" w:eastAsia="Times New Roman" w:hAnsi="Times New Roman" w:cs="Times New Roman"/>
          <w:color w:val="000000"/>
          <w:sz w:val="28"/>
          <w:szCs w:val="28"/>
          <w:lang w:eastAsia="ru-RU"/>
        </w:rPr>
        <w:t xml:space="preserve"> об источниках получения средств, за счет которых совершены эти сделки (далее – сведения о доходах и об имуществе, сведения о расходах), если искажение этих сведений является несущественным.</w:t>
      </w:r>
    </w:p>
    <w:p w:rsidR="004D6C4C" w:rsidRPr="004D6C4C" w:rsidRDefault="004D6C4C" w:rsidP="004D6C4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D6C4C">
        <w:rPr>
          <w:rFonts w:ascii="Times New Roman" w:eastAsia="Times New Roman" w:hAnsi="Times New Roman" w:cs="Times New Roman"/>
          <w:color w:val="000000"/>
          <w:sz w:val="28"/>
          <w:szCs w:val="28"/>
          <w:lang w:eastAsia="ru-RU"/>
        </w:rPr>
        <w:t>2. К лицам, замещающим муниципальные должности, представившим недостоверные или неполные сведения о доходах и об имуществе, сведения о расходах, если искажение этих сведений является несущественным, могут быть применены следующие меры ответственности:</w:t>
      </w:r>
    </w:p>
    <w:p w:rsidR="004D6C4C" w:rsidRPr="004D6C4C" w:rsidRDefault="004D6C4C" w:rsidP="004D6C4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D6C4C">
        <w:rPr>
          <w:rFonts w:ascii="Times New Roman" w:eastAsia="Times New Roman" w:hAnsi="Times New Roman" w:cs="Times New Roman"/>
          <w:color w:val="000000"/>
          <w:sz w:val="28"/>
          <w:szCs w:val="28"/>
          <w:lang w:eastAsia="ru-RU"/>
        </w:rPr>
        <w:t>1) предупреждение;</w:t>
      </w:r>
    </w:p>
    <w:p w:rsidR="004D6C4C" w:rsidRPr="004D6C4C" w:rsidRDefault="004D6C4C" w:rsidP="004D6C4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D6C4C">
        <w:rPr>
          <w:rFonts w:ascii="Times New Roman" w:eastAsia="Times New Roman" w:hAnsi="Times New Roman" w:cs="Times New Roman"/>
          <w:color w:val="000000"/>
          <w:sz w:val="28"/>
          <w:szCs w:val="28"/>
          <w:lang w:eastAsia="ru-RU"/>
        </w:rPr>
        <w:t xml:space="preserve">2) освобождение депутата Собрания депутатов  сельского поселения от должности в Собрании депутатов </w:t>
      </w:r>
      <w:proofErr w:type="spellStart"/>
      <w:r w:rsidRPr="004D6C4C">
        <w:rPr>
          <w:rFonts w:ascii="Times New Roman" w:eastAsia="Times New Roman" w:hAnsi="Times New Roman" w:cs="Times New Roman"/>
          <w:color w:val="000000"/>
          <w:sz w:val="28"/>
          <w:szCs w:val="28"/>
          <w:lang w:eastAsia="ru-RU"/>
        </w:rPr>
        <w:t>Кринично-Лугского</w:t>
      </w:r>
      <w:proofErr w:type="spellEnd"/>
      <w:r w:rsidRPr="004D6C4C">
        <w:rPr>
          <w:rFonts w:ascii="Times New Roman" w:eastAsia="Times New Roman" w:hAnsi="Times New Roman" w:cs="Times New Roman"/>
          <w:color w:val="000000"/>
          <w:sz w:val="28"/>
          <w:szCs w:val="28"/>
          <w:lang w:eastAsia="ru-RU"/>
        </w:rPr>
        <w:t xml:space="preserve"> сельского поселения с лишением права занимать должности в Собрании депутатов </w:t>
      </w:r>
      <w:proofErr w:type="spellStart"/>
      <w:r w:rsidRPr="004D6C4C">
        <w:rPr>
          <w:rFonts w:ascii="Times New Roman" w:eastAsia="Times New Roman" w:hAnsi="Times New Roman" w:cs="Times New Roman"/>
          <w:color w:val="000000"/>
          <w:sz w:val="28"/>
          <w:szCs w:val="28"/>
          <w:lang w:eastAsia="ru-RU"/>
        </w:rPr>
        <w:t>Кринично-Лугского</w:t>
      </w:r>
      <w:proofErr w:type="spellEnd"/>
      <w:r w:rsidRPr="004D6C4C">
        <w:rPr>
          <w:rFonts w:ascii="Times New Roman" w:eastAsia="Times New Roman" w:hAnsi="Times New Roman" w:cs="Times New Roman"/>
          <w:color w:val="000000"/>
          <w:sz w:val="28"/>
          <w:szCs w:val="28"/>
          <w:lang w:eastAsia="ru-RU"/>
        </w:rPr>
        <w:t xml:space="preserve"> сельского поселения до прекращения срока его полномочий;</w:t>
      </w:r>
    </w:p>
    <w:p w:rsidR="004D6C4C" w:rsidRPr="004D6C4C" w:rsidRDefault="004D6C4C" w:rsidP="004D6C4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D6C4C">
        <w:rPr>
          <w:rFonts w:ascii="Times New Roman" w:eastAsia="Times New Roman" w:hAnsi="Times New Roman" w:cs="Times New Roman"/>
          <w:color w:val="000000"/>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D6C4C" w:rsidRPr="004D6C4C" w:rsidRDefault="004D6C4C" w:rsidP="004D6C4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D6C4C">
        <w:rPr>
          <w:rFonts w:ascii="Times New Roman" w:eastAsia="Times New Roman" w:hAnsi="Times New Roman" w:cs="Times New Roman"/>
          <w:color w:val="000000"/>
          <w:sz w:val="28"/>
          <w:szCs w:val="28"/>
          <w:lang w:eastAsia="ru-RU"/>
        </w:rPr>
        <w:t xml:space="preserve">4) запрет занимать должности в Собрании депутатов </w:t>
      </w:r>
      <w:proofErr w:type="spellStart"/>
      <w:r w:rsidRPr="004D6C4C">
        <w:rPr>
          <w:rFonts w:ascii="Times New Roman" w:eastAsia="Times New Roman" w:hAnsi="Times New Roman" w:cs="Times New Roman"/>
          <w:color w:val="000000"/>
          <w:sz w:val="28"/>
          <w:szCs w:val="28"/>
          <w:lang w:eastAsia="ru-RU"/>
        </w:rPr>
        <w:t>Кринично-Лугского</w:t>
      </w:r>
      <w:proofErr w:type="spellEnd"/>
      <w:r w:rsidRPr="004D6C4C">
        <w:rPr>
          <w:rFonts w:ascii="Times New Roman" w:eastAsia="Times New Roman" w:hAnsi="Times New Roman" w:cs="Times New Roman"/>
          <w:color w:val="000000"/>
          <w:sz w:val="28"/>
          <w:szCs w:val="28"/>
          <w:lang w:eastAsia="ru-RU"/>
        </w:rPr>
        <w:t xml:space="preserve"> сельского поселения до прекращения срока его полномочий;</w:t>
      </w:r>
    </w:p>
    <w:p w:rsidR="004D6C4C" w:rsidRPr="004D6C4C" w:rsidRDefault="004D6C4C" w:rsidP="004D6C4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D6C4C">
        <w:rPr>
          <w:rFonts w:ascii="Times New Roman" w:eastAsia="Times New Roman" w:hAnsi="Times New Roman" w:cs="Times New Roman"/>
          <w:color w:val="000000"/>
          <w:sz w:val="28"/>
          <w:szCs w:val="28"/>
          <w:lang w:eastAsia="ru-RU"/>
        </w:rPr>
        <w:t>5) запрет исполнять полномочия на постоянной основе до прекращения срока его полномочий.</w:t>
      </w:r>
    </w:p>
    <w:p w:rsidR="004D6C4C" w:rsidRPr="004D6C4C" w:rsidRDefault="004D6C4C" w:rsidP="004D6C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color w:val="000000"/>
          <w:sz w:val="28"/>
          <w:szCs w:val="28"/>
          <w:lang w:eastAsia="ru-RU"/>
        </w:rPr>
        <w:t xml:space="preserve">3. </w:t>
      </w:r>
      <w:proofErr w:type="gramStart"/>
      <w:r w:rsidRPr="004D6C4C">
        <w:rPr>
          <w:rFonts w:ascii="Times New Roman" w:eastAsia="Times New Roman" w:hAnsi="Times New Roman" w:cs="Times New Roman"/>
          <w:sz w:val="28"/>
          <w:szCs w:val="28"/>
          <w:lang w:eastAsia="ru-RU"/>
        </w:rPr>
        <w:t xml:space="preserve">Применение к лицам, замещающим муниципальные должности, одной из мер ответственности, указанных в пункте 2 настоящего Порядка (далее – меры ответственности), осуществляется на основании обращения Губернатора Ростовской области с заявлением о применении данных мер </w:t>
      </w:r>
      <w:r w:rsidRPr="004D6C4C">
        <w:rPr>
          <w:rFonts w:ascii="Times New Roman" w:eastAsia="Times New Roman" w:hAnsi="Times New Roman" w:cs="Times New Roman"/>
          <w:sz w:val="28"/>
          <w:szCs w:val="28"/>
          <w:lang w:eastAsia="ru-RU"/>
        </w:rPr>
        <w:lastRenderedPageBreak/>
        <w:t>ответственности ввиду признания искажения представленных сведений о доходах и об имуществе, сведений о расходах несущественным (далее – обращение Губернатора Ростовской области).</w:t>
      </w:r>
      <w:proofErr w:type="gramEnd"/>
    </w:p>
    <w:p w:rsidR="004D6C4C" w:rsidRPr="004D6C4C" w:rsidRDefault="004D6C4C" w:rsidP="004D6C4C">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Лица, замещающие муниципальные должности, указанные в обращении Губернатора Ростовской области, уведомляются о поступлении соответствующего обращения в течение трех дней со дня его поступления в Собрание депутатов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w:t>
      </w:r>
    </w:p>
    <w:p w:rsidR="004D6C4C" w:rsidRPr="004D6C4C" w:rsidRDefault="004D6C4C" w:rsidP="004D6C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4. Обращение Губернатора Ростовской области подлежит предварительному рассмотрению комиссией по соблюдению норм депутатской этики (далее - комиссия) до вынесения на заседание Собрания депутатов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 вопроса о применении к лицам, замещающим муниципальные должности, мер ответственности.</w:t>
      </w:r>
    </w:p>
    <w:p w:rsidR="004D6C4C" w:rsidRPr="004D6C4C" w:rsidRDefault="004D6C4C" w:rsidP="004D6C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Комиссия проверяет и оценивает фактические обстоятельства, являющиеся основанием для применения к лицам, замещающим муниципальные должности, мер ответственности, указанных в обращении Губернатора Ростовской области. По результатам заседания комиссия готовит соответствующее заключение (далее – заключение комиссии).</w:t>
      </w:r>
    </w:p>
    <w:p w:rsidR="004D6C4C" w:rsidRPr="004D6C4C" w:rsidRDefault="004D6C4C" w:rsidP="004D6C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5. Председательствующим на заседании</w:t>
      </w:r>
      <w:r w:rsidRPr="004D6C4C">
        <w:rPr>
          <w:rFonts w:ascii="Times New Roman" w:eastAsia="Times New Roman" w:hAnsi="Times New Roman" w:cs="Times New Roman"/>
          <w:sz w:val="20"/>
          <w:szCs w:val="20"/>
          <w:lang w:eastAsia="ru-RU"/>
        </w:rPr>
        <w:t xml:space="preserve"> </w:t>
      </w:r>
      <w:r w:rsidRPr="004D6C4C">
        <w:rPr>
          <w:rFonts w:ascii="Times New Roman" w:eastAsia="Times New Roman" w:hAnsi="Times New Roman" w:cs="Times New Roman"/>
          <w:sz w:val="28"/>
          <w:szCs w:val="28"/>
          <w:lang w:eastAsia="ru-RU"/>
        </w:rPr>
        <w:t xml:space="preserve">Собрания депутатов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 на котором рассматривается вопрос о применении к лицам, замещающим муниципальные должности, мер ответственности, является председатель Собрания депутатов – глава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w:t>
      </w:r>
    </w:p>
    <w:p w:rsidR="004D6C4C" w:rsidRPr="004D6C4C" w:rsidRDefault="004D6C4C" w:rsidP="004D6C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В случае</w:t>
      </w:r>
      <w:proofErr w:type="gramStart"/>
      <w:r w:rsidRPr="004D6C4C">
        <w:rPr>
          <w:rFonts w:ascii="Times New Roman" w:eastAsia="Times New Roman" w:hAnsi="Times New Roman" w:cs="Times New Roman"/>
          <w:sz w:val="28"/>
          <w:szCs w:val="28"/>
          <w:lang w:eastAsia="ru-RU"/>
        </w:rPr>
        <w:t>,</w:t>
      </w:r>
      <w:proofErr w:type="gramEnd"/>
      <w:r w:rsidRPr="004D6C4C">
        <w:rPr>
          <w:rFonts w:ascii="Times New Roman" w:eastAsia="Times New Roman" w:hAnsi="Times New Roman" w:cs="Times New Roman"/>
          <w:sz w:val="28"/>
          <w:szCs w:val="28"/>
          <w:lang w:eastAsia="ru-RU"/>
        </w:rPr>
        <w:t xml:space="preserve"> если на данном заседании рассматривается вопрос о применении мер ответственности к председателю Собрания депутатов – главе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 указанное заседание проходит под председательством заместителя председателя Собрания депутатов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 либо в случае отсутствия заместителя председателя Собрания депутатов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 – под председательством депутата, избранного из числа присутствующих на заседании депутатов Собрания депутатов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 непосредственно перед началом заседания простым большинством голосов депутатов.</w:t>
      </w:r>
    </w:p>
    <w:p w:rsidR="004D6C4C" w:rsidRPr="004D6C4C" w:rsidRDefault="004D6C4C" w:rsidP="004D6C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6. Решение о применении к лицу, замещающему муниципальную должность, мер ответственности принимается большинством голосов от установленной численности депутатов Собрания депутатов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w:t>
      </w:r>
    </w:p>
    <w:p w:rsidR="004D6C4C" w:rsidRPr="004D6C4C" w:rsidRDefault="004D6C4C" w:rsidP="004D6C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7. При рассмотрении и принятии Собранием депутатов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 решения о применении мер ответственности к лицам, замещающим муниципальные должности, им должны быть обеспечены:</w:t>
      </w:r>
    </w:p>
    <w:p w:rsidR="004D6C4C" w:rsidRPr="004D6C4C" w:rsidRDefault="004D6C4C" w:rsidP="004D6C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1) заблаговременное получение уведомления о дате и месте проведения соответствующего заседания, а также ознакомление с обращением Губернатора Ростовской области и заключением комиссии;</w:t>
      </w:r>
    </w:p>
    <w:p w:rsidR="004D6C4C" w:rsidRPr="004D6C4C" w:rsidRDefault="004D6C4C" w:rsidP="004D6C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lastRenderedPageBreak/>
        <w:t>2) предоставление возможности дать пояснения по факту представления ими недостоверных или неполных сведений о доходах и об имуществе, сведений о расходах.</w:t>
      </w:r>
    </w:p>
    <w:p w:rsidR="004D6C4C" w:rsidRPr="004D6C4C" w:rsidRDefault="004D6C4C" w:rsidP="004D6C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8. </w:t>
      </w:r>
      <w:proofErr w:type="gramStart"/>
      <w:r w:rsidRPr="004D6C4C">
        <w:rPr>
          <w:rFonts w:ascii="Times New Roman" w:eastAsia="Times New Roman" w:hAnsi="Times New Roman" w:cs="Times New Roman"/>
          <w:sz w:val="28"/>
          <w:szCs w:val="28"/>
          <w:lang w:eastAsia="ru-RU"/>
        </w:rPr>
        <w:t xml:space="preserve">При принятии решения о выборе конкретной меры ответственности Собранием депутатов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 учитываются вина лица, замещающего муниципальную должность, причины и условия, при которых им были представлены недостоверные или неполные сведения о доходах и об имуществе, сведения о расходах, характер и степень искажения этих сведений, соблюдение указанным лицом ограничений и запретов, исполнение им обязанностей, установленных в целях противодействия коррупции, отсутствие</w:t>
      </w:r>
      <w:proofErr w:type="gramEnd"/>
      <w:r w:rsidRPr="004D6C4C">
        <w:rPr>
          <w:rFonts w:ascii="Times New Roman" w:eastAsia="Times New Roman" w:hAnsi="Times New Roman" w:cs="Times New Roman"/>
          <w:sz w:val="28"/>
          <w:szCs w:val="28"/>
          <w:lang w:eastAsia="ru-RU"/>
        </w:rPr>
        <w:t xml:space="preserve"> фактов сокрытия имущества и иных объектов налогообложения от налоговых органов Российской Федерации, органов, осуществляющих учет и регистрацию отдельных видов имущества и (или) прав на него, а также заключение комиссии.</w:t>
      </w:r>
    </w:p>
    <w:p w:rsidR="004D6C4C" w:rsidRPr="004D6C4C" w:rsidRDefault="004D6C4C" w:rsidP="004D6C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color w:val="000000"/>
          <w:sz w:val="28"/>
          <w:szCs w:val="28"/>
          <w:lang w:eastAsia="ru-RU"/>
        </w:rPr>
        <w:t xml:space="preserve">9. </w:t>
      </w:r>
      <w:proofErr w:type="gramStart"/>
      <w:r w:rsidRPr="004D6C4C">
        <w:rPr>
          <w:rFonts w:ascii="Times New Roman" w:eastAsia="Times New Roman" w:hAnsi="Times New Roman" w:cs="Times New Roman"/>
          <w:sz w:val="28"/>
          <w:szCs w:val="28"/>
          <w:lang w:eastAsia="ru-RU"/>
        </w:rPr>
        <w:t xml:space="preserve">Применение к лицу, замещающему муниципальную должность, одной из мер ответственности осуществляется не позднее шести месяцев со дня поступления в Собрание депутатов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 обращения Губернатора Ростовской области и не позднее трех лет со дня представления сведений о доходах и об имуществе, сведений о расходах, указанных в пункте 1 настоящего Порядка.</w:t>
      </w:r>
      <w:proofErr w:type="gramEnd"/>
    </w:p>
    <w:p w:rsidR="004D6C4C" w:rsidRPr="004D6C4C" w:rsidRDefault="004D6C4C" w:rsidP="004D6C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10. Лицо, замещающее муниципальную должность, уведомляется о применении к нему мер ответственности в течение трех рабочих дней со дня принятия Собранием депутатов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 соответствующего решения. По требованию лица, замещающего муниципальную должность, ему выдается надлежащим образом заверенная копия решения о применении к нему мер ответственности.</w:t>
      </w:r>
    </w:p>
    <w:p w:rsidR="004D6C4C" w:rsidRPr="004D6C4C" w:rsidRDefault="004D6C4C" w:rsidP="004D6C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11. Лицо, замещающее муниципальную должность, вправе обжаловать решение о применении к нему мер ответственности в судебном порядке.</w:t>
      </w:r>
    </w:p>
    <w:p w:rsidR="004D6C4C" w:rsidRPr="004D6C4C" w:rsidRDefault="004D6C4C" w:rsidP="004D6C4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D6C4C">
        <w:rPr>
          <w:rFonts w:ascii="Times New Roman" w:eastAsia="Times New Roman" w:hAnsi="Times New Roman" w:cs="Times New Roman"/>
          <w:sz w:val="28"/>
          <w:szCs w:val="28"/>
          <w:lang w:eastAsia="ru-RU"/>
        </w:rPr>
        <w:t xml:space="preserve">12. </w:t>
      </w:r>
      <w:proofErr w:type="gramStart"/>
      <w:r w:rsidRPr="004D6C4C">
        <w:rPr>
          <w:rFonts w:ascii="Times New Roman" w:eastAsia="Times New Roman" w:hAnsi="Times New Roman" w:cs="Times New Roman"/>
          <w:sz w:val="28"/>
          <w:szCs w:val="28"/>
          <w:lang w:eastAsia="ru-RU"/>
        </w:rPr>
        <w:t xml:space="preserve">Информация о применении к лицу, замещающему муниципальную должность, мер ответственности размещается на официальном сайте Собрания депутатов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 (</w:t>
      </w:r>
      <w:r w:rsidRPr="004D6C4C">
        <w:rPr>
          <w:rFonts w:ascii="Times New Roman" w:eastAsia="Times New Roman" w:hAnsi="Times New Roman" w:cs="Times New Roman"/>
          <w:i/>
          <w:sz w:val="28"/>
          <w:szCs w:val="28"/>
          <w:u w:val="single"/>
          <w:lang w:eastAsia="ru-RU"/>
        </w:rPr>
        <w:t xml:space="preserve">в случае отсутствия официального сайта Собрания депутатов </w:t>
      </w:r>
      <w:proofErr w:type="spellStart"/>
      <w:r w:rsidRPr="004D6C4C">
        <w:rPr>
          <w:rFonts w:ascii="Times New Roman" w:eastAsia="Times New Roman" w:hAnsi="Times New Roman" w:cs="Times New Roman"/>
          <w:i/>
          <w:sz w:val="28"/>
          <w:szCs w:val="28"/>
          <w:u w:val="single"/>
          <w:lang w:eastAsia="ru-RU"/>
        </w:rPr>
        <w:t>Кринично-Лугского</w:t>
      </w:r>
      <w:proofErr w:type="spellEnd"/>
      <w:r w:rsidRPr="004D6C4C">
        <w:rPr>
          <w:rFonts w:ascii="Times New Roman" w:eastAsia="Times New Roman" w:hAnsi="Times New Roman" w:cs="Times New Roman"/>
          <w:i/>
          <w:sz w:val="28"/>
          <w:szCs w:val="28"/>
          <w:u w:val="single"/>
          <w:lang w:eastAsia="ru-RU"/>
        </w:rPr>
        <w:t xml:space="preserve"> сельского поселения</w:t>
      </w:r>
      <w:r w:rsidRPr="004D6C4C">
        <w:rPr>
          <w:rFonts w:ascii="Times New Roman" w:eastAsia="Times New Roman" w:hAnsi="Times New Roman" w:cs="Times New Roman"/>
          <w:i/>
          <w:sz w:val="28"/>
          <w:szCs w:val="28"/>
          <w:lang w:eastAsia="ru-RU"/>
        </w:rPr>
        <w:t xml:space="preserve">: на официальном сайте </w:t>
      </w:r>
      <w:proofErr w:type="spellStart"/>
      <w:r w:rsidRPr="004D6C4C">
        <w:rPr>
          <w:rFonts w:ascii="Times New Roman" w:eastAsia="Times New Roman" w:hAnsi="Times New Roman" w:cs="Times New Roman"/>
          <w:i/>
          <w:sz w:val="28"/>
          <w:szCs w:val="28"/>
          <w:lang w:eastAsia="ru-RU"/>
        </w:rPr>
        <w:t>Кринично-Лугского</w:t>
      </w:r>
      <w:proofErr w:type="spellEnd"/>
      <w:r w:rsidRPr="004D6C4C">
        <w:rPr>
          <w:rFonts w:ascii="Times New Roman" w:eastAsia="Times New Roman" w:hAnsi="Times New Roman" w:cs="Times New Roman"/>
          <w:i/>
          <w:sz w:val="28"/>
          <w:szCs w:val="28"/>
          <w:lang w:eastAsia="ru-RU"/>
        </w:rPr>
        <w:t xml:space="preserve"> сельского поселения</w:t>
      </w:r>
      <w:r w:rsidRPr="004D6C4C">
        <w:rPr>
          <w:rFonts w:ascii="Times New Roman" w:eastAsia="Times New Roman" w:hAnsi="Times New Roman" w:cs="Times New Roman"/>
          <w:sz w:val="28"/>
          <w:szCs w:val="28"/>
          <w:lang w:eastAsia="ru-RU"/>
        </w:rPr>
        <w:t>) в информационно-телекоммуникационной сети «Интернет», а также направляется в адрес Губернатора Ростовской области</w:t>
      </w:r>
      <w:r w:rsidRPr="004D6C4C">
        <w:rPr>
          <w:rFonts w:ascii="Times New Roman" w:eastAsia="Times New Roman" w:hAnsi="Times New Roman" w:cs="Times New Roman"/>
          <w:sz w:val="20"/>
          <w:szCs w:val="20"/>
          <w:lang w:eastAsia="ru-RU"/>
        </w:rPr>
        <w:t xml:space="preserve"> </w:t>
      </w:r>
      <w:r w:rsidRPr="004D6C4C">
        <w:rPr>
          <w:rFonts w:ascii="Times New Roman" w:eastAsia="Times New Roman" w:hAnsi="Times New Roman" w:cs="Times New Roman"/>
          <w:sz w:val="28"/>
          <w:szCs w:val="28"/>
          <w:lang w:eastAsia="ru-RU"/>
        </w:rPr>
        <w:t>не позднее 10 дней со дня принятия соответствующего решения.</w:t>
      </w:r>
      <w:proofErr w:type="gramEnd"/>
    </w:p>
    <w:p w:rsidR="004D6C4C" w:rsidRPr="004D6C4C" w:rsidRDefault="004D6C4C" w:rsidP="004D6C4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4D6C4C" w:rsidRPr="004D6C4C" w:rsidRDefault="004D6C4C" w:rsidP="004D6C4C">
      <w:pPr>
        <w:suppressAutoHyphens/>
        <w:spacing w:after="0" w:line="240" w:lineRule="auto"/>
        <w:jc w:val="center"/>
        <w:rPr>
          <w:rFonts w:ascii="Times New Roman" w:eastAsia="Times New Roman" w:hAnsi="Times New Roman" w:cs="Times New Roman"/>
          <w:sz w:val="26"/>
          <w:szCs w:val="26"/>
          <w:lang w:eastAsia="ar-SA"/>
        </w:rPr>
      </w:pPr>
    </w:p>
    <w:p w:rsidR="004D6C4C" w:rsidRPr="004D6C4C" w:rsidRDefault="004D6C4C" w:rsidP="004D6C4C">
      <w:pPr>
        <w:spacing w:after="0" w:line="240" w:lineRule="auto"/>
        <w:ind w:firstLine="560"/>
        <w:jc w:val="center"/>
        <w:rPr>
          <w:rFonts w:ascii="Times New Roman" w:eastAsia="Times New Roman" w:hAnsi="Times New Roman" w:cs="Times New Roman"/>
          <w:bCs/>
          <w:sz w:val="28"/>
          <w:szCs w:val="28"/>
          <w:lang w:eastAsia="ru-RU"/>
        </w:rPr>
      </w:pPr>
      <w:r w:rsidRPr="004D6C4C">
        <w:rPr>
          <w:rFonts w:ascii="Times New Roman" w:eastAsia="Times New Roman" w:hAnsi="Times New Roman" w:cs="Times New Roman"/>
          <w:bCs/>
          <w:sz w:val="28"/>
          <w:szCs w:val="28"/>
          <w:lang w:eastAsia="ru-RU"/>
        </w:rPr>
        <w:t>РОССИЙСКАЯ ФЕДЕРАЦИЯ</w:t>
      </w:r>
    </w:p>
    <w:p w:rsidR="004D6C4C" w:rsidRPr="004D6C4C" w:rsidRDefault="004D6C4C" w:rsidP="004D6C4C">
      <w:pPr>
        <w:spacing w:after="0" w:line="240" w:lineRule="auto"/>
        <w:ind w:firstLine="560"/>
        <w:jc w:val="center"/>
        <w:rPr>
          <w:rFonts w:ascii="Times New Roman" w:eastAsia="Times New Roman" w:hAnsi="Times New Roman" w:cs="Times New Roman"/>
          <w:bCs/>
          <w:sz w:val="28"/>
          <w:szCs w:val="28"/>
          <w:lang w:eastAsia="ru-RU"/>
        </w:rPr>
      </w:pPr>
      <w:r w:rsidRPr="004D6C4C">
        <w:rPr>
          <w:rFonts w:ascii="Times New Roman" w:eastAsia="Times New Roman" w:hAnsi="Times New Roman" w:cs="Times New Roman"/>
          <w:bCs/>
          <w:sz w:val="28"/>
          <w:szCs w:val="28"/>
          <w:lang w:eastAsia="ru-RU"/>
        </w:rPr>
        <w:t>СОБРАНИЕ ДЕПУТАТОВ</w:t>
      </w:r>
    </w:p>
    <w:p w:rsidR="004D6C4C" w:rsidRPr="004D6C4C" w:rsidRDefault="004D6C4C" w:rsidP="004D6C4C">
      <w:pPr>
        <w:spacing w:after="0" w:line="240" w:lineRule="auto"/>
        <w:ind w:firstLine="560"/>
        <w:jc w:val="center"/>
        <w:rPr>
          <w:rFonts w:ascii="Times New Roman" w:eastAsia="Times New Roman" w:hAnsi="Times New Roman" w:cs="Times New Roman"/>
          <w:bCs/>
          <w:sz w:val="28"/>
          <w:szCs w:val="28"/>
          <w:lang w:eastAsia="ru-RU"/>
        </w:rPr>
      </w:pPr>
      <w:r w:rsidRPr="004D6C4C">
        <w:rPr>
          <w:rFonts w:ascii="Times New Roman" w:eastAsia="Times New Roman" w:hAnsi="Times New Roman" w:cs="Times New Roman"/>
          <w:bCs/>
          <w:sz w:val="28"/>
          <w:szCs w:val="28"/>
          <w:lang w:eastAsia="ru-RU"/>
        </w:rPr>
        <w:t xml:space="preserve"> КРИНИЧНО-ЛУГСКОГО СЕЛЬСКОГО ПОСЕЛЕНИЯ</w:t>
      </w:r>
    </w:p>
    <w:p w:rsidR="004D6C4C" w:rsidRPr="004D6C4C" w:rsidRDefault="004D6C4C" w:rsidP="004D6C4C">
      <w:pPr>
        <w:keepNext/>
        <w:spacing w:after="0" w:line="240" w:lineRule="auto"/>
        <w:ind w:firstLine="560"/>
        <w:jc w:val="center"/>
        <w:outlineLvl w:val="1"/>
        <w:rPr>
          <w:rFonts w:ascii="Times New Roman" w:eastAsia="Arial Unicode MS" w:hAnsi="Times New Roman" w:cs="Times New Roman"/>
          <w:sz w:val="28"/>
          <w:szCs w:val="28"/>
          <w:lang w:eastAsia="ru-RU"/>
        </w:rPr>
      </w:pPr>
    </w:p>
    <w:p w:rsidR="004D6C4C" w:rsidRPr="004D6C4C" w:rsidRDefault="004D6C4C" w:rsidP="004D6C4C">
      <w:pPr>
        <w:keepNext/>
        <w:spacing w:after="0" w:line="240" w:lineRule="auto"/>
        <w:ind w:firstLine="560"/>
        <w:jc w:val="center"/>
        <w:outlineLvl w:val="1"/>
        <w:rPr>
          <w:rFonts w:ascii="Times New Roman" w:eastAsia="Arial Unicode MS" w:hAnsi="Times New Roman" w:cs="Times New Roman"/>
          <w:bCs/>
          <w:sz w:val="28"/>
          <w:szCs w:val="28"/>
          <w:lang w:eastAsia="ru-RU"/>
        </w:rPr>
      </w:pPr>
      <w:r w:rsidRPr="004D6C4C">
        <w:rPr>
          <w:rFonts w:ascii="Times New Roman" w:eastAsia="Arial Unicode MS" w:hAnsi="Times New Roman" w:cs="Times New Roman"/>
          <w:bCs/>
          <w:sz w:val="28"/>
          <w:szCs w:val="28"/>
          <w:lang w:eastAsia="ru-RU"/>
        </w:rPr>
        <w:t>РЕШЕНИЕ</w:t>
      </w:r>
    </w:p>
    <w:p w:rsidR="004D6C4C" w:rsidRPr="004D6C4C" w:rsidRDefault="004D6C4C" w:rsidP="004D6C4C">
      <w:pPr>
        <w:spacing w:after="0" w:line="240" w:lineRule="auto"/>
        <w:jc w:val="center"/>
        <w:rPr>
          <w:rFonts w:ascii="Times New Roman" w:eastAsia="Arial Unicode MS" w:hAnsi="Times New Roman" w:cs="Times New Roman"/>
          <w:sz w:val="28"/>
          <w:szCs w:val="28"/>
          <w:lang w:eastAsia="ru-RU"/>
        </w:rPr>
      </w:pPr>
    </w:p>
    <w:tbl>
      <w:tblPr>
        <w:tblW w:w="0" w:type="auto"/>
        <w:tblLook w:val="0000" w:firstRow="0" w:lastRow="0" w:firstColumn="0" w:lastColumn="0" w:noHBand="0" w:noVBand="0"/>
      </w:tblPr>
      <w:tblGrid>
        <w:gridCol w:w="3189"/>
        <w:gridCol w:w="3190"/>
        <w:gridCol w:w="3191"/>
      </w:tblGrid>
      <w:tr w:rsidR="004D6C4C" w:rsidRPr="004D6C4C" w:rsidTr="00855C63">
        <w:tc>
          <w:tcPr>
            <w:tcW w:w="3190" w:type="dxa"/>
          </w:tcPr>
          <w:p w:rsidR="004D6C4C" w:rsidRPr="004D6C4C" w:rsidRDefault="004D6C4C" w:rsidP="004D6C4C">
            <w:pPr>
              <w:spacing w:after="0" w:line="240" w:lineRule="auto"/>
              <w:jc w:val="center"/>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25.12.2019</w:t>
            </w:r>
          </w:p>
        </w:tc>
        <w:tc>
          <w:tcPr>
            <w:tcW w:w="3190" w:type="dxa"/>
          </w:tcPr>
          <w:p w:rsidR="004D6C4C" w:rsidRPr="004D6C4C" w:rsidRDefault="004D6C4C" w:rsidP="004D6C4C">
            <w:pPr>
              <w:spacing w:after="0" w:line="240" w:lineRule="auto"/>
              <w:jc w:val="center"/>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     х. </w:t>
            </w:r>
            <w:proofErr w:type="spellStart"/>
            <w:r w:rsidRPr="004D6C4C">
              <w:rPr>
                <w:rFonts w:ascii="Times New Roman" w:eastAsia="Times New Roman" w:hAnsi="Times New Roman" w:cs="Times New Roman"/>
                <w:sz w:val="28"/>
                <w:szCs w:val="28"/>
                <w:lang w:eastAsia="ru-RU"/>
              </w:rPr>
              <w:t>Кринично-Лугский</w:t>
            </w:r>
            <w:proofErr w:type="spellEnd"/>
          </w:p>
        </w:tc>
        <w:tc>
          <w:tcPr>
            <w:tcW w:w="3191" w:type="dxa"/>
          </w:tcPr>
          <w:p w:rsidR="004D6C4C" w:rsidRPr="004D6C4C" w:rsidRDefault="004D6C4C" w:rsidP="004D6C4C">
            <w:pPr>
              <w:spacing w:after="0" w:line="240" w:lineRule="auto"/>
              <w:ind w:firstLine="560"/>
              <w:jc w:val="center"/>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                       № 196 </w:t>
            </w:r>
          </w:p>
          <w:p w:rsidR="004D6C4C" w:rsidRPr="004D6C4C" w:rsidRDefault="004D6C4C" w:rsidP="004D6C4C">
            <w:pPr>
              <w:spacing w:after="0" w:line="240" w:lineRule="auto"/>
              <w:jc w:val="center"/>
              <w:rPr>
                <w:rFonts w:ascii="Times New Roman" w:eastAsia="Times New Roman" w:hAnsi="Times New Roman" w:cs="Times New Roman"/>
                <w:sz w:val="28"/>
                <w:szCs w:val="28"/>
                <w:lang w:eastAsia="ru-RU"/>
              </w:rPr>
            </w:pPr>
          </w:p>
        </w:tc>
      </w:tr>
    </w:tbl>
    <w:p w:rsidR="004D6C4C" w:rsidRPr="004D6C4C" w:rsidRDefault="004D6C4C" w:rsidP="004D6C4C">
      <w:pPr>
        <w:spacing w:after="0" w:line="240" w:lineRule="auto"/>
        <w:rPr>
          <w:rFonts w:ascii="Times New Roman" w:eastAsia="Times New Roman" w:hAnsi="Times New Roman" w:cs="Times New Roman"/>
          <w:sz w:val="28"/>
          <w:szCs w:val="28"/>
          <w:lang w:eastAsia="ru-RU"/>
        </w:rPr>
      </w:pPr>
    </w:p>
    <w:p w:rsidR="004D6C4C" w:rsidRPr="004D6C4C" w:rsidRDefault="004D6C4C" w:rsidP="004D6C4C">
      <w:pPr>
        <w:spacing w:after="0" w:line="240" w:lineRule="auto"/>
        <w:ind w:firstLine="708"/>
        <w:jc w:val="center"/>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Об утверждении Положения о порядке управления и распоряжения имуществом</w:t>
      </w:r>
    </w:p>
    <w:p w:rsidR="004D6C4C" w:rsidRPr="004D6C4C" w:rsidRDefault="004D6C4C" w:rsidP="004D6C4C">
      <w:pPr>
        <w:spacing w:after="0" w:line="240" w:lineRule="auto"/>
        <w:ind w:firstLine="708"/>
        <w:jc w:val="center"/>
        <w:rPr>
          <w:rFonts w:ascii="Times New Roman" w:eastAsia="Times New Roman" w:hAnsi="Times New Roman" w:cs="Times New Roman"/>
          <w:b/>
          <w:sz w:val="28"/>
          <w:szCs w:val="28"/>
          <w:lang w:eastAsia="ru-RU"/>
        </w:rPr>
      </w:pPr>
    </w:p>
    <w:p w:rsidR="004D6C4C" w:rsidRPr="004D6C4C" w:rsidRDefault="004D6C4C" w:rsidP="004D6C4C">
      <w:pPr>
        <w:spacing w:after="0" w:line="240" w:lineRule="auto"/>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       В соответствии с Федеральными законами от 06.10.2003г. №131-ФЗ «Об общих принципах организации местного самоуправления в Российской Федерации», от 23.06.</w:t>
      </w:r>
      <w:smartTag w:uri="urn:schemas-microsoft-com:office:smarttags" w:element="metricconverter">
        <w:smartTagPr>
          <w:attr w:name="ProductID" w:val="2014 г"/>
        </w:smartTagPr>
        <w:r w:rsidRPr="004D6C4C">
          <w:rPr>
            <w:rFonts w:ascii="Times New Roman" w:eastAsia="Times New Roman" w:hAnsi="Times New Roman" w:cs="Times New Roman"/>
            <w:sz w:val="28"/>
            <w:szCs w:val="28"/>
            <w:lang w:eastAsia="ru-RU"/>
          </w:rPr>
          <w:t>2014 г</w:t>
        </w:r>
      </w:smartTag>
      <w:r w:rsidRPr="004D6C4C">
        <w:rPr>
          <w:rFonts w:ascii="Times New Roman" w:eastAsia="Times New Roman" w:hAnsi="Times New Roman" w:cs="Times New Roman"/>
          <w:sz w:val="28"/>
          <w:szCs w:val="28"/>
          <w:lang w:eastAsia="ru-RU"/>
        </w:rPr>
        <w:t xml:space="preserve">. 171-ФЗ "О внесении изменений в Земельный кодекс Российской Федерации и отдельные законодательные акты Российской Федерации», </w:t>
      </w:r>
      <w:proofErr w:type="gramStart"/>
      <w:r w:rsidRPr="004D6C4C">
        <w:rPr>
          <w:rFonts w:ascii="Times New Roman" w:eastAsia="Times New Roman" w:hAnsi="Times New Roman" w:cs="Times New Roman"/>
          <w:sz w:val="28"/>
          <w:szCs w:val="28"/>
          <w:lang w:eastAsia="ru-RU"/>
        </w:rPr>
        <w:t>во</w:t>
      </w:r>
      <w:proofErr w:type="gramEnd"/>
      <w:r w:rsidRPr="004D6C4C">
        <w:rPr>
          <w:rFonts w:ascii="Times New Roman" w:eastAsia="Times New Roman" w:hAnsi="Times New Roman" w:cs="Times New Roman"/>
          <w:sz w:val="28"/>
          <w:szCs w:val="28"/>
          <w:lang w:eastAsia="ru-RU"/>
        </w:rPr>
        <w:t xml:space="preserve"> исполнении статьи 17.1 ФЗ № 135 « О защите конкуренции», в целях рационального использования муниципальной собственности Собрание депутатов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w:t>
      </w:r>
    </w:p>
    <w:p w:rsidR="004D6C4C" w:rsidRPr="004D6C4C" w:rsidRDefault="004D6C4C" w:rsidP="004D6C4C">
      <w:pPr>
        <w:spacing w:after="0" w:line="240" w:lineRule="auto"/>
        <w:jc w:val="both"/>
        <w:rPr>
          <w:rFonts w:ascii="Times New Roman" w:eastAsia="Times New Roman" w:hAnsi="Times New Roman" w:cs="Times New Roman"/>
          <w:sz w:val="28"/>
          <w:szCs w:val="28"/>
          <w:lang w:eastAsia="ru-RU"/>
        </w:rPr>
      </w:pPr>
    </w:p>
    <w:p w:rsidR="004D6C4C" w:rsidRPr="004D6C4C" w:rsidRDefault="004D6C4C" w:rsidP="004D6C4C">
      <w:pPr>
        <w:spacing w:after="0" w:line="240" w:lineRule="auto"/>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РЕШИЛО:</w:t>
      </w:r>
    </w:p>
    <w:p w:rsidR="004D6C4C" w:rsidRPr="004D6C4C" w:rsidRDefault="004D6C4C" w:rsidP="004D6C4C">
      <w:pPr>
        <w:spacing w:after="0" w:line="240" w:lineRule="auto"/>
        <w:jc w:val="both"/>
        <w:rPr>
          <w:rFonts w:ascii="Times New Roman" w:eastAsia="Times New Roman" w:hAnsi="Times New Roman" w:cs="Times New Roman"/>
          <w:b/>
          <w:sz w:val="28"/>
          <w:szCs w:val="28"/>
          <w:lang w:eastAsia="ru-RU"/>
        </w:rPr>
      </w:pPr>
    </w:p>
    <w:p w:rsidR="004D6C4C" w:rsidRPr="004D6C4C" w:rsidRDefault="004D6C4C" w:rsidP="004D6C4C">
      <w:pPr>
        <w:spacing w:after="0" w:line="240" w:lineRule="auto"/>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     1.Утвердить Положение о  порядке управления и распоряжения  имуществом, согласно приложению.     </w:t>
      </w:r>
    </w:p>
    <w:p w:rsidR="004D6C4C" w:rsidRPr="004D6C4C" w:rsidRDefault="004D6C4C" w:rsidP="004D6C4C">
      <w:pPr>
        <w:spacing w:after="0" w:line="240" w:lineRule="auto"/>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     3. Считать утратившими силу Решения Собрания депутатов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 от 29.04.2015 № 121 « Об утверждении Положения о порядке управления и распоряжения имуществом».</w:t>
      </w:r>
    </w:p>
    <w:p w:rsidR="004D6C4C" w:rsidRPr="004D6C4C" w:rsidRDefault="004D6C4C" w:rsidP="004D6C4C">
      <w:pPr>
        <w:spacing w:after="0" w:line="240" w:lineRule="auto"/>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    4. Настоящее решение вступает в силу со дня его официального опубликования.</w:t>
      </w:r>
    </w:p>
    <w:p w:rsidR="004D6C4C" w:rsidRPr="004D6C4C" w:rsidRDefault="004D6C4C" w:rsidP="004D6C4C">
      <w:pPr>
        <w:spacing w:after="0" w:line="240" w:lineRule="auto"/>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    5. Контроль за выполнение настоящего решения возложить на постоянную комиссию Собрания депутатов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 по  бюджету, налогам и собственности (председатель Щербаков Н.И)</w:t>
      </w:r>
    </w:p>
    <w:p w:rsidR="004D6C4C" w:rsidRPr="004D6C4C" w:rsidRDefault="004D6C4C" w:rsidP="004D6C4C">
      <w:pPr>
        <w:spacing w:after="0" w:line="240" w:lineRule="auto"/>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                     </w:t>
      </w:r>
    </w:p>
    <w:p w:rsidR="004D6C4C" w:rsidRPr="004D6C4C" w:rsidRDefault="004D6C4C" w:rsidP="004D6C4C">
      <w:pPr>
        <w:spacing w:after="0" w:line="240" w:lineRule="auto"/>
        <w:jc w:val="both"/>
        <w:rPr>
          <w:rFonts w:ascii="Times New Roman" w:eastAsia="Times New Roman" w:hAnsi="Times New Roman" w:cs="Times New Roman"/>
          <w:sz w:val="28"/>
          <w:szCs w:val="28"/>
          <w:lang w:eastAsia="ru-RU"/>
        </w:rPr>
      </w:pPr>
    </w:p>
    <w:p w:rsidR="004D6C4C" w:rsidRPr="004D6C4C" w:rsidRDefault="004D6C4C" w:rsidP="004D6C4C">
      <w:pPr>
        <w:spacing w:after="0" w:line="240" w:lineRule="auto"/>
        <w:jc w:val="both"/>
        <w:rPr>
          <w:rFonts w:ascii="Times New Roman" w:eastAsia="Times New Roman" w:hAnsi="Times New Roman" w:cs="Times New Roman"/>
          <w:sz w:val="28"/>
          <w:szCs w:val="28"/>
          <w:lang w:eastAsia="ru-RU"/>
        </w:rPr>
      </w:pPr>
    </w:p>
    <w:p w:rsidR="004D6C4C" w:rsidRPr="004D6C4C" w:rsidRDefault="004D6C4C" w:rsidP="004D6C4C">
      <w:pPr>
        <w:spacing w:after="0" w:line="240" w:lineRule="auto"/>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Заместитель Председателя Собрания депутатов-</w:t>
      </w:r>
    </w:p>
    <w:p w:rsidR="004D6C4C" w:rsidRPr="004D6C4C" w:rsidRDefault="004D6C4C" w:rsidP="004D6C4C">
      <w:pPr>
        <w:spacing w:after="0" w:line="240" w:lineRule="auto"/>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главы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w:t>
      </w:r>
      <w:proofErr w:type="gramStart"/>
      <w:r w:rsidRPr="004D6C4C">
        <w:rPr>
          <w:rFonts w:ascii="Times New Roman" w:eastAsia="Times New Roman" w:hAnsi="Times New Roman" w:cs="Times New Roman"/>
          <w:sz w:val="28"/>
          <w:szCs w:val="28"/>
          <w:lang w:eastAsia="ru-RU"/>
        </w:rPr>
        <w:t>сельского</w:t>
      </w:r>
      <w:proofErr w:type="gramEnd"/>
    </w:p>
    <w:p w:rsidR="004D6C4C" w:rsidRPr="004D6C4C" w:rsidRDefault="004D6C4C" w:rsidP="004D6C4C">
      <w:pPr>
        <w:spacing w:after="0" w:line="240" w:lineRule="auto"/>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поселения                                                                          Н.И. Щербаков </w:t>
      </w:r>
    </w:p>
    <w:p w:rsidR="004D6C4C" w:rsidRPr="004D6C4C" w:rsidRDefault="004D6C4C" w:rsidP="004D6C4C">
      <w:pPr>
        <w:spacing w:after="0" w:line="240" w:lineRule="auto"/>
        <w:jc w:val="both"/>
        <w:rPr>
          <w:rFonts w:ascii="Times New Roman" w:eastAsia="Times New Roman" w:hAnsi="Times New Roman" w:cs="Times New Roman"/>
          <w:sz w:val="28"/>
          <w:szCs w:val="28"/>
          <w:lang w:eastAsia="ru-RU"/>
        </w:rPr>
      </w:pPr>
    </w:p>
    <w:p w:rsidR="004D6C4C" w:rsidRPr="004D6C4C" w:rsidRDefault="004D6C4C" w:rsidP="004D6C4C">
      <w:pPr>
        <w:spacing w:after="0" w:line="240" w:lineRule="auto"/>
        <w:jc w:val="both"/>
        <w:rPr>
          <w:rFonts w:ascii="Times New Roman" w:eastAsia="Times New Roman" w:hAnsi="Times New Roman" w:cs="Times New Roman"/>
          <w:sz w:val="28"/>
          <w:szCs w:val="28"/>
          <w:lang w:eastAsia="ru-RU"/>
        </w:rPr>
      </w:pPr>
    </w:p>
    <w:p w:rsidR="004D6C4C" w:rsidRPr="004D6C4C" w:rsidRDefault="004D6C4C" w:rsidP="004D6C4C">
      <w:pPr>
        <w:tabs>
          <w:tab w:val="right" w:pos="9637"/>
        </w:tabs>
        <w:autoSpaceDE w:val="0"/>
        <w:autoSpaceDN w:val="0"/>
        <w:adjustRightInd w:val="0"/>
        <w:spacing w:after="0" w:line="240" w:lineRule="auto"/>
        <w:rPr>
          <w:rFonts w:ascii="Times New Roman" w:eastAsia="Times New Roman" w:hAnsi="Times New Roman" w:cs="Times New Roman"/>
          <w:sz w:val="24"/>
          <w:szCs w:val="24"/>
          <w:lang w:eastAsia="ru-RU"/>
        </w:rPr>
      </w:pPr>
      <w:r w:rsidRPr="004D6C4C">
        <w:rPr>
          <w:rFonts w:ascii="Times New Roman" w:eastAsia="Times New Roman" w:hAnsi="Times New Roman" w:cs="Times New Roman"/>
          <w:sz w:val="28"/>
          <w:szCs w:val="28"/>
          <w:lang w:eastAsia="ru-RU"/>
        </w:rPr>
        <w:tab/>
      </w:r>
      <w:r w:rsidRPr="004D6C4C">
        <w:rPr>
          <w:rFonts w:ascii="Times New Roman" w:eastAsia="Times New Roman" w:hAnsi="Times New Roman" w:cs="Times New Roman"/>
          <w:sz w:val="24"/>
          <w:szCs w:val="24"/>
          <w:lang w:eastAsia="ru-RU"/>
        </w:rPr>
        <w:t>Приложение к решению</w:t>
      </w:r>
    </w:p>
    <w:p w:rsidR="004D6C4C" w:rsidRPr="004D6C4C" w:rsidRDefault="004D6C4C" w:rsidP="004D6C4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D6C4C">
        <w:rPr>
          <w:rFonts w:ascii="Times New Roman" w:eastAsia="Times New Roman" w:hAnsi="Times New Roman" w:cs="Times New Roman"/>
          <w:sz w:val="24"/>
          <w:szCs w:val="24"/>
          <w:lang w:eastAsia="ru-RU"/>
        </w:rPr>
        <w:t xml:space="preserve">Собрания депутатов  </w:t>
      </w:r>
      <w:proofErr w:type="spellStart"/>
      <w:r w:rsidRPr="004D6C4C">
        <w:rPr>
          <w:rFonts w:ascii="Times New Roman" w:eastAsia="Times New Roman" w:hAnsi="Times New Roman" w:cs="Times New Roman"/>
          <w:sz w:val="24"/>
          <w:szCs w:val="24"/>
          <w:lang w:eastAsia="ru-RU"/>
        </w:rPr>
        <w:t>Кринично-Лугского</w:t>
      </w:r>
      <w:proofErr w:type="spellEnd"/>
    </w:p>
    <w:p w:rsidR="004D6C4C" w:rsidRPr="004D6C4C" w:rsidRDefault="004D6C4C" w:rsidP="004D6C4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D6C4C">
        <w:rPr>
          <w:rFonts w:ascii="Times New Roman" w:eastAsia="Times New Roman" w:hAnsi="Times New Roman" w:cs="Times New Roman"/>
          <w:sz w:val="24"/>
          <w:szCs w:val="24"/>
          <w:lang w:eastAsia="ru-RU"/>
        </w:rPr>
        <w:t xml:space="preserve"> сельского поселения</w:t>
      </w:r>
    </w:p>
    <w:p w:rsidR="004D6C4C" w:rsidRPr="004D6C4C" w:rsidRDefault="004D6C4C" w:rsidP="004D6C4C">
      <w:pPr>
        <w:autoSpaceDE w:val="0"/>
        <w:autoSpaceDN w:val="0"/>
        <w:adjustRightInd w:val="0"/>
        <w:spacing w:after="0" w:line="240" w:lineRule="auto"/>
        <w:jc w:val="right"/>
        <w:rPr>
          <w:rFonts w:ascii="Times New Roman" w:eastAsia="Times New Roman" w:hAnsi="Times New Roman" w:cs="Times New Roman"/>
          <w:lang w:eastAsia="ru-RU"/>
        </w:rPr>
      </w:pPr>
      <w:r w:rsidRPr="004D6C4C">
        <w:rPr>
          <w:rFonts w:ascii="Times New Roman" w:eastAsia="Times New Roman" w:hAnsi="Times New Roman" w:cs="Times New Roman"/>
          <w:sz w:val="24"/>
          <w:szCs w:val="24"/>
          <w:lang w:eastAsia="ru-RU"/>
        </w:rPr>
        <w:t xml:space="preserve">    </w:t>
      </w:r>
      <w:r w:rsidRPr="004D6C4C">
        <w:rPr>
          <w:rFonts w:ascii="Times New Roman" w:eastAsia="Times New Roman" w:hAnsi="Times New Roman" w:cs="Times New Roman"/>
          <w:sz w:val="24"/>
          <w:szCs w:val="24"/>
          <w:lang w:eastAsia="ru-RU"/>
        </w:rPr>
        <w:tab/>
      </w:r>
      <w:r w:rsidRPr="004D6C4C">
        <w:rPr>
          <w:rFonts w:ascii="Times New Roman" w:eastAsia="Times New Roman" w:hAnsi="Times New Roman" w:cs="Times New Roman"/>
          <w:sz w:val="24"/>
          <w:szCs w:val="24"/>
          <w:lang w:eastAsia="ru-RU"/>
        </w:rPr>
        <w:tab/>
      </w:r>
      <w:r w:rsidRPr="004D6C4C">
        <w:rPr>
          <w:rFonts w:ascii="Times New Roman" w:eastAsia="Times New Roman" w:hAnsi="Times New Roman" w:cs="Times New Roman"/>
          <w:sz w:val="24"/>
          <w:szCs w:val="24"/>
          <w:lang w:eastAsia="ru-RU"/>
        </w:rPr>
        <w:tab/>
      </w:r>
      <w:r w:rsidRPr="004D6C4C">
        <w:rPr>
          <w:rFonts w:ascii="Times New Roman" w:eastAsia="Times New Roman" w:hAnsi="Times New Roman" w:cs="Times New Roman"/>
          <w:sz w:val="24"/>
          <w:szCs w:val="24"/>
          <w:lang w:eastAsia="ru-RU"/>
        </w:rPr>
        <w:tab/>
      </w:r>
      <w:r w:rsidRPr="004D6C4C">
        <w:rPr>
          <w:rFonts w:ascii="Times New Roman" w:eastAsia="Times New Roman" w:hAnsi="Times New Roman" w:cs="Times New Roman"/>
          <w:sz w:val="24"/>
          <w:szCs w:val="24"/>
          <w:lang w:eastAsia="ru-RU"/>
        </w:rPr>
        <w:tab/>
      </w:r>
      <w:r w:rsidRPr="004D6C4C">
        <w:rPr>
          <w:rFonts w:ascii="Times New Roman" w:eastAsia="Times New Roman" w:hAnsi="Times New Roman" w:cs="Times New Roman"/>
          <w:sz w:val="24"/>
          <w:szCs w:val="24"/>
          <w:lang w:eastAsia="ru-RU"/>
        </w:rPr>
        <w:tab/>
      </w:r>
      <w:r w:rsidRPr="004D6C4C">
        <w:rPr>
          <w:rFonts w:ascii="Times New Roman" w:eastAsia="Times New Roman" w:hAnsi="Times New Roman" w:cs="Times New Roman"/>
          <w:sz w:val="24"/>
          <w:szCs w:val="24"/>
          <w:lang w:eastAsia="ru-RU"/>
        </w:rPr>
        <w:tab/>
      </w:r>
      <w:r w:rsidRPr="004D6C4C">
        <w:rPr>
          <w:rFonts w:ascii="Times New Roman" w:eastAsia="Times New Roman" w:hAnsi="Times New Roman" w:cs="Times New Roman"/>
          <w:sz w:val="24"/>
          <w:szCs w:val="24"/>
          <w:lang w:eastAsia="ru-RU"/>
        </w:rPr>
        <w:tab/>
      </w:r>
      <w:r w:rsidRPr="004D6C4C">
        <w:rPr>
          <w:rFonts w:ascii="Times New Roman" w:eastAsia="Times New Roman" w:hAnsi="Times New Roman" w:cs="Times New Roman"/>
          <w:sz w:val="24"/>
          <w:szCs w:val="24"/>
          <w:lang w:eastAsia="ru-RU"/>
        </w:rPr>
        <w:tab/>
      </w:r>
      <w:r w:rsidRPr="004D6C4C">
        <w:rPr>
          <w:rFonts w:ascii="Times New Roman" w:eastAsia="Times New Roman" w:hAnsi="Times New Roman" w:cs="Times New Roman"/>
          <w:lang w:eastAsia="ru-RU"/>
        </w:rPr>
        <w:t xml:space="preserve">            от 25.12.2019 №  196</w:t>
      </w:r>
      <w:r w:rsidRPr="004D6C4C">
        <w:rPr>
          <w:rFonts w:ascii="Times New Roman" w:eastAsia="Times New Roman" w:hAnsi="Times New Roman" w:cs="Times New Roman"/>
          <w:lang w:eastAsia="ru-RU"/>
        </w:rPr>
        <w:tab/>
      </w:r>
      <w:bookmarkStart w:id="6" w:name="_GoBack"/>
      <w:bookmarkEnd w:id="6"/>
      <w:r w:rsidRPr="004D6C4C">
        <w:rPr>
          <w:rFonts w:ascii="Times New Roman" w:eastAsia="Times New Roman" w:hAnsi="Times New Roman" w:cs="Times New Roman"/>
          <w:lang w:eastAsia="ru-RU"/>
        </w:rPr>
        <w:t xml:space="preserve">     </w:t>
      </w:r>
    </w:p>
    <w:p w:rsidR="004D6C4C" w:rsidRPr="004D6C4C" w:rsidRDefault="004D6C4C" w:rsidP="004D6C4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D6C4C" w:rsidRPr="004D6C4C" w:rsidRDefault="004D6C4C" w:rsidP="004D6C4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D6C4C" w:rsidRPr="004D6C4C" w:rsidRDefault="004D6C4C" w:rsidP="004D6C4C">
      <w:pPr>
        <w:autoSpaceDE w:val="0"/>
        <w:autoSpaceDN w:val="0"/>
        <w:adjustRightInd w:val="0"/>
        <w:spacing w:after="0" w:line="240" w:lineRule="auto"/>
        <w:ind w:left="2832" w:firstLine="708"/>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               </w:t>
      </w:r>
    </w:p>
    <w:p w:rsidR="004D6C4C" w:rsidRPr="004D6C4C" w:rsidRDefault="004D6C4C" w:rsidP="004D6C4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D6C4C">
        <w:rPr>
          <w:rFonts w:ascii="Times New Roman" w:eastAsia="Times New Roman" w:hAnsi="Times New Roman" w:cs="Times New Roman"/>
          <w:bCs/>
          <w:sz w:val="28"/>
          <w:szCs w:val="28"/>
          <w:lang w:eastAsia="ru-RU"/>
        </w:rPr>
        <w:t>ПОЛОЖЕНИЕ</w:t>
      </w:r>
    </w:p>
    <w:p w:rsidR="004D6C4C" w:rsidRPr="004D6C4C" w:rsidRDefault="004D6C4C" w:rsidP="004D6C4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D6C4C">
        <w:rPr>
          <w:rFonts w:ascii="Times New Roman" w:eastAsia="Times New Roman" w:hAnsi="Times New Roman" w:cs="Times New Roman"/>
          <w:bCs/>
          <w:sz w:val="28"/>
          <w:szCs w:val="28"/>
          <w:lang w:eastAsia="ru-RU"/>
        </w:rPr>
        <w:t>О ПОРЯДКЕ УПРАВЛЕНИЯ И РАСПОРЯЖЕНИЯ ИМУЩЕСТВОМ</w:t>
      </w:r>
    </w:p>
    <w:p w:rsidR="004D6C4C" w:rsidRPr="004D6C4C" w:rsidRDefault="004D6C4C" w:rsidP="004D6C4C">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4D6C4C" w:rsidRPr="004D6C4C" w:rsidRDefault="004D6C4C" w:rsidP="004D6C4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1. Общие положения</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lastRenderedPageBreak/>
        <w:t xml:space="preserve">1.1. </w:t>
      </w:r>
      <w:proofErr w:type="gramStart"/>
      <w:r w:rsidRPr="004D6C4C">
        <w:rPr>
          <w:rFonts w:ascii="Times New Roman" w:eastAsia="Times New Roman" w:hAnsi="Times New Roman" w:cs="Times New Roman"/>
          <w:sz w:val="28"/>
          <w:szCs w:val="28"/>
          <w:lang w:eastAsia="ru-RU"/>
        </w:rPr>
        <w:t xml:space="preserve">Настоящее Положение разработано на основании Конституции РФ, Федерального закона от 06.10.2003 N 131-ФЗ "Об общих принципах организации местного самоуправления в РФ",171-ФЗ "О внесении изменений в Земельный кодекс Российской Федерации и отдельные законодательные акты Российской Федерации», статьи 17.1 ФЗ № 135 « О защите конкуренции»,  Гражданского кодекса РФ, Устава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 и иных нормативных актов в целях установления правовой основы эффективного</w:t>
      </w:r>
      <w:proofErr w:type="gramEnd"/>
      <w:r w:rsidRPr="004D6C4C">
        <w:rPr>
          <w:rFonts w:ascii="Times New Roman" w:eastAsia="Times New Roman" w:hAnsi="Times New Roman" w:cs="Times New Roman"/>
          <w:sz w:val="28"/>
          <w:szCs w:val="28"/>
          <w:lang w:eastAsia="ru-RU"/>
        </w:rPr>
        <w:t xml:space="preserve"> управления и распоряжения муниципальной собственностью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1.2. Настоящее Положение устанавливает общий порядок управления муниципальной собственностью и регулирует отношения, возникающие по поводу владения, пользования и распоряжения объектами муниципальной собственности, а также иные отношения, связанные с муниципальной собственностью, за исключением финансовых средств местного бюджета.</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D6C4C" w:rsidRPr="004D6C4C" w:rsidRDefault="004D6C4C" w:rsidP="004D6C4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2. Муниципальная собственность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2.1. Имущество, принадлежащее на праве собственности муниципальному образованию, является муниципальной собственностью. Муниципальная собственность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 является достоянием сельского поселения и служит источником получения доходов муниципального образования и удовлетворения общих потребностей населения.</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2.2. В муниципальной собственности может находиться:</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2.2.1. Имущество, предназначенное для решения установленных федеральным законодательством вопросов местного значения.</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2.2.2. Имущество, предназначенное для осуществления отдельных государственных полномочий, переданных органам местного </w:t>
      </w:r>
      <w:proofErr w:type="spellStart"/>
      <w:r w:rsidRPr="004D6C4C">
        <w:rPr>
          <w:rFonts w:ascii="Times New Roman" w:eastAsia="Times New Roman" w:hAnsi="Times New Roman" w:cs="Times New Roman"/>
          <w:sz w:val="28"/>
          <w:szCs w:val="28"/>
          <w:lang w:eastAsia="ru-RU"/>
        </w:rPr>
        <w:t>самоуправленияКринично-Лугскому</w:t>
      </w:r>
      <w:proofErr w:type="spellEnd"/>
      <w:r w:rsidRPr="004D6C4C">
        <w:rPr>
          <w:rFonts w:ascii="Times New Roman" w:eastAsia="Times New Roman" w:hAnsi="Times New Roman" w:cs="Times New Roman"/>
          <w:sz w:val="28"/>
          <w:szCs w:val="28"/>
          <w:lang w:eastAsia="ru-RU"/>
        </w:rPr>
        <w:t xml:space="preserve">  сельскому поселению, в случаях, установленных федеральными законами и законами Ростовской области.</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2.2.3.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2.3. Владение, пользование и распоряжение объектами муниципальной собственности сельское поселение осуществляет самостоятельно с использованием непосредственных форм участия населения в решении этих вопросов посредством выборного представительного органа (Собрания депутатов) и высшего должностного лица сельского самоуправления (Главы сельского поселения).</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2.4. </w:t>
      </w:r>
      <w:proofErr w:type="gramStart"/>
      <w:r w:rsidRPr="004D6C4C">
        <w:rPr>
          <w:rFonts w:ascii="Times New Roman" w:eastAsia="Times New Roman" w:hAnsi="Times New Roman" w:cs="Times New Roman"/>
          <w:sz w:val="28"/>
          <w:szCs w:val="28"/>
          <w:lang w:eastAsia="ru-RU"/>
        </w:rPr>
        <w:t xml:space="preserve">Органы местного самоуправления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 в интересах муниципального образования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РФ или органам государственной власти Ростовской области, иных муниципальных </w:t>
      </w:r>
      <w:r w:rsidRPr="004D6C4C">
        <w:rPr>
          <w:rFonts w:ascii="Times New Roman" w:eastAsia="Times New Roman" w:hAnsi="Times New Roman" w:cs="Times New Roman"/>
          <w:sz w:val="28"/>
          <w:szCs w:val="28"/>
          <w:lang w:eastAsia="ru-RU"/>
        </w:rPr>
        <w:lastRenderedPageBreak/>
        <w:t>образований, отчуждать, совершать сделки в отношении муниципального имущества, а также иным образом распоряжаться имуществом, находящимся в муниципальной собственности, в пределах своей компетенции в соответствии</w:t>
      </w:r>
      <w:proofErr w:type="gramEnd"/>
      <w:r w:rsidRPr="004D6C4C">
        <w:rPr>
          <w:rFonts w:ascii="Times New Roman" w:eastAsia="Times New Roman" w:hAnsi="Times New Roman" w:cs="Times New Roman"/>
          <w:sz w:val="28"/>
          <w:szCs w:val="28"/>
          <w:lang w:eastAsia="ru-RU"/>
        </w:rPr>
        <w:t xml:space="preserve"> с законодательством Российской Федерации и принимаемыми в соответствии с ними нормативными правовыми актами органов местного самоуправления.</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2.5. Органы местного самоуправления в соответствии с законом несут ответственность за ненадлежащее исполнение возложенных на них функций по управлению объектами муниципальной собственности.</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D6C4C" w:rsidRPr="004D6C4C" w:rsidRDefault="004D6C4C" w:rsidP="004D6C4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3. Способы формирования муниципальной собственности</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Муниципальная собственность в соответствии с действующим законодательством формируется </w:t>
      </w:r>
      <w:proofErr w:type="gramStart"/>
      <w:r w:rsidRPr="004D6C4C">
        <w:rPr>
          <w:rFonts w:ascii="Times New Roman" w:eastAsia="Times New Roman" w:hAnsi="Times New Roman" w:cs="Times New Roman"/>
          <w:sz w:val="28"/>
          <w:szCs w:val="28"/>
          <w:lang w:eastAsia="ru-RU"/>
        </w:rPr>
        <w:t>из</w:t>
      </w:r>
      <w:proofErr w:type="gramEnd"/>
      <w:r w:rsidRPr="004D6C4C">
        <w:rPr>
          <w:rFonts w:ascii="Times New Roman" w:eastAsia="Times New Roman" w:hAnsi="Times New Roman" w:cs="Times New Roman"/>
          <w:sz w:val="28"/>
          <w:szCs w:val="28"/>
          <w:lang w:eastAsia="ru-RU"/>
        </w:rPr>
        <w:t>:</w:t>
      </w:r>
    </w:p>
    <w:p w:rsidR="004D6C4C" w:rsidRPr="004D6C4C" w:rsidRDefault="004D6C4C" w:rsidP="004D6C4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       3.1. </w:t>
      </w:r>
      <w:proofErr w:type="gramStart"/>
      <w:r w:rsidRPr="004D6C4C">
        <w:rPr>
          <w:rFonts w:ascii="Times New Roman" w:eastAsia="Times New Roman" w:hAnsi="Times New Roman" w:cs="Times New Roman"/>
          <w:sz w:val="28"/>
          <w:szCs w:val="28"/>
          <w:lang w:eastAsia="ru-RU"/>
        </w:rPr>
        <w:t>Объектов, переданных в порядке, предусмотренном законодательством, из государственной (федеральной, субъекта РФ (областной), районной собственности в муниципальную собственность.</w:t>
      </w:r>
      <w:proofErr w:type="gramEnd"/>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3.2. Имущества, приобретенного в результате деятельности муниципальных унитарных предприятий и муниципальных учреждений.</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Коммерческая деятельность муниципальных унитарных предприятий и учреждений осуществляется с учетом правового положения имущества, закрепленного за муниципальным унитарным предприятием (учреждением), в соответствии с действующим законодательством.</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Имущество, создаваемое и приобретаемое в результате деятельности муниципальных унитарных предприятий, а также часть прибыли, получаемой в результате деятельности муниципальных унитарных предприятий, становятся одновременно объектами муниципальной собственности.</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Имущество, создаваемое и приобретаемое, а также доходы от разрешенных учреждению видов предпринимательской деятельности и приобретенное за счет этих доходов имущество становятся объектами муниципальной собственности.</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3.3. Имущества, приобретенного по сделкам (купли-продажи, дарения и иных), путем переработки материалов, бесхозяйного имущества, поступившего в муниципальную собственность, имущества, поступившего в муниципальную собственность в силу </w:t>
      </w:r>
      <w:proofErr w:type="spellStart"/>
      <w:r w:rsidRPr="004D6C4C">
        <w:rPr>
          <w:rFonts w:ascii="Times New Roman" w:eastAsia="Times New Roman" w:hAnsi="Times New Roman" w:cs="Times New Roman"/>
          <w:sz w:val="28"/>
          <w:szCs w:val="28"/>
          <w:lang w:eastAsia="ru-RU"/>
        </w:rPr>
        <w:t>приобретательной</w:t>
      </w:r>
      <w:proofErr w:type="spellEnd"/>
      <w:r w:rsidRPr="004D6C4C">
        <w:rPr>
          <w:rFonts w:ascii="Times New Roman" w:eastAsia="Times New Roman" w:hAnsi="Times New Roman" w:cs="Times New Roman"/>
          <w:sz w:val="28"/>
          <w:szCs w:val="28"/>
          <w:lang w:eastAsia="ru-RU"/>
        </w:rPr>
        <w:t xml:space="preserve"> давности, а также имущества, поступившего в муниципальную собственность по иным основаниям, установленным законодательством Российской Федерации.</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Оформление данных объектов в муниципальную собственность производится на основании постановления Главы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 Включение в реестр муниципальной собственности передаваемых объектов осуществляется распоряжением Главы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 при наличии заключенного в установленном законодательством порядке договора и акта приема-передачи.</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lastRenderedPageBreak/>
        <w:t xml:space="preserve">Бесхозяйное имущество вносится в реестр бесхозяйных объектов и ставится на учет в органе, осуществляющем государственную регистрацию прав на недвижимость. По истечении года со дня постановки на учет бесхозяйного имущества, Администрация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 вправе обратиться в суд с заявлением о признании права муниципальной собственности на данный объект.</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D6C4C" w:rsidRPr="004D6C4C" w:rsidRDefault="004D6C4C" w:rsidP="004D6C4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4. Учет и регистрация объектов муниципальной собственности</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4.1. Имущество, находящееся в муниципальной собственности, подлежит </w:t>
      </w:r>
      <w:proofErr w:type="spellStart"/>
      <w:r w:rsidRPr="004D6C4C">
        <w:rPr>
          <w:rFonts w:ascii="Times New Roman" w:eastAsia="Times New Roman" w:hAnsi="Times New Roman" w:cs="Times New Roman"/>
          <w:sz w:val="28"/>
          <w:szCs w:val="28"/>
          <w:lang w:eastAsia="ru-RU"/>
        </w:rPr>
        <w:t>пообъектной</w:t>
      </w:r>
      <w:proofErr w:type="spellEnd"/>
      <w:r w:rsidRPr="004D6C4C">
        <w:rPr>
          <w:rFonts w:ascii="Times New Roman" w:eastAsia="Times New Roman" w:hAnsi="Times New Roman" w:cs="Times New Roman"/>
          <w:sz w:val="28"/>
          <w:szCs w:val="28"/>
          <w:lang w:eastAsia="ru-RU"/>
        </w:rPr>
        <w:t xml:space="preserve"> регистрации в реестре муниципальной собственности. Права и обязанности ведения реестра (функции реестродержателя) принадлежат Администрации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4.2. Ведение реестра муниципальной собственности осуществляется в соответствии с порядком, определяемым федеральным законодательством.</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4.3. Внесению в реестр подлежат: объекты жилищного фонда, объекты нежилого фонда, объекты инженерной инфраструктуры, объекты, не завершенные строительством, муниципальные унитарные предприятия и муниципальные учреждения. </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4.4. Изменения в реестре муниципальной собственности утверждаются ежегодно решением Собрания депутатов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4.5. Право собственности на недвижимое муниципальное имущество, права, производные от него, и сделки с ним подлежат обязательной государственной регистрации в соответствии с федеральным законодательством.</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4.6. Передача объектов муниципальной собственности в государственную собственность осуществляется на основании решения Собрания депутатов или решения суда.</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D6C4C" w:rsidRPr="004D6C4C" w:rsidRDefault="004D6C4C" w:rsidP="004D6C4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5. Полномочия органов местного самоуправления по управлению</w:t>
      </w:r>
    </w:p>
    <w:p w:rsidR="004D6C4C" w:rsidRPr="004D6C4C" w:rsidRDefault="004D6C4C" w:rsidP="004D6C4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и распоряжению муниципальной собственностью</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В соответствии с действующим законодательством и Уставом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 управление и распоряжение муниципальной собственностью осуществляется на основе сочетания представительных и исполнительных полномочий в пределах ведения муниципального образования.</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От имени муниципального образования исполнительные полномочия по распоряжению и управлению муниципальной собственностью осуществляет Глава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5.1. Собрание депутатов:</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5.1.1. Устанавливает общий порядок управления и распоряжения имуществом, находящимся в муниципальной собственности.</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lastRenderedPageBreak/>
        <w:t>5.1.2. Ежегодно утверждает прогнозный план (программу) приватизации муниципального имущества и отчет о его выполнении.</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5.1.3. Утверждает реестр объектов муниципальной собственности и ежегодные изменения к нему.</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5.1.4. Устанавливает порядок передачи объектов муниципальной собственности в аренду.</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5.1.5. Устанавливает порядок назначения и освобождения от должности руководителей муниципальных унитарных предприятий и муниципальных учреждений.</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5.1.6. Контролирует деятельность исполнительных органов местного самоуправления по управлению и распоряжению муниципальной собственностью.</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5.2. Глава администрации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 как высшее должностное лицо муниципального образования в области управления муниципальной собственностью осуществляет следующие полномочия:</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5.2.1. Определяет в пределах своей компетенции порядок делегирования исполнительно-распорядительных полномочий в сфере управления и распоряжения муниципальной собственностью.</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5.2.2. Осуществляет контроль над соблюдением законодательства по управлению и распоряжению муниципальной собственностью со стороны исполнительных органов муниципального образования, муниципальных унитарных предприятий, муниципальных учреждений и организаций.</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5.2.3. Организует в пределах своей компетенции выполнение решений Собрания депутатов, собственных постановлений и распоряжений в сфере управления муниципальной собственностью.</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5.2.4. Вносит на утверждение Собрания депутатов проект прогнозного плана (программы) приватизации муниципального имущества и представляет отчет о результатах приватизации муниципального имущества.</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5.2.5. Осуществляет руководство и </w:t>
      </w:r>
      <w:proofErr w:type="gramStart"/>
      <w:r w:rsidRPr="004D6C4C">
        <w:rPr>
          <w:rFonts w:ascii="Times New Roman" w:eastAsia="Times New Roman" w:hAnsi="Times New Roman" w:cs="Times New Roman"/>
          <w:sz w:val="28"/>
          <w:szCs w:val="28"/>
          <w:lang w:eastAsia="ru-RU"/>
        </w:rPr>
        <w:t>контроль за</w:t>
      </w:r>
      <w:proofErr w:type="gramEnd"/>
      <w:r w:rsidRPr="004D6C4C">
        <w:rPr>
          <w:rFonts w:ascii="Times New Roman" w:eastAsia="Times New Roman" w:hAnsi="Times New Roman" w:cs="Times New Roman"/>
          <w:sz w:val="28"/>
          <w:szCs w:val="28"/>
          <w:lang w:eastAsia="ru-RU"/>
        </w:rPr>
        <w:t xml:space="preserve"> деятельностью специалиста  по имущественным и земельным отношениям администрации сельского поселения по выполнению им функций в сфере управления муниципальной собственностью.</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5.2.6. Принимает в пределах своей компетенции постановления и распоряжения по вопросам:</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создания, приобретения, использования, аренды, оперативного управления, хозяйственное ведение объектов муниципальной собственности, передачи их в залог или их отчуждения;</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порядка реконструкции объектов муниципальной собственности;</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создания, реорганизации, ликвидации муниципальных унитарных предприятий и муниципальных учреждений;</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5.2.7. Осуществляет иные полномочия в пределах своей компетенции, установленной Уставом сельского поселения, решениями Собрания депутатов и настоящим Положением.</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lastRenderedPageBreak/>
        <w:t>5.2.8. Координирует деятельность специалиста по имущественным и земельным отношениям сельского поселения в области управления и распоряжения муниципальной собственностью.</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5.2.9. Устанавливает порядок и  условия приватизации муниципального имущества, принимает решения по отчуждению объектов недвижимости</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5.2.10. Осуществляет приватизацию объектов муниципальной собственности, в соответствии с действующим законодательством. </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5.2.11.Своими постановлениями передает муниципальное имущество в безвозмездное пользование, оперативное управление, хозяйственное ведение заключает соответствующие договора.</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5.2.12. Осуществляет контроль над использованием имущества, находящегося в муниципальной собственности. </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5.2.13. Своими постановлениями осуществляет передачу муниципального имущества в хозяйственное ведение, оперативное управление; заключает договоры о порядке осуществления права хозяйственного ведения и оперативного управления.</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5.2.14. Выступает в суде и арбитражном суде в качестве истца, ответчика и третьего лица по вопросам управления и распоряжения объектами муниципальной собственности; защиты прав муниципальной собственности.</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5.2.15. Осуществляет согласование границ земельных участков.</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5.3. Специалисты администрации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5.3.1. Участвуют в управлении объектами муниципальной собственности в пределах, устанавливаемых главой Администрации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 и в соответствии с разграничением для решения вопросов местного значения на территории сельского поселения.</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5.3.2. Участвуют в подготовке и реализации годовых прогнозных планов (программ) приватизации муниципальной собственности в части, касающейся объектов, расположенных на территории сельского поселения.</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5.3.3. Определяют цели, условия и порядок деятельности предприятий, учреждений муниципальной собственности, создаваемых по их инициативе.</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5.3.4. Вносят предложения Главе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 по вопросам создания, реорганизации и ликвидации муниципальных предприятий, учреждений, находящихся в ведении сельского поселения.</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5.3.5. Вносят проекты соответствующих постановлений Главе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 по назначению и освобождению от должности руководителей муниципальных унитарных предприятий и муниципальных учреждений, находящихся в ведении сельского поселения. </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5.3.6. Осуществляют координацию и необходимый контроль в области производственной и хозяйственной деятельности муниципальных предприятий, учреждений.</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5.3.7. Представляют интересы муниципального образования в товариществах собственников жилья, образованных для управления </w:t>
      </w:r>
      <w:r w:rsidRPr="004D6C4C">
        <w:rPr>
          <w:rFonts w:ascii="Times New Roman" w:eastAsia="Times New Roman" w:hAnsi="Times New Roman" w:cs="Times New Roman"/>
          <w:sz w:val="28"/>
          <w:szCs w:val="28"/>
          <w:lang w:eastAsia="ru-RU"/>
        </w:rPr>
        <w:lastRenderedPageBreak/>
        <w:t>кондоминиумами, в составе которых имеются объекты муниципальной собственности.</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5.3.8. Вносит предложения по постановке на учет бесхозяйного недвижимого имущества.</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5.3.9. Контролирует соблюдение условий договоров аренды муниципального нежилого фонда, своевременность и полноту перечислений арендной платы.</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5.3.10. Осуществляют мероприятия по выявлению и установлению собственника бесхозяйного имущества, расположенного на подведомственной территории. Готовят пакет документов (объявление в средствах массовой информации, акт о невозможности установить собственника, техническую документацию на объект недвижимости) с целью дальнейшего оформления прав муниципальной собственности на бесхозяйный объект.</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5.3.11. Осуществляют иные полномочия в пределах своей компетенции в соответствии с Уставом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 нормативными актами Администрации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 а также  настоящим Положением.</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D6C4C" w:rsidRPr="004D6C4C" w:rsidRDefault="004D6C4C" w:rsidP="004D6C4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6. Порядок создания, реорганизации и ликвидации</w:t>
      </w:r>
    </w:p>
    <w:p w:rsidR="004D6C4C" w:rsidRPr="004D6C4C" w:rsidRDefault="004D6C4C" w:rsidP="004D6C4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муниципальных предприятий и учреждений</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6.1. Создание, реорганизация и ликвидация муниципальных унитарных предприятий и муниципальных учреждений осуществляются в соответствии с ГК РФ, ФЗ РФ от 14.11.2002 N 161-ФЗ "О государственных и муниципальных унитарных предприятиях", ФЗ РФ от 12.01.1996 N 7-ФЗ "О некоммерческих организациях", Уставом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 и иными законодательными и нормативными актами.</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6.2. В </w:t>
      </w:r>
      <w:proofErr w:type="spellStart"/>
      <w:r w:rsidRPr="004D6C4C">
        <w:rPr>
          <w:rFonts w:ascii="Times New Roman" w:eastAsia="Times New Roman" w:hAnsi="Times New Roman" w:cs="Times New Roman"/>
          <w:sz w:val="28"/>
          <w:szCs w:val="28"/>
          <w:lang w:eastAsia="ru-RU"/>
        </w:rPr>
        <w:t>Кринично-Лугском</w:t>
      </w:r>
      <w:proofErr w:type="spellEnd"/>
      <w:r w:rsidRPr="004D6C4C">
        <w:rPr>
          <w:rFonts w:ascii="Times New Roman" w:eastAsia="Times New Roman" w:hAnsi="Times New Roman" w:cs="Times New Roman"/>
          <w:sz w:val="28"/>
          <w:szCs w:val="28"/>
          <w:lang w:eastAsia="ru-RU"/>
        </w:rPr>
        <w:t xml:space="preserve">  сельском поселении могут  создаваться и действовать</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6.2.1. Унитарные предприятия, основанные на праве хозяйственного ведения (муниципальные предприятия).</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6.2.2. Унитарные предприятия, основанные на праве оперативного управления (муниципальные казенные предприятия).</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6.2.3. Муниципальные учреждения, основанные на праве оперативного управления.</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6.3. Муниципальные унитарные предприятия и муниципальные учреждения создаются для удовлетворения экономических, социальных и бытовых потребностей муниципального образования за счет имущества, находящегося в муниципальной собственности сельского поселения, и в соответствии с планами и программами социально-экономического развития села.</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lastRenderedPageBreak/>
        <w:t xml:space="preserve">6.4. Создание, реорганизация и ликвидация муниципальных унитарных предприятий и муниципальных учреждений осуществляются по инициативе Собрания депутатов, главы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6.5. Для принятия решения о создании (реорганизации, ликвидации) муниципального унитарного предприятия или учреждения инициатором готовится технико-экономическое обоснование и вносится проект постановления Главы сельского поселения.</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6.6. Реорганизация муниципальных унитарных предприятий в форме слияния или присоединения к предприятиям и учреждениям других форм собственности не допускается.</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6.7. Муниципальное унитарное предприятие может быть преобразовано в муниципальное учреждение. Преобразование муниципального унитарного предприятия в организации иной организационно-правовой формы осуществляется в соответствии с законодательством о приватизации.</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6.8. Создание, реорганизация или ликвидация муниципального унитарного предприятия (учреждения) считаются завершенными с момента внесения об этом записи в государственный реестр юридических лиц.</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D6C4C" w:rsidRPr="004D6C4C" w:rsidRDefault="004D6C4C" w:rsidP="004D6C4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7. Управление </w:t>
      </w:r>
      <w:proofErr w:type="gramStart"/>
      <w:r w:rsidRPr="004D6C4C">
        <w:rPr>
          <w:rFonts w:ascii="Times New Roman" w:eastAsia="Times New Roman" w:hAnsi="Times New Roman" w:cs="Times New Roman"/>
          <w:sz w:val="28"/>
          <w:szCs w:val="28"/>
          <w:lang w:eastAsia="ru-RU"/>
        </w:rPr>
        <w:t>муниципальными</w:t>
      </w:r>
      <w:proofErr w:type="gramEnd"/>
      <w:r w:rsidRPr="004D6C4C">
        <w:rPr>
          <w:rFonts w:ascii="Times New Roman" w:eastAsia="Times New Roman" w:hAnsi="Times New Roman" w:cs="Times New Roman"/>
          <w:sz w:val="28"/>
          <w:szCs w:val="28"/>
          <w:lang w:eastAsia="ru-RU"/>
        </w:rPr>
        <w:t xml:space="preserve"> унитарными</w:t>
      </w:r>
    </w:p>
    <w:p w:rsidR="004D6C4C" w:rsidRPr="004D6C4C" w:rsidRDefault="004D6C4C" w:rsidP="004D6C4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предприятиями и учреждениями</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7.1. Собственником имущества муниципальных унитарных предприятий и учреждений является муниципальное образование </w:t>
      </w:r>
      <w:proofErr w:type="spellStart"/>
      <w:r w:rsidRPr="004D6C4C">
        <w:rPr>
          <w:rFonts w:ascii="Times New Roman" w:eastAsia="Times New Roman" w:hAnsi="Times New Roman" w:cs="Times New Roman"/>
          <w:sz w:val="28"/>
          <w:szCs w:val="28"/>
          <w:lang w:eastAsia="ru-RU"/>
        </w:rPr>
        <w:t>Кринично-Лугское</w:t>
      </w:r>
      <w:proofErr w:type="spellEnd"/>
      <w:r w:rsidRPr="004D6C4C">
        <w:rPr>
          <w:rFonts w:ascii="Times New Roman" w:eastAsia="Times New Roman" w:hAnsi="Times New Roman" w:cs="Times New Roman"/>
          <w:sz w:val="28"/>
          <w:szCs w:val="28"/>
          <w:lang w:eastAsia="ru-RU"/>
        </w:rPr>
        <w:t xml:space="preserve"> сельское поселение. От имени муниципального образования права собственника в отношении муниципальных унитарных предприятий и учреждений осуществляют Администрация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 </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7.2. Собственник имущества муниципального унитарного предприятия и учреждения в отношении указанных юридических лиц:</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определяет цели, предмет, виды деятельности предприятия (учреждения), а также дает согласие на участие унитарного предприятия в ассоциациях и других объединениях коммерческих организаций;</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определяет порядок составления, утверждения и установления показателей планов (программы) финансово-хозяйственной деятельности предприятий и учреждений;</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утверждает устав предприятия (учреждения), вносит в него изменения, в том числе утверждает устав в новой редакции;</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формирует уставный фонд муниципального унитарного предприятия;</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назначает в установленном порядке на должность руководителя муниципального унитарного предприятия (учреждения), заключает с ним, изменяет и прекращает трудовой договор в соответствии с трудовым законодательством;</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согласовывает прием на работу главного бухгалтера муниципального унитарного предприятия, заключение с ним, изменение и прекращение трудового договора;</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lastRenderedPageBreak/>
        <w:t>- утверждает бухгалтерскую отчетность и отчеты муниципальных унитарных предприятий и учреждений;</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дает согласие на распоряжение муниципальным унитарным предприятием недвижимым имуществом, а в случаях, установленных федеральными законами, иными нормативными правовыми актами или уставом муниципального унитарного предприятия, на совершение иных сделок;</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осуществляет контроль над использованием по назначению и сохранностью принадлежащего муниципальному унитарному предприятию (учреждению) имущества;</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утверждает, показатели экономической эффективности деятельности муниципального унитарного предприятия и контролирует их выполнение;</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дает согласие на создание филиалов и открытие представительств муниципальных унитарных предприятий (учреждений);</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дает согласие на совершение крупных сделок, сделок, в совершении которых имеется заинтересованность, и иных сделок;</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принимает решения о проведен</w:t>
      </w:r>
      <w:proofErr w:type="gramStart"/>
      <w:r w:rsidRPr="004D6C4C">
        <w:rPr>
          <w:rFonts w:ascii="Times New Roman" w:eastAsia="Times New Roman" w:hAnsi="Times New Roman" w:cs="Times New Roman"/>
          <w:sz w:val="28"/>
          <w:szCs w:val="28"/>
          <w:lang w:eastAsia="ru-RU"/>
        </w:rPr>
        <w:t>ии ау</w:t>
      </w:r>
      <w:proofErr w:type="gramEnd"/>
      <w:r w:rsidRPr="004D6C4C">
        <w:rPr>
          <w:rFonts w:ascii="Times New Roman" w:eastAsia="Times New Roman" w:hAnsi="Times New Roman" w:cs="Times New Roman"/>
          <w:sz w:val="28"/>
          <w:szCs w:val="28"/>
          <w:lang w:eastAsia="ru-RU"/>
        </w:rPr>
        <w:t>диторских проверок, утверждает аудитора и определяет размер оплаты его услуг;</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 имеет другие права и </w:t>
      </w:r>
      <w:proofErr w:type="gramStart"/>
      <w:r w:rsidRPr="004D6C4C">
        <w:rPr>
          <w:rFonts w:ascii="Times New Roman" w:eastAsia="Times New Roman" w:hAnsi="Times New Roman" w:cs="Times New Roman"/>
          <w:sz w:val="28"/>
          <w:szCs w:val="28"/>
          <w:lang w:eastAsia="ru-RU"/>
        </w:rPr>
        <w:t>несет другие обязанности</w:t>
      </w:r>
      <w:proofErr w:type="gramEnd"/>
      <w:r w:rsidRPr="004D6C4C">
        <w:rPr>
          <w:rFonts w:ascii="Times New Roman" w:eastAsia="Times New Roman" w:hAnsi="Times New Roman" w:cs="Times New Roman"/>
          <w:sz w:val="28"/>
          <w:szCs w:val="28"/>
          <w:lang w:eastAsia="ru-RU"/>
        </w:rPr>
        <w:t>, определенные законодательством Российской Федерации.</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7.3. Размеры цен и тарифов на продукцию и услуги муниципального предприятия и учреждения регулируются в соответствии с постановлениями Главы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7.4. Непосредственное управление муниципальным унитарным предприятием или учреждением осуществляет его руководитель.</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Руководитель муниципального унитарного предприятия или учреждения является единоличным исполнительным органом муниципального унитарного предприятия или учреждения. Руководитель назначается собственником имущества муниципального унитарного предприятия или учреждения на конкурсной основе. Руководитель муниципального унитарного предприятия или учреждения подотчетен собственнику имущества предприятия (учреждения).</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Руководитель муниципального унитарного предприятия или учреждения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а также принимать участие в забастовках.</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Руководитель муниципального унитарного предприятия или учреждения подлежит аттестации в порядке, установленном собственником имущества предприятия (учреждения).</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Руководитель муниципального унитарного предприятия или учреждения </w:t>
      </w:r>
      <w:proofErr w:type="gramStart"/>
      <w:r w:rsidRPr="004D6C4C">
        <w:rPr>
          <w:rFonts w:ascii="Times New Roman" w:eastAsia="Times New Roman" w:hAnsi="Times New Roman" w:cs="Times New Roman"/>
          <w:sz w:val="28"/>
          <w:szCs w:val="28"/>
          <w:lang w:eastAsia="ru-RU"/>
        </w:rPr>
        <w:t>отчитывается о деятельности</w:t>
      </w:r>
      <w:proofErr w:type="gramEnd"/>
      <w:r w:rsidRPr="004D6C4C">
        <w:rPr>
          <w:rFonts w:ascii="Times New Roman" w:eastAsia="Times New Roman" w:hAnsi="Times New Roman" w:cs="Times New Roman"/>
          <w:sz w:val="28"/>
          <w:szCs w:val="28"/>
          <w:lang w:eastAsia="ru-RU"/>
        </w:rPr>
        <w:t xml:space="preserve"> предприятия (учреждения) в порядке и сроки, которые определяются собственником имущества предприятия (учреждения).</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lastRenderedPageBreak/>
        <w:t>Руководитель муниципального предприятия (учреждения) при осуществлении своих прав и исполнении обязанностей должен действовать в интересах предприятия (учреждения) добросовестно и разумно и несет ответственность за ненадлежащее их исполнение в порядке, установленном законодательством.</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7.5. Муниципальное унитарное предприятие (учреждение) вправе осуществлять заимствования денежных средств только по согласованию с собственником имущества предприятия (учреждения) объема и направлений использования привлекаемых средств.</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7.6. Для муниципальных унитарных предприятий определяются следующие особенности деятельности:</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7.6.1. Муниципальное унитарное предприятие не вправе создавать в качестве юридического лица другое муниципальное унитарное предприятие путем передачи ему части своего имущества (дочернее предприятие).</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7.6.2. Муниципальное унитарное предприятие по согласованию с собственником его имущества может создавать филиалы и открывать представительства. Ответственность за их деятельность несет создавшее их предприятие.</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7.6.3. Муниципальные унитарные предприятия могут быть участниками (членами) коммерческих организаций, а также некоммерческих организаций. Муниципальные унитарные предприятия не вправе выступать учредителями (участниками) кредитных организаций. Решение об участии муниципального унитарного предприятия в коммерческой или некоммерческой организации может быть принято только с согласия собственника имущества муниципального унитарного предприятия. Распоряжение вкладом (долей) в уставном (складочном) капитале хозяйственного общества или товарищества, а также принадлежащими муниципальному унитарному предприятию акциями осуществляется предприятием только с согласия собственника его имущества.</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7.6.4. Муниципальное образование имеет право на получение части прибыли от использования имущества, находящегося в хозяйственном ведении муниципального предприятия. Порядок, размеры и сроки перечисления части прибыли муниципальных предприятий в местный бюджет и распределения доходов определяются постановлениями Главы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7.6.5. Бухгалтерская отчетность муниципального унитарного предприятия в случаях, определенных собственником имущества предприятия, подлежит обязательной ежегодной аудиторской проверке независимым аудитором.</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7.6.6. Муниципальное унитарное предприятие обязано публиковать отчетность о своей деятельности в случаях, предусмотренных федеральными законами или иными нормативными правовыми актами Российской Федерации.</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7.7. Для муниципальных учреждений устанавливаются следующие особенности деятельности:</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lastRenderedPageBreak/>
        <w:t>7.7.1. Муниципальное учреждение не вправе отчуждать закрепленное за ним имущество.</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 Если в соответствии с учредительными документами учреждению предоставлено право </w:t>
      </w:r>
      <w:proofErr w:type="gramStart"/>
      <w:r w:rsidRPr="004D6C4C">
        <w:rPr>
          <w:rFonts w:ascii="Times New Roman" w:eastAsia="Times New Roman" w:hAnsi="Times New Roman" w:cs="Times New Roman"/>
          <w:sz w:val="28"/>
          <w:szCs w:val="28"/>
          <w:lang w:eastAsia="ru-RU"/>
        </w:rPr>
        <w:t>осуществлять</w:t>
      </w:r>
      <w:proofErr w:type="gramEnd"/>
      <w:r w:rsidRPr="004D6C4C">
        <w:rPr>
          <w:rFonts w:ascii="Times New Roman" w:eastAsia="Times New Roman" w:hAnsi="Times New Roman" w:cs="Times New Roman"/>
          <w:sz w:val="28"/>
          <w:szCs w:val="28"/>
          <w:lang w:eastAsia="ru-RU"/>
        </w:rPr>
        <w:t xml:space="preserve">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учреждения и учитываются на отдельном балансе.</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7.7.2. Муниципальное учреждение самостоятельно осуществляет права пользования и распоряжения закрепленным за ним имуществом на праве оперативного управления в пределах, установленных законом и настоящим Положением, в рамках деятельности муниципального учреждения.</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7.7.3. Муниципальное учреждение отвечает по своим обязательствам денежными средствами, находящимися в его распоряжении. В случае недостаточности денежных средств по обязательствам учреждения субсидиарную ответственность несет собственник соответствующего имущества. В отношении обязательств учреждения, связанных с его деятельностью, приносящей доходы, собственник имущества учреждения несет субсидиарную ответственность только в том случае, если неисполнение обязательств такого рода наступило в результате его управленческих действий.</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7.8. Размеры цен и тарифов на продукцию и услуги муниципальных предприятий и учреждений регулируются в соответствии с постановлениями Главы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D6C4C" w:rsidRPr="004D6C4C" w:rsidRDefault="004D6C4C" w:rsidP="004D6C4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8. Порядок передачи муниципального имущества в аренду</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D6C4C" w:rsidRPr="004D6C4C" w:rsidRDefault="004D6C4C" w:rsidP="004D6C4C">
      <w:pPr>
        <w:spacing w:after="0" w:line="240" w:lineRule="auto"/>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8.1. Имущество, находящееся в муниципальной собственности, передается в аренду в порядке, установленном действующим законодательством, Уставом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 настоящим Положением.</w:t>
      </w:r>
    </w:p>
    <w:p w:rsidR="004D6C4C" w:rsidRPr="004D6C4C" w:rsidRDefault="004D6C4C" w:rsidP="004D6C4C">
      <w:pPr>
        <w:spacing w:after="0" w:line="240" w:lineRule="auto"/>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 или) пользования в отношении государственного или муниципального имущества, указанного в части 3 статьи 17.1 ФЗ « О защите конкуренции»- уполномоченный собственником обладатель права хозяйственного ведения или оперативного управлени</w:t>
      </w:r>
      <w:proofErr w:type="gramStart"/>
      <w:r w:rsidRPr="004D6C4C">
        <w:rPr>
          <w:rFonts w:ascii="Times New Roman" w:eastAsia="Times New Roman" w:hAnsi="Times New Roman" w:cs="Times New Roman"/>
          <w:sz w:val="28"/>
          <w:szCs w:val="28"/>
          <w:lang w:eastAsia="ru-RU"/>
        </w:rPr>
        <w:t>я(</w:t>
      </w:r>
      <w:proofErr w:type="gramEnd"/>
      <w:r w:rsidRPr="004D6C4C">
        <w:rPr>
          <w:rFonts w:ascii="Times New Roman" w:eastAsia="Times New Roman" w:hAnsi="Times New Roman" w:cs="Times New Roman"/>
          <w:sz w:val="28"/>
          <w:szCs w:val="28"/>
          <w:lang w:eastAsia="ru-RU"/>
        </w:rPr>
        <w:t xml:space="preserve"> государственное или муниципальное унитарное предприятие, учреждение)или иное лицо, обладающее правами владения и (или</w:t>
      </w:r>
      <w:proofErr w:type="gramStart"/>
      <w:r w:rsidRPr="004D6C4C">
        <w:rPr>
          <w:rFonts w:ascii="Times New Roman" w:eastAsia="Times New Roman" w:hAnsi="Times New Roman" w:cs="Times New Roman"/>
          <w:sz w:val="28"/>
          <w:szCs w:val="28"/>
          <w:lang w:eastAsia="ru-RU"/>
        </w:rPr>
        <w:t>)п</w:t>
      </w:r>
      <w:proofErr w:type="gramEnd"/>
      <w:r w:rsidRPr="004D6C4C">
        <w:rPr>
          <w:rFonts w:ascii="Times New Roman" w:eastAsia="Times New Roman" w:hAnsi="Times New Roman" w:cs="Times New Roman"/>
          <w:sz w:val="28"/>
          <w:szCs w:val="28"/>
          <w:lang w:eastAsia="ru-RU"/>
        </w:rPr>
        <w:t>ользования в отношении государственного или муниципального имущества.</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8.2. При передаче муниципального имущества в аренду арендодателем от имени муниципального образования выступает Глава администрации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w:t>
      </w:r>
    </w:p>
    <w:p w:rsidR="004D6C4C" w:rsidRPr="004D6C4C" w:rsidRDefault="004D6C4C" w:rsidP="004D6C4C">
      <w:pPr>
        <w:spacing w:after="0" w:line="240" w:lineRule="auto"/>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lastRenderedPageBreak/>
        <w:t xml:space="preserve">8.3. Условия сдачи имущества в аренду определяются постановлением Администрации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 Заключение договоров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w:t>
      </w:r>
      <w:proofErr w:type="gramStart"/>
      <w:r w:rsidRPr="004D6C4C">
        <w:rPr>
          <w:rFonts w:ascii="Times New Roman" w:eastAsia="Times New Roman" w:hAnsi="Times New Roman" w:cs="Times New Roman"/>
          <w:sz w:val="28"/>
          <w:szCs w:val="28"/>
          <w:lang w:eastAsia="ru-RU"/>
        </w:rPr>
        <w:t>и(</w:t>
      </w:r>
      <w:proofErr w:type="gramEnd"/>
      <w:r w:rsidRPr="004D6C4C">
        <w:rPr>
          <w:rFonts w:ascii="Times New Roman" w:eastAsia="Times New Roman" w:hAnsi="Times New Roman" w:cs="Times New Roman"/>
          <w:sz w:val="28"/>
          <w:szCs w:val="28"/>
          <w:lang w:eastAsia="ru-RU"/>
        </w:rPr>
        <w:t xml:space="preserve"> далее- объекты теплоснабжения, водоснабжения, и (или) водоотведения, осуществляется только путем проведения торгов в форме конкурса с учетом положений предусмотренных статьей 28.1 ФЗ от 27.07.2010 № 190 ФЗ </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8.4. Решение о передаче имущества в аренду и условиях такой передачи принимается Главой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8.5. Решение о передаче в аренду имущественных комплексов, предприятий, находящихся в собственности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 утверждаются постановлением Главы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 </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8.6. Передача в аренду имущества, закрепленного за муниципальным унитарным предприятием на праве хозяйственного ведения, осуществляется самим муниципальным предприятием по согласованию с Главой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D6C4C" w:rsidRPr="004D6C4C" w:rsidRDefault="004D6C4C" w:rsidP="004D6C4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9. Порядок передачи муниципального имущества</w:t>
      </w:r>
    </w:p>
    <w:p w:rsidR="004D6C4C" w:rsidRPr="004D6C4C" w:rsidRDefault="004D6C4C" w:rsidP="004D6C4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в оперативное управление</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9.1. Имущество, находящееся в муниципальной собственности, передается в оперативное управление в порядке, установленном федеральным законодательством, настоящим Положением.</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 9.2. Условия передачи муниципального имущества в оперативное управление определяются постановлением Главы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9.3. При передаче муниципального имущества в оперативное управление учредителем оперативного управления выступает Администрация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 Передача осуществляется на основании постановления Администрации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 и оформляется путем заключения договора оперативного управления муниципальным имуществом.</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D6C4C" w:rsidRPr="004D6C4C" w:rsidRDefault="004D6C4C" w:rsidP="004D6C4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10. Приватизация объектов муниципальной собственности</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10.1. Приватизация объектов муниципальной собственности осуществляется в соответствии с законодательством Российской Федерации и Ростовской области о приватизации.</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10.2.Администрация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 разрабатывает проект прогнозного плана (программы) приватизации </w:t>
      </w:r>
      <w:r w:rsidRPr="004D6C4C">
        <w:rPr>
          <w:rFonts w:ascii="Times New Roman" w:eastAsia="Times New Roman" w:hAnsi="Times New Roman" w:cs="Times New Roman"/>
          <w:sz w:val="28"/>
          <w:szCs w:val="28"/>
          <w:lang w:eastAsia="ru-RU"/>
        </w:rPr>
        <w:lastRenderedPageBreak/>
        <w:t xml:space="preserve">муниципального имущества в соответствии с регламентом, утвержденным постановлением Главы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10.3. Денежные средства, полученные в результате приватизации объектов муниципальной собственности, перечисляются в местный бюджет.</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D6C4C" w:rsidRPr="004D6C4C" w:rsidRDefault="004D6C4C" w:rsidP="004D6C4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11. Оценка объектов муниципальной собственности</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11.1. Продажа и иное отчуждение объектов муниципальной собственности осуществляется по рыночной стоимости. Передача в аренду, доверительное управление, в залог муниципального имущества осуществляется по рыночной стоимости в случаях, предусмотренных нормативно-правовыми актами Российской Федерации, Ростовской области, местного самоуправления.</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11.2. Оценка объектов муниципальной собственности осуществляется в случаях и в порядке, установленном действующим законодательством Российской Федерации.</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11.3. Оценка объектов муниципальной собственности производится независимыми оценщиками</w:t>
      </w:r>
    </w:p>
    <w:p w:rsidR="004D6C4C" w:rsidRPr="004D6C4C" w:rsidRDefault="004D6C4C" w:rsidP="004D6C4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D6C4C" w:rsidRPr="004D6C4C" w:rsidRDefault="004D6C4C" w:rsidP="004D6C4C">
      <w:pPr>
        <w:spacing w:after="0" w:line="240" w:lineRule="auto"/>
        <w:jc w:val="center"/>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12. Муниципальная казна</w:t>
      </w:r>
    </w:p>
    <w:p w:rsidR="004D6C4C" w:rsidRPr="004D6C4C" w:rsidRDefault="004D6C4C" w:rsidP="004D6C4C">
      <w:pPr>
        <w:spacing w:after="0" w:line="240" w:lineRule="auto"/>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w:t>
      </w:r>
    </w:p>
    <w:p w:rsidR="004D6C4C" w:rsidRPr="004D6C4C" w:rsidRDefault="004D6C4C" w:rsidP="004D6C4C">
      <w:pPr>
        <w:spacing w:after="0" w:line="240" w:lineRule="auto"/>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12.1 Муниципальной казной являются средства бюджета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 и иное муниципальное имущество, не закрепленное за муниципальными унитарными предприятиями и муниципальными учреждениями на праве хозяйственного ведения или оперативного управления.</w:t>
      </w:r>
    </w:p>
    <w:p w:rsidR="004D6C4C" w:rsidRPr="004D6C4C" w:rsidRDefault="004D6C4C" w:rsidP="004D6C4C">
      <w:pPr>
        <w:spacing w:after="0" w:line="240" w:lineRule="auto"/>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Имущество, входящее в состав муниципальной казны, подлежит учету в Реестре, а также бюджетному учету в соответствии с законодательством Российской Федерации.</w:t>
      </w:r>
    </w:p>
    <w:p w:rsidR="004D6C4C" w:rsidRPr="004D6C4C" w:rsidRDefault="004D6C4C" w:rsidP="004D6C4C">
      <w:pPr>
        <w:spacing w:after="0" w:line="240" w:lineRule="auto"/>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12.2. Имущество поступает в муниципальную казну:</w:t>
      </w:r>
    </w:p>
    <w:p w:rsidR="004D6C4C" w:rsidRPr="004D6C4C" w:rsidRDefault="004D6C4C" w:rsidP="004D6C4C">
      <w:pPr>
        <w:spacing w:after="0" w:line="240" w:lineRule="auto"/>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12.2.1. При передаче в муниципальную собственность в порядке, предусмотренном законодательством о разграничении государственной собственности </w:t>
      </w:r>
      <w:proofErr w:type="gramStart"/>
      <w:r w:rsidRPr="004D6C4C">
        <w:rPr>
          <w:rFonts w:ascii="Times New Roman" w:eastAsia="Times New Roman" w:hAnsi="Times New Roman" w:cs="Times New Roman"/>
          <w:sz w:val="28"/>
          <w:szCs w:val="28"/>
          <w:lang w:eastAsia="ru-RU"/>
        </w:rPr>
        <w:t>на</w:t>
      </w:r>
      <w:proofErr w:type="gramEnd"/>
      <w:r w:rsidRPr="004D6C4C">
        <w:rPr>
          <w:rFonts w:ascii="Times New Roman" w:eastAsia="Times New Roman" w:hAnsi="Times New Roman" w:cs="Times New Roman"/>
          <w:sz w:val="28"/>
          <w:szCs w:val="28"/>
          <w:lang w:eastAsia="ru-RU"/>
        </w:rPr>
        <w:t xml:space="preserve"> государственную (федеральную и областную) и муниципальную;</w:t>
      </w:r>
    </w:p>
    <w:p w:rsidR="004D6C4C" w:rsidRPr="004D6C4C" w:rsidRDefault="004D6C4C" w:rsidP="004D6C4C">
      <w:pPr>
        <w:spacing w:after="0" w:line="240" w:lineRule="auto"/>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12.2.2. Если имущество вновь создано или приобретено непосредственно в муниципальную собственность за счет средств бюджета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w:t>
      </w:r>
    </w:p>
    <w:p w:rsidR="004D6C4C" w:rsidRPr="004D6C4C" w:rsidRDefault="004D6C4C" w:rsidP="004D6C4C">
      <w:pPr>
        <w:spacing w:after="0" w:line="240" w:lineRule="auto"/>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12.2.3. При передаче безвозмездно в муниципальную собственность юридическими и физическими лицами;</w:t>
      </w:r>
    </w:p>
    <w:p w:rsidR="004D6C4C" w:rsidRPr="004D6C4C" w:rsidRDefault="004D6C4C" w:rsidP="004D6C4C">
      <w:pPr>
        <w:spacing w:after="0" w:line="240" w:lineRule="auto"/>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12.2.4. При исключении из хозяйственного ведения и оперативного управления муниципальных унитарных предприятий и изъятии из оперативного управления муниципальных учреждений на законных основаниях;</w:t>
      </w:r>
    </w:p>
    <w:p w:rsidR="004D6C4C" w:rsidRPr="004D6C4C" w:rsidRDefault="004D6C4C" w:rsidP="004D6C4C">
      <w:pPr>
        <w:spacing w:after="0" w:line="240" w:lineRule="auto"/>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12.2.5. Если имущество осталось после ликвидации муниципальных унитарных предприятий и муниципальных учреждений;</w:t>
      </w:r>
    </w:p>
    <w:p w:rsidR="004D6C4C" w:rsidRPr="004D6C4C" w:rsidRDefault="004D6C4C" w:rsidP="004D6C4C">
      <w:pPr>
        <w:spacing w:after="0" w:line="240" w:lineRule="auto"/>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lastRenderedPageBreak/>
        <w:t>- при поступлении в муниципальную собственность по другим, не противоречащим закону основаниям.</w:t>
      </w:r>
    </w:p>
    <w:p w:rsidR="004D6C4C" w:rsidRPr="004D6C4C" w:rsidRDefault="004D6C4C" w:rsidP="004D6C4C">
      <w:pPr>
        <w:spacing w:after="0" w:line="240" w:lineRule="auto"/>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12.3. Имущество, входящее в состав муниципальной казны, может быть передано на ответственное хранение, во владение и пользование держателям имущества муниципальной казны - администрации, муниципальным унитарным предприятиям и муниципальным учреждениям.</w:t>
      </w:r>
    </w:p>
    <w:p w:rsidR="004D6C4C" w:rsidRPr="004D6C4C" w:rsidRDefault="004D6C4C" w:rsidP="004D6C4C">
      <w:pPr>
        <w:spacing w:after="0" w:line="240" w:lineRule="auto"/>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12.4. Имущество, входящее в состав муниципальной казны, может быть приватизировано, передано в аренду, безвозмездное пользование, залог, доверительное управление, на хранение, внесено в качестве вклада в уставный капитал хозяйственных обществ, обменено, передано в хозяйственное ведение (оперативное управление) муниципальным унитарным предприятиям и муниципальным учреждениям в соответствии с действующим законодательством.</w:t>
      </w:r>
    </w:p>
    <w:p w:rsidR="004D6C4C" w:rsidRPr="004D6C4C" w:rsidRDefault="004D6C4C" w:rsidP="004D6C4C">
      <w:pPr>
        <w:spacing w:after="0" w:line="240" w:lineRule="auto"/>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w:t>
      </w:r>
    </w:p>
    <w:p w:rsidR="004D6C4C" w:rsidRPr="004D6C4C" w:rsidRDefault="004D6C4C" w:rsidP="004D6C4C">
      <w:pPr>
        <w:spacing w:after="0" w:line="240" w:lineRule="auto"/>
        <w:jc w:val="center"/>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13. Управление и распоряжение земельными участками, находящимися в муниципальной собственности, а также государственная собственность, на которые не разграничена.</w:t>
      </w:r>
    </w:p>
    <w:p w:rsidR="004D6C4C" w:rsidRPr="004D6C4C" w:rsidRDefault="004D6C4C" w:rsidP="004D6C4C">
      <w:pPr>
        <w:spacing w:after="0" w:line="240" w:lineRule="auto"/>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w:t>
      </w:r>
    </w:p>
    <w:p w:rsidR="004D6C4C" w:rsidRPr="004D6C4C" w:rsidRDefault="004D6C4C" w:rsidP="004D6C4C">
      <w:pPr>
        <w:spacing w:after="0" w:line="240" w:lineRule="auto"/>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13.1. Управление и распоряжение земельными участками включает в себя:</w:t>
      </w:r>
    </w:p>
    <w:p w:rsidR="004D6C4C" w:rsidRPr="004D6C4C" w:rsidRDefault="004D6C4C" w:rsidP="004D6C4C">
      <w:pPr>
        <w:spacing w:after="0" w:line="240" w:lineRule="auto"/>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13.1.1. Изъятие, в том числе путем выкупа, земельных участков для муниципальных нужд;</w:t>
      </w:r>
    </w:p>
    <w:p w:rsidR="004D6C4C" w:rsidRPr="004D6C4C" w:rsidRDefault="004D6C4C" w:rsidP="004D6C4C">
      <w:pPr>
        <w:spacing w:after="0" w:line="240" w:lineRule="auto"/>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13.1.2. Распоряжение земельными участками на территории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 в соответствии с действующим законодательством, в том числе предоставление в собственность, аренду, постоянное (бессрочное) пользование, безвозмездное срочное пользование, передача в залог;</w:t>
      </w:r>
    </w:p>
    <w:p w:rsidR="004D6C4C" w:rsidRPr="004D6C4C" w:rsidRDefault="004D6C4C" w:rsidP="004D6C4C">
      <w:pPr>
        <w:spacing w:after="0" w:line="240" w:lineRule="auto"/>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13.1.3. Разработку и реализацию местных программ использования и охраны земель, планирование использования муниципальных земель;</w:t>
      </w:r>
    </w:p>
    <w:p w:rsidR="004D6C4C" w:rsidRPr="004D6C4C" w:rsidRDefault="004D6C4C" w:rsidP="004D6C4C">
      <w:pPr>
        <w:spacing w:after="0" w:line="240" w:lineRule="auto"/>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 xml:space="preserve">13.1.4. Организацию разработки и осуществления планов земельно-хозяйственного устройства территории  </w:t>
      </w:r>
      <w:proofErr w:type="spellStart"/>
      <w:r w:rsidRPr="004D6C4C">
        <w:rPr>
          <w:rFonts w:ascii="Times New Roman" w:eastAsia="Times New Roman" w:hAnsi="Times New Roman" w:cs="Times New Roman"/>
          <w:sz w:val="28"/>
          <w:szCs w:val="28"/>
          <w:lang w:eastAsia="ru-RU"/>
        </w:rPr>
        <w:t>Кринично-Лугского</w:t>
      </w:r>
      <w:proofErr w:type="spellEnd"/>
      <w:r w:rsidRPr="004D6C4C">
        <w:rPr>
          <w:rFonts w:ascii="Times New Roman" w:eastAsia="Times New Roman" w:hAnsi="Times New Roman" w:cs="Times New Roman"/>
          <w:sz w:val="28"/>
          <w:szCs w:val="28"/>
          <w:lang w:eastAsia="ru-RU"/>
        </w:rPr>
        <w:t xml:space="preserve"> сельского поселения;</w:t>
      </w:r>
    </w:p>
    <w:p w:rsidR="004D6C4C" w:rsidRPr="004D6C4C" w:rsidRDefault="004D6C4C" w:rsidP="004D6C4C">
      <w:pPr>
        <w:spacing w:after="0" w:line="240" w:lineRule="auto"/>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13.1.5. Организацию работ по проведению землеустройства;</w:t>
      </w:r>
    </w:p>
    <w:p w:rsidR="004D6C4C" w:rsidRPr="004D6C4C" w:rsidRDefault="004D6C4C" w:rsidP="004D6C4C">
      <w:pPr>
        <w:spacing w:after="0" w:line="240" w:lineRule="auto"/>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13.1.6. Согласование границ земельного участка.</w:t>
      </w:r>
    </w:p>
    <w:p w:rsidR="004D6C4C" w:rsidRPr="004D6C4C" w:rsidRDefault="004D6C4C" w:rsidP="004D6C4C">
      <w:pPr>
        <w:spacing w:after="0" w:line="240" w:lineRule="auto"/>
        <w:jc w:val="both"/>
        <w:rPr>
          <w:rFonts w:ascii="Times New Roman" w:eastAsia="Times New Roman" w:hAnsi="Times New Roman" w:cs="Times New Roman"/>
          <w:sz w:val="28"/>
          <w:szCs w:val="28"/>
          <w:lang w:eastAsia="ru-RU"/>
        </w:rPr>
      </w:pPr>
      <w:r w:rsidRPr="004D6C4C">
        <w:rPr>
          <w:rFonts w:ascii="Times New Roman" w:eastAsia="Times New Roman" w:hAnsi="Times New Roman" w:cs="Times New Roman"/>
          <w:sz w:val="28"/>
          <w:szCs w:val="28"/>
          <w:lang w:eastAsia="ru-RU"/>
        </w:rPr>
        <w:t>13.2. Управление и распоряжение земельными участками осуществляется в соответствии с действующими нормативными правовыми актами Российской Федерации, Ростовской области и настоящим Положением.</w:t>
      </w:r>
    </w:p>
    <w:p w:rsidR="00312D21" w:rsidRDefault="00312D21" w:rsidP="00312D21">
      <w:pPr>
        <w:rPr>
          <w:rFonts w:ascii="Times New Roman" w:eastAsia="Times New Roman" w:hAnsi="Times New Roman" w:cs="Times New Roman"/>
          <w:sz w:val="20"/>
          <w:szCs w:val="20"/>
          <w:lang w:eastAsia="ru-RU"/>
        </w:rPr>
      </w:pPr>
    </w:p>
    <w:p w:rsidR="00312D21" w:rsidRPr="00312D21" w:rsidRDefault="00312D21" w:rsidP="00312D21">
      <w:pPr>
        <w:tabs>
          <w:tab w:val="left" w:pos="1050"/>
        </w:tabs>
        <w:spacing w:after="0" w:line="240" w:lineRule="auto"/>
        <w:rPr>
          <w:rFonts w:ascii="Times New Roman" w:eastAsia="Times New Roman" w:hAnsi="Times New Roman" w:cs="Times New Roman"/>
          <w:sz w:val="18"/>
          <w:szCs w:val="18"/>
          <w:lang w:eastAsia="ru-RU"/>
        </w:rPr>
      </w:pPr>
      <w:r w:rsidRPr="00312D21">
        <w:rPr>
          <w:rFonts w:ascii="Times New Roman" w:eastAsia="Times New Roman" w:hAnsi="Times New Roman" w:cs="Times New Roman"/>
          <w:sz w:val="18"/>
          <w:szCs w:val="18"/>
          <w:lang w:eastAsia="ru-RU"/>
        </w:rPr>
        <w:t xml:space="preserve">Издатель:  </w:t>
      </w:r>
      <w:proofErr w:type="spellStart"/>
      <w:r w:rsidRPr="00312D21">
        <w:rPr>
          <w:rFonts w:ascii="Times New Roman" w:eastAsia="Times New Roman" w:hAnsi="Times New Roman" w:cs="Times New Roman"/>
          <w:sz w:val="18"/>
          <w:szCs w:val="18"/>
          <w:lang w:eastAsia="ru-RU"/>
        </w:rPr>
        <w:t>Кринично-Лугское</w:t>
      </w:r>
      <w:proofErr w:type="spellEnd"/>
    </w:p>
    <w:p w:rsidR="00312D21" w:rsidRPr="00312D21" w:rsidRDefault="00312D21" w:rsidP="00312D21">
      <w:pPr>
        <w:tabs>
          <w:tab w:val="left" w:pos="1050"/>
        </w:tabs>
        <w:spacing w:after="0" w:line="240" w:lineRule="auto"/>
        <w:rPr>
          <w:rFonts w:ascii="Times New Roman" w:eastAsia="Times New Roman" w:hAnsi="Times New Roman" w:cs="Times New Roman"/>
          <w:sz w:val="18"/>
          <w:szCs w:val="18"/>
          <w:lang w:eastAsia="ru-RU"/>
        </w:rPr>
      </w:pPr>
      <w:r w:rsidRPr="00312D21">
        <w:rPr>
          <w:rFonts w:ascii="Times New Roman" w:eastAsia="Times New Roman" w:hAnsi="Times New Roman" w:cs="Times New Roman"/>
          <w:sz w:val="18"/>
          <w:szCs w:val="18"/>
          <w:lang w:eastAsia="ru-RU"/>
        </w:rPr>
        <w:t>сельское поселение</w:t>
      </w:r>
    </w:p>
    <w:p w:rsidR="00BF5801" w:rsidRPr="00BF5801" w:rsidRDefault="00312D21" w:rsidP="004D6C4C">
      <w:pPr>
        <w:spacing w:after="0" w:line="240" w:lineRule="auto"/>
        <w:rPr>
          <w:rFonts w:ascii="Times New Roman" w:eastAsia="Times New Roman" w:hAnsi="Times New Roman" w:cs="Times New Roman"/>
          <w:sz w:val="20"/>
          <w:szCs w:val="20"/>
          <w:lang w:eastAsia="ar-SA"/>
        </w:rPr>
      </w:pPr>
      <w:r w:rsidRPr="00312D21">
        <w:rPr>
          <w:rFonts w:ascii="Times New Roman" w:eastAsia="Times New Roman" w:hAnsi="Times New Roman" w:cs="Times New Roman"/>
          <w:sz w:val="18"/>
          <w:szCs w:val="18"/>
          <w:lang w:eastAsia="ru-RU"/>
        </w:rPr>
        <w:t xml:space="preserve">Тираж: 50 экземпляров   </w:t>
      </w:r>
    </w:p>
    <w:p w:rsidR="001521FF" w:rsidRPr="001521FF" w:rsidRDefault="001521FF" w:rsidP="00DD6C92">
      <w:pPr>
        <w:widowControl w:val="0"/>
        <w:autoSpaceDE w:val="0"/>
        <w:autoSpaceDN w:val="0"/>
        <w:adjustRightInd w:val="0"/>
        <w:spacing w:after="0" w:line="240" w:lineRule="auto"/>
        <w:rPr>
          <w:rFonts w:ascii="Calibri" w:eastAsia="Calibri" w:hAnsi="Calibri" w:cs="Times New Roman"/>
          <w:sz w:val="20"/>
          <w:szCs w:val="20"/>
        </w:rPr>
      </w:pPr>
    </w:p>
    <w:p w:rsidR="00DA3E7B" w:rsidRPr="00341899" w:rsidRDefault="00DA3E7B" w:rsidP="001521FF">
      <w:pPr>
        <w:spacing w:after="0" w:line="240" w:lineRule="auto"/>
        <w:jc w:val="center"/>
        <w:rPr>
          <w:rFonts w:ascii="Times New Roman" w:hAnsi="Times New Roman" w:cs="Times New Roman"/>
          <w:sz w:val="20"/>
          <w:szCs w:val="20"/>
        </w:rPr>
      </w:pPr>
    </w:p>
    <w:sectPr w:rsidR="00DA3E7B" w:rsidRPr="00341899" w:rsidSect="00BF5801">
      <w:headerReference w:type="even" r:id="rId27"/>
      <w:headerReference w:type="default" r:id="rId28"/>
      <w:footerReference w:type="even" r:id="rId29"/>
      <w:footerReference w:type="default" r:id="rId30"/>
      <w:headerReference w:type="first" r:id="rId31"/>
      <w:footerReference w:type="first" r:id="rId3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0E3" w:rsidRDefault="00EF20E3">
      <w:pPr>
        <w:spacing w:after="0" w:line="240" w:lineRule="auto"/>
      </w:pPr>
      <w:r>
        <w:separator/>
      </w:r>
    </w:p>
  </w:endnote>
  <w:endnote w:type="continuationSeparator" w:id="0">
    <w:p w:rsidR="00EF20E3" w:rsidRDefault="00EF2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2C" w:rsidRDefault="00EF20E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2C" w:rsidRDefault="00E03784">
    <w:pPr>
      <w:pStyle w:val="a6"/>
      <w:jc w:val="right"/>
    </w:pPr>
    <w:r>
      <w:fldChar w:fldCharType="begin"/>
    </w:r>
    <w:r>
      <w:instrText>PAGE   \* MERGEFORMAT</w:instrText>
    </w:r>
    <w:r>
      <w:fldChar w:fldCharType="separate"/>
    </w:r>
    <w:r w:rsidR="004D6C4C">
      <w:rPr>
        <w:noProof/>
      </w:rPr>
      <w:t>86</w:t>
    </w:r>
    <w:r>
      <w:fldChar w:fldCharType="end"/>
    </w:r>
  </w:p>
  <w:p w:rsidR="009B312C" w:rsidRDefault="00EF20E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2C" w:rsidRDefault="00EF20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0E3" w:rsidRDefault="00EF20E3">
      <w:pPr>
        <w:spacing w:after="0" w:line="240" w:lineRule="auto"/>
      </w:pPr>
      <w:r>
        <w:separator/>
      </w:r>
    </w:p>
  </w:footnote>
  <w:footnote w:type="continuationSeparator" w:id="0">
    <w:p w:rsidR="00EF20E3" w:rsidRDefault="00EF2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2C" w:rsidRDefault="00EF20E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2C" w:rsidRDefault="00EF20E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2C" w:rsidRDefault="00EF20E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6"/>
    <w:lvl w:ilvl="0">
      <w:start w:val="1"/>
      <w:numFmt w:val="decimal"/>
      <w:lvlText w:val="%1."/>
      <w:lvlJc w:val="left"/>
      <w:pPr>
        <w:tabs>
          <w:tab w:val="num" w:pos="0"/>
        </w:tabs>
        <w:ind w:left="390" w:hanging="390"/>
      </w:pPr>
      <w:rPr>
        <w:rFonts w:hint="default"/>
        <w:spacing w:val="-8"/>
        <w:sz w:val="28"/>
        <w:szCs w:val="28"/>
      </w:rPr>
    </w:lvl>
    <w:lvl w:ilvl="1">
      <w:start w:val="1"/>
      <w:numFmt w:val="decimal"/>
      <w:lvlText w:val="%1.%2."/>
      <w:lvlJc w:val="left"/>
      <w:pPr>
        <w:tabs>
          <w:tab w:val="num" w:pos="0"/>
        </w:tabs>
        <w:ind w:left="1288" w:hanging="720"/>
      </w:pPr>
      <w:rPr>
        <w:rFonts w:hint="default"/>
        <w:spacing w:val="-8"/>
        <w:sz w:val="28"/>
        <w:szCs w:val="28"/>
      </w:rPr>
    </w:lvl>
    <w:lvl w:ilvl="2">
      <w:start w:val="1"/>
      <w:numFmt w:val="decimal"/>
      <w:lvlText w:val="%1.%2.%3."/>
      <w:lvlJc w:val="left"/>
      <w:pPr>
        <w:tabs>
          <w:tab w:val="num" w:pos="0"/>
        </w:tabs>
        <w:ind w:left="720" w:hanging="720"/>
      </w:pPr>
      <w:rPr>
        <w:rFonts w:hint="default"/>
        <w:spacing w:val="-8"/>
        <w:sz w:val="28"/>
        <w:szCs w:val="28"/>
      </w:rPr>
    </w:lvl>
    <w:lvl w:ilvl="3">
      <w:start w:val="1"/>
      <w:numFmt w:val="decimal"/>
      <w:lvlText w:val="%1.%2.%3.%4."/>
      <w:lvlJc w:val="left"/>
      <w:pPr>
        <w:tabs>
          <w:tab w:val="num" w:pos="0"/>
        </w:tabs>
        <w:ind w:left="1080" w:hanging="1080"/>
      </w:pPr>
      <w:rPr>
        <w:rFonts w:hint="default"/>
        <w:spacing w:val="-8"/>
        <w:sz w:val="28"/>
        <w:szCs w:val="28"/>
      </w:rPr>
    </w:lvl>
    <w:lvl w:ilvl="4">
      <w:start w:val="1"/>
      <w:numFmt w:val="decimal"/>
      <w:lvlText w:val="%1.%2.%3.%4.%5."/>
      <w:lvlJc w:val="left"/>
      <w:pPr>
        <w:tabs>
          <w:tab w:val="num" w:pos="0"/>
        </w:tabs>
        <w:ind w:left="1080" w:hanging="1080"/>
      </w:pPr>
      <w:rPr>
        <w:rFonts w:hint="default"/>
        <w:spacing w:val="-8"/>
        <w:sz w:val="28"/>
        <w:szCs w:val="28"/>
      </w:rPr>
    </w:lvl>
    <w:lvl w:ilvl="5">
      <w:start w:val="1"/>
      <w:numFmt w:val="decimal"/>
      <w:lvlText w:val="%1.%2.%3.%4.%5.%6."/>
      <w:lvlJc w:val="left"/>
      <w:pPr>
        <w:tabs>
          <w:tab w:val="num" w:pos="0"/>
        </w:tabs>
        <w:ind w:left="1440" w:hanging="1440"/>
      </w:pPr>
      <w:rPr>
        <w:rFonts w:hint="default"/>
        <w:spacing w:val="-8"/>
        <w:sz w:val="28"/>
        <w:szCs w:val="28"/>
      </w:rPr>
    </w:lvl>
    <w:lvl w:ilvl="6">
      <w:start w:val="1"/>
      <w:numFmt w:val="decimal"/>
      <w:lvlText w:val="%1.%2.%3.%4.%5.%6.%7."/>
      <w:lvlJc w:val="left"/>
      <w:pPr>
        <w:tabs>
          <w:tab w:val="num" w:pos="0"/>
        </w:tabs>
        <w:ind w:left="1440" w:hanging="1440"/>
      </w:pPr>
      <w:rPr>
        <w:rFonts w:hint="default"/>
        <w:spacing w:val="-8"/>
        <w:sz w:val="28"/>
        <w:szCs w:val="28"/>
      </w:rPr>
    </w:lvl>
    <w:lvl w:ilvl="7">
      <w:start w:val="1"/>
      <w:numFmt w:val="decimal"/>
      <w:lvlText w:val="%1.%2.%3.%4.%5.%6.%7.%8."/>
      <w:lvlJc w:val="left"/>
      <w:pPr>
        <w:tabs>
          <w:tab w:val="num" w:pos="0"/>
        </w:tabs>
        <w:ind w:left="1800" w:hanging="1800"/>
      </w:pPr>
      <w:rPr>
        <w:rFonts w:hint="default"/>
        <w:spacing w:val="-8"/>
        <w:sz w:val="28"/>
        <w:szCs w:val="28"/>
      </w:rPr>
    </w:lvl>
    <w:lvl w:ilvl="8">
      <w:start w:val="1"/>
      <w:numFmt w:val="decimal"/>
      <w:lvlText w:val="%1.%2.%3.%4.%5.%6.%7.%8.%9."/>
      <w:lvlJc w:val="left"/>
      <w:pPr>
        <w:tabs>
          <w:tab w:val="num" w:pos="0"/>
        </w:tabs>
        <w:ind w:left="1800" w:hanging="1800"/>
      </w:pPr>
      <w:rPr>
        <w:rFonts w:hint="default"/>
        <w:spacing w:val="-8"/>
        <w:sz w:val="28"/>
        <w:szCs w:val="28"/>
      </w:rPr>
    </w:lvl>
  </w:abstractNum>
  <w:abstractNum w:abstractNumId="2">
    <w:nsid w:val="00000003"/>
    <w:multiLevelType w:val="singleLevel"/>
    <w:tmpl w:val="00000003"/>
    <w:name w:val="WW8Num3"/>
    <w:lvl w:ilvl="0">
      <w:start w:val="1"/>
      <w:numFmt w:val="decimal"/>
      <w:lvlText w:val="%1."/>
      <w:lvlJc w:val="left"/>
      <w:pPr>
        <w:tabs>
          <w:tab w:val="num" w:pos="795"/>
        </w:tabs>
        <w:ind w:left="795" w:hanging="435"/>
      </w:pPr>
      <w:rPr>
        <w:rFonts w:ascii="Times New Roman" w:hAnsi="Times New Roman" w:cs="Times New Roman" w:hint="default"/>
        <w:sz w:val="28"/>
        <w:szCs w:val="28"/>
      </w:rPr>
    </w:lvl>
  </w:abstractNum>
  <w:abstractNum w:abstractNumId="3">
    <w:nsid w:val="00000004"/>
    <w:multiLevelType w:val="singleLevel"/>
    <w:tmpl w:val="00000004"/>
    <w:name w:val="WW8Num4"/>
    <w:lvl w:ilvl="0">
      <w:start w:val="1"/>
      <w:numFmt w:val="decimal"/>
      <w:lvlText w:val="%1."/>
      <w:lvlJc w:val="left"/>
      <w:pPr>
        <w:tabs>
          <w:tab w:val="num" w:pos="0"/>
        </w:tabs>
        <w:ind w:left="4188" w:hanging="360"/>
      </w:pPr>
    </w:lvl>
  </w:abstractNum>
  <w:abstractNum w:abstractNumId="4">
    <w:nsid w:val="00000005"/>
    <w:multiLevelType w:val="multilevel"/>
    <w:tmpl w:val="00000005"/>
    <w:name w:val="WW8Num5"/>
    <w:lvl w:ilvl="0">
      <w:start w:val="1"/>
      <w:numFmt w:val="decimal"/>
      <w:lvlText w:val="%1.   "/>
      <w:lvlJc w:val="left"/>
      <w:pPr>
        <w:tabs>
          <w:tab w:val="num" w:pos="1571"/>
        </w:tabs>
        <w:ind w:left="0" w:firstLine="851"/>
      </w:pPr>
      <w:rPr>
        <w:rFonts w:cs="Times New Roman"/>
      </w:rPr>
    </w:lvl>
    <w:lvl w:ilvl="1">
      <w:start w:val="1"/>
      <w:numFmt w:val="decimal"/>
      <w:lvlText w:val="%1.%2 "/>
      <w:lvlJc w:val="left"/>
      <w:pPr>
        <w:tabs>
          <w:tab w:val="num" w:pos="1684"/>
        </w:tabs>
        <w:ind w:left="57" w:firstLine="907"/>
      </w:pPr>
      <w:rPr>
        <w:rFonts w:cs="Times New Roman"/>
      </w:rPr>
    </w:lvl>
    <w:lvl w:ilvl="2">
      <w:numFmt w:val="bullet"/>
      <w:lvlText w:val=""/>
      <w:lvlJc w:val="left"/>
      <w:pPr>
        <w:tabs>
          <w:tab w:val="num" w:pos="1531"/>
        </w:tabs>
        <w:ind w:left="1531" w:hanging="397"/>
      </w:pPr>
      <w:rPr>
        <w:rFonts w:ascii="Symbol" w:hAnsi="Symbol"/>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09147D07"/>
    <w:multiLevelType w:val="hybridMultilevel"/>
    <w:tmpl w:val="5628C5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0F5BA1"/>
    <w:multiLevelType w:val="hybridMultilevel"/>
    <w:tmpl w:val="D7B603F8"/>
    <w:lvl w:ilvl="0" w:tplc="623886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34C4459"/>
    <w:multiLevelType w:val="singleLevel"/>
    <w:tmpl w:val="0419000F"/>
    <w:lvl w:ilvl="0">
      <w:start w:val="1"/>
      <w:numFmt w:val="decimal"/>
      <w:lvlText w:val="%1."/>
      <w:lvlJc w:val="left"/>
      <w:pPr>
        <w:tabs>
          <w:tab w:val="num" w:pos="360"/>
        </w:tabs>
        <w:ind w:left="360" w:hanging="360"/>
      </w:pPr>
    </w:lvl>
  </w:abstractNum>
  <w:abstractNum w:abstractNumId="8">
    <w:nsid w:val="3D982F3C"/>
    <w:multiLevelType w:val="hybridMultilevel"/>
    <w:tmpl w:val="C96CDBD4"/>
    <w:lvl w:ilvl="0" w:tplc="20F240C8">
      <w:start w:val="1"/>
      <w:numFmt w:val="decimal"/>
      <w:lvlText w:val="%1."/>
      <w:lvlJc w:val="left"/>
      <w:pPr>
        <w:ind w:left="1775" w:hanging="106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num>
  <w:num w:numId="8">
    <w:abstractNumId w:val="0"/>
  </w:num>
  <w:num w:numId="9">
    <w:abstractNumId w:val="4"/>
  </w:num>
  <w:num w:numId="10">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num>
  <w:num w:numId="12">
    <w:abstractNumId w:val="2"/>
  </w:num>
  <w:num w:numId="13">
    <w:abstractNumId w:val="3"/>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6A"/>
    <w:rsid w:val="00032204"/>
    <w:rsid w:val="0006359E"/>
    <w:rsid w:val="000C5DC6"/>
    <w:rsid w:val="000E53A3"/>
    <w:rsid w:val="000E707A"/>
    <w:rsid w:val="00123192"/>
    <w:rsid w:val="00126226"/>
    <w:rsid w:val="001521FF"/>
    <w:rsid w:val="001A2E46"/>
    <w:rsid w:val="001E78D7"/>
    <w:rsid w:val="0020498D"/>
    <w:rsid w:val="002059B7"/>
    <w:rsid w:val="0022295B"/>
    <w:rsid w:val="002657E6"/>
    <w:rsid w:val="002C26D6"/>
    <w:rsid w:val="00312D21"/>
    <w:rsid w:val="00341899"/>
    <w:rsid w:val="003A3A74"/>
    <w:rsid w:val="004814A3"/>
    <w:rsid w:val="004D0744"/>
    <w:rsid w:val="004D6C4C"/>
    <w:rsid w:val="004E557F"/>
    <w:rsid w:val="005E206C"/>
    <w:rsid w:val="00601ED4"/>
    <w:rsid w:val="0068796D"/>
    <w:rsid w:val="006E5CBC"/>
    <w:rsid w:val="00716DF0"/>
    <w:rsid w:val="007246B1"/>
    <w:rsid w:val="00731342"/>
    <w:rsid w:val="00796E76"/>
    <w:rsid w:val="0082367F"/>
    <w:rsid w:val="008B430B"/>
    <w:rsid w:val="008F0F3A"/>
    <w:rsid w:val="009512F1"/>
    <w:rsid w:val="00973D79"/>
    <w:rsid w:val="00A33760"/>
    <w:rsid w:val="00B1146A"/>
    <w:rsid w:val="00B401CB"/>
    <w:rsid w:val="00B719B9"/>
    <w:rsid w:val="00BF5801"/>
    <w:rsid w:val="00C13F49"/>
    <w:rsid w:val="00C30248"/>
    <w:rsid w:val="00C57FF8"/>
    <w:rsid w:val="00C7168F"/>
    <w:rsid w:val="00DA3E7B"/>
    <w:rsid w:val="00DD6C92"/>
    <w:rsid w:val="00E03784"/>
    <w:rsid w:val="00E87762"/>
    <w:rsid w:val="00EF20E3"/>
    <w:rsid w:val="00F70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71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73D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4D6C4C"/>
    <w:pPr>
      <w:keepNext/>
      <w:numPr>
        <w:ilvl w:val="3"/>
        <w:numId w:val="2"/>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semiHidden/>
    <w:unhideWhenUsed/>
    <w:qFormat/>
    <w:rsid w:val="004D6C4C"/>
    <w:pPr>
      <w:numPr>
        <w:ilvl w:val="5"/>
        <w:numId w:val="2"/>
      </w:numPr>
      <w:suppressAutoHyphens/>
      <w:spacing w:before="240" w:after="60" w:line="240" w:lineRule="auto"/>
      <w:outlineLvl w:val="5"/>
    </w:pPr>
    <w:rPr>
      <w:rFonts w:ascii="Calibri" w:eastAsia="Times New Roman" w:hAnsi="Calibri" w:cs="Times New Roman"/>
      <w:b/>
      <w:bCs/>
      <w:lang w:eastAsia="ar-SA"/>
    </w:rPr>
  </w:style>
  <w:style w:type="paragraph" w:styleId="7">
    <w:name w:val="heading 7"/>
    <w:basedOn w:val="a"/>
    <w:next w:val="a"/>
    <w:link w:val="70"/>
    <w:semiHidden/>
    <w:unhideWhenUsed/>
    <w:qFormat/>
    <w:rsid w:val="004D6C4C"/>
    <w:pPr>
      <w:keepNext/>
      <w:numPr>
        <w:ilvl w:val="6"/>
        <w:numId w:val="2"/>
      </w:numPr>
      <w:suppressAutoHyphens/>
      <w:spacing w:after="0" w:line="240" w:lineRule="auto"/>
      <w:jc w:val="both"/>
      <w:outlineLvl w:val="6"/>
    </w:pPr>
    <w:rPr>
      <w:rFonts w:ascii="Arial" w:eastAsia="Times New Roman" w:hAnsi="Arial" w:cs="Times New Roman"/>
      <w:b/>
      <w:i/>
      <w:szCs w:val="20"/>
      <w:lang w:eastAsia="ar-SA"/>
    </w:rPr>
  </w:style>
  <w:style w:type="paragraph" w:styleId="8">
    <w:name w:val="heading 8"/>
    <w:basedOn w:val="a"/>
    <w:next w:val="a"/>
    <w:link w:val="80"/>
    <w:unhideWhenUsed/>
    <w:qFormat/>
    <w:rsid w:val="004D6C4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73D79"/>
    <w:rPr>
      <w:rFonts w:asciiTheme="majorHAnsi" w:eastAsiaTheme="majorEastAsia" w:hAnsiTheme="majorHAnsi" w:cstheme="majorBidi"/>
      <w:b/>
      <w:bCs/>
      <w:color w:val="4F81BD" w:themeColor="accent1"/>
      <w:sz w:val="26"/>
      <w:szCs w:val="26"/>
    </w:rPr>
  </w:style>
  <w:style w:type="paragraph" w:styleId="a4">
    <w:name w:val="No Spacing"/>
    <w:qFormat/>
    <w:rsid w:val="00341899"/>
    <w:pPr>
      <w:spacing w:after="0" w:line="240" w:lineRule="auto"/>
    </w:pPr>
    <w:rPr>
      <w:rFonts w:ascii="Calibri" w:eastAsia="Times New Roman" w:hAnsi="Calibri" w:cs="Times New Roman"/>
      <w:lang w:eastAsia="ru-RU"/>
    </w:rPr>
  </w:style>
  <w:style w:type="numbering" w:customStyle="1" w:styleId="11">
    <w:name w:val="Нет списка1"/>
    <w:next w:val="a2"/>
    <w:uiPriority w:val="99"/>
    <w:semiHidden/>
    <w:unhideWhenUsed/>
    <w:rsid w:val="00F70F15"/>
  </w:style>
  <w:style w:type="paragraph" w:customStyle="1" w:styleId="ConsPlusCell">
    <w:name w:val="ConsPlusCell"/>
    <w:rsid w:val="00F70F1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1">
    <w:name w:val="Абзац списка2"/>
    <w:basedOn w:val="a"/>
    <w:rsid w:val="00F70F15"/>
    <w:pPr>
      <w:suppressAutoHyphens/>
      <w:spacing w:after="0" w:line="240" w:lineRule="auto"/>
    </w:pPr>
    <w:rPr>
      <w:rFonts w:ascii="Times New Roman" w:eastAsia="PMingLiU" w:hAnsi="Times New Roman" w:cs="Times New Roman"/>
      <w:kern w:val="1"/>
      <w:sz w:val="20"/>
      <w:szCs w:val="20"/>
      <w:lang w:eastAsia="ar-SA"/>
    </w:rPr>
  </w:style>
  <w:style w:type="character" w:customStyle="1" w:styleId="10">
    <w:name w:val="Заголовок 1 Знак"/>
    <w:basedOn w:val="a0"/>
    <w:link w:val="1"/>
    <w:rsid w:val="00C7168F"/>
    <w:rPr>
      <w:rFonts w:asciiTheme="majorHAnsi" w:eastAsiaTheme="majorEastAsia" w:hAnsiTheme="majorHAnsi" w:cstheme="majorBidi"/>
      <w:b/>
      <w:bCs/>
      <w:color w:val="365F91" w:themeColor="accent1" w:themeShade="BF"/>
      <w:sz w:val="28"/>
      <w:szCs w:val="28"/>
    </w:rPr>
  </w:style>
  <w:style w:type="character" w:styleId="a5">
    <w:name w:val="page number"/>
    <w:basedOn w:val="a0"/>
    <w:rsid w:val="000C5DC6"/>
  </w:style>
  <w:style w:type="paragraph" w:styleId="a6">
    <w:name w:val="footer"/>
    <w:basedOn w:val="a"/>
    <w:link w:val="a7"/>
    <w:rsid w:val="000C5DC6"/>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zh-CN"/>
    </w:rPr>
  </w:style>
  <w:style w:type="character" w:customStyle="1" w:styleId="a7">
    <w:name w:val="Нижний колонтитул Знак"/>
    <w:basedOn w:val="a0"/>
    <w:link w:val="a6"/>
    <w:rsid w:val="000C5DC6"/>
    <w:rPr>
      <w:rFonts w:ascii="Times New Roman" w:eastAsia="Times New Roman" w:hAnsi="Times New Roman" w:cs="Times New Roman"/>
      <w:sz w:val="20"/>
      <w:szCs w:val="20"/>
      <w:lang w:eastAsia="zh-CN"/>
    </w:rPr>
  </w:style>
  <w:style w:type="paragraph" w:styleId="a8">
    <w:name w:val="Balloon Text"/>
    <w:basedOn w:val="a"/>
    <w:link w:val="a9"/>
    <w:semiHidden/>
    <w:unhideWhenUsed/>
    <w:rsid w:val="008B430B"/>
    <w:pPr>
      <w:spacing w:after="0" w:line="240" w:lineRule="auto"/>
    </w:pPr>
    <w:rPr>
      <w:rFonts w:ascii="Arial" w:hAnsi="Arial" w:cs="Arial"/>
      <w:sz w:val="16"/>
      <w:szCs w:val="16"/>
    </w:rPr>
  </w:style>
  <w:style w:type="character" w:customStyle="1" w:styleId="a9">
    <w:name w:val="Текст выноски Знак"/>
    <w:basedOn w:val="a0"/>
    <w:link w:val="a8"/>
    <w:semiHidden/>
    <w:rsid w:val="008B430B"/>
    <w:rPr>
      <w:rFonts w:ascii="Arial" w:hAnsi="Arial" w:cs="Arial"/>
      <w:sz w:val="16"/>
      <w:szCs w:val="16"/>
    </w:rPr>
  </w:style>
  <w:style w:type="paragraph" w:styleId="aa">
    <w:name w:val="header"/>
    <w:basedOn w:val="a"/>
    <w:link w:val="ab"/>
    <w:unhideWhenUsed/>
    <w:rsid w:val="001521FF"/>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rsid w:val="001521FF"/>
    <w:rPr>
      <w:rFonts w:ascii="Calibri" w:eastAsia="Calibri" w:hAnsi="Calibri" w:cs="Times New Roman"/>
    </w:rPr>
  </w:style>
  <w:style w:type="character" w:customStyle="1" w:styleId="80">
    <w:name w:val="Заголовок 8 Знак"/>
    <w:basedOn w:val="a0"/>
    <w:link w:val="8"/>
    <w:rsid w:val="004D6C4C"/>
    <w:rPr>
      <w:rFonts w:asciiTheme="majorHAnsi" w:eastAsiaTheme="majorEastAsia" w:hAnsiTheme="majorHAnsi" w:cstheme="majorBidi"/>
      <w:color w:val="404040" w:themeColor="text1" w:themeTint="BF"/>
      <w:sz w:val="20"/>
      <w:szCs w:val="20"/>
    </w:rPr>
  </w:style>
  <w:style w:type="character" w:customStyle="1" w:styleId="40">
    <w:name w:val="Заголовок 4 Знак"/>
    <w:basedOn w:val="a0"/>
    <w:link w:val="4"/>
    <w:semiHidden/>
    <w:rsid w:val="004D6C4C"/>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semiHidden/>
    <w:rsid w:val="004D6C4C"/>
    <w:rPr>
      <w:rFonts w:ascii="Calibri" w:eastAsia="Times New Roman" w:hAnsi="Calibri" w:cs="Times New Roman"/>
      <w:b/>
      <w:bCs/>
      <w:lang w:eastAsia="ar-SA"/>
    </w:rPr>
  </w:style>
  <w:style w:type="character" w:customStyle="1" w:styleId="70">
    <w:name w:val="Заголовок 7 Знак"/>
    <w:basedOn w:val="a0"/>
    <w:link w:val="7"/>
    <w:semiHidden/>
    <w:rsid w:val="004D6C4C"/>
    <w:rPr>
      <w:rFonts w:ascii="Arial" w:eastAsia="Times New Roman" w:hAnsi="Arial" w:cs="Times New Roman"/>
      <w:b/>
      <w:i/>
      <w:szCs w:val="20"/>
      <w:lang w:eastAsia="ar-SA"/>
    </w:rPr>
  </w:style>
  <w:style w:type="numbering" w:customStyle="1" w:styleId="22">
    <w:name w:val="Нет списка2"/>
    <w:next w:val="a2"/>
    <w:uiPriority w:val="99"/>
    <w:semiHidden/>
    <w:unhideWhenUsed/>
    <w:rsid w:val="004D6C4C"/>
  </w:style>
  <w:style w:type="character" w:styleId="ac">
    <w:name w:val="Hyperlink"/>
    <w:semiHidden/>
    <w:unhideWhenUsed/>
    <w:rsid w:val="004D6C4C"/>
    <w:rPr>
      <w:color w:val="0000FF"/>
      <w:u w:val="single"/>
    </w:rPr>
  </w:style>
  <w:style w:type="character" w:styleId="ad">
    <w:name w:val="FollowedHyperlink"/>
    <w:basedOn w:val="a0"/>
    <w:uiPriority w:val="99"/>
    <w:semiHidden/>
    <w:unhideWhenUsed/>
    <w:rsid w:val="004D6C4C"/>
    <w:rPr>
      <w:color w:val="800080" w:themeColor="followedHyperlink"/>
      <w:u w:val="single"/>
    </w:rPr>
  </w:style>
  <w:style w:type="character" w:styleId="ae">
    <w:name w:val="Emphasis"/>
    <w:qFormat/>
    <w:rsid w:val="004D6C4C"/>
    <w:rPr>
      <w:rFonts w:ascii="Times New Roman" w:hAnsi="Times New Roman" w:cs="Times New Roman" w:hint="default"/>
      <w:i/>
      <w:iCs/>
    </w:rPr>
  </w:style>
  <w:style w:type="character" w:styleId="af">
    <w:name w:val="Strong"/>
    <w:qFormat/>
    <w:rsid w:val="004D6C4C"/>
    <w:rPr>
      <w:rFonts w:ascii="Times New Roman" w:hAnsi="Times New Roman" w:cs="Times New Roman" w:hint="default"/>
      <w:b/>
      <w:bCs/>
    </w:rPr>
  </w:style>
  <w:style w:type="paragraph" w:styleId="af0">
    <w:name w:val="Normal (Web)"/>
    <w:basedOn w:val="a"/>
    <w:semiHidden/>
    <w:unhideWhenUsed/>
    <w:rsid w:val="004D6C4C"/>
    <w:pPr>
      <w:suppressAutoHyphens/>
      <w:spacing w:before="280" w:after="280" w:line="240" w:lineRule="auto"/>
    </w:pPr>
    <w:rPr>
      <w:rFonts w:ascii="Times New Roman" w:eastAsia="Times New Roman" w:hAnsi="Times New Roman" w:cs="Times New Roman"/>
      <w:sz w:val="24"/>
      <w:szCs w:val="24"/>
      <w:lang w:eastAsia="ar-SA"/>
    </w:rPr>
  </w:style>
  <w:style w:type="paragraph" w:styleId="af1">
    <w:name w:val="footnote text"/>
    <w:basedOn w:val="a"/>
    <w:link w:val="12"/>
    <w:semiHidden/>
    <w:unhideWhenUsed/>
    <w:rsid w:val="004D6C4C"/>
    <w:pPr>
      <w:suppressAutoHyphens/>
      <w:spacing w:after="0" w:line="240" w:lineRule="auto"/>
    </w:pPr>
    <w:rPr>
      <w:rFonts w:ascii="Times New Roman" w:eastAsia="Times New Roman" w:hAnsi="Times New Roman" w:cs="Times New Roman"/>
      <w:sz w:val="20"/>
      <w:szCs w:val="20"/>
      <w:lang w:eastAsia="ar-SA"/>
    </w:rPr>
  </w:style>
  <w:style w:type="character" w:customStyle="1" w:styleId="af2">
    <w:name w:val="Текст сноски Знак"/>
    <w:basedOn w:val="a0"/>
    <w:semiHidden/>
    <w:rsid w:val="004D6C4C"/>
    <w:rPr>
      <w:sz w:val="20"/>
      <w:szCs w:val="20"/>
    </w:rPr>
  </w:style>
  <w:style w:type="paragraph" w:styleId="af3">
    <w:name w:val="annotation text"/>
    <w:basedOn w:val="a"/>
    <w:link w:val="13"/>
    <w:uiPriority w:val="99"/>
    <w:semiHidden/>
    <w:unhideWhenUsed/>
    <w:rsid w:val="004D6C4C"/>
    <w:pPr>
      <w:suppressAutoHyphens/>
      <w:spacing w:after="0" w:line="240" w:lineRule="auto"/>
    </w:pPr>
    <w:rPr>
      <w:rFonts w:ascii="Times New Roman" w:eastAsia="Times New Roman" w:hAnsi="Times New Roman" w:cs="Times New Roman"/>
      <w:sz w:val="20"/>
      <w:szCs w:val="20"/>
      <w:lang w:eastAsia="ar-SA"/>
    </w:rPr>
  </w:style>
  <w:style w:type="character" w:customStyle="1" w:styleId="af4">
    <w:name w:val="Текст примечания Знак"/>
    <w:basedOn w:val="a0"/>
    <w:uiPriority w:val="99"/>
    <w:semiHidden/>
    <w:rsid w:val="004D6C4C"/>
    <w:rPr>
      <w:sz w:val="20"/>
      <w:szCs w:val="20"/>
    </w:rPr>
  </w:style>
  <w:style w:type="paragraph" w:styleId="af5">
    <w:name w:val="Body Text"/>
    <w:basedOn w:val="a"/>
    <w:link w:val="af6"/>
    <w:unhideWhenUsed/>
    <w:rsid w:val="004D6C4C"/>
    <w:pPr>
      <w:suppressAutoHyphens/>
      <w:spacing w:after="120" w:line="240" w:lineRule="auto"/>
    </w:pPr>
    <w:rPr>
      <w:rFonts w:ascii="Times New Roman" w:eastAsia="Times New Roman" w:hAnsi="Times New Roman" w:cs="Times New Roman"/>
      <w:sz w:val="24"/>
      <w:szCs w:val="24"/>
      <w:lang w:eastAsia="ar-SA"/>
    </w:rPr>
  </w:style>
  <w:style w:type="character" w:customStyle="1" w:styleId="af6">
    <w:name w:val="Основной текст Знак"/>
    <w:basedOn w:val="a0"/>
    <w:link w:val="af5"/>
    <w:rsid w:val="004D6C4C"/>
    <w:rPr>
      <w:rFonts w:ascii="Times New Roman" w:eastAsia="Times New Roman" w:hAnsi="Times New Roman" w:cs="Times New Roman"/>
      <w:sz w:val="24"/>
      <w:szCs w:val="24"/>
      <w:lang w:eastAsia="ar-SA"/>
    </w:rPr>
  </w:style>
  <w:style w:type="paragraph" w:styleId="af7">
    <w:name w:val="List"/>
    <w:basedOn w:val="af5"/>
    <w:semiHidden/>
    <w:unhideWhenUsed/>
    <w:rsid w:val="004D6C4C"/>
    <w:rPr>
      <w:rFonts w:ascii="Arial" w:hAnsi="Arial" w:cs="Mangal"/>
    </w:rPr>
  </w:style>
  <w:style w:type="paragraph" w:styleId="af8">
    <w:name w:val="Subtitle"/>
    <w:basedOn w:val="a"/>
    <w:next w:val="a"/>
    <w:link w:val="af9"/>
    <w:qFormat/>
    <w:rsid w:val="004D6C4C"/>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f9">
    <w:name w:val="Подзаголовок Знак"/>
    <w:basedOn w:val="a0"/>
    <w:link w:val="af8"/>
    <w:rsid w:val="004D6C4C"/>
    <w:rPr>
      <w:rFonts w:asciiTheme="majorHAnsi" w:eastAsiaTheme="majorEastAsia" w:hAnsiTheme="majorHAnsi" w:cstheme="majorBidi"/>
      <w:i/>
      <w:iCs/>
      <w:color w:val="4F81BD" w:themeColor="accent1"/>
      <w:spacing w:val="15"/>
      <w:sz w:val="24"/>
      <w:szCs w:val="24"/>
      <w:lang w:eastAsia="ar-SA"/>
    </w:rPr>
  </w:style>
  <w:style w:type="paragraph" w:styleId="afa">
    <w:name w:val="Title"/>
    <w:basedOn w:val="a"/>
    <w:next w:val="af8"/>
    <w:link w:val="14"/>
    <w:qFormat/>
    <w:rsid w:val="004D6C4C"/>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fb">
    <w:name w:val="Название Знак"/>
    <w:basedOn w:val="a0"/>
    <w:rsid w:val="004D6C4C"/>
    <w:rPr>
      <w:rFonts w:asciiTheme="majorHAnsi" w:eastAsiaTheme="majorEastAsia" w:hAnsiTheme="majorHAnsi" w:cstheme="majorBidi"/>
      <w:color w:val="17365D" w:themeColor="text2" w:themeShade="BF"/>
      <w:spacing w:val="5"/>
      <w:kern w:val="28"/>
      <w:sz w:val="52"/>
      <w:szCs w:val="52"/>
    </w:rPr>
  </w:style>
  <w:style w:type="paragraph" w:styleId="afc">
    <w:name w:val="Body Text Indent"/>
    <w:basedOn w:val="a"/>
    <w:link w:val="15"/>
    <w:semiHidden/>
    <w:unhideWhenUsed/>
    <w:rsid w:val="004D6C4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d">
    <w:name w:val="Основной текст с отступом Знак"/>
    <w:basedOn w:val="a0"/>
    <w:semiHidden/>
    <w:rsid w:val="004D6C4C"/>
  </w:style>
  <w:style w:type="paragraph" w:styleId="afe">
    <w:name w:val="List Paragraph"/>
    <w:basedOn w:val="a"/>
    <w:qFormat/>
    <w:rsid w:val="004D6C4C"/>
    <w:pPr>
      <w:suppressAutoHyphens/>
      <w:ind w:left="720"/>
    </w:pPr>
    <w:rPr>
      <w:rFonts w:ascii="Calibri" w:eastAsia="Calibri" w:hAnsi="Calibri" w:cs="Times New Roman"/>
      <w:lang w:eastAsia="ar-SA"/>
    </w:rPr>
  </w:style>
  <w:style w:type="paragraph" w:customStyle="1" w:styleId="aff">
    <w:name w:val="Заголовок"/>
    <w:basedOn w:val="a"/>
    <w:next w:val="af5"/>
    <w:rsid w:val="004D6C4C"/>
    <w:pPr>
      <w:keepNext/>
      <w:suppressAutoHyphens/>
      <w:spacing w:before="240" w:after="120" w:line="240" w:lineRule="auto"/>
    </w:pPr>
    <w:rPr>
      <w:rFonts w:ascii="Arial" w:eastAsia="Microsoft YaHei" w:hAnsi="Arial" w:cs="Mangal"/>
      <w:sz w:val="28"/>
      <w:szCs w:val="28"/>
      <w:lang w:eastAsia="ar-SA"/>
    </w:rPr>
  </w:style>
  <w:style w:type="paragraph" w:customStyle="1" w:styleId="16">
    <w:name w:val="Название1"/>
    <w:basedOn w:val="a"/>
    <w:rsid w:val="004D6C4C"/>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7">
    <w:name w:val="Указатель1"/>
    <w:basedOn w:val="a"/>
    <w:rsid w:val="004D6C4C"/>
    <w:pPr>
      <w:suppressLineNumbers/>
      <w:suppressAutoHyphens/>
      <w:spacing w:after="0" w:line="240" w:lineRule="auto"/>
    </w:pPr>
    <w:rPr>
      <w:rFonts w:ascii="Arial" w:eastAsia="Times New Roman" w:hAnsi="Arial" w:cs="Mangal"/>
      <w:sz w:val="24"/>
      <w:szCs w:val="24"/>
      <w:lang w:eastAsia="ar-SA"/>
    </w:rPr>
  </w:style>
  <w:style w:type="paragraph" w:customStyle="1" w:styleId="ConsPlusTitle">
    <w:name w:val="ConsPlusTitle"/>
    <w:rsid w:val="004D6C4C"/>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Normal">
    <w:name w:val="ConsPlusNormal"/>
    <w:rsid w:val="004D6C4C"/>
    <w:pPr>
      <w:suppressAutoHyphens/>
      <w:autoSpaceDE w:val="0"/>
      <w:spacing w:after="0" w:line="240" w:lineRule="auto"/>
      <w:ind w:firstLine="720"/>
    </w:pPr>
    <w:rPr>
      <w:rFonts w:ascii="Arial" w:eastAsia="Arial" w:hAnsi="Arial" w:cs="Arial"/>
      <w:sz w:val="20"/>
      <w:szCs w:val="20"/>
      <w:lang w:eastAsia="ar-SA"/>
    </w:rPr>
  </w:style>
  <w:style w:type="paragraph" w:customStyle="1" w:styleId="ConsTitle">
    <w:name w:val="ConsTitle"/>
    <w:rsid w:val="004D6C4C"/>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18">
    <w:name w:val="Знак Знак Знак1 Знак Знак Знак Знак"/>
    <w:basedOn w:val="a"/>
    <w:rsid w:val="004D6C4C"/>
    <w:pPr>
      <w:suppressAutoHyphens/>
      <w:spacing w:before="280" w:after="280" w:line="240" w:lineRule="auto"/>
      <w:jc w:val="both"/>
    </w:pPr>
    <w:rPr>
      <w:rFonts w:ascii="Tahoma" w:eastAsia="Times New Roman" w:hAnsi="Tahoma" w:cs="Times New Roman"/>
      <w:sz w:val="20"/>
      <w:szCs w:val="20"/>
      <w:lang w:val="en-US" w:eastAsia="ar-SA"/>
    </w:rPr>
  </w:style>
  <w:style w:type="paragraph" w:customStyle="1" w:styleId="210">
    <w:name w:val="Основной текст с отступом 21"/>
    <w:basedOn w:val="a"/>
    <w:rsid w:val="004D6C4C"/>
    <w:pPr>
      <w:keepNext/>
      <w:keepLines/>
      <w:suppressAutoHyphens/>
      <w:spacing w:after="0" w:line="240" w:lineRule="auto"/>
      <w:ind w:firstLine="720"/>
      <w:jc w:val="both"/>
    </w:pPr>
    <w:rPr>
      <w:rFonts w:ascii="Times New Roman" w:eastAsia="Times New Roman" w:hAnsi="Times New Roman" w:cs="Times New Roman"/>
      <w:b/>
      <w:bCs/>
      <w:sz w:val="28"/>
      <w:szCs w:val="28"/>
      <w:lang w:eastAsia="ar-SA"/>
    </w:rPr>
  </w:style>
  <w:style w:type="paragraph" w:customStyle="1" w:styleId="211">
    <w:name w:val="Основной текст 21"/>
    <w:basedOn w:val="a"/>
    <w:rsid w:val="004D6C4C"/>
    <w:pPr>
      <w:suppressAutoHyphens/>
      <w:spacing w:after="120" w:line="480" w:lineRule="auto"/>
    </w:pPr>
    <w:rPr>
      <w:rFonts w:ascii="Times New Roman" w:eastAsia="Times New Roman" w:hAnsi="Times New Roman" w:cs="Times New Roman"/>
      <w:sz w:val="24"/>
      <w:szCs w:val="24"/>
      <w:lang w:val="en-US" w:eastAsia="ar-SA"/>
    </w:rPr>
  </w:style>
  <w:style w:type="paragraph" w:customStyle="1" w:styleId="ConsPlusNonformat">
    <w:name w:val="ConsPlusNonformat"/>
    <w:rsid w:val="004D6C4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31">
    <w:name w:val="Основной текст 31"/>
    <w:basedOn w:val="a"/>
    <w:rsid w:val="004D6C4C"/>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Знак1"/>
    <w:basedOn w:val="a"/>
    <w:rsid w:val="004D6C4C"/>
    <w:pPr>
      <w:suppressAutoHyphens/>
      <w:spacing w:after="160" w:line="240" w:lineRule="exact"/>
    </w:pPr>
    <w:rPr>
      <w:rFonts w:ascii="Verdana" w:eastAsia="Times New Roman" w:hAnsi="Verdana" w:cs="Times New Roman"/>
      <w:sz w:val="20"/>
      <w:szCs w:val="20"/>
      <w:lang w:val="en-US" w:eastAsia="ar-SA"/>
    </w:rPr>
  </w:style>
  <w:style w:type="paragraph" w:customStyle="1" w:styleId="subheader">
    <w:name w:val="subheader"/>
    <w:basedOn w:val="a"/>
    <w:rsid w:val="004D6C4C"/>
    <w:pPr>
      <w:suppressAutoHyphens/>
      <w:spacing w:before="150" w:after="75" w:line="240" w:lineRule="auto"/>
    </w:pPr>
    <w:rPr>
      <w:rFonts w:ascii="Arial" w:eastAsia="Times New Roman" w:hAnsi="Arial" w:cs="Arial"/>
      <w:b/>
      <w:bCs/>
      <w:color w:val="000000"/>
      <w:sz w:val="18"/>
      <w:szCs w:val="18"/>
      <w:lang w:eastAsia="ar-SA"/>
    </w:rPr>
  </w:style>
  <w:style w:type="paragraph" w:customStyle="1" w:styleId="aff0">
    <w:name w:val="Знак"/>
    <w:basedOn w:val="a"/>
    <w:rsid w:val="004D6C4C"/>
    <w:pPr>
      <w:tabs>
        <w:tab w:val="left" w:pos="1287"/>
      </w:tabs>
      <w:suppressAutoHyphens/>
      <w:spacing w:after="160" w:line="240" w:lineRule="exact"/>
      <w:ind w:left="1287" w:hanging="360"/>
      <w:jc w:val="both"/>
    </w:pPr>
    <w:rPr>
      <w:rFonts w:ascii="Verdana" w:eastAsia="Times New Roman" w:hAnsi="Verdana" w:cs="Arial"/>
      <w:sz w:val="20"/>
      <w:szCs w:val="20"/>
      <w:lang w:val="en-US" w:eastAsia="ar-SA"/>
    </w:rPr>
  </w:style>
  <w:style w:type="paragraph" w:customStyle="1" w:styleId="100">
    <w:name w:val="Знак Знак10 Знак Знак Знак Знак Знак Знак Знак Знак"/>
    <w:basedOn w:val="a"/>
    <w:rsid w:val="004D6C4C"/>
    <w:pPr>
      <w:suppressAutoHyphens/>
      <w:spacing w:after="160" w:line="240" w:lineRule="exact"/>
    </w:pPr>
    <w:rPr>
      <w:rFonts w:ascii="Verdana" w:eastAsia="Times New Roman" w:hAnsi="Verdana" w:cs="Times New Roman"/>
      <w:sz w:val="20"/>
      <w:szCs w:val="20"/>
      <w:lang w:val="en-US" w:eastAsia="ar-SA"/>
    </w:rPr>
  </w:style>
  <w:style w:type="paragraph" w:customStyle="1" w:styleId="1a">
    <w:name w:val="Основной текст1"/>
    <w:basedOn w:val="a"/>
    <w:rsid w:val="004D6C4C"/>
    <w:pPr>
      <w:widowControl w:val="0"/>
      <w:shd w:val="clear" w:color="auto" w:fill="FFFFFF"/>
      <w:suppressAutoHyphens/>
      <w:spacing w:after="0" w:line="317" w:lineRule="exact"/>
      <w:ind w:firstLine="540"/>
      <w:jc w:val="both"/>
    </w:pPr>
    <w:rPr>
      <w:rFonts w:ascii="Times New Roman" w:eastAsia="Times New Roman" w:hAnsi="Times New Roman" w:cs="Times New Roman"/>
      <w:spacing w:val="-1"/>
      <w:sz w:val="26"/>
      <w:szCs w:val="26"/>
      <w:lang w:eastAsia="ar-SA"/>
    </w:rPr>
  </w:style>
  <w:style w:type="paragraph" w:customStyle="1" w:styleId="NoSpacing">
    <w:name w:val="No Spacing"/>
    <w:rsid w:val="004D6C4C"/>
    <w:pPr>
      <w:suppressAutoHyphens/>
      <w:spacing w:after="0" w:line="240" w:lineRule="auto"/>
    </w:pPr>
    <w:rPr>
      <w:rFonts w:ascii="Calibri" w:eastAsia="Arial" w:hAnsi="Calibri" w:cs="Times New Roman"/>
      <w:lang w:eastAsia="ar-SA"/>
    </w:rPr>
  </w:style>
  <w:style w:type="paragraph" w:customStyle="1" w:styleId="3">
    <w:name w:val="Знак Знак3 Знак Знак"/>
    <w:basedOn w:val="a"/>
    <w:rsid w:val="004D6C4C"/>
    <w:pPr>
      <w:tabs>
        <w:tab w:val="left" w:pos="1287"/>
      </w:tabs>
      <w:suppressAutoHyphens/>
      <w:spacing w:after="160" w:line="240" w:lineRule="exact"/>
      <w:ind w:left="1287" w:hanging="360"/>
      <w:jc w:val="both"/>
    </w:pPr>
    <w:rPr>
      <w:rFonts w:ascii="Verdana" w:eastAsia="Times New Roman" w:hAnsi="Verdana" w:cs="Arial"/>
      <w:sz w:val="20"/>
      <w:szCs w:val="20"/>
      <w:lang w:val="en-US" w:eastAsia="ar-SA"/>
    </w:rPr>
  </w:style>
  <w:style w:type="paragraph" w:customStyle="1" w:styleId="30">
    <w:name w:val="Знак Знак3 Знак Знак Знак Знак"/>
    <w:basedOn w:val="a"/>
    <w:rsid w:val="004D6C4C"/>
    <w:pPr>
      <w:tabs>
        <w:tab w:val="left" w:pos="1287"/>
      </w:tabs>
      <w:suppressAutoHyphens/>
      <w:spacing w:after="160" w:line="240" w:lineRule="exact"/>
      <w:ind w:left="1287" w:hanging="360"/>
      <w:jc w:val="both"/>
    </w:pPr>
    <w:rPr>
      <w:rFonts w:ascii="Verdana" w:eastAsia="Times New Roman" w:hAnsi="Verdana" w:cs="Arial"/>
      <w:sz w:val="20"/>
      <w:szCs w:val="20"/>
      <w:lang w:val="en-US" w:eastAsia="ar-SA"/>
    </w:rPr>
  </w:style>
  <w:style w:type="paragraph" w:customStyle="1" w:styleId="310">
    <w:name w:val="Основной текст с отступом 31"/>
    <w:basedOn w:val="a"/>
    <w:rsid w:val="004D6C4C"/>
    <w:pPr>
      <w:suppressAutoHyphens/>
      <w:spacing w:after="120" w:line="240" w:lineRule="auto"/>
      <w:ind w:left="283"/>
    </w:pPr>
    <w:rPr>
      <w:rFonts w:ascii="Times New Roman" w:eastAsia="Times New Roman" w:hAnsi="Times New Roman" w:cs="Times New Roman"/>
      <w:sz w:val="16"/>
      <w:szCs w:val="16"/>
      <w:lang w:val="x-none" w:eastAsia="ar-SA"/>
    </w:rPr>
  </w:style>
  <w:style w:type="paragraph" w:customStyle="1" w:styleId="aff1">
    <w:name w:val="Обычный текст"/>
    <w:basedOn w:val="a"/>
    <w:rsid w:val="004D6C4C"/>
    <w:pPr>
      <w:suppressAutoHyphens/>
      <w:spacing w:after="0" w:line="240" w:lineRule="auto"/>
      <w:ind w:firstLine="567"/>
      <w:jc w:val="both"/>
    </w:pPr>
    <w:rPr>
      <w:rFonts w:ascii="Times New Roman" w:eastAsia="Times New Roman" w:hAnsi="Times New Roman" w:cs="Times New Roman"/>
      <w:sz w:val="28"/>
      <w:szCs w:val="24"/>
      <w:lang w:eastAsia="ar-SA"/>
    </w:rPr>
  </w:style>
  <w:style w:type="paragraph" w:customStyle="1" w:styleId="paragraph">
    <w:name w:val="paragraph"/>
    <w:basedOn w:val="a"/>
    <w:rsid w:val="004D6C4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2">
    <w:name w:val="Красная строка 21"/>
    <w:basedOn w:val="afc"/>
    <w:rsid w:val="004D6C4C"/>
    <w:pPr>
      <w:ind w:firstLine="210"/>
    </w:pPr>
  </w:style>
  <w:style w:type="paragraph" w:customStyle="1" w:styleId="aff2">
    <w:name w:val="Нумерованный абзац"/>
    <w:rsid w:val="004D6C4C"/>
    <w:pPr>
      <w:numPr>
        <w:numId w:val="4"/>
      </w:numPr>
      <w:tabs>
        <w:tab w:val="left" w:pos="1134"/>
      </w:tabs>
      <w:suppressAutoHyphens/>
      <w:spacing w:before="240" w:after="0" w:line="240" w:lineRule="auto"/>
      <w:jc w:val="both"/>
    </w:pPr>
    <w:rPr>
      <w:rFonts w:ascii="Times New Roman" w:eastAsia="Arial" w:hAnsi="Times New Roman" w:cs="Times New Roman"/>
      <w:sz w:val="28"/>
      <w:szCs w:val="20"/>
      <w:lang w:eastAsia="ar-SA"/>
    </w:rPr>
  </w:style>
  <w:style w:type="paragraph" w:customStyle="1" w:styleId="ConsNormal">
    <w:name w:val="ConsNormal"/>
    <w:rsid w:val="004D6C4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b">
    <w:name w:val="Название объекта1"/>
    <w:basedOn w:val="a"/>
    <w:next w:val="a"/>
    <w:rsid w:val="004D6C4C"/>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aff3">
    <w:name w:val="Основной текст с отступом.Нумерованный список !!.Надин стиль"/>
    <w:basedOn w:val="a"/>
    <w:rsid w:val="004D6C4C"/>
    <w:pPr>
      <w:tabs>
        <w:tab w:val="left" w:pos="8647"/>
      </w:tabs>
      <w:suppressAutoHyphens/>
      <w:spacing w:after="0" w:line="240" w:lineRule="auto"/>
      <w:ind w:right="139" w:firstLine="567"/>
      <w:jc w:val="both"/>
    </w:pPr>
    <w:rPr>
      <w:rFonts w:ascii="Times New Roman" w:eastAsia="Times New Roman" w:hAnsi="Times New Roman" w:cs="Times New Roman"/>
      <w:kern w:val="2"/>
      <w:sz w:val="28"/>
      <w:szCs w:val="20"/>
      <w:lang w:eastAsia="ar-SA"/>
    </w:rPr>
  </w:style>
  <w:style w:type="paragraph" w:customStyle="1" w:styleId="NormalANX">
    <w:name w:val="NormalANX"/>
    <w:basedOn w:val="a"/>
    <w:rsid w:val="004D6C4C"/>
    <w:pPr>
      <w:suppressAutoHyphens/>
      <w:spacing w:before="240" w:after="240" w:line="360" w:lineRule="auto"/>
      <w:ind w:firstLine="720"/>
      <w:jc w:val="both"/>
    </w:pPr>
    <w:rPr>
      <w:rFonts w:ascii="Times New Roman" w:eastAsia="Times New Roman" w:hAnsi="Times New Roman" w:cs="Times New Roman"/>
      <w:sz w:val="28"/>
      <w:szCs w:val="20"/>
      <w:lang w:eastAsia="ar-SA"/>
    </w:rPr>
  </w:style>
  <w:style w:type="paragraph" w:customStyle="1" w:styleId="1c">
    <w:name w:val="Текст примечания1"/>
    <w:basedOn w:val="a"/>
    <w:rsid w:val="004D6C4C"/>
    <w:pPr>
      <w:suppressAutoHyphens/>
      <w:spacing w:after="0" w:line="240" w:lineRule="auto"/>
    </w:pPr>
    <w:rPr>
      <w:rFonts w:ascii="Times New Roman" w:eastAsia="Times New Roman" w:hAnsi="Times New Roman" w:cs="Times New Roman"/>
      <w:sz w:val="20"/>
      <w:szCs w:val="20"/>
      <w:lang w:eastAsia="ar-SA"/>
    </w:rPr>
  </w:style>
  <w:style w:type="paragraph" w:customStyle="1" w:styleId="aff4">
    <w:name w:val="ЭЭГ"/>
    <w:basedOn w:val="a"/>
    <w:rsid w:val="004D6C4C"/>
    <w:pPr>
      <w:suppressAutoHyphens/>
      <w:spacing w:after="0" w:line="360" w:lineRule="auto"/>
      <w:ind w:firstLine="720"/>
      <w:jc w:val="both"/>
    </w:pPr>
    <w:rPr>
      <w:rFonts w:ascii="Times New Roman" w:eastAsia="Times New Roman" w:hAnsi="Times New Roman" w:cs="Times New Roman"/>
      <w:sz w:val="24"/>
      <w:szCs w:val="24"/>
      <w:lang w:eastAsia="ar-SA"/>
    </w:rPr>
  </w:style>
  <w:style w:type="paragraph" w:customStyle="1" w:styleId="23">
    <w:name w:val="Основной текст2"/>
    <w:basedOn w:val="a"/>
    <w:rsid w:val="004D6C4C"/>
    <w:pPr>
      <w:widowControl w:val="0"/>
      <w:shd w:val="clear" w:color="auto" w:fill="FFFFFF"/>
      <w:suppressAutoHyphens/>
      <w:spacing w:before="420" w:after="0" w:line="317" w:lineRule="exact"/>
      <w:jc w:val="both"/>
    </w:pPr>
    <w:rPr>
      <w:rFonts w:ascii="Calibri" w:eastAsia="Calibri" w:hAnsi="Calibri" w:cs="Times New Roman"/>
      <w:sz w:val="27"/>
      <w:szCs w:val="27"/>
      <w:lang w:eastAsia="ar-SA"/>
    </w:rPr>
  </w:style>
  <w:style w:type="paragraph" w:customStyle="1" w:styleId="aff5">
    <w:name w:val="Подпись к таблице"/>
    <w:basedOn w:val="a"/>
    <w:rsid w:val="004D6C4C"/>
    <w:pPr>
      <w:widowControl w:val="0"/>
      <w:shd w:val="clear" w:color="auto" w:fill="FFFFFF"/>
      <w:suppressAutoHyphens/>
      <w:spacing w:after="0" w:line="211" w:lineRule="exact"/>
      <w:jc w:val="center"/>
    </w:pPr>
    <w:rPr>
      <w:rFonts w:ascii="Times New Roman" w:eastAsia="Times New Roman" w:hAnsi="Times New Roman" w:cs="Times New Roman"/>
      <w:b/>
      <w:bCs/>
      <w:spacing w:val="-5"/>
      <w:sz w:val="23"/>
      <w:szCs w:val="23"/>
      <w:lang w:eastAsia="ar-SA"/>
    </w:rPr>
  </w:style>
  <w:style w:type="paragraph" w:customStyle="1" w:styleId="24">
    <w:name w:val="Подпись к таблице (2)"/>
    <w:basedOn w:val="a"/>
    <w:rsid w:val="004D6C4C"/>
    <w:pPr>
      <w:widowControl w:val="0"/>
      <w:shd w:val="clear" w:color="auto" w:fill="FFFFFF"/>
      <w:suppressAutoHyphens/>
      <w:spacing w:after="0" w:line="240" w:lineRule="atLeast"/>
      <w:jc w:val="right"/>
    </w:pPr>
    <w:rPr>
      <w:rFonts w:ascii="Times New Roman" w:eastAsia="Times New Roman" w:hAnsi="Times New Roman" w:cs="Times New Roman"/>
      <w:b/>
      <w:bCs/>
      <w:spacing w:val="-5"/>
      <w:sz w:val="18"/>
      <w:szCs w:val="18"/>
      <w:lang w:eastAsia="ar-SA"/>
    </w:rPr>
  </w:style>
  <w:style w:type="paragraph" w:customStyle="1" w:styleId="aff6">
    <w:name w:val="Прижатый влево"/>
    <w:basedOn w:val="a"/>
    <w:next w:val="a"/>
    <w:rsid w:val="004D6C4C"/>
    <w:pPr>
      <w:suppressAutoHyphens/>
      <w:autoSpaceDE w:val="0"/>
      <w:spacing w:after="0" w:line="240" w:lineRule="auto"/>
    </w:pPr>
    <w:rPr>
      <w:rFonts w:ascii="Arial" w:eastAsia="Times New Roman" w:hAnsi="Arial" w:cs="Arial"/>
      <w:sz w:val="24"/>
      <w:szCs w:val="24"/>
      <w:lang w:eastAsia="ar-SA"/>
    </w:rPr>
  </w:style>
  <w:style w:type="paragraph" w:customStyle="1" w:styleId="aff7">
    <w:name w:val="Нормальный (таблица)"/>
    <w:basedOn w:val="a"/>
    <w:next w:val="a"/>
    <w:rsid w:val="004D6C4C"/>
    <w:pPr>
      <w:suppressAutoHyphens/>
      <w:autoSpaceDE w:val="0"/>
      <w:spacing w:after="0" w:line="240" w:lineRule="auto"/>
      <w:jc w:val="both"/>
    </w:pPr>
    <w:rPr>
      <w:rFonts w:ascii="Arial" w:eastAsia="Times New Roman" w:hAnsi="Arial" w:cs="Arial"/>
      <w:sz w:val="24"/>
      <w:szCs w:val="24"/>
      <w:lang w:eastAsia="ar-SA"/>
    </w:rPr>
  </w:style>
  <w:style w:type="paragraph" w:customStyle="1" w:styleId="Default">
    <w:name w:val="Default"/>
    <w:rsid w:val="004D6C4C"/>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fn2r">
    <w:name w:val="fn2r"/>
    <w:basedOn w:val="a"/>
    <w:rsid w:val="004D6C4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urier14">
    <w:name w:val="Courier14"/>
    <w:basedOn w:val="a"/>
    <w:rsid w:val="004D6C4C"/>
    <w:pPr>
      <w:suppressAutoHyphens/>
      <w:spacing w:after="0" w:line="240" w:lineRule="auto"/>
      <w:ind w:firstLine="851"/>
      <w:jc w:val="both"/>
    </w:pPr>
    <w:rPr>
      <w:rFonts w:ascii="Courier New" w:eastAsia="Times New Roman" w:hAnsi="Courier New" w:cs="Courier New"/>
      <w:sz w:val="28"/>
      <w:szCs w:val="28"/>
      <w:lang w:eastAsia="ar-SA"/>
    </w:rPr>
  </w:style>
  <w:style w:type="paragraph" w:customStyle="1" w:styleId="Style12">
    <w:name w:val="Style 12"/>
    <w:basedOn w:val="a"/>
    <w:rsid w:val="004D6C4C"/>
    <w:pPr>
      <w:widowControl w:val="0"/>
      <w:shd w:val="clear" w:color="auto" w:fill="FFFFFF"/>
      <w:suppressAutoHyphens/>
      <w:spacing w:before="1440" w:after="180" w:line="367" w:lineRule="exact"/>
      <w:ind w:hanging="360"/>
      <w:jc w:val="both"/>
    </w:pPr>
    <w:rPr>
      <w:rFonts w:ascii="Times New Roman" w:eastAsia="Times New Roman" w:hAnsi="Times New Roman" w:cs="Times New Roman"/>
      <w:sz w:val="26"/>
      <w:szCs w:val="20"/>
      <w:lang w:eastAsia="ar-SA"/>
    </w:rPr>
  </w:style>
  <w:style w:type="paragraph" w:customStyle="1" w:styleId="aff8">
    <w:name w:val="Знак Знак"/>
    <w:basedOn w:val="a"/>
    <w:rsid w:val="004D6C4C"/>
    <w:pPr>
      <w:tabs>
        <w:tab w:val="left" w:pos="1287"/>
      </w:tabs>
      <w:suppressAutoHyphens/>
      <w:spacing w:after="160" w:line="240" w:lineRule="exact"/>
      <w:ind w:left="1287" w:hanging="360"/>
      <w:jc w:val="both"/>
    </w:pPr>
    <w:rPr>
      <w:rFonts w:ascii="Verdana" w:eastAsia="Times New Roman" w:hAnsi="Verdana" w:cs="Arial"/>
      <w:sz w:val="20"/>
      <w:szCs w:val="20"/>
      <w:lang w:val="en-US" w:eastAsia="ar-SA"/>
    </w:rPr>
  </w:style>
  <w:style w:type="paragraph" w:customStyle="1" w:styleId="aff9">
    <w:name w:val="Содержимое таблицы"/>
    <w:basedOn w:val="a"/>
    <w:rsid w:val="004D6C4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a">
    <w:name w:val="Заголовок таблицы"/>
    <w:basedOn w:val="aff9"/>
    <w:rsid w:val="004D6C4C"/>
    <w:pPr>
      <w:jc w:val="center"/>
    </w:pPr>
    <w:rPr>
      <w:b/>
      <w:bCs/>
    </w:rPr>
  </w:style>
  <w:style w:type="paragraph" w:customStyle="1" w:styleId="affb">
    <w:name w:val="Содержимое врезки"/>
    <w:basedOn w:val="af5"/>
    <w:rsid w:val="004D6C4C"/>
  </w:style>
  <w:style w:type="character" w:styleId="affc">
    <w:name w:val="Placeholder Text"/>
    <w:semiHidden/>
    <w:rsid w:val="004D6C4C"/>
    <w:rPr>
      <w:rFonts w:ascii="Times New Roman" w:hAnsi="Times New Roman" w:cs="Times New Roman" w:hint="default"/>
      <w:color w:val="808080"/>
    </w:rPr>
  </w:style>
  <w:style w:type="character" w:customStyle="1" w:styleId="WW8Num2z0">
    <w:name w:val="WW8Num2z0"/>
    <w:rsid w:val="004D6C4C"/>
    <w:rPr>
      <w:rFonts w:ascii="Symbol" w:hAnsi="Symbol" w:hint="default"/>
    </w:rPr>
  </w:style>
  <w:style w:type="character" w:customStyle="1" w:styleId="WW8Num3z0">
    <w:name w:val="WW8Num3z0"/>
    <w:rsid w:val="004D6C4C"/>
    <w:rPr>
      <w:rFonts w:ascii="Symbol" w:hAnsi="Symbol" w:hint="default"/>
    </w:rPr>
  </w:style>
  <w:style w:type="character" w:customStyle="1" w:styleId="WW8Num5z0">
    <w:name w:val="WW8Num5z0"/>
    <w:rsid w:val="004D6C4C"/>
    <w:rPr>
      <w:rFonts w:ascii="Times New Roman" w:hAnsi="Times New Roman" w:cs="Times New Roman" w:hint="default"/>
    </w:rPr>
  </w:style>
  <w:style w:type="character" w:customStyle="1" w:styleId="WW8Num5z2">
    <w:name w:val="WW8Num5z2"/>
    <w:rsid w:val="004D6C4C"/>
    <w:rPr>
      <w:rFonts w:ascii="Symbol" w:hAnsi="Symbol" w:hint="default"/>
    </w:rPr>
  </w:style>
  <w:style w:type="character" w:customStyle="1" w:styleId="Absatz-Standardschriftart">
    <w:name w:val="Absatz-Standardschriftart"/>
    <w:rsid w:val="004D6C4C"/>
  </w:style>
  <w:style w:type="character" w:customStyle="1" w:styleId="WW-Absatz-Standardschriftart">
    <w:name w:val="WW-Absatz-Standardschriftart"/>
    <w:rsid w:val="004D6C4C"/>
  </w:style>
  <w:style w:type="character" w:customStyle="1" w:styleId="WW-Absatz-Standardschriftart1">
    <w:name w:val="WW-Absatz-Standardschriftart1"/>
    <w:rsid w:val="004D6C4C"/>
  </w:style>
  <w:style w:type="character" w:customStyle="1" w:styleId="WW8Num2z1">
    <w:name w:val="WW8Num2z1"/>
    <w:rsid w:val="004D6C4C"/>
    <w:rPr>
      <w:rFonts w:ascii="Courier New" w:hAnsi="Courier New" w:cs="Courier New" w:hint="default"/>
    </w:rPr>
  </w:style>
  <w:style w:type="character" w:customStyle="1" w:styleId="WW8Num2z2">
    <w:name w:val="WW8Num2z2"/>
    <w:rsid w:val="004D6C4C"/>
    <w:rPr>
      <w:rFonts w:ascii="Wingdings" w:hAnsi="Wingdings" w:hint="default"/>
    </w:rPr>
  </w:style>
  <w:style w:type="character" w:customStyle="1" w:styleId="WW8Num3z1">
    <w:name w:val="WW8Num3z1"/>
    <w:rsid w:val="004D6C4C"/>
    <w:rPr>
      <w:rFonts w:ascii="Courier New" w:hAnsi="Courier New" w:cs="Courier New" w:hint="default"/>
    </w:rPr>
  </w:style>
  <w:style w:type="character" w:customStyle="1" w:styleId="WW8Num3z2">
    <w:name w:val="WW8Num3z2"/>
    <w:rsid w:val="004D6C4C"/>
    <w:rPr>
      <w:rFonts w:ascii="Wingdings" w:hAnsi="Wingdings" w:hint="default"/>
    </w:rPr>
  </w:style>
  <w:style w:type="character" w:customStyle="1" w:styleId="WW8Num4z0">
    <w:name w:val="WW8Num4z0"/>
    <w:rsid w:val="004D6C4C"/>
    <w:rPr>
      <w:rFonts w:ascii="Times New Roman" w:hAnsi="Times New Roman" w:cs="Times New Roman" w:hint="default"/>
    </w:rPr>
  </w:style>
  <w:style w:type="character" w:customStyle="1" w:styleId="WW8Num6z0">
    <w:name w:val="WW8Num6z0"/>
    <w:rsid w:val="004D6C4C"/>
    <w:rPr>
      <w:rFonts w:ascii="Symbol" w:hAnsi="Symbol" w:hint="default"/>
    </w:rPr>
  </w:style>
  <w:style w:type="character" w:customStyle="1" w:styleId="WW8Num6z1">
    <w:name w:val="WW8Num6z1"/>
    <w:rsid w:val="004D6C4C"/>
    <w:rPr>
      <w:rFonts w:ascii="Courier New" w:hAnsi="Courier New" w:cs="Courier New" w:hint="default"/>
    </w:rPr>
  </w:style>
  <w:style w:type="character" w:customStyle="1" w:styleId="WW8Num6z2">
    <w:name w:val="WW8Num6z2"/>
    <w:rsid w:val="004D6C4C"/>
    <w:rPr>
      <w:rFonts w:ascii="Wingdings" w:hAnsi="Wingdings" w:hint="default"/>
    </w:rPr>
  </w:style>
  <w:style w:type="character" w:customStyle="1" w:styleId="WW8Num7z0">
    <w:name w:val="WW8Num7z0"/>
    <w:rsid w:val="004D6C4C"/>
    <w:rPr>
      <w:rFonts w:ascii="Times New Roman" w:hAnsi="Times New Roman" w:cs="Times New Roman" w:hint="default"/>
    </w:rPr>
  </w:style>
  <w:style w:type="character" w:customStyle="1" w:styleId="WW8Num8z0">
    <w:name w:val="WW8Num8z0"/>
    <w:rsid w:val="004D6C4C"/>
    <w:rPr>
      <w:rFonts w:ascii="Times New Roman" w:hAnsi="Times New Roman" w:cs="Times New Roman" w:hint="default"/>
    </w:rPr>
  </w:style>
  <w:style w:type="character" w:customStyle="1" w:styleId="WW8Num9z0">
    <w:name w:val="WW8Num9z0"/>
    <w:rsid w:val="004D6C4C"/>
    <w:rPr>
      <w:rFonts w:ascii="Times New Roman" w:hAnsi="Times New Roman" w:cs="Times New Roman" w:hint="default"/>
    </w:rPr>
  </w:style>
  <w:style w:type="character" w:customStyle="1" w:styleId="WW8Num10z0">
    <w:name w:val="WW8Num10z0"/>
    <w:rsid w:val="004D6C4C"/>
    <w:rPr>
      <w:rFonts w:ascii="Times New Roman" w:hAnsi="Times New Roman" w:cs="Times New Roman" w:hint="default"/>
    </w:rPr>
  </w:style>
  <w:style w:type="character" w:customStyle="1" w:styleId="WW8Num11z0">
    <w:name w:val="WW8Num11z0"/>
    <w:rsid w:val="004D6C4C"/>
    <w:rPr>
      <w:rFonts w:ascii="Arial" w:hAnsi="Arial" w:cs="Arial" w:hint="default"/>
    </w:rPr>
  </w:style>
  <w:style w:type="character" w:customStyle="1" w:styleId="WW8Num11z1">
    <w:name w:val="WW8Num11z1"/>
    <w:rsid w:val="004D6C4C"/>
    <w:rPr>
      <w:rFonts w:ascii="Times New Roman" w:hAnsi="Times New Roman" w:cs="Times New Roman" w:hint="default"/>
    </w:rPr>
  </w:style>
  <w:style w:type="character" w:customStyle="1" w:styleId="WW8Num12z0">
    <w:name w:val="WW8Num12z0"/>
    <w:rsid w:val="004D6C4C"/>
    <w:rPr>
      <w:rFonts w:ascii="Times New Roman" w:hAnsi="Times New Roman" w:cs="Times New Roman" w:hint="default"/>
    </w:rPr>
  </w:style>
  <w:style w:type="character" w:customStyle="1" w:styleId="WW8Num13z0">
    <w:name w:val="WW8Num13z0"/>
    <w:rsid w:val="004D6C4C"/>
    <w:rPr>
      <w:rFonts w:ascii="Symbol" w:hAnsi="Symbol" w:hint="default"/>
    </w:rPr>
  </w:style>
  <w:style w:type="character" w:customStyle="1" w:styleId="WW8Num13z1">
    <w:name w:val="WW8Num13z1"/>
    <w:rsid w:val="004D6C4C"/>
    <w:rPr>
      <w:rFonts w:ascii="Courier New" w:hAnsi="Courier New" w:cs="Courier New" w:hint="default"/>
    </w:rPr>
  </w:style>
  <w:style w:type="character" w:customStyle="1" w:styleId="WW8Num13z2">
    <w:name w:val="WW8Num13z2"/>
    <w:rsid w:val="004D6C4C"/>
    <w:rPr>
      <w:rFonts w:ascii="Wingdings" w:hAnsi="Wingdings" w:hint="default"/>
    </w:rPr>
  </w:style>
  <w:style w:type="character" w:customStyle="1" w:styleId="WW8Num14z0">
    <w:name w:val="WW8Num14z0"/>
    <w:rsid w:val="004D6C4C"/>
    <w:rPr>
      <w:rFonts w:ascii="Times New Roman" w:hAnsi="Times New Roman" w:cs="Times New Roman" w:hint="default"/>
    </w:rPr>
  </w:style>
  <w:style w:type="character" w:customStyle="1" w:styleId="WW8Num15z0">
    <w:name w:val="WW8Num15z0"/>
    <w:rsid w:val="004D6C4C"/>
    <w:rPr>
      <w:rFonts w:ascii="Symbol" w:hAnsi="Symbol" w:hint="default"/>
    </w:rPr>
  </w:style>
  <w:style w:type="character" w:customStyle="1" w:styleId="WW8Num15z1">
    <w:name w:val="WW8Num15z1"/>
    <w:rsid w:val="004D6C4C"/>
    <w:rPr>
      <w:rFonts w:ascii="Courier New" w:hAnsi="Courier New" w:cs="Courier New" w:hint="default"/>
    </w:rPr>
  </w:style>
  <w:style w:type="character" w:customStyle="1" w:styleId="WW8Num15z2">
    <w:name w:val="WW8Num15z2"/>
    <w:rsid w:val="004D6C4C"/>
    <w:rPr>
      <w:rFonts w:ascii="Wingdings" w:hAnsi="Wingdings" w:hint="default"/>
    </w:rPr>
  </w:style>
  <w:style w:type="character" w:customStyle="1" w:styleId="WW8Num16z0">
    <w:name w:val="WW8Num16z0"/>
    <w:rsid w:val="004D6C4C"/>
    <w:rPr>
      <w:rFonts w:ascii="Times New Roman" w:hAnsi="Times New Roman" w:cs="Times New Roman" w:hint="default"/>
    </w:rPr>
  </w:style>
  <w:style w:type="character" w:customStyle="1" w:styleId="WW8Num16z2">
    <w:name w:val="WW8Num16z2"/>
    <w:rsid w:val="004D6C4C"/>
    <w:rPr>
      <w:rFonts w:ascii="Symbol" w:hAnsi="Symbol" w:hint="default"/>
    </w:rPr>
  </w:style>
  <w:style w:type="character" w:customStyle="1" w:styleId="WW8Num17z0">
    <w:name w:val="WW8Num17z0"/>
    <w:rsid w:val="004D6C4C"/>
    <w:rPr>
      <w:color w:val="auto"/>
    </w:rPr>
  </w:style>
  <w:style w:type="character" w:customStyle="1" w:styleId="WW8Num18z0">
    <w:name w:val="WW8Num18z0"/>
    <w:rsid w:val="004D6C4C"/>
    <w:rPr>
      <w:rFonts w:ascii="Symbol" w:hAnsi="Symbol" w:hint="default"/>
    </w:rPr>
  </w:style>
  <w:style w:type="character" w:customStyle="1" w:styleId="WW8Num18z1">
    <w:name w:val="WW8Num18z1"/>
    <w:rsid w:val="004D6C4C"/>
    <w:rPr>
      <w:rFonts w:ascii="Times New Roman" w:hAnsi="Times New Roman" w:cs="Times New Roman" w:hint="default"/>
    </w:rPr>
  </w:style>
  <w:style w:type="character" w:customStyle="1" w:styleId="WW8Num19z0">
    <w:name w:val="WW8Num19z0"/>
    <w:rsid w:val="004D6C4C"/>
    <w:rPr>
      <w:rFonts w:ascii="Times New Roman" w:hAnsi="Times New Roman" w:cs="Times New Roman" w:hint="default"/>
      <w:b w:val="0"/>
      <w:bCs w:val="0"/>
    </w:rPr>
  </w:style>
  <w:style w:type="character" w:customStyle="1" w:styleId="WW8Num19z1">
    <w:name w:val="WW8Num19z1"/>
    <w:rsid w:val="004D6C4C"/>
    <w:rPr>
      <w:rFonts w:ascii="Times New Roman" w:hAnsi="Times New Roman" w:cs="Times New Roman" w:hint="default"/>
      <w:b/>
      <w:bCs w:val="0"/>
      <w:i/>
      <w:iCs w:val="0"/>
    </w:rPr>
  </w:style>
  <w:style w:type="character" w:customStyle="1" w:styleId="WW8Num20z0">
    <w:name w:val="WW8Num20z0"/>
    <w:rsid w:val="004D6C4C"/>
    <w:rPr>
      <w:rFonts w:ascii="Times New Roman" w:hAnsi="Times New Roman" w:cs="Times New Roman" w:hint="default"/>
      <w:b/>
      <w:bCs w:val="0"/>
      <w:i/>
      <w:iCs w:val="0"/>
    </w:rPr>
  </w:style>
  <w:style w:type="character" w:customStyle="1" w:styleId="WW8Num20z1">
    <w:name w:val="WW8Num20z1"/>
    <w:rsid w:val="004D6C4C"/>
    <w:rPr>
      <w:rFonts w:ascii="Times New Roman" w:hAnsi="Times New Roman" w:cs="Times New Roman" w:hint="default"/>
      <w:b w:val="0"/>
      <w:bCs w:val="0"/>
    </w:rPr>
  </w:style>
  <w:style w:type="character" w:customStyle="1" w:styleId="WW8Num20z2">
    <w:name w:val="WW8Num20z2"/>
    <w:rsid w:val="004D6C4C"/>
    <w:rPr>
      <w:rFonts w:ascii="Times New Roman" w:hAnsi="Times New Roman" w:cs="Times New Roman" w:hint="default"/>
      <w:b/>
      <w:bCs w:val="0"/>
    </w:rPr>
  </w:style>
  <w:style w:type="character" w:customStyle="1" w:styleId="WW8Num21z0">
    <w:name w:val="WW8Num21z0"/>
    <w:rsid w:val="004D6C4C"/>
    <w:rPr>
      <w:rFonts w:ascii="Times New Roman" w:hAnsi="Times New Roman" w:cs="Times New Roman" w:hint="default"/>
      <w:b/>
      <w:bCs w:val="0"/>
      <w:i/>
      <w:iCs w:val="0"/>
    </w:rPr>
  </w:style>
  <w:style w:type="character" w:customStyle="1" w:styleId="WW8Num21z1">
    <w:name w:val="WW8Num21z1"/>
    <w:rsid w:val="004D6C4C"/>
    <w:rPr>
      <w:rFonts w:ascii="Times New Roman" w:hAnsi="Times New Roman" w:cs="Times New Roman" w:hint="default"/>
    </w:rPr>
  </w:style>
  <w:style w:type="character" w:customStyle="1" w:styleId="WW8Num22z0">
    <w:name w:val="WW8Num22z0"/>
    <w:rsid w:val="004D6C4C"/>
    <w:rPr>
      <w:rFonts w:ascii="Times New Roman" w:eastAsia="Times New Roman" w:hAnsi="Times New Roman" w:cs="Times New Roman" w:hint="default"/>
    </w:rPr>
  </w:style>
  <w:style w:type="character" w:customStyle="1" w:styleId="WW8Num22z1">
    <w:name w:val="WW8Num22z1"/>
    <w:rsid w:val="004D6C4C"/>
    <w:rPr>
      <w:rFonts w:ascii="Times New Roman" w:hAnsi="Times New Roman" w:cs="Times New Roman" w:hint="default"/>
    </w:rPr>
  </w:style>
  <w:style w:type="character" w:customStyle="1" w:styleId="WW8Num22z2">
    <w:name w:val="WW8Num22z2"/>
    <w:rsid w:val="004D6C4C"/>
    <w:rPr>
      <w:rFonts w:ascii="Wingdings" w:hAnsi="Wingdings" w:hint="default"/>
    </w:rPr>
  </w:style>
  <w:style w:type="character" w:customStyle="1" w:styleId="WW8Num22z3">
    <w:name w:val="WW8Num22z3"/>
    <w:rsid w:val="004D6C4C"/>
    <w:rPr>
      <w:rFonts w:ascii="Symbol" w:hAnsi="Symbol" w:hint="default"/>
    </w:rPr>
  </w:style>
  <w:style w:type="character" w:customStyle="1" w:styleId="WW8Num22z4">
    <w:name w:val="WW8Num22z4"/>
    <w:rsid w:val="004D6C4C"/>
    <w:rPr>
      <w:rFonts w:ascii="Courier New" w:hAnsi="Courier New" w:cs="Courier New" w:hint="default"/>
    </w:rPr>
  </w:style>
  <w:style w:type="character" w:customStyle="1" w:styleId="WW8Num23z0">
    <w:name w:val="WW8Num23z0"/>
    <w:rsid w:val="004D6C4C"/>
    <w:rPr>
      <w:rFonts w:ascii="Times New Roman" w:hAnsi="Times New Roman" w:cs="Times New Roman" w:hint="default"/>
    </w:rPr>
  </w:style>
  <w:style w:type="character" w:customStyle="1" w:styleId="WW8Num23z1">
    <w:name w:val="WW8Num23z1"/>
    <w:rsid w:val="004D6C4C"/>
    <w:rPr>
      <w:rFonts w:ascii="Times New Roman" w:hAnsi="Times New Roman" w:cs="Times New Roman" w:hint="default"/>
      <w:b/>
      <w:bCs w:val="0"/>
      <w:i/>
      <w:iCs w:val="0"/>
    </w:rPr>
  </w:style>
  <w:style w:type="character" w:customStyle="1" w:styleId="WW8Num24z0">
    <w:name w:val="WW8Num24z0"/>
    <w:rsid w:val="004D6C4C"/>
    <w:rPr>
      <w:rFonts w:ascii="Times New Roman" w:hAnsi="Times New Roman" w:cs="Times New Roman" w:hint="default"/>
    </w:rPr>
  </w:style>
  <w:style w:type="character" w:customStyle="1" w:styleId="WW8Num25z0">
    <w:name w:val="WW8Num25z0"/>
    <w:rsid w:val="004D6C4C"/>
    <w:rPr>
      <w:rFonts w:ascii="Times New Roman" w:hAnsi="Times New Roman" w:cs="Times New Roman" w:hint="default"/>
    </w:rPr>
  </w:style>
  <w:style w:type="character" w:customStyle="1" w:styleId="WW8Num26z0">
    <w:name w:val="WW8Num26z0"/>
    <w:rsid w:val="004D6C4C"/>
    <w:rPr>
      <w:rFonts w:ascii="Times New Roman" w:hAnsi="Times New Roman" w:cs="Times New Roman" w:hint="default"/>
    </w:rPr>
  </w:style>
  <w:style w:type="character" w:customStyle="1" w:styleId="WW8Num27z0">
    <w:name w:val="WW8Num27z0"/>
    <w:rsid w:val="004D6C4C"/>
    <w:rPr>
      <w:rFonts w:ascii="Times New Roman" w:hAnsi="Times New Roman" w:cs="Times New Roman" w:hint="default"/>
    </w:rPr>
  </w:style>
  <w:style w:type="character" w:customStyle="1" w:styleId="WW8Num28z0">
    <w:name w:val="WW8Num28z0"/>
    <w:rsid w:val="004D6C4C"/>
    <w:rPr>
      <w:rFonts w:ascii="Times New Roman" w:eastAsia="Times New Roman" w:hAnsi="Times New Roman" w:cs="Times New Roman" w:hint="default"/>
    </w:rPr>
  </w:style>
  <w:style w:type="character" w:customStyle="1" w:styleId="WW8Num28z1">
    <w:name w:val="WW8Num28z1"/>
    <w:rsid w:val="004D6C4C"/>
    <w:rPr>
      <w:rFonts w:ascii="Courier New" w:hAnsi="Courier New" w:cs="Courier New" w:hint="default"/>
    </w:rPr>
  </w:style>
  <w:style w:type="character" w:customStyle="1" w:styleId="WW8Num28z2">
    <w:name w:val="WW8Num28z2"/>
    <w:rsid w:val="004D6C4C"/>
    <w:rPr>
      <w:rFonts w:ascii="Wingdings" w:hAnsi="Wingdings" w:hint="default"/>
    </w:rPr>
  </w:style>
  <w:style w:type="character" w:customStyle="1" w:styleId="WW8Num28z3">
    <w:name w:val="WW8Num28z3"/>
    <w:rsid w:val="004D6C4C"/>
    <w:rPr>
      <w:rFonts w:ascii="Symbol" w:hAnsi="Symbol" w:hint="default"/>
    </w:rPr>
  </w:style>
  <w:style w:type="character" w:customStyle="1" w:styleId="WW8Num30z0">
    <w:name w:val="WW8Num30z0"/>
    <w:rsid w:val="004D6C4C"/>
    <w:rPr>
      <w:rFonts w:ascii="Times New Roman" w:eastAsia="Times New Roman" w:hAnsi="Times New Roman" w:cs="Times New Roman" w:hint="default"/>
    </w:rPr>
  </w:style>
  <w:style w:type="character" w:customStyle="1" w:styleId="WW8Num30z1">
    <w:name w:val="WW8Num30z1"/>
    <w:rsid w:val="004D6C4C"/>
    <w:rPr>
      <w:rFonts w:ascii="Courier New" w:hAnsi="Courier New" w:cs="Courier New" w:hint="default"/>
    </w:rPr>
  </w:style>
  <w:style w:type="character" w:customStyle="1" w:styleId="WW8Num30z2">
    <w:name w:val="WW8Num30z2"/>
    <w:rsid w:val="004D6C4C"/>
    <w:rPr>
      <w:rFonts w:ascii="Wingdings" w:hAnsi="Wingdings" w:hint="default"/>
    </w:rPr>
  </w:style>
  <w:style w:type="character" w:customStyle="1" w:styleId="WW8Num30z3">
    <w:name w:val="WW8Num30z3"/>
    <w:rsid w:val="004D6C4C"/>
    <w:rPr>
      <w:rFonts w:ascii="Symbol" w:hAnsi="Symbol" w:hint="default"/>
    </w:rPr>
  </w:style>
  <w:style w:type="character" w:customStyle="1" w:styleId="WW8Num32z0">
    <w:name w:val="WW8Num32z0"/>
    <w:rsid w:val="004D6C4C"/>
    <w:rPr>
      <w:rFonts w:ascii="Times New Roman" w:eastAsia="Times New Roman" w:hAnsi="Times New Roman" w:cs="Times New Roman" w:hint="default"/>
    </w:rPr>
  </w:style>
  <w:style w:type="character" w:customStyle="1" w:styleId="WW8Num32z1">
    <w:name w:val="WW8Num32z1"/>
    <w:rsid w:val="004D6C4C"/>
    <w:rPr>
      <w:rFonts w:ascii="Courier New" w:hAnsi="Courier New" w:cs="Courier New" w:hint="default"/>
    </w:rPr>
  </w:style>
  <w:style w:type="character" w:customStyle="1" w:styleId="WW8Num32z2">
    <w:name w:val="WW8Num32z2"/>
    <w:rsid w:val="004D6C4C"/>
    <w:rPr>
      <w:rFonts w:ascii="Wingdings" w:hAnsi="Wingdings" w:hint="default"/>
    </w:rPr>
  </w:style>
  <w:style w:type="character" w:customStyle="1" w:styleId="WW8Num32z3">
    <w:name w:val="WW8Num32z3"/>
    <w:rsid w:val="004D6C4C"/>
    <w:rPr>
      <w:rFonts w:ascii="Symbol" w:hAnsi="Symbol" w:hint="default"/>
    </w:rPr>
  </w:style>
  <w:style w:type="character" w:customStyle="1" w:styleId="WW8Num33z0">
    <w:name w:val="WW8Num33z0"/>
    <w:rsid w:val="004D6C4C"/>
    <w:rPr>
      <w:rFonts w:ascii="Symbol" w:hAnsi="Symbol" w:hint="default"/>
    </w:rPr>
  </w:style>
  <w:style w:type="character" w:customStyle="1" w:styleId="WW8Num33z1">
    <w:name w:val="WW8Num33z1"/>
    <w:rsid w:val="004D6C4C"/>
    <w:rPr>
      <w:rFonts w:ascii="Courier New" w:hAnsi="Courier New" w:cs="Courier New" w:hint="default"/>
    </w:rPr>
  </w:style>
  <w:style w:type="character" w:customStyle="1" w:styleId="WW8Num33z2">
    <w:name w:val="WW8Num33z2"/>
    <w:rsid w:val="004D6C4C"/>
    <w:rPr>
      <w:rFonts w:ascii="Wingdings" w:hAnsi="Wingdings" w:hint="default"/>
    </w:rPr>
  </w:style>
  <w:style w:type="character" w:customStyle="1" w:styleId="WW8Num34z0">
    <w:name w:val="WW8Num34z0"/>
    <w:rsid w:val="004D6C4C"/>
    <w:rPr>
      <w:rFonts w:ascii="Symbol" w:hAnsi="Symbol" w:hint="default"/>
    </w:rPr>
  </w:style>
  <w:style w:type="character" w:customStyle="1" w:styleId="WW8Num34z1">
    <w:name w:val="WW8Num34z1"/>
    <w:rsid w:val="004D6C4C"/>
    <w:rPr>
      <w:rFonts w:ascii="Courier New" w:hAnsi="Courier New" w:cs="Courier New" w:hint="default"/>
    </w:rPr>
  </w:style>
  <w:style w:type="character" w:customStyle="1" w:styleId="WW8Num34z2">
    <w:name w:val="WW8Num34z2"/>
    <w:rsid w:val="004D6C4C"/>
    <w:rPr>
      <w:rFonts w:ascii="Wingdings" w:hAnsi="Wingdings" w:hint="default"/>
    </w:rPr>
  </w:style>
  <w:style w:type="character" w:customStyle="1" w:styleId="WW8Num35z0">
    <w:name w:val="WW8Num35z0"/>
    <w:rsid w:val="004D6C4C"/>
    <w:rPr>
      <w:rFonts w:ascii="Times New Roman" w:hAnsi="Times New Roman" w:cs="Times New Roman" w:hint="default"/>
    </w:rPr>
  </w:style>
  <w:style w:type="character" w:customStyle="1" w:styleId="WW8Num36z0">
    <w:name w:val="WW8Num36z0"/>
    <w:rsid w:val="004D6C4C"/>
    <w:rPr>
      <w:rFonts w:ascii="Times New Roman" w:hAnsi="Times New Roman" w:cs="Times New Roman" w:hint="default"/>
    </w:rPr>
  </w:style>
  <w:style w:type="character" w:customStyle="1" w:styleId="WW8Num37z0">
    <w:name w:val="WW8Num37z0"/>
    <w:rsid w:val="004D6C4C"/>
    <w:rPr>
      <w:rFonts w:ascii="Times New Roman" w:hAnsi="Times New Roman" w:cs="Times New Roman" w:hint="default"/>
    </w:rPr>
  </w:style>
  <w:style w:type="character" w:customStyle="1" w:styleId="WW8Num38z0">
    <w:name w:val="WW8Num38z0"/>
    <w:rsid w:val="004D6C4C"/>
    <w:rPr>
      <w:rFonts w:ascii="Times New Roman" w:hAnsi="Times New Roman" w:cs="Times New Roman" w:hint="default"/>
    </w:rPr>
  </w:style>
  <w:style w:type="character" w:customStyle="1" w:styleId="WW8Num39z0">
    <w:name w:val="WW8Num39z0"/>
    <w:rsid w:val="004D6C4C"/>
    <w:rPr>
      <w:rFonts w:ascii="Times New Roman" w:hAnsi="Times New Roman" w:cs="Times New Roman" w:hint="default"/>
    </w:rPr>
  </w:style>
  <w:style w:type="character" w:customStyle="1" w:styleId="1d">
    <w:name w:val="Основной шрифт абзаца1"/>
    <w:rsid w:val="004D6C4C"/>
  </w:style>
  <w:style w:type="character" w:customStyle="1" w:styleId="25">
    <w:name w:val="Основной текст 2 Знак"/>
    <w:rsid w:val="004D6C4C"/>
    <w:rPr>
      <w:sz w:val="24"/>
      <w:szCs w:val="24"/>
      <w:lang w:val="en-US" w:eastAsia="ar-SA" w:bidi="ar-SA"/>
    </w:rPr>
  </w:style>
  <w:style w:type="character" w:customStyle="1" w:styleId="32">
    <w:name w:val="Основной текст 3 Знак"/>
    <w:rsid w:val="004D6C4C"/>
    <w:rPr>
      <w:sz w:val="16"/>
      <w:szCs w:val="16"/>
    </w:rPr>
  </w:style>
  <w:style w:type="character" w:customStyle="1" w:styleId="1e">
    <w:name w:val="Основной текст Знак1"/>
    <w:rsid w:val="004D6C4C"/>
    <w:rPr>
      <w:sz w:val="24"/>
      <w:szCs w:val="24"/>
    </w:rPr>
  </w:style>
  <w:style w:type="character" w:customStyle="1" w:styleId="26">
    <w:name w:val="Основной текст с отступом 2 Знак"/>
    <w:rsid w:val="004D6C4C"/>
    <w:rPr>
      <w:b/>
      <w:bCs/>
      <w:sz w:val="28"/>
      <w:szCs w:val="28"/>
      <w:lang w:val="ru-RU" w:eastAsia="ar-SA" w:bidi="ar-SA"/>
    </w:rPr>
  </w:style>
  <w:style w:type="character" w:customStyle="1" w:styleId="affd">
    <w:name w:val="Основной текст_"/>
    <w:rsid w:val="004D6C4C"/>
    <w:rPr>
      <w:spacing w:val="-1"/>
      <w:sz w:val="26"/>
      <w:szCs w:val="26"/>
      <w:shd w:val="clear" w:color="auto" w:fill="FFFFFF"/>
      <w:lang w:eastAsia="ar-SA" w:bidi="ar-SA"/>
    </w:rPr>
  </w:style>
  <w:style w:type="character" w:customStyle="1" w:styleId="110">
    <w:name w:val="Основной текст1 Знак1"/>
    <w:rsid w:val="004D6C4C"/>
    <w:rPr>
      <w:b/>
      <w:bCs/>
      <w:color w:val="000000"/>
      <w:sz w:val="24"/>
      <w:szCs w:val="24"/>
    </w:rPr>
  </w:style>
  <w:style w:type="character" w:customStyle="1" w:styleId="130">
    <w:name w:val="Знак Знак13"/>
    <w:rsid w:val="004D6C4C"/>
    <w:rPr>
      <w:b/>
      <w:bCs/>
      <w:sz w:val="28"/>
      <w:szCs w:val="28"/>
    </w:rPr>
  </w:style>
  <w:style w:type="character" w:customStyle="1" w:styleId="pre">
    <w:name w:val="pre"/>
    <w:rsid w:val="004D6C4C"/>
  </w:style>
  <w:style w:type="character" w:customStyle="1" w:styleId="33">
    <w:name w:val="Основной текст с отступом 3 Знак"/>
    <w:rsid w:val="004D6C4C"/>
    <w:rPr>
      <w:sz w:val="16"/>
      <w:szCs w:val="16"/>
      <w:lang w:val="x-none"/>
    </w:rPr>
  </w:style>
  <w:style w:type="character" w:customStyle="1" w:styleId="FooterChar">
    <w:name w:val="Footer Char"/>
    <w:rsid w:val="004D6C4C"/>
    <w:rPr>
      <w:rFonts w:ascii="Times New Roman" w:hAnsi="Times New Roman" w:cs="Times New Roman" w:hint="default"/>
      <w:sz w:val="24"/>
      <w:szCs w:val="24"/>
    </w:rPr>
  </w:style>
  <w:style w:type="character" w:customStyle="1" w:styleId="normaltextrun">
    <w:name w:val="normaltextrun"/>
    <w:rsid w:val="004D6C4C"/>
    <w:rPr>
      <w:rFonts w:ascii="Times New Roman" w:hAnsi="Times New Roman" w:cs="Times New Roman" w:hint="default"/>
    </w:rPr>
  </w:style>
  <w:style w:type="character" w:customStyle="1" w:styleId="27">
    <w:name w:val="Красная строка 2 Знак"/>
    <w:basedOn w:val="afd"/>
    <w:rsid w:val="004D6C4C"/>
    <w:rPr>
      <w:rFonts w:ascii="Times New Roman" w:eastAsia="Times New Roman" w:hAnsi="Times New Roman" w:cs="Times New Roman"/>
      <w:sz w:val="24"/>
      <w:szCs w:val="24"/>
      <w:lang w:val="ru-RU" w:eastAsia="ar-SA" w:bidi="ar-SA"/>
    </w:rPr>
  </w:style>
  <w:style w:type="character" w:customStyle="1" w:styleId="ConsNormal0">
    <w:name w:val="ConsNormal Знак"/>
    <w:rsid w:val="004D6C4C"/>
    <w:rPr>
      <w:rFonts w:ascii="Arial" w:hAnsi="Arial" w:cs="Arial" w:hint="default"/>
    </w:rPr>
  </w:style>
  <w:style w:type="character" w:customStyle="1" w:styleId="41">
    <w:name w:val="Знак Знак4"/>
    <w:rsid w:val="004D6C4C"/>
    <w:rPr>
      <w:rFonts w:ascii="Times New Roman" w:hAnsi="Times New Roman" w:cs="Times New Roman" w:hint="default"/>
      <w:sz w:val="24"/>
      <w:szCs w:val="24"/>
    </w:rPr>
  </w:style>
  <w:style w:type="character" w:customStyle="1" w:styleId="1f">
    <w:name w:val="Знак Знак1"/>
    <w:rsid w:val="004D6C4C"/>
    <w:rPr>
      <w:rFonts w:ascii="Times New Roman" w:hAnsi="Times New Roman" w:cs="Times New Roman" w:hint="default"/>
      <w:sz w:val="24"/>
      <w:szCs w:val="24"/>
      <w:lang w:val="ru-RU" w:eastAsia="ar-SA" w:bidi="ar-SA"/>
    </w:rPr>
  </w:style>
  <w:style w:type="character" w:customStyle="1" w:styleId="1f0">
    <w:name w:val="Знак примечания1"/>
    <w:rsid w:val="004D6C4C"/>
    <w:rPr>
      <w:rFonts w:ascii="Times New Roman" w:hAnsi="Times New Roman" w:cs="Times New Roman" w:hint="default"/>
      <w:sz w:val="16"/>
      <w:szCs w:val="16"/>
    </w:rPr>
  </w:style>
  <w:style w:type="character" w:customStyle="1" w:styleId="affe">
    <w:name w:val="Тема примечания Знак"/>
    <w:rsid w:val="004D6C4C"/>
    <w:rPr>
      <w:b/>
      <w:bCs/>
    </w:rPr>
  </w:style>
  <w:style w:type="character" w:customStyle="1" w:styleId="afff">
    <w:name w:val="Подпись к таблице_"/>
    <w:rsid w:val="004D6C4C"/>
    <w:rPr>
      <w:b/>
      <w:bCs/>
      <w:spacing w:val="-5"/>
      <w:sz w:val="23"/>
      <w:szCs w:val="23"/>
      <w:shd w:val="clear" w:color="auto" w:fill="FFFFFF"/>
    </w:rPr>
  </w:style>
  <w:style w:type="character" w:customStyle="1" w:styleId="28">
    <w:name w:val="Подпись к таблице (2)_"/>
    <w:rsid w:val="004D6C4C"/>
    <w:rPr>
      <w:b/>
      <w:bCs/>
      <w:spacing w:val="-5"/>
      <w:sz w:val="18"/>
      <w:szCs w:val="18"/>
      <w:shd w:val="clear" w:color="auto" w:fill="FFFFFF"/>
    </w:rPr>
  </w:style>
  <w:style w:type="character" w:customStyle="1" w:styleId="9pt">
    <w:name w:val="Основной текст + 9 pt"/>
    <w:rsid w:val="004D6C4C"/>
    <w:rPr>
      <w:rFonts w:ascii="Times New Roman" w:hAnsi="Times New Roman" w:cs="Times New Roman" w:hint="default"/>
      <w:b/>
      <w:bCs/>
      <w:strike w:val="0"/>
      <w:dstrike w:val="0"/>
      <w:color w:val="000000"/>
      <w:spacing w:val="-5"/>
      <w:w w:val="100"/>
      <w:position w:val="0"/>
      <w:sz w:val="18"/>
      <w:szCs w:val="18"/>
      <w:u w:val="none"/>
      <w:effect w:val="none"/>
      <w:shd w:val="clear" w:color="auto" w:fill="FFFFFF"/>
      <w:vertAlign w:val="baseline"/>
      <w:lang w:val="ru-RU" w:eastAsia="ar-SA" w:bidi="ar-SA"/>
    </w:rPr>
  </w:style>
  <w:style w:type="character" w:customStyle="1" w:styleId="Calibri">
    <w:name w:val="Основной текст + Calibri"/>
    <w:rsid w:val="004D6C4C"/>
    <w:rPr>
      <w:rFonts w:ascii="Calibri" w:eastAsia="Times New Roman" w:hAnsi="Calibri" w:cs="Calibri" w:hint="default"/>
      <w:strike w:val="0"/>
      <w:dstrike w:val="0"/>
      <w:color w:val="000000"/>
      <w:spacing w:val="-7"/>
      <w:w w:val="100"/>
      <w:position w:val="0"/>
      <w:sz w:val="16"/>
      <w:szCs w:val="16"/>
      <w:u w:val="none"/>
      <w:effect w:val="none"/>
      <w:shd w:val="clear" w:color="auto" w:fill="FFFFFF"/>
      <w:vertAlign w:val="baseline"/>
      <w:lang w:val="ru-RU" w:eastAsia="ar-SA" w:bidi="ar-SA"/>
    </w:rPr>
  </w:style>
  <w:style w:type="character" w:customStyle="1" w:styleId="8pt">
    <w:name w:val="Основной текст + 8 pt"/>
    <w:rsid w:val="004D6C4C"/>
    <w:rPr>
      <w:rFonts w:ascii="Times New Roman" w:hAnsi="Times New Roman" w:cs="Times New Roman" w:hint="default"/>
      <w:strike w:val="0"/>
      <w:dstrike w:val="0"/>
      <w:color w:val="000000"/>
      <w:spacing w:val="1"/>
      <w:w w:val="100"/>
      <w:position w:val="0"/>
      <w:sz w:val="16"/>
      <w:szCs w:val="16"/>
      <w:u w:val="none"/>
      <w:effect w:val="none"/>
      <w:shd w:val="clear" w:color="auto" w:fill="FFFFFF"/>
      <w:vertAlign w:val="baseline"/>
      <w:lang w:val="ru-RU" w:eastAsia="ar-SA" w:bidi="ar-SA"/>
    </w:rPr>
  </w:style>
  <w:style w:type="character" w:customStyle="1" w:styleId="FontStyle13">
    <w:name w:val="Font Style13"/>
    <w:rsid w:val="004D6C4C"/>
    <w:rPr>
      <w:rFonts w:ascii="Times New Roman" w:hAnsi="Times New Roman" w:cs="Times New Roman" w:hint="default"/>
      <w:b/>
      <w:bCs/>
      <w:sz w:val="24"/>
      <w:szCs w:val="24"/>
    </w:rPr>
  </w:style>
  <w:style w:type="character" w:customStyle="1" w:styleId="afff0">
    <w:name w:val="Символ сноски"/>
    <w:rsid w:val="004D6C4C"/>
    <w:rPr>
      <w:rFonts w:ascii="Times New Roman" w:hAnsi="Times New Roman" w:cs="Times New Roman" w:hint="default"/>
      <w:vertAlign w:val="superscript"/>
    </w:rPr>
  </w:style>
  <w:style w:type="character" w:customStyle="1" w:styleId="Zag11">
    <w:name w:val="Zag_11"/>
    <w:rsid w:val="004D6C4C"/>
  </w:style>
  <w:style w:type="character" w:customStyle="1" w:styleId="CharStyle13">
    <w:name w:val="Char Style 13"/>
    <w:rsid w:val="004D6C4C"/>
    <w:rPr>
      <w:sz w:val="26"/>
      <w:shd w:val="clear" w:color="auto" w:fill="FFFFFF"/>
    </w:rPr>
  </w:style>
  <w:style w:type="character" w:customStyle="1" w:styleId="410">
    <w:name w:val="Знак Знак41"/>
    <w:rsid w:val="004D6C4C"/>
    <w:rPr>
      <w:rFonts w:ascii="Times New Roman" w:hAnsi="Times New Roman" w:cs="Times New Roman" w:hint="default"/>
      <w:sz w:val="24"/>
      <w:szCs w:val="24"/>
    </w:rPr>
  </w:style>
  <w:style w:type="character" w:customStyle="1" w:styleId="29">
    <w:name w:val="Знак Знак2"/>
    <w:rsid w:val="004D6C4C"/>
    <w:rPr>
      <w:rFonts w:ascii="Times New Roman" w:hAnsi="Times New Roman" w:cs="Times New Roman" w:hint="default"/>
      <w:sz w:val="24"/>
      <w:szCs w:val="24"/>
      <w:lang w:val="ru-RU" w:eastAsia="ar-SA" w:bidi="ar-SA"/>
    </w:rPr>
  </w:style>
  <w:style w:type="character" w:customStyle="1" w:styleId="111">
    <w:name w:val="Знак Знак11"/>
    <w:rsid w:val="004D6C4C"/>
    <w:rPr>
      <w:rFonts w:ascii="Times New Roman" w:hAnsi="Times New Roman" w:cs="Times New Roman" w:hint="default"/>
      <w:sz w:val="24"/>
      <w:szCs w:val="24"/>
      <w:lang w:val="ru-RU" w:eastAsia="ar-SA" w:bidi="ar-SA"/>
    </w:rPr>
  </w:style>
  <w:style w:type="character" w:customStyle="1" w:styleId="apple-converted-space">
    <w:name w:val="apple-converted-space"/>
    <w:rsid w:val="004D6C4C"/>
    <w:rPr>
      <w:rFonts w:ascii="Times New Roman" w:hAnsi="Times New Roman" w:cs="Times New Roman" w:hint="default"/>
    </w:rPr>
  </w:style>
  <w:style w:type="character" w:customStyle="1" w:styleId="1f1">
    <w:name w:val="Текст выноски Знак1"/>
    <w:basedOn w:val="a0"/>
    <w:semiHidden/>
    <w:locked/>
    <w:rsid w:val="004D6C4C"/>
    <w:rPr>
      <w:rFonts w:ascii="Tahoma" w:eastAsia="Times New Roman" w:hAnsi="Tahoma" w:cs="Tahoma"/>
      <w:sz w:val="16"/>
      <w:szCs w:val="16"/>
      <w:lang w:eastAsia="ar-SA"/>
    </w:rPr>
  </w:style>
  <w:style w:type="character" w:customStyle="1" w:styleId="1f2">
    <w:name w:val="Верхний колонтитул Знак1"/>
    <w:basedOn w:val="a0"/>
    <w:semiHidden/>
    <w:locked/>
    <w:rsid w:val="004D6C4C"/>
    <w:rPr>
      <w:rFonts w:ascii="Times New Roman" w:eastAsia="Times New Roman" w:hAnsi="Times New Roman" w:cs="Times New Roman"/>
      <w:sz w:val="24"/>
      <w:szCs w:val="24"/>
      <w:lang w:eastAsia="ar-SA"/>
    </w:rPr>
  </w:style>
  <w:style w:type="character" w:customStyle="1" w:styleId="1f3">
    <w:name w:val="Нижний колонтитул Знак1"/>
    <w:basedOn w:val="a0"/>
    <w:semiHidden/>
    <w:locked/>
    <w:rsid w:val="004D6C4C"/>
    <w:rPr>
      <w:rFonts w:ascii="Times New Roman" w:eastAsia="Times New Roman" w:hAnsi="Times New Roman" w:cs="Times New Roman"/>
      <w:sz w:val="24"/>
      <w:szCs w:val="24"/>
      <w:lang w:eastAsia="ar-SA"/>
    </w:rPr>
  </w:style>
  <w:style w:type="character" w:customStyle="1" w:styleId="15">
    <w:name w:val="Основной текст с отступом Знак1"/>
    <w:basedOn w:val="a0"/>
    <w:link w:val="afc"/>
    <w:semiHidden/>
    <w:locked/>
    <w:rsid w:val="004D6C4C"/>
    <w:rPr>
      <w:rFonts w:ascii="Times New Roman" w:eastAsia="Times New Roman" w:hAnsi="Times New Roman" w:cs="Times New Roman"/>
      <w:sz w:val="24"/>
      <w:szCs w:val="24"/>
      <w:lang w:eastAsia="ar-SA"/>
    </w:rPr>
  </w:style>
  <w:style w:type="character" w:customStyle="1" w:styleId="13">
    <w:name w:val="Текст примечания Знак1"/>
    <w:basedOn w:val="a0"/>
    <w:link w:val="af3"/>
    <w:uiPriority w:val="99"/>
    <w:semiHidden/>
    <w:locked/>
    <w:rsid w:val="004D6C4C"/>
    <w:rPr>
      <w:rFonts w:ascii="Times New Roman" w:eastAsia="Times New Roman" w:hAnsi="Times New Roman" w:cs="Times New Roman"/>
      <w:sz w:val="20"/>
      <w:szCs w:val="20"/>
      <w:lang w:eastAsia="ar-SA"/>
    </w:rPr>
  </w:style>
  <w:style w:type="paragraph" w:styleId="afff1">
    <w:name w:val="annotation subject"/>
    <w:basedOn w:val="af3"/>
    <w:next w:val="af3"/>
    <w:link w:val="1f4"/>
    <w:semiHidden/>
    <w:unhideWhenUsed/>
    <w:rsid w:val="004D6C4C"/>
    <w:rPr>
      <w:b/>
      <w:bCs/>
    </w:rPr>
  </w:style>
  <w:style w:type="character" w:customStyle="1" w:styleId="1f4">
    <w:name w:val="Тема примечания Знак1"/>
    <w:basedOn w:val="af4"/>
    <w:link w:val="afff1"/>
    <w:semiHidden/>
    <w:rsid w:val="004D6C4C"/>
    <w:rPr>
      <w:rFonts w:ascii="Times New Roman" w:eastAsia="Times New Roman" w:hAnsi="Times New Roman" w:cs="Times New Roman"/>
      <w:b/>
      <w:bCs/>
      <w:sz w:val="20"/>
      <w:szCs w:val="20"/>
      <w:lang w:eastAsia="ar-SA"/>
    </w:rPr>
  </w:style>
  <w:style w:type="character" w:customStyle="1" w:styleId="12">
    <w:name w:val="Текст сноски Знак1"/>
    <w:basedOn w:val="a0"/>
    <w:link w:val="af1"/>
    <w:semiHidden/>
    <w:locked/>
    <w:rsid w:val="004D6C4C"/>
    <w:rPr>
      <w:rFonts w:ascii="Times New Roman" w:eastAsia="Times New Roman" w:hAnsi="Times New Roman" w:cs="Times New Roman"/>
      <w:sz w:val="20"/>
      <w:szCs w:val="20"/>
      <w:lang w:eastAsia="ar-SA"/>
    </w:rPr>
  </w:style>
  <w:style w:type="character" w:customStyle="1" w:styleId="14">
    <w:name w:val="Название Знак1"/>
    <w:basedOn w:val="a0"/>
    <w:link w:val="afa"/>
    <w:locked/>
    <w:rsid w:val="004D6C4C"/>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71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73D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4D6C4C"/>
    <w:pPr>
      <w:keepNext/>
      <w:numPr>
        <w:ilvl w:val="3"/>
        <w:numId w:val="2"/>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semiHidden/>
    <w:unhideWhenUsed/>
    <w:qFormat/>
    <w:rsid w:val="004D6C4C"/>
    <w:pPr>
      <w:numPr>
        <w:ilvl w:val="5"/>
        <w:numId w:val="2"/>
      </w:numPr>
      <w:suppressAutoHyphens/>
      <w:spacing w:before="240" w:after="60" w:line="240" w:lineRule="auto"/>
      <w:outlineLvl w:val="5"/>
    </w:pPr>
    <w:rPr>
      <w:rFonts w:ascii="Calibri" w:eastAsia="Times New Roman" w:hAnsi="Calibri" w:cs="Times New Roman"/>
      <w:b/>
      <w:bCs/>
      <w:lang w:eastAsia="ar-SA"/>
    </w:rPr>
  </w:style>
  <w:style w:type="paragraph" w:styleId="7">
    <w:name w:val="heading 7"/>
    <w:basedOn w:val="a"/>
    <w:next w:val="a"/>
    <w:link w:val="70"/>
    <w:semiHidden/>
    <w:unhideWhenUsed/>
    <w:qFormat/>
    <w:rsid w:val="004D6C4C"/>
    <w:pPr>
      <w:keepNext/>
      <w:numPr>
        <w:ilvl w:val="6"/>
        <w:numId w:val="2"/>
      </w:numPr>
      <w:suppressAutoHyphens/>
      <w:spacing w:after="0" w:line="240" w:lineRule="auto"/>
      <w:jc w:val="both"/>
      <w:outlineLvl w:val="6"/>
    </w:pPr>
    <w:rPr>
      <w:rFonts w:ascii="Arial" w:eastAsia="Times New Roman" w:hAnsi="Arial" w:cs="Times New Roman"/>
      <w:b/>
      <w:i/>
      <w:szCs w:val="20"/>
      <w:lang w:eastAsia="ar-SA"/>
    </w:rPr>
  </w:style>
  <w:style w:type="paragraph" w:styleId="8">
    <w:name w:val="heading 8"/>
    <w:basedOn w:val="a"/>
    <w:next w:val="a"/>
    <w:link w:val="80"/>
    <w:unhideWhenUsed/>
    <w:qFormat/>
    <w:rsid w:val="004D6C4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73D79"/>
    <w:rPr>
      <w:rFonts w:asciiTheme="majorHAnsi" w:eastAsiaTheme="majorEastAsia" w:hAnsiTheme="majorHAnsi" w:cstheme="majorBidi"/>
      <w:b/>
      <w:bCs/>
      <w:color w:val="4F81BD" w:themeColor="accent1"/>
      <w:sz w:val="26"/>
      <w:szCs w:val="26"/>
    </w:rPr>
  </w:style>
  <w:style w:type="paragraph" w:styleId="a4">
    <w:name w:val="No Spacing"/>
    <w:qFormat/>
    <w:rsid w:val="00341899"/>
    <w:pPr>
      <w:spacing w:after="0" w:line="240" w:lineRule="auto"/>
    </w:pPr>
    <w:rPr>
      <w:rFonts w:ascii="Calibri" w:eastAsia="Times New Roman" w:hAnsi="Calibri" w:cs="Times New Roman"/>
      <w:lang w:eastAsia="ru-RU"/>
    </w:rPr>
  </w:style>
  <w:style w:type="numbering" w:customStyle="1" w:styleId="11">
    <w:name w:val="Нет списка1"/>
    <w:next w:val="a2"/>
    <w:uiPriority w:val="99"/>
    <w:semiHidden/>
    <w:unhideWhenUsed/>
    <w:rsid w:val="00F70F15"/>
  </w:style>
  <w:style w:type="paragraph" w:customStyle="1" w:styleId="ConsPlusCell">
    <w:name w:val="ConsPlusCell"/>
    <w:rsid w:val="00F70F1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1">
    <w:name w:val="Абзац списка2"/>
    <w:basedOn w:val="a"/>
    <w:rsid w:val="00F70F15"/>
    <w:pPr>
      <w:suppressAutoHyphens/>
      <w:spacing w:after="0" w:line="240" w:lineRule="auto"/>
    </w:pPr>
    <w:rPr>
      <w:rFonts w:ascii="Times New Roman" w:eastAsia="PMingLiU" w:hAnsi="Times New Roman" w:cs="Times New Roman"/>
      <w:kern w:val="1"/>
      <w:sz w:val="20"/>
      <w:szCs w:val="20"/>
      <w:lang w:eastAsia="ar-SA"/>
    </w:rPr>
  </w:style>
  <w:style w:type="character" w:customStyle="1" w:styleId="10">
    <w:name w:val="Заголовок 1 Знак"/>
    <w:basedOn w:val="a0"/>
    <w:link w:val="1"/>
    <w:rsid w:val="00C7168F"/>
    <w:rPr>
      <w:rFonts w:asciiTheme="majorHAnsi" w:eastAsiaTheme="majorEastAsia" w:hAnsiTheme="majorHAnsi" w:cstheme="majorBidi"/>
      <w:b/>
      <w:bCs/>
      <w:color w:val="365F91" w:themeColor="accent1" w:themeShade="BF"/>
      <w:sz w:val="28"/>
      <w:szCs w:val="28"/>
    </w:rPr>
  </w:style>
  <w:style w:type="character" w:styleId="a5">
    <w:name w:val="page number"/>
    <w:basedOn w:val="a0"/>
    <w:rsid w:val="000C5DC6"/>
  </w:style>
  <w:style w:type="paragraph" w:styleId="a6">
    <w:name w:val="footer"/>
    <w:basedOn w:val="a"/>
    <w:link w:val="a7"/>
    <w:rsid w:val="000C5DC6"/>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zh-CN"/>
    </w:rPr>
  </w:style>
  <w:style w:type="character" w:customStyle="1" w:styleId="a7">
    <w:name w:val="Нижний колонтитул Знак"/>
    <w:basedOn w:val="a0"/>
    <w:link w:val="a6"/>
    <w:rsid w:val="000C5DC6"/>
    <w:rPr>
      <w:rFonts w:ascii="Times New Roman" w:eastAsia="Times New Roman" w:hAnsi="Times New Roman" w:cs="Times New Roman"/>
      <w:sz w:val="20"/>
      <w:szCs w:val="20"/>
      <w:lang w:eastAsia="zh-CN"/>
    </w:rPr>
  </w:style>
  <w:style w:type="paragraph" w:styleId="a8">
    <w:name w:val="Balloon Text"/>
    <w:basedOn w:val="a"/>
    <w:link w:val="a9"/>
    <w:semiHidden/>
    <w:unhideWhenUsed/>
    <w:rsid w:val="008B430B"/>
    <w:pPr>
      <w:spacing w:after="0" w:line="240" w:lineRule="auto"/>
    </w:pPr>
    <w:rPr>
      <w:rFonts w:ascii="Arial" w:hAnsi="Arial" w:cs="Arial"/>
      <w:sz w:val="16"/>
      <w:szCs w:val="16"/>
    </w:rPr>
  </w:style>
  <w:style w:type="character" w:customStyle="1" w:styleId="a9">
    <w:name w:val="Текст выноски Знак"/>
    <w:basedOn w:val="a0"/>
    <w:link w:val="a8"/>
    <w:semiHidden/>
    <w:rsid w:val="008B430B"/>
    <w:rPr>
      <w:rFonts w:ascii="Arial" w:hAnsi="Arial" w:cs="Arial"/>
      <w:sz w:val="16"/>
      <w:szCs w:val="16"/>
    </w:rPr>
  </w:style>
  <w:style w:type="paragraph" w:styleId="aa">
    <w:name w:val="header"/>
    <w:basedOn w:val="a"/>
    <w:link w:val="ab"/>
    <w:unhideWhenUsed/>
    <w:rsid w:val="001521FF"/>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rsid w:val="001521FF"/>
    <w:rPr>
      <w:rFonts w:ascii="Calibri" w:eastAsia="Calibri" w:hAnsi="Calibri" w:cs="Times New Roman"/>
    </w:rPr>
  </w:style>
  <w:style w:type="character" w:customStyle="1" w:styleId="80">
    <w:name w:val="Заголовок 8 Знак"/>
    <w:basedOn w:val="a0"/>
    <w:link w:val="8"/>
    <w:rsid w:val="004D6C4C"/>
    <w:rPr>
      <w:rFonts w:asciiTheme="majorHAnsi" w:eastAsiaTheme="majorEastAsia" w:hAnsiTheme="majorHAnsi" w:cstheme="majorBidi"/>
      <w:color w:val="404040" w:themeColor="text1" w:themeTint="BF"/>
      <w:sz w:val="20"/>
      <w:szCs w:val="20"/>
    </w:rPr>
  </w:style>
  <w:style w:type="character" w:customStyle="1" w:styleId="40">
    <w:name w:val="Заголовок 4 Знак"/>
    <w:basedOn w:val="a0"/>
    <w:link w:val="4"/>
    <w:semiHidden/>
    <w:rsid w:val="004D6C4C"/>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semiHidden/>
    <w:rsid w:val="004D6C4C"/>
    <w:rPr>
      <w:rFonts w:ascii="Calibri" w:eastAsia="Times New Roman" w:hAnsi="Calibri" w:cs="Times New Roman"/>
      <w:b/>
      <w:bCs/>
      <w:lang w:eastAsia="ar-SA"/>
    </w:rPr>
  </w:style>
  <w:style w:type="character" w:customStyle="1" w:styleId="70">
    <w:name w:val="Заголовок 7 Знак"/>
    <w:basedOn w:val="a0"/>
    <w:link w:val="7"/>
    <w:semiHidden/>
    <w:rsid w:val="004D6C4C"/>
    <w:rPr>
      <w:rFonts w:ascii="Arial" w:eastAsia="Times New Roman" w:hAnsi="Arial" w:cs="Times New Roman"/>
      <w:b/>
      <w:i/>
      <w:szCs w:val="20"/>
      <w:lang w:eastAsia="ar-SA"/>
    </w:rPr>
  </w:style>
  <w:style w:type="numbering" w:customStyle="1" w:styleId="22">
    <w:name w:val="Нет списка2"/>
    <w:next w:val="a2"/>
    <w:uiPriority w:val="99"/>
    <w:semiHidden/>
    <w:unhideWhenUsed/>
    <w:rsid w:val="004D6C4C"/>
  </w:style>
  <w:style w:type="character" w:styleId="ac">
    <w:name w:val="Hyperlink"/>
    <w:semiHidden/>
    <w:unhideWhenUsed/>
    <w:rsid w:val="004D6C4C"/>
    <w:rPr>
      <w:color w:val="0000FF"/>
      <w:u w:val="single"/>
    </w:rPr>
  </w:style>
  <w:style w:type="character" w:styleId="ad">
    <w:name w:val="FollowedHyperlink"/>
    <w:basedOn w:val="a0"/>
    <w:uiPriority w:val="99"/>
    <w:semiHidden/>
    <w:unhideWhenUsed/>
    <w:rsid w:val="004D6C4C"/>
    <w:rPr>
      <w:color w:val="800080" w:themeColor="followedHyperlink"/>
      <w:u w:val="single"/>
    </w:rPr>
  </w:style>
  <w:style w:type="character" w:styleId="ae">
    <w:name w:val="Emphasis"/>
    <w:qFormat/>
    <w:rsid w:val="004D6C4C"/>
    <w:rPr>
      <w:rFonts w:ascii="Times New Roman" w:hAnsi="Times New Roman" w:cs="Times New Roman" w:hint="default"/>
      <w:i/>
      <w:iCs/>
    </w:rPr>
  </w:style>
  <w:style w:type="character" w:styleId="af">
    <w:name w:val="Strong"/>
    <w:qFormat/>
    <w:rsid w:val="004D6C4C"/>
    <w:rPr>
      <w:rFonts w:ascii="Times New Roman" w:hAnsi="Times New Roman" w:cs="Times New Roman" w:hint="default"/>
      <w:b/>
      <w:bCs/>
    </w:rPr>
  </w:style>
  <w:style w:type="paragraph" w:styleId="af0">
    <w:name w:val="Normal (Web)"/>
    <w:basedOn w:val="a"/>
    <w:semiHidden/>
    <w:unhideWhenUsed/>
    <w:rsid w:val="004D6C4C"/>
    <w:pPr>
      <w:suppressAutoHyphens/>
      <w:spacing w:before="280" w:after="280" w:line="240" w:lineRule="auto"/>
    </w:pPr>
    <w:rPr>
      <w:rFonts w:ascii="Times New Roman" w:eastAsia="Times New Roman" w:hAnsi="Times New Roman" w:cs="Times New Roman"/>
      <w:sz w:val="24"/>
      <w:szCs w:val="24"/>
      <w:lang w:eastAsia="ar-SA"/>
    </w:rPr>
  </w:style>
  <w:style w:type="paragraph" w:styleId="af1">
    <w:name w:val="footnote text"/>
    <w:basedOn w:val="a"/>
    <w:link w:val="12"/>
    <w:semiHidden/>
    <w:unhideWhenUsed/>
    <w:rsid w:val="004D6C4C"/>
    <w:pPr>
      <w:suppressAutoHyphens/>
      <w:spacing w:after="0" w:line="240" w:lineRule="auto"/>
    </w:pPr>
    <w:rPr>
      <w:rFonts w:ascii="Times New Roman" w:eastAsia="Times New Roman" w:hAnsi="Times New Roman" w:cs="Times New Roman"/>
      <w:sz w:val="20"/>
      <w:szCs w:val="20"/>
      <w:lang w:eastAsia="ar-SA"/>
    </w:rPr>
  </w:style>
  <w:style w:type="character" w:customStyle="1" w:styleId="af2">
    <w:name w:val="Текст сноски Знак"/>
    <w:basedOn w:val="a0"/>
    <w:semiHidden/>
    <w:rsid w:val="004D6C4C"/>
    <w:rPr>
      <w:sz w:val="20"/>
      <w:szCs w:val="20"/>
    </w:rPr>
  </w:style>
  <w:style w:type="paragraph" w:styleId="af3">
    <w:name w:val="annotation text"/>
    <w:basedOn w:val="a"/>
    <w:link w:val="13"/>
    <w:uiPriority w:val="99"/>
    <w:semiHidden/>
    <w:unhideWhenUsed/>
    <w:rsid w:val="004D6C4C"/>
    <w:pPr>
      <w:suppressAutoHyphens/>
      <w:spacing w:after="0" w:line="240" w:lineRule="auto"/>
    </w:pPr>
    <w:rPr>
      <w:rFonts w:ascii="Times New Roman" w:eastAsia="Times New Roman" w:hAnsi="Times New Roman" w:cs="Times New Roman"/>
      <w:sz w:val="20"/>
      <w:szCs w:val="20"/>
      <w:lang w:eastAsia="ar-SA"/>
    </w:rPr>
  </w:style>
  <w:style w:type="character" w:customStyle="1" w:styleId="af4">
    <w:name w:val="Текст примечания Знак"/>
    <w:basedOn w:val="a0"/>
    <w:uiPriority w:val="99"/>
    <w:semiHidden/>
    <w:rsid w:val="004D6C4C"/>
    <w:rPr>
      <w:sz w:val="20"/>
      <w:szCs w:val="20"/>
    </w:rPr>
  </w:style>
  <w:style w:type="paragraph" w:styleId="af5">
    <w:name w:val="Body Text"/>
    <w:basedOn w:val="a"/>
    <w:link w:val="af6"/>
    <w:unhideWhenUsed/>
    <w:rsid w:val="004D6C4C"/>
    <w:pPr>
      <w:suppressAutoHyphens/>
      <w:spacing w:after="120" w:line="240" w:lineRule="auto"/>
    </w:pPr>
    <w:rPr>
      <w:rFonts w:ascii="Times New Roman" w:eastAsia="Times New Roman" w:hAnsi="Times New Roman" w:cs="Times New Roman"/>
      <w:sz w:val="24"/>
      <w:szCs w:val="24"/>
      <w:lang w:eastAsia="ar-SA"/>
    </w:rPr>
  </w:style>
  <w:style w:type="character" w:customStyle="1" w:styleId="af6">
    <w:name w:val="Основной текст Знак"/>
    <w:basedOn w:val="a0"/>
    <w:link w:val="af5"/>
    <w:rsid w:val="004D6C4C"/>
    <w:rPr>
      <w:rFonts w:ascii="Times New Roman" w:eastAsia="Times New Roman" w:hAnsi="Times New Roman" w:cs="Times New Roman"/>
      <w:sz w:val="24"/>
      <w:szCs w:val="24"/>
      <w:lang w:eastAsia="ar-SA"/>
    </w:rPr>
  </w:style>
  <w:style w:type="paragraph" w:styleId="af7">
    <w:name w:val="List"/>
    <w:basedOn w:val="af5"/>
    <w:semiHidden/>
    <w:unhideWhenUsed/>
    <w:rsid w:val="004D6C4C"/>
    <w:rPr>
      <w:rFonts w:ascii="Arial" w:hAnsi="Arial" w:cs="Mangal"/>
    </w:rPr>
  </w:style>
  <w:style w:type="paragraph" w:styleId="af8">
    <w:name w:val="Subtitle"/>
    <w:basedOn w:val="a"/>
    <w:next w:val="a"/>
    <w:link w:val="af9"/>
    <w:qFormat/>
    <w:rsid w:val="004D6C4C"/>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f9">
    <w:name w:val="Подзаголовок Знак"/>
    <w:basedOn w:val="a0"/>
    <w:link w:val="af8"/>
    <w:rsid w:val="004D6C4C"/>
    <w:rPr>
      <w:rFonts w:asciiTheme="majorHAnsi" w:eastAsiaTheme="majorEastAsia" w:hAnsiTheme="majorHAnsi" w:cstheme="majorBidi"/>
      <w:i/>
      <w:iCs/>
      <w:color w:val="4F81BD" w:themeColor="accent1"/>
      <w:spacing w:val="15"/>
      <w:sz w:val="24"/>
      <w:szCs w:val="24"/>
      <w:lang w:eastAsia="ar-SA"/>
    </w:rPr>
  </w:style>
  <w:style w:type="paragraph" w:styleId="afa">
    <w:name w:val="Title"/>
    <w:basedOn w:val="a"/>
    <w:next w:val="af8"/>
    <w:link w:val="14"/>
    <w:qFormat/>
    <w:rsid w:val="004D6C4C"/>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fb">
    <w:name w:val="Название Знак"/>
    <w:basedOn w:val="a0"/>
    <w:rsid w:val="004D6C4C"/>
    <w:rPr>
      <w:rFonts w:asciiTheme="majorHAnsi" w:eastAsiaTheme="majorEastAsia" w:hAnsiTheme="majorHAnsi" w:cstheme="majorBidi"/>
      <w:color w:val="17365D" w:themeColor="text2" w:themeShade="BF"/>
      <w:spacing w:val="5"/>
      <w:kern w:val="28"/>
      <w:sz w:val="52"/>
      <w:szCs w:val="52"/>
    </w:rPr>
  </w:style>
  <w:style w:type="paragraph" w:styleId="afc">
    <w:name w:val="Body Text Indent"/>
    <w:basedOn w:val="a"/>
    <w:link w:val="15"/>
    <w:semiHidden/>
    <w:unhideWhenUsed/>
    <w:rsid w:val="004D6C4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d">
    <w:name w:val="Основной текст с отступом Знак"/>
    <w:basedOn w:val="a0"/>
    <w:semiHidden/>
    <w:rsid w:val="004D6C4C"/>
  </w:style>
  <w:style w:type="paragraph" w:styleId="afe">
    <w:name w:val="List Paragraph"/>
    <w:basedOn w:val="a"/>
    <w:qFormat/>
    <w:rsid w:val="004D6C4C"/>
    <w:pPr>
      <w:suppressAutoHyphens/>
      <w:ind w:left="720"/>
    </w:pPr>
    <w:rPr>
      <w:rFonts w:ascii="Calibri" w:eastAsia="Calibri" w:hAnsi="Calibri" w:cs="Times New Roman"/>
      <w:lang w:eastAsia="ar-SA"/>
    </w:rPr>
  </w:style>
  <w:style w:type="paragraph" w:customStyle="1" w:styleId="aff">
    <w:name w:val="Заголовок"/>
    <w:basedOn w:val="a"/>
    <w:next w:val="af5"/>
    <w:rsid w:val="004D6C4C"/>
    <w:pPr>
      <w:keepNext/>
      <w:suppressAutoHyphens/>
      <w:spacing w:before="240" w:after="120" w:line="240" w:lineRule="auto"/>
    </w:pPr>
    <w:rPr>
      <w:rFonts w:ascii="Arial" w:eastAsia="Microsoft YaHei" w:hAnsi="Arial" w:cs="Mangal"/>
      <w:sz w:val="28"/>
      <w:szCs w:val="28"/>
      <w:lang w:eastAsia="ar-SA"/>
    </w:rPr>
  </w:style>
  <w:style w:type="paragraph" w:customStyle="1" w:styleId="16">
    <w:name w:val="Название1"/>
    <w:basedOn w:val="a"/>
    <w:rsid w:val="004D6C4C"/>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7">
    <w:name w:val="Указатель1"/>
    <w:basedOn w:val="a"/>
    <w:rsid w:val="004D6C4C"/>
    <w:pPr>
      <w:suppressLineNumbers/>
      <w:suppressAutoHyphens/>
      <w:spacing w:after="0" w:line="240" w:lineRule="auto"/>
    </w:pPr>
    <w:rPr>
      <w:rFonts w:ascii="Arial" w:eastAsia="Times New Roman" w:hAnsi="Arial" w:cs="Mangal"/>
      <w:sz w:val="24"/>
      <w:szCs w:val="24"/>
      <w:lang w:eastAsia="ar-SA"/>
    </w:rPr>
  </w:style>
  <w:style w:type="paragraph" w:customStyle="1" w:styleId="ConsPlusTitle">
    <w:name w:val="ConsPlusTitle"/>
    <w:rsid w:val="004D6C4C"/>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Normal">
    <w:name w:val="ConsPlusNormal"/>
    <w:rsid w:val="004D6C4C"/>
    <w:pPr>
      <w:suppressAutoHyphens/>
      <w:autoSpaceDE w:val="0"/>
      <w:spacing w:after="0" w:line="240" w:lineRule="auto"/>
      <w:ind w:firstLine="720"/>
    </w:pPr>
    <w:rPr>
      <w:rFonts w:ascii="Arial" w:eastAsia="Arial" w:hAnsi="Arial" w:cs="Arial"/>
      <w:sz w:val="20"/>
      <w:szCs w:val="20"/>
      <w:lang w:eastAsia="ar-SA"/>
    </w:rPr>
  </w:style>
  <w:style w:type="paragraph" w:customStyle="1" w:styleId="ConsTitle">
    <w:name w:val="ConsTitle"/>
    <w:rsid w:val="004D6C4C"/>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18">
    <w:name w:val="Знак Знак Знак1 Знак Знак Знак Знак"/>
    <w:basedOn w:val="a"/>
    <w:rsid w:val="004D6C4C"/>
    <w:pPr>
      <w:suppressAutoHyphens/>
      <w:spacing w:before="280" w:after="280" w:line="240" w:lineRule="auto"/>
      <w:jc w:val="both"/>
    </w:pPr>
    <w:rPr>
      <w:rFonts w:ascii="Tahoma" w:eastAsia="Times New Roman" w:hAnsi="Tahoma" w:cs="Times New Roman"/>
      <w:sz w:val="20"/>
      <w:szCs w:val="20"/>
      <w:lang w:val="en-US" w:eastAsia="ar-SA"/>
    </w:rPr>
  </w:style>
  <w:style w:type="paragraph" w:customStyle="1" w:styleId="210">
    <w:name w:val="Основной текст с отступом 21"/>
    <w:basedOn w:val="a"/>
    <w:rsid w:val="004D6C4C"/>
    <w:pPr>
      <w:keepNext/>
      <w:keepLines/>
      <w:suppressAutoHyphens/>
      <w:spacing w:after="0" w:line="240" w:lineRule="auto"/>
      <w:ind w:firstLine="720"/>
      <w:jc w:val="both"/>
    </w:pPr>
    <w:rPr>
      <w:rFonts w:ascii="Times New Roman" w:eastAsia="Times New Roman" w:hAnsi="Times New Roman" w:cs="Times New Roman"/>
      <w:b/>
      <w:bCs/>
      <w:sz w:val="28"/>
      <w:szCs w:val="28"/>
      <w:lang w:eastAsia="ar-SA"/>
    </w:rPr>
  </w:style>
  <w:style w:type="paragraph" w:customStyle="1" w:styleId="211">
    <w:name w:val="Основной текст 21"/>
    <w:basedOn w:val="a"/>
    <w:rsid w:val="004D6C4C"/>
    <w:pPr>
      <w:suppressAutoHyphens/>
      <w:spacing w:after="120" w:line="480" w:lineRule="auto"/>
    </w:pPr>
    <w:rPr>
      <w:rFonts w:ascii="Times New Roman" w:eastAsia="Times New Roman" w:hAnsi="Times New Roman" w:cs="Times New Roman"/>
      <w:sz w:val="24"/>
      <w:szCs w:val="24"/>
      <w:lang w:val="en-US" w:eastAsia="ar-SA"/>
    </w:rPr>
  </w:style>
  <w:style w:type="paragraph" w:customStyle="1" w:styleId="ConsPlusNonformat">
    <w:name w:val="ConsPlusNonformat"/>
    <w:rsid w:val="004D6C4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31">
    <w:name w:val="Основной текст 31"/>
    <w:basedOn w:val="a"/>
    <w:rsid w:val="004D6C4C"/>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Знак1"/>
    <w:basedOn w:val="a"/>
    <w:rsid w:val="004D6C4C"/>
    <w:pPr>
      <w:suppressAutoHyphens/>
      <w:spacing w:after="160" w:line="240" w:lineRule="exact"/>
    </w:pPr>
    <w:rPr>
      <w:rFonts w:ascii="Verdana" w:eastAsia="Times New Roman" w:hAnsi="Verdana" w:cs="Times New Roman"/>
      <w:sz w:val="20"/>
      <w:szCs w:val="20"/>
      <w:lang w:val="en-US" w:eastAsia="ar-SA"/>
    </w:rPr>
  </w:style>
  <w:style w:type="paragraph" w:customStyle="1" w:styleId="subheader">
    <w:name w:val="subheader"/>
    <w:basedOn w:val="a"/>
    <w:rsid w:val="004D6C4C"/>
    <w:pPr>
      <w:suppressAutoHyphens/>
      <w:spacing w:before="150" w:after="75" w:line="240" w:lineRule="auto"/>
    </w:pPr>
    <w:rPr>
      <w:rFonts w:ascii="Arial" w:eastAsia="Times New Roman" w:hAnsi="Arial" w:cs="Arial"/>
      <w:b/>
      <w:bCs/>
      <w:color w:val="000000"/>
      <w:sz w:val="18"/>
      <w:szCs w:val="18"/>
      <w:lang w:eastAsia="ar-SA"/>
    </w:rPr>
  </w:style>
  <w:style w:type="paragraph" w:customStyle="1" w:styleId="aff0">
    <w:name w:val="Знак"/>
    <w:basedOn w:val="a"/>
    <w:rsid w:val="004D6C4C"/>
    <w:pPr>
      <w:tabs>
        <w:tab w:val="left" w:pos="1287"/>
      </w:tabs>
      <w:suppressAutoHyphens/>
      <w:spacing w:after="160" w:line="240" w:lineRule="exact"/>
      <w:ind w:left="1287" w:hanging="360"/>
      <w:jc w:val="both"/>
    </w:pPr>
    <w:rPr>
      <w:rFonts w:ascii="Verdana" w:eastAsia="Times New Roman" w:hAnsi="Verdana" w:cs="Arial"/>
      <w:sz w:val="20"/>
      <w:szCs w:val="20"/>
      <w:lang w:val="en-US" w:eastAsia="ar-SA"/>
    </w:rPr>
  </w:style>
  <w:style w:type="paragraph" w:customStyle="1" w:styleId="100">
    <w:name w:val="Знак Знак10 Знак Знак Знак Знак Знак Знак Знак Знак"/>
    <w:basedOn w:val="a"/>
    <w:rsid w:val="004D6C4C"/>
    <w:pPr>
      <w:suppressAutoHyphens/>
      <w:spacing w:after="160" w:line="240" w:lineRule="exact"/>
    </w:pPr>
    <w:rPr>
      <w:rFonts w:ascii="Verdana" w:eastAsia="Times New Roman" w:hAnsi="Verdana" w:cs="Times New Roman"/>
      <w:sz w:val="20"/>
      <w:szCs w:val="20"/>
      <w:lang w:val="en-US" w:eastAsia="ar-SA"/>
    </w:rPr>
  </w:style>
  <w:style w:type="paragraph" w:customStyle="1" w:styleId="1a">
    <w:name w:val="Основной текст1"/>
    <w:basedOn w:val="a"/>
    <w:rsid w:val="004D6C4C"/>
    <w:pPr>
      <w:widowControl w:val="0"/>
      <w:shd w:val="clear" w:color="auto" w:fill="FFFFFF"/>
      <w:suppressAutoHyphens/>
      <w:spacing w:after="0" w:line="317" w:lineRule="exact"/>
      <w:ind w:firstLine="540"/>
      <w:jc w:val="both"/>
    </w:pPr>
    <w:rPr>
      <w:rFonts w:ascii="Times New Roman" w:eastAsia="Times New Roman" w:hAnsi="Times New Roman" w:cs="Times New Roman"/>
      <w:spacing w:val="-1"/>
      <w:sz w:val="26"/>
      <w:szCs w:val="26"/>
      <w:lang w:eastAsia="ar-SA"/>
    </w:rPr>
  </w:style>
  <w:style w:type="paragraph" w:customStyle="1" w:styleId="NoSpacing">
    <w:name w:val="No Spacing"/>
    <w:rsid w:val="004D6C4C"/>
    <w:pPr>
      <w:suppressAutoHyphens/>
      <w:spacing w:after="0" w:line="240" w:lineRule="auto"/>
    </w:pPr>
    <w:rPr>
      <w:rFonts w:ascii="Calibri" w:eastAsia="Arial" w:hAnsi="Calibri" w:cs="Times New Roman"/>
      <w:lang w:eastAsia="ar-SA"/>
    </w:rPr>
  </w:style>
  <w:style w:type="paragraph" w:customStyle="1" w:styleId="3">
    <w:name w:val="Знак Знак3 Знак Знак"/>
    <w:basedOn w:val="a"/>
    <w:rsid w:val="004D6C4C"/>
    <w:pPr>
      <w:tabs>
        <w:tab w:val="left" w:pos="1287"/>
      </w:tabs>
      <w:suppressAutoHyphens/>
      <w:spacing w:after="160" w:line="240" w:lineRule="exact"/>
      <w:ind w:left="1287" w:hanging="360"/>
      <w:jc w:val="both"/>
    </w:pPr>
    <w:rPr>
      <w:rFonts w:ascii="Verdana" w:eastAsia="Times New Roman" w:hAnsi="Verdana" w:cs="Arial"/>
      <w:sz w:val="20"/>
      <w:szCs w:val="20"/>
      <w:lang w:val="en-US" w:eastAsia="ar-SA"/>
    </w:rPr>
  </w:style>
  <w:style w:type="paragraph" w:customStyle="1" w:styleId="30">
    <w:name w:val="Знак Знак3 Знак Знак Знак Знак"/>
    <w:basedOn w:val="a"/>
    <w:rsid w:val="004D6C4C"/>
    <w:pPr>
      <w:tabs>
        <w:tab w:val="left" w:pos="1287"/>
      </w:tabs>
      <w:suppressAutoHyphens/>
      <w:spacing w:after="160" w:line="240" w:lineRule="exact"/>
      <w:ind w:left="1287" w:hanging="360"/>
      <w:jc w:val="both"/>
    </w:pPr>
    <w:rPr>
      <w:rFonts w:ascii="Verdana" w:eastAsia="Times New Roman" w:hAnsi="Verdana" w:cs="Arial"/>
      <w:sz w:val="20"/>
      <w:szCs w:val="20"/>
      <w:lang w:val="en-US" w:eastAsia="ar-SA"/>
    </w:rPr>
  </w:style>
  <w:style w:type="paragraph" w:customStyle="1" w:styleId="310">
    <w:name w:val="Основной текст с отступом 31"/>
    <w:basedOn w:val="a"/>
    <w:rsid w:val="004D6C4C"/>
    <w:pPr>
      <w:suppressAutoHyphens/>
      <w:spacing w:after="120" w:line="240" w:lineRule="auto"/>
      <w:ind w:left="283"/>
    </w:pPr>
    <w:rPr>
      <w:rFonts w:ascii="Times New Roman" w:eastAsia="Times New Roman" w:hAnsi="Times New Roman" w:cs="Times New Roman"/>
      <w:sz w:val="16"/>
      <w:szCs w:val="16"/>
      <w:lang w:val="x-none" w:eastAsia="ar-SA"/>
    </w:rPr>
  </w:style>
  <w:style w:type="paragraph" w:customStyle="1" w:styleId="aff1">
    <w:name w:val="Обычный текст"/>
    <w:basedOn w:val="a"/>
    <w:rsid w:val="004D6C4C"/>
    <w:pPr>
      <w:suppressAutoHyphens/>
      <w:spacing w:after="0" w:line="240" w:lineRule="auto"/>
      <w:ind w:firstLine="567"/>
      <w:jc w:val="both"/>
    </w:pPr>
    <w:rPr>
      <w:rFonts w:ascii="Times New Roman" w:eastAsia="Times New Roman" w:hAnsi="Times New Roman" w:cs="Times New Roman"/>
      <w:sz w:val="28"/>
      <w:szCs w:val="24"/>
      <w:lang w:eastAsia="ar-SA"/>
    </w:rPr>
  </w:style>
  <w:style w:type="paragraph" w:customStyle="1" w:styleId="paragraph">
    <w:name w:val="paragraph"/>
    <w:basedOn w:val="a"/>
    <w:rsid w:val="004D6C4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2">
    <w:name w:val="Красная строка 21"/>
    <w:basedOn w:val="afc"/>
    <w:rsid w:val="004D6C4C"/>
    <w:pPr>
      <w:ind w:firstLine="210"/>
    </w:pPr>
  </w:style>
  <w:style w:type="paragraph" w:customStyle="1" w:styleId="aff2">
    <w:name w:val="Нумерованный абзац"/>
    <w:rsid w:val="004D6C4C"/>
    <w:pPr>
      <w:numPr>
        <w:numId w:val="4"/>
      </w:numPr>
      <w:tabs>
        <w:tab w:val="left" w:pos="1134"/>
      </w:tabs>
      <w:suppressAutoHyphens/>
      <w:spacing w:before="240" w:after="0" w:line="240" w:lineRule="auto"/>
      <w:jc w:val="both"/>
    </w:pPr>
    <w:rPr>
      <w:rFonts w:ascii="Times New Roman" w:eastAsia="Arial" w:hAnsi="Times New Roman" w:cs="Times New Roman"/>
      <w:sz w:val="28"/>
      <w:szCs w:val="20"/>
      <w:lang w:eastAsia="ar-SA"/>
    </w:rPr>
  </w:style>
  <w:style w:type="paragraph" w:customStyle="1" w:styleId="ConsNormal">
    <w:name w:val="ConsNormal"/>
    <w:rsid w:val="004D6C4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b">
    <w:name w:val="Название объекта1"/>
    <w:basedOn w:val="a"/>
    <w:next w:val="a"/>
    <w:rsid w:val="004D6C4C"/>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aff3">
    <w:name w:val="Основной текст с отступом.Нумерованный список !!.Надин стиль"/>
    <w:basedOn w:val="a"/>
    <w:rsid w:val="004D6C4C"/>
    <w:pPr>
      <w:tabs>
        <w:tab w:val="left" w:pos="8647"/>
      </w:tabs>
      <w:suppressAutoHyphens/>
      <w:spacing w:after="0" w:line="240" w:lineRule="auto"/>
      <w:ind w:right="139" w:firstLine="567"/>
      <w:jc w:val="both"/>
    </w:pPr>
    <w:rPr>
      <w:rFonts w:ascii="Times New Roman" w:eastAsia="Times New Roman" w:hAnsi="Times New Roman" w:cs="Times New Roman"/>
      <w:kern w:val="2"/>
      <w:sz w:val="28"/>
      <w:szCs w:val="20"/>
      <w:lang w:eastAsia="ar-SA"/>
    </w:rPr>
  </w:style>
  <w:style w:type="paragraph" w:customStyle="1" w:styleId="NormalANX">
    <w:name w:val="NormalANX"/>
    <w:basedOn w:val="a"/>
    <w:rsid w:val="004D6C4C"/>
    <w:pPr>
      <w:suppressAutoHyphens/>
      <w:spacing w:before="240" w:after="240" w:line="360" w:lineRule="auto"/>
      <w:ind w:firstLine="720"/>
      <w:jc w:val="both"/>
    </w:pPr>
    <w:rPr>
      <w:rFonts w:ascii="Times New Roman" w:eastAsia="Times New Roman" w:hAnsi="Times New Roman" w:cs="Times New Roman"/>
      <w:sz w:val="28"/>
      <w:szCs w:val="20"/>
      <w:lang w:eastAsia="ar-SA"/>
    </w:rPr>
  </w:style>
  <w:style w:type="paragraph" w:customStyle="1" w:styleId="1c">
    <w:name w:val="Текст примечания1"/>
    <w:basedOn w:val="a"/>
    <w:rsid w:val="004D6C4C"/>
    <w:pPr>
      <w:suppressAutoHyphens/>
      <w:spacing w:after="0" w:line="240" w:lineRule="auto"/>
    </w:pPr>
    <w:rPr>
      <w:rFonts w:ascii="Times New Roman" w:eastAsia="Times New Roman" w:hAnsi="Times New Roman" w:cs="Times New Roman"/>
      <w:sz w:val="20"/>
      <w:szCs w:val="20"/>
      <w:lang w:eastAsia="ar-SA"/>
    </w:rPr>
  </w:style>
  <w:style w:type="paragraph" w:customStyle="1" w:styleId="aff4">
    <w:name w:val="ЭЭГ"/>
    <w:basedOn w:val="a"/>
    <w:rsid w:val="004D6C4C"/>
    <w:pPr>
      <w:suppressAutoHyphens/>
      <w:spacing w:after="0" w:line="360" w:lineRule="auto"/>
      <w:ind w:firstLine="720"/>
      <w:jc w:val="both"/>
    </w:pPr>
    <w:rPr>
      <w:rFonts w:ascii="Times New Roman" w:eastAsia="Times New Roman" w:hAnsi="Times New Roman" w:cs="Times New Roman"/>
      <w:sz w:val="24"/>
      <w:szCs w:val="24"/>
      <w:lang w:eastAsia="ar-SA"/>
    </w:rPr>
  </w:style>
  <w:style w:type="paragraph" w:customStyle="1" w:styleId="23">
    <w:name w:val="Основной текст2"/>
    <w:basedOn w:val="a"/>
    <w:rsid w:val="004D6C4C"/>
    <w:pPr>
      <w:widowControl w:val="0"/>
      <w:shd w:val="clear" w:color="auto" w:fill="FFFFFF"/>
      <w:suppressAutoHyphens/>
      <w:spacing w:before="420" w:after="0" w:line="317" w:lineRule="exact"/>
      <w:jc w:val="both"/>
    </w:pPr>
    <w:rPr>
      <w:rFonts w:ascii="Calibri" w:eastAsia="Calibri" w:hAnsi="Calibri" w:cs="Times New Roman"/>
      <w:sz w:val="27"/>
      <w:szCs w:val="27"/>
      <w:lang w:eastAsia="ar-SA"/>
    </w:rPr>
  </w:style>
  <w:style w:type="paragraph" w:customStyle="1" w:styleId="aff5">
    <w:name w:val="Подпись к таблице"/>
    <w:basedOn w:val="a"/>
    <w:rsid w:val="004D6C4C"/>
    <w:pPr>
      <w:widowControl w:val="0"/>
      <w:shd w:val="clear" w:color="auto" w:fill="FFFFFF"/>
      <w:suppressAutoHyphens/>
      <w:spacing w:after="0" w:line="211" w:lineRule="exact"/>
      <w:jc w:val="center"/>
    </w:pPr>
    <w:rPr>
      <w:rFonts w:ascii="Times New Roman" w:eastAsia="Times New Roman" w:hAnsi="Times New Roman" w:cs="Times New Roman"/>
      <w:b/>
      <w:bCs/>
      <w:spacing w:val="-5"/>
      <w:sz w:val="23"/>
      <w:szCs w:val="23"/>
      <w:lang w:eastAsia="ar-SA"/>
    </w:rPr>
  </w:style>
  <w:style w:type="paragraph" w:customStyle="1" w:styleId="24">
    <w:name w:val="Подпись к таблице (2)"/>
    <w:basedOn w:val="a"/>
    <w:rsid w:val="004D6C4C"/>
    <w:pPr>
      <w:widowControl w:val="0"/>
      <w:shd w:val="clear" w:color="auto" w:fill="FFFFFF"/>
      <w:suppressAutoHyphens/>
      <w:spacing w:after="0" w:line="240" w:lineRule="atLeast"/>
      <w:jc w:val="right"/>
    </w:pPr>
    <w:rPr>
      <w:rFonts w:ascii="Times New Roman" w:eastAsia="Times New Roman" w:hAnsi="Times New Roman" w:cs="Times New Roman"/>
      <w:b/>
      <w:bCs/>
      <w:spacing w:val="-5"/>
      <w:sz w:val="18"/>
      <w:szCs w:val="18"/>
      <w:lang w:eastAsia="ar-SA"/>
    </w:rPr>
  </w:style>
  <w:style w:type="paragraph" w:customStyle="1" w:styleId="aff6">
    <w:name w:val="Прижатый влево"/>
    <w:basedOn w:val="a"/>
    <w:next w:val="a"/>
    <w:rsid w:val="004D6C4C"/>
    <w:pPr>
      <w:suppressAutoHyphens/>
      <w:autoSpaceDE w:val="0"/>
      <w:spacing w:after="0" w:line="240" w:lineRule="auto"/>
    </w:pPr>
    <w:rPr>
      <w:rFonts w:ascii="Arial" w:eastAsia="Times New Roman" w:hAnsi="Arial" w:cs="Arial"/>
      <w:sz w:val="24"/>
      <w:szCs w:val="24"/>
      <w:lang w:eastAsia="ar-SA"/>
    </w:rPr>
  </w:style>
  <w:style w:type="paragraph" w:customStyle="1" w:styleId="aff7">
    <w:name w:val="Нормальный (таблица)"/>
    <w:basedOn w:val="a"/>
    <w:next w:val="a"/>
    <w:rsid w:val="004D6C4C"/>
    <w:pPr>
      <w:suppressAutoHyphens/>
      <w:autoSpaceDE w:val="0"/>
      <w:spacing w:after="0" w:line="240" w:lineRule="auto"/>
      <w:jc w:val="both"/>
    </w:pPr>
    <w:rPr>
      <w:rFonts w:ascii="Arial" w:eastAsia="Times New Roman" w:hAnsi="Arial" w:cs="Arial"/>
      <w:sz w:val="24"/>
      <w:szCs w:val="24"/>
      <w:lang w:eastAsia="ar-SA"/>
    </w:rPr>
  </w:style>
  <w:style w:type="paragraph" w:customStyle="1" w:styleId="Default">
    <w:name w:val="Default"/>
    <w:rsid w:val="004D6C4C"/>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fn2r">
    <w:name w:val="fn2r"/>
    <w:basedOn w:val="a"/>
    <w:rsid w:val="004D6C4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urier14">
    <w:name w:val="Courier14"/>
    <w:basedOn w:val="a"/>
    <w:rsid w:val="004D6C4C"/>
    <w:pPr>
      <w:suppressAutoHyphens/>
      <w:spacing w:after="0" w:line="240" w:lineRule="auto"/>
      <w:ind w:firstLine="851"/>
      <w:jc w:val="both"/>
    </w:pPr>
    <w:rPr>
      <w:rFonts w:ascii="Courier New" w:eastAsia="Times New Roman" w:hAnsi="Courier New" w:cs="Courier New"/>
      <w:sz w:val="28"/>
      <w:szCs w:val="28"/>
      <w:lang w:eastAsia="ar-SA"/>
    </w:rPr>
  </w:style>
  <w:style w:type="paragraph" w:customStyle="1" w:styleId="Style12">
    <w:name w:val="Style 12"/>
    <w:basedOn w:val="a"/>
    <w:rsid w:val="004D6C4C"/>
    <w:pPr>
      <w:widowControl w:val="0"/>
      <w:shd w:val="clear" w:color="auto" w:fill="FFFFFF"/>
      <w:suppressAutoHyphens/>
      <w:spacing w:before="1440" w:after="180" w:line="367" w:lineRule="exact"/>
      <w:ind w:hanging="360"/>
      <w:jc w:val="both"/>
    </w:pPr>
    <w:rPr>
      <w:rFonts w:ascii="Times New Roman" w:eastAsia="Times New Roman" w:hAnsi="Times New Roman" w:cs="Times New Roman"/>
      <w:sz w:val="26"/>
      <w:szCs w:val="20"/>
      <w:lang w:eastAsia="ar-SA"/>
    </w:rPr>
  </w:style>
  <w:style w:type="paragraph" w:customStyle="1" w:styleId="aff8">
    <w:name w:val="Знак Знак"/>
    <w:basedOn w:val="a"/>
    <w:rsid w:val="004D6C4C"/>
    <w:pPr>
      <w:tabs>
        <w:tab w:val="left" w:pos="1287"/>
      </w:tabs>
      <w:suppressAutoHyphens/>
      <w:spacing w:after="160" w:line="240" w:lineRule="exact"/>
      <w:ind w:left="1287" w:hanging="360"/>
      <w:jc w:val="both"/>
    </w:pPr>
    <w:rPr>
      <w:rFonts w:ascii="Verdana" w:eastAsia="Times New Roman" w:hAnsi="Verdana" w:cs="Arial"/>
      <w:sz w:val="20"/>
      <w:szCs w:val="20"/>
      <w:lang w:val="en-US" w:eastAsia="ar-SA"/>
    </w:rPr>
  </w:style>
  <w:style w:type="paragraph" w:customStyle="1" w:styleId="aff9">
    <w:name w:val="Содержимое таблицы"/>
    <w:basedOn w:val="a"/>
    <w:rsid w:val="004D6C4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a">
    <w:name w:val="Заголовок таблицы"/>
    <w:basedOn w:val="aff9"/>
    <w:rsid w:val="004D6C4C"/>
    <w:pPr>
      <w:jc w:val="center"/>
    </w:pPr>
    <w:rPr>
      <w:b/>
      <w:bCs/>
    </w:rPr>
  </w:style>
  <w:style w:type="paragraph" w:customStyle="1" w:styleId="affb">
    <w:name w:val="Содержимое врезки"/>
    <w:basedOn w:val="af5"/>
    <w:rsid w:val="004D6C4C"/>
  </w:style>
  <w:style w:type="character" w:styleId="affc">
    <w:name w:val="Placeholder Text"/>
    <w:semiHidden/>
    <w:rsid w:val="004D6C4C"/>
    <w:rPr>
      <w:rFonts w:ascii="Times New Roman" w:hAnsi="Times New Roman" w:cs="Times New Roman" w:hint="default"/>
      <w:color w:val="808080"/>
    </w:rPr>
  </w:style>
  <w:style w:type="character" w:customStyle="1" w:styleId="WW8Num2z0">
    <w:name w:val="WW8Num2z0"/>
    <w:rsid w:val="004D6C4C"/>
    <w:rPr>
      <w:rFonts w:ascii="Symbol" w:hAnsi="Symbol" w:hint="default"/>
    </w:rPr>
  </w:style>
  <w:style w:type="character" w:customStyle="1" w:styleId="WW8Num3z0">
    <w:name w:val="WW8Num3z0"/>
    <w:rsid w:val="004D6C4C"/>
    <w:rPr>
      <w:rFonts w:ascii="Symbol" w:hAnsi="Symbol" w:hint="default"/>
    </w:rPr>
  </w:style>
  <w:style w:type="character" w:customStyle="1" w:styleId="WW8Num5z0">
    <w:name w:val="WW8Num5z0"/>
    <w:rsid w:val="004D6C4C"/>
    <w:rPr>
      <w:rFonts w:ascii="Times New Roman" w:hAnsi="Times New Roman" w:cs="Times New Roman" w:hint="default"/>
    </w:rPr>
  </w:style>
  <w:style w:type="character" w:customStyle="1" w:styleId="WW8Num5z2">
    <w:name w:val="WW8Num5z2"/>
    <w:rsid w:val="004D6C4C"/>
    <w:rPr>
      <w:rFonts w:ascii="Symbol" w:hAnsi="Symbol" w:hint="default"/>
    </w:rPr>
  </w:style>
  <w:style w:type="character" w:customStyle="1" w:styleId="Absatz-Standardschriftart">
    <w:name w:val="Absatz-Standardschriftart"/>
    <w:rsid w:val="004D6C4C"/>
  </w:style>
  <w:style w:type="character" w:customStyle="1" w:styleId="WW-Absatz-Standardschriftart">
    <w:name w:val="WW-Absatz-Standardschriftart"/>
    <w:rsid w:val="004D6C4C"/>
  </w:style>
  <w:style w:type="character" w:customStyle="1" w:styleId="WW-Absatz-Standardschriftart1">
    <w:name w:val="WW-Absatz-Standardschriftart1"/>
    <w:rsid w:val="004D6C4C"/>
  </w:style>
  <w:style w:type="character" w:customStyle="1" w:styleId="WW8Num2z1">
    <w:name w:val="WW8Num2z1"/>
    <w:rsid w:val="004D6C4C"/>
    <w:rPr>
      <w:rFonts w:ascii="Courier New" w:hAnsi="Courier New" w:cs="Courier New" w:hint="default"/>
    </w:rPr>
  </w:style>
  <w:style w:type="character" w:customStyle="1" w:styleId="WW8Num2z2">
    <w:name w:val="WW8Num2z2"/>
    <w:rsid w:val="004D6C4C"/>
    <w:rPr>
      <w:rFonts w:ascii="Wingdings" w:hAnsi="Wingdings" w:hint="default"/>
    </w:rPr>
  </w:style>
  <w:style w:type="character" w:customStyle="1" w:styleId="WW8Num3z1">
    <w:name w:val="WW8Num3z1"/>
    <w:rsid w:val="004D6C4C"/>
    <w:rPr>
      <w:rFonts w:ascii="Courier New" w:hAnsi="Courier New" w:cs="Courier New" w:hint="default"/>
    </w:rPr>
  </w:style>
  <w:style w:type="character" w:customStyle="1" w:styleId="WW8Num3z2">
    <w:name w:val="WW8Num3z2"/>
    <w:rsid w:val="004D6C4C"/>
    <w:rPr>
      <w:rFonts w:ascii="Wingdings" w:hAnsi="Wingdings" w:hint="default"/>
    </w:rPr>
  </w:style>
  <w:style w:type="character" w:customStyle="1" w:styleId="WW8Num4z0">
    <w:name w:val="WW8Num4z0"/>
    <w:rsid w:val="004D6C4C"/>
    <w:rPr>
      <w:rFonts w:ascii="Times New Roman" w:hAnsi="Times New Roman" w:cs="Times New Roman" w:hint="default"/>
    </w:rPr>
  </w:style>
  <w:style w:type="character" w:customStyle="1" w:styleId="WW8Num6z0">
    <w:name w:val="WW8Num6z0"/>
    <w:rsid w:val="004D6C4C"/>
    <w:rPr>
      <w:rFonts w:ascii="Symbol" w:hAnsi="Symbol" w:hint="default"/>
    </w:rPr>
  </w:style>
  <w:style w:type="character" w:customStyle="1" w:styleId="WW8Num6z1">
    <w:name w:val="WW8Num6z1"/>
    <w:rsid w:val="004D6C4C"/>
    <w:rPr>
      <w:rFonts w:ascii="Courier New" w:hAnsi="Courier New" w:cs="Courier New" w:hint="default"/>
    </w:rPr>
  </w:style>
  <w:style w:type="character" w:customStyle="1" w:styleId="WW8Num6z2">
    <w:name w:val="WW8Num6z2"/>
    <w:rsid w:val="004D6C4C"/>
    <w:rPr>
      <w:rFonts w:ascii="Wingdings" w:hAnsi="Wingdings" w:hint="default"/>
    </w:rPr>
  </w:style>
  <w:style w:type="character" w:customStyle="1" w:styleId="WW8Num7z0">
    <w:name w:val="WW8Num7z0"/>
    <w:rsid w:val="004D6C4C"/>
    <w:rPr>
      <w:rFonts w:ascii="Times New Roman" w:hAnsi="Times New Roman" w:cs="Times New Roman" w:hint="default"/>
    </w:rPr>
  </w:style>
  <w:style w:type="character" w:customStyle="1" w:styleId="WW8Num8z0">
    <w:name w:val="WW8Num8z0"/>
    <w:rsid w:val="004D6C4C"/>
    <w:rPr>
      <w:rFonts w:ascii="Times New Roman" w:hAnsi="Times New Roman" w:cs="Times New Roman" w:hint="default"/>
    </w:rPr>
  </w:style>
  <w:style w:type="character" w:customStyle="1" w:styleId="WW8Num9z0">
    <w:name w:val="WW8Num9z0"/>
    <w:rsid w:val="004D6C4C"/>
    <w:rPr>
      <w:rFonts w:ascii="Times New Roman" w:hAnsi="Times New Roman" w:cs="Times New Roman" w:hint="default"/>
    </w:rPr>
  </w:style>
  <w:style w:type="character" w:customStyle="1" w:styleId="WW8Num10z0">
    <w:name w:val="WW8Num10z0"/>
    <w:rsid w:val="004D6C4C"/>
    <w:rPr>
      <w:rFonts w:ascii="Times New Roman" w:hAnsi="Times New Roman" w:cs="Times New Roman" w:hint="default"/>
    </w:rPr>
  </w:style>
  <w:style w:type="character" w:customStyle="1" w:styleId="WW8Num11z0">
    <w:name w:val="WW8Num11z0"/>
    <w:rsid w:val="004D6C4C"/>
    <w:rPr>
      <w:rFonts w:ascii="Arial" w:hAnsi="Arial" w:cs="Arial" w:hint="default"/>
    </w:rPr>
  </w:style>
  <w:style w:type="character" w:customStyle="1" w:styleId="WW8Num11z1">
    <w:name w:val="WW8Num11z1"/>
    <w:rsid w:val="004D6C4C"/>
    <w:rPr>
      <w:rFonts w:ascii="Times New Roman" w:hAnsi="Times New Roman" w:cs="Times New Roman" w:hint="default"/>
    </w:rPr>
  </w:style>
  <w:style w:type="character" w:customStyle="1" w:styleId="WW8Num12z0">
    <w:name w:val="WW8Num12z0"/>
    <w:rsid w:val="004D6C4C"/>
    <w:rPr>
      <w:rFonts w:ascii="Times New Roman" w:hAnsi="Times New Roman" w:cs="Times New Roman" w:hint="default"/>
    </w:rPr>
  </w:style>
  <w:style w:type="character" w:customStyle="1" w:styleId="WW8Num13z0">
    <w:name w:val="WW8Num13z0"/>
    <w:rsid w:val="004D6C4C"/>
    <w:rPr>
      <w:rFonts w:ascii="Symbol" w:hAnsi="Symbol" w:hint="default"/>
    </w:rPr>
  </w:style>
  <w:style w:type="character" w:customStyle="1" w:styleId="WW8Num13z1">
    <w:name w:val="WW8Num13z1"/>
    <w:rsid w:val="004D6C4C"/>
    <w:rPr>
      <w:rFonts w:ascii="Courier New" w:hAnsi="Courier New" w:cs="Courier New" w:hint="default"/>
    </w:rPr>
  </w:style>
  <w:style w:type="character" w:customStyle="1" w:styleId="WW8Num13z2">
    <w:name w:val="WW8Num13z2"/>
    <w:rsid w:val="004D6C4C"/>
    <w:rPr>
      <w:rFonts w:ascii="Wingdings" w:hAnsi="Wingdings" w:hint="default"/>
    </w:rPr>
  </w:style>
  <w:style w:type="character" w:customStyle="1" w:styleId="WW8Num14z0">
    <w:name w:val="WW8Num14z0"/>
    <w:rsid w:val="004D6C4C"/>
    <w:rPr>
      <w:rFonts w:ascii="Times New Roman" w:hAnsi="Times New Roman" w:cs="Times New Roman" w:hint="default"/>
    </w:rPr>
  </w:style>
  <w:style w:type="character" w:customStyle="1" w:styleId="WW8Num15z0">
    <w:name w:val="WW8Num15z0"/>
    <w:rsid w:val="004D6C4C"/>
    <w:rPr>
      <w:rFonts w:ascii="Symbol" w:hAnsi="Symbol" w:hint="default"/>
    </w:rPr>
  </w:style>
  <w:style w:type="character" w:customStyle="1" w:styleId="WW8Num15z1">
    <w:name w:val="WW8Num15z1"/>
    <w:rsid w:val="004D6C4C"/>
    <w:rPr>
      <w:rFonts w:ascii="Courier New" w:hAnsi="Courier New" w:cs="Courier New" w:hint="default"/>
    </w:rPr>
  </w:style>
  <w:style w:type="character" w:customStyle="1" w:styleId="WW8Num15z2">
    <w:name w:val="WW8Num15z2"/>
    <w:rsid w:val="004D6C4C"/>
    <w:rPr>
      <w:rFonts w:ascii="Wingdings" w:hAnsi="Wingdings" w:hint="default"/>
    </w:rPr>
  </w:style>
  <w:style w:type="character" w:customStyle="1" w:styleId="WW8Num16z0">
    <w:name w:val="WW8Num16z0"/>
    <w:rsid w:val="004D6C4C"/>
    <w:rPr>
      <w:rFonts w:ascii="Times New Roman" w:hAnsi="Times New Roman" w:cs="Times New Roman" w:hint="default"/>
    </w:rPr>
  </w:style>
  <w:style w:type="character" w:customStyle="1" w:styleId="WW8Num16z2">
    <w:name w:val="WW8Num16z2"/>
    <w:rsid w:val="004D6C4C"/>
    <w:rPr>
      <w:rFonts w:ascii="Symbol" w:hAnsi="Symbol" w:hint="default"/>
    </w:rPr>
  </w:style>
  <w:style w:type="character" w:customStyle="1" w:styleId="WW8Num17z0">
    <w:name w:val="WW8Num17z0"/>
    <w:rsid w:val="004D6C4C"/>
    <w:rPr>
      <w:color w:val="auto"/>
    </w:rPr>
  </w:style>
  <w:style w:type="character" w:customStyle="1" w:styleId="WW8Num18z0">
    <w:name w:val="WW8Num18z0"/>
    <w:rsid w:val="004D6C4C"/>
    <w:rPr>
      <w:rFonts w:ascii="Symbol" w:hAnsi="Symbol" w:hint="default"/>
    </w:rPr>
  </w:style>
  <w:style w:type="character" w:customStyle="1" w:styleId="WW8Num18z1">
    <w:name w:val="WW8Num18z1"/>
    <w:rsid w:val="004D6C4C"/>
    <w:rPr>
      <w:rFonts w:ascii="Times New Roman" w:hAnsi="Times New Roman" w:cs="Times New Roman" w:hint="default"/>
    </w:rPr>
  </w:style>
  <w:style w:type="character" w:customStyle="1" w:styleId="WW8Num19z0">
    <w:name w:val="WW8Num19z0"/>
    <w:rsid w:val="004D6C4C"/>
    <w:rPr>
      <w:rFonts w:ascii="Times New Roman" w:hAnsi="Times New Roman" w:cs="Times New Roman" w:hint="default"/>
      <w:b w:val="0"/>
      <w:bCs w:val="0"/>
    </w:rPr>
  </w:style>
  <w:style w:type="character" w:customStyle="1" w:styleId="WW8Num19z1">
    <w:name w:val="WW8Num19z1"/>
    <w:rsid w:val="004D6C4C"/>
    <w:rPr>
      <w:rFonts w:ascii="Times New Roman" w:hAnsi="Times New Roman" w:cs="Times New Roman" w:hint="default"/>
      <w:b/>
      <w:bCs w:val="0"/>
      <w:i/>
      <w:iCs w:val="0"/>
    </w:rPr>
  </w:style>
  <w:style w:type="character" w:customStyle="1" w:styleId="WW8Num20z0">
    <w:name w:val="WW8Num20z0"/>
    <w:rsid w:val="004D6C4C"/>
    <w:rPr>
      <w:rFonts w:ascii="Times New Roman" w:hAnsi="Times New Roman" w:cs="Times New Roman" w:hint="default"/>
      <w:b/>
      <w:bCs w:val="0"/>
      <w:i/>
      <w:iCs w:val="0"/>
    </w:rPr>
  </w:style>
  <w:style w:type="character" w:customStyle="1" w:styleId="WW8Num20z1">
    <w:name w:val="WW8Num20z1"/>
    <w:rsid w:val="004D6C4C"/>
    <w:rPr>
      <w:rFonts w:ascii="Times New Roman" w:hAnsi="Times New Roman" w:cs="Times New Roman" w:hint="default"/>
      <w:b w:val="0"/>
      <w:bCs w:val="0"/>
    </w:rPr>
  </w:style>
  <w:style w:type="character" w:customStyle="1" w:styleId="WW8Num20z2">
    <w:name w:val="WW8Num20z2"/>
    <w:rsid w:val="004D6C4C"/>
    <w:rPr>
      <w:rFonts w:ascii="Times New Roman" w:hAnsi="Times New Roman" w:cs="Times New Roman" w:hint="default"/>
      <w:b/>
      <w:bCs w:val="0"/>
    </w:rPr>
  </w:style>
  <w:style w:type="character" w:customStyle="1" w:styleId="WW8Num21z0">
    <w:name w:val="WW8Num21z0"/>
    <w:rsid w:val="004D6C4C"/>
    <w:rPr>
      <w:rFonts w:ascii="Times New Roman" w:hAnsi="Times New Roman" w:cs="Times New Roman" w:hint="default"/>
      <w:b/>
      <w:bCs w:val="0"/>
      <w:i/>
      <w:iCs w:val="0"/>
    </w:rPr>
  </w:style>
  <w:style w:type="character" w:customStyle="1" w:styleId="WW8Num21z1">
    <w:name w:val="WW8Num21z1"/>
    <w:rsid w:val="004D6C4C"/>
    <w:rPr>
      <w:rFonts w:ascii="Times New Roman" w:hAnsi="Times New Roman" w:cs="Times New Roman" w:hint="default"/>
    </w:rPr>
  </w:style>
  <w:style w:type="character" w:customStyle="1" w:styleId="WW8Num22z0">
    <w:name w:val="WW8Num22z0"/>
    <w:rsid w:val="004D6C4C"/>
    <w:rPr>
      <w:rFonts w:ascii="Times New Roman" w:eastAsia="Times New Roman" w:hAnsi="Times New Roman" w:cs="Times New Roman" w:hint="default"/>
    </w:rPr>
  </w:style>
  <w:style w:type="character" w:customStyle="1" w:styleId="WW8Num22z1">
    <w:name w:val="WW8Num22z1"/>
    <w:rsid w:val="004D6C4C"/>
    <w:rPr>
      <w:rFonts w:ascii="Times New Roman" w:hAnsi="Times New Roman" w:cs="Times New Roman" w:hint="default"/>
    </w:rPr>
  </w:style>
  <w:style w:type="character" w:customStyle="1" w:styleId="WW8Num22z2">
    <w:name w:val="WW8Num22z2"/>
    <w:rsid w:val="004D6C4C"/>
    <w:rPr>
      <w:rFonts w:ascii="Wingdings" w:hAnsi="Wingdings" w:hint="default"/>
    </w:rPr>
  </w:style>
  <w:style w:type="character" w:customStyle="1" w:styleId="WW8Num22z3">
    <w:name w:val="WW8Num22z3"/>
    <w:rsid w:val="004D6C4C"/>
    <w:rPr>
      <w:rFonts w:ascii="Symbol" w:hAnsi="Symbol" w:hint="default"/>
    </w:rPr>
  </w:style>
  <w:style w:type="character" w:customStyle="1" w:styleId="WW8Num22z4">
    <w:name w:val="WW8Num22z4"/>
    <w:rsid w:val="004D6C4C"/>
    <w:rPr>
      <w:rFonts w:ascii="Courier New" w:hAnsi="Courier New" w:cs="Courier New" w:hint="default"/>
    </w:rPr>
  </w:style>
  <w:style w:type="character" w:customStyle="1" w:styleId="WW8Num23z0">
    <w:name w:val="WW8Num23z0"/>
    <w:rsid w:val="004D6C4C"/>
    <w:rPr>
      <w:rFonts w:ascii="Times New Roman" w:hAnsi="Times New Roman" w:cs="Times New Roman" w:hint="default"/>
    </w:rPr>
  </w:style>
  <w:style w:type="character" w:customStyle="1" w:styleId="WW8Num23z1">
    <w:name w:val="WW8Num23z1"/>
    <w:rsid w:val="004D6C4C"/>
    <w:rPr>
      <w:rFonts w:ascii="Times New Roman" w:hAnsi="Times New Roman" w:cs="Times New Roman" w:hint="default"/>
      <w:b/>
      <w:bCs w:val="0"/>
      <w:i/>
      <w:iCs w:val="0"/>
    </w:rPr>
  </w:style>
  <w:style w:type="character" w:customStyle="1" w:styleId="WW8Num24z0">
    <w:name w:val="WW8Num24z0"/>
    <w:rsid w:val="004D6C4C"/>
    <w:rPr>
      <w:rFonts w:ascii="Times New Roman" w:hAnsi="Times New Roman" w:cs="Times New Roman" w:hint="default"/>
    </w:rPr>
  </w:style>
  <w:style w:type="character" w:customStyle="1" w:styleId="WW8Num25z0">
    <w:name w:val="WW8Num25z0"/>
    <w:rsid w:val="004D6C4C"/>
    <w:rPr>
      <w:rFonts w:ascii="Times New Roman" w:hAnsi="Times New Roman" w:cs="Times New Roman" w:hint="default"/>
    </w:rPr>
  </w:style>
  <w:style w:type="character" w:customStyle="1" w:styleId="WW8Num26z0">
    <w:name w:val="WW8Num26z0"/>
    <w:rsid w:val="004D6C4C"/>
    <w:rPr>
      <w:rFonts w:ascii="Times New Roman" w:hAnsi="Times New Roman" w:cs="Times New Roman" w:hint="default"/>
    </w:rPr>
  </w:style>
  <w:style w:type="character" w:customStyle="1" w:styleId="WW8Num27z0">
    <w:name w:val="WW8Num27z0"/>
    <w:rsid w:val="004D6C4C"/>
    <w:rPr>
      <w:rFonts w:ascii="Times New Roman" w:hAnsi="Times New Roman" w:cs="Times New Roman" w:hint="default"/>
    </w:rPr>
  </w:style>
  <w:style w:type="character" w:customStyle="1" w:styleId="WW8Num28z0">
    <w:name w:val="WW8Num28z0"/>
    <w:rsid w:val="004D6C4C"/>
    <w:rPr>
      <w:rFonts w:ascii="Times New Roman" w:eastAsia="Times New Roman" w:hAnsi="Times New Roman" w:cs="Times New Roman" w:hint="default"/>
    </w:rPr>
  </w:style>
  <w:style w:type="character" w:customStyle="1" w:styleId="WW8Num28z1">
    <w:name w:val="WW8Num28z1"/>
    <w:rsid w:val="004D6C4C"/>
    <w:rPr>
      <w:rFonts w:ascii="Courier New" w:hAnsi="Courier New" w:cs="Courier New" w:hint="default"/>
    </w:rPr>
  </w:style>
  <w:style w:type="character" w:customStyle="1" w:styleId="WW8Num28z2">
    <w:name w:val="WW8Num28z2"/>
    <w:rsid w:val="004D6C4C"/>
    <w:rPr>
      <w:rFonts w:ascii="Wingdings" w:hAnsi="Wingdings" w:hint="default"/>
    </w:rPr>
  </w:style>
  <w:style w:type="character" w:customStyle="1" w:styleId="WW8Num28z3">
    <w:name w:val="WW8Num28z3"/>
    <w:rsid w:val="004D6C4C"/>
    <w:rPr>
      <w:rFonts w:ascii="Symbol" w:hAnsi="Symbol" w:hint="default"/>
    </w:rPr>
  </w:style>
  <w:style w:type="character" w:customStyle="1" w:styleId="WW8Num30z0">
    <w:name w:val="WW8Num30z0"/>
    <w:rsid w:val="004D6C4C"/>
    <w:rPr>
      <w:rFonts w:ascii="Times New Roman" w:eastAsia="Times New Roman" w:hAnsi="Times New Roman" w:cs="Times New Roman" w:hint="default"/>
    </w:rPr>
  </w:style>
  <w:style w:type="character" w:customStyle="1" w:styleId="WW8Num30z1">
    <w:name w:val="WW8Num30z1"/>
    <w:rsid w:val="004D6C4C"/>
    <w:rPr>
      <w:rFonts w:ascii="Courier New" w:hAnsi="Courier New" w:cs="Courier New" w:hint="default"/>
    </w:rPr>
  </w:style>
  <w:style w:type="character" w:customStyle="1" w:styleId="WW8Num30z2">
    <w:name w:val="WW8Num30z2"/>
    <w:rsid w:val="004D6C4C"/>
    <w:rPr>
      <w:rFonts w:ascii="Wingdings" w:hAnsi="Wingdings" w:hint="default"/>
    </w:rPr>
  </w:style>
  <w:style w:type="character" w:customStyle="1" w:styleId="WW8Num30z3">
    <w:name w:val="WW8Num30z3"/>
    <w:rsid w:val="004D6C4C"/>
    <w:rPr>
      <w:rFonts w:ascii="Symbol" w:hAnsi="Symbol" w:hint="default"/>
    </w:rPr>
  </w:style>
  <w:style w:type="character" w:customStyle="1" w:styleId="WW8Num32z0">
    <w:name w:val="WW8Num32z0"/>
    <w:rsid w:val="004D6C4C"/>
    <w:rPr>
      <w:rFonts w:ascii="Times New Roman" w:eastAsia="Times New Roman" w:hAnsi="Times New Roman" w:cs="Times New Roman" w:hint="default"/>
    </w:rPr>
  </w:style>
  <w:style w:type="character" w:customStyle="1" w:styleId="WW8Num32z1">
    <w:name w:val="WW8Num32z1"/>
    <w:rsid w:val="004D6C4C"/>
    <w:rPr>
      <w:rFonts w:ascii="Courier New" w:hAnsi="Courier New" w:cs="Courier New" w:hint="default"/>
    </w:rPr>
  </w:style>
  <w:style w:type="character" w:customStyle="1" w:styleId="WW8Num32z2">
    <w:name w:val="WW8Num32z2"/>
    <w:rsid w:val="004D6C4C"/>
    <w:rPr>
      <w:rFonts w:ascii="Wingdings" w:hAnsi="Wingdings" w:hint="default"/>
    </w:rPr>
  </w:style>
  <w:style w:type="character" w:customStyle="1" w:styleId="WW8Num32z3">
    <w:name w:val="WW8Num32z3"/>
    <w:rsid w:val="004D6C4C"/>
    <w:rPr>
      <w:rFonts w:ascii="Symbol" w:hAnsi="Symbol" w:hint="default"/>
    </w:rPr>
  </w:style>
  <w:style w:type="character" w:customStyle="1" w:styleId="WW8Num33z0">
    <w:name w:val="WW8Num33z0"/>
    <w:rsid w:val="004D6C4C"/>
    <w:rPr>
      <w:rFonts w:ascii="Symbol" w:hAnsi="Symbol" w:hint="default"/>
    </w:rPr>
  </w:style>
  <w:style w:type="character" w:customStyle="1" w:styleId="WW8Num33z1">
    <w:name w:val="WW8Num33z1"/>
    <w:rsid w:val="004D6C4C"/>
    <w:rPr>
      <w:rFonts w:ascii="Courier New" w:hAnsi="Courier New" w:cs="Courier New" w:hint="default"/>
    </w:rPr>
  </w:style>
  <w:style w:type="character" w:customStyle="1" w:styleId="WW8Num33z2">
    <w:name w:val="WW8Num33z2"/>
    <w:rsid w:val="004D6C4C"/>
    <w:rPr>
      <w:rFonts w:ascii="Wingdings" w:hAnsi="Wingdings" w:hint="default"/>
    </w:rPr>
  </w:style>
  <w:style w:type="character" w:customStyle="1" w:styleId="WW8Num34z0">
    <w:name w:val="WW8Num34z0"/>
    <w:rsid w:val="004D6C4C"/>
    <w:rPr>
      <w:rFonts w:ascii="Symbol" w:hAnsi="Symbol" w:hint="default"/>
    </w:rPr>
  </w:style>
  <w:style w:type="character" w:customStyle="1" w:styleId="WW8Num34z1">
    <w:name w:val="WW8Num34z1"/>
    <w:rsid w:val="004D6C4C"/>
    <w:rPr>
      <w:rFonts w:ascii="Courier New" w:hAnsi="Courier New" w:cs="Courier New" w:hint="default"/>
    </w:rPr>
  </w:style>
  <w:style w:type="character" w:customStyle="1" w:styleId="WW8Num34z2">
    <w:name w:val="WW8Num34z2"/>
    <w:rsid w:val="004D6C4C"/>
    <w:rPr>
      <w:rFonts w:ascii="Wingdings" w:hAnsi="Wingdings" w:hint="default"/>
    </w:rPr>
  </w:style>
  <w:style w:type="character" w:customStyle="1" w:styleId="WW8Num35z0">
    <w:name w:val="WW8Num35z0"/>
    <w:rsid w:val="004D6C4C"/>
    <w:rPr>
      <w:rFonts w:ascii="Times New Roman" w:hAnsi="Times New Roman" w:cs="Times New Roman" w:hint="default"/>
    </w:rPr>
  </w:style>
  <w:style w:type="character" w:customStyle="1" w:styleId="WW8Num36z0">
    <w:name w:val="WW8Num36z0"/>
    <w:rsid w:val="004D6C4C"/>
    <w:rPr>
      <w:rFonts w:ascii="Times New Roman" w:hAnsi="Times New Roman" w:cs="Times New Roman" w:hint="default"/>
    </w:rPr>
  </w:style>
  <w:style w:type="character" w:customStyle="1" w:styleId="WW8Num37z0">
    <w:name w:val="WW8Num37z0"/>
    <w:rsid w:val="004D6C4C"/>
    <w:rPr>
      <w:rFonts w:ascii="Times New Roman" w:hAnsi="Times New Roman" w:cs="Times New Roman" w:hint="default"/>
    </w:rPr>
  </w:style>
  <w:style w:type="character" w:customStyle="1" w:styleId="WW8Num38z0">
    <w:name w:val="WW8Num38z0"/>
    <w:rsid w:val="004D6C4C"/>
    <w:rPr>
      <w:rFonts w:ascii="Times New Roman" w:hAnsi="Times New Roman" w:cs="Times New Roman" w:hint="default"/>
    </w:rPr>
  </w:style>
  <w:style w:type="character" w:customStyle="1" w:styleId="WW8Num39z0">
    <w:name w:val="WW8Num39z0"/>
    <w:rsid w:val="004D6C4C"/>
    <w:rPr>
      <w:rFonts w:ascii="Times New Roman" w:hAnsi="Times New Roman" w:cs="Times New Roman" w:hint="default"/>
    </w:rPr>
  </w:style>
  <w:style w:type="character" w:customStyle="1" w:styleId="1d">
    <w:name w:val="Основной шрифт абзаца1"/>
    <w:rsid w:val="004D6C4C"/>
  </w:style>
  <w:style w:type="character" w:customStyle="1" w:styleId="25">
    <w:name w:val="Основной текст 2 Знак"/>
    <w:rsid w:val="004D6C4C"/>
    <w:rPr>
      <w:sz w:val="24"/>
      <w:szCs w:val="24"/>
      <w:lang w:val="en-US" w:eastAsia="ar-SA" w:bidi="ar-SA"/>
    </w:rPr>
  </w:style>
  <w:style w:type="character" w:customStyle="1" w:styleId="32">
    <w:name w:val="Основной текст 3 Знак"/>
    <w:rsid w:val="004D6C4C"/>
    <w:rPr>
      <w:sz w:val="16"/>
      <w:szCs w:val="16"/>
    </w:rPr>
  </w:style>
  <w:style w:type="character" w:customStyle="1" w:styleId="1e">
    <w:name w:val="Основной текст Знак1"/>
    <w:rsid w:val="004D6C4C"/>
    <w:rPr>
      <w:sz w:val="24"/>
      <w:szCs w:val="24"/>
    </w:rPr>
  </w:style>
  <w:style w:type="character" w:customStyle="1" w:styleId="26">
    <w:name w:val="Основной текст с отступом 2 Знак"/>
    <w:rsid w:val="004D6C4C"/>
    <w:rPr>
      <w:b/>
      <w:bCs/>
      <w:sz w:val="28"/>
      <w:szCs w:val="28"/>
      <w:lang w:val="ru-RU" w:eastAsia="ar-SA" w:bidi="ar-SA"/>
    </w:rPr>
  </w:style>
  <w:style w:type="character" w:customStyle="1" w:styleId="affd">
    <w:name w:val="Основной текст_"/>
    <w:rsid w:val="004D6C4C"/>
    <w:rPr>
      <w:spacing w:val="-1"/>
      <w:sz w:val="26"/>
      <w:szCs w:val="26"/>
      <w:shd w:val="clear" w:color="auto" w:fill="FFFFFF"/>
      <w:lang w:eastAsia="ar-SA" w:bidi="ar-SA"/>
    </w:rPr>
  </w:style>
  <w:style w:type="character" w:customStyle="1" w:styleId="110">
    <w:name w:val="Основной текст1 Знак1"/>
    <w:rsid w:val="004D6C4C"/>
    <w:rPr>
      <w:b/>
      <w:bCs/>
      <w:color w:val="000000"/>
      <w:sz w:val="24"/>
      <w:szCs w:val="24"/>
    </w:rPr>
  </w:style>
  <w:style w:type="character" w:customStyle="1" w:styleId="130">
    <w:name w:val="Знак Знак13"/>
    <w:rsid w:val="004D6C4C"/>
    <w:rPr>
      <w:b/>
      <w:bCs/>
      <w:sz w:val="28"/>
      <w:szCs w:val="28"/>
    </w:rPr>
  </w:style>
  <w:style w:type="character" w:customStyle="1" w:styleId="pre">
    <w:name w:val="pre"/>
    <w:rsid w:val="004D6C4C"/>
  </w:style>
  <w:style w:type="character" w:customStyle="1" w:styleId="33">
    <w:name w:val="Основной текст с отступом 3 Знак"/>
    <w:rsid w:val="004D6C4C"/>
    <w:rPr>
      <w:sz w:val="16"/>
      <w:szCs w:val="16"/>
      <w:lang w:val="x-none"/>
    </w:rPr>
  </w:style>
  <w:style w:type="character" w:customStyle="1" w:styleId="FooterChar">
    <w:name w:val="Footer Char"/>
    <w:rsid w:val="004D6C4C"/>
    <w:rPr>
      <w:rFonts w:ascii="Times New Roman" w:hAnsi="Times New Roman" w:cs="Times New Roman" w:hint="default"/>
      <w:sz w:val="24"/>
      <w:szCs w:val="24"/>
    </w:rPr>
  </w:style>
  <w:style w:type="character" w:customStyle="1" w:styleId="normaltextrun">
    <w:name w:val="normaltextrun"/>
    <w:rsid w:val="004D6C4C"/>
    <w:rPr>
      <w:rFonts w:ascii="Times New Roman" w:hAnsi="Times New Roman" w:cs="Times New Roman" w:hint="default"/>
    </w:rPr>
  </w:style>
  <w:style w:type="character" w:customStyle="1" w:styleId="27">
    <w:name w:val="Красная строка 2 Знак"/>
    <w:basedOn w:val="afd"/>
    <w:rsid w:val="004D6C4C"/>
    <w:rPr>
      <w:rFonts w:ascii="Times New Roman" w:eastAsia="Times New Roman" w:hAnsi="Times New Roman" w:cs="Times New Roman"/>
      <w:sz w:val="24"/>
      <w:szCs w:val="24"/>
      <w:lang w:val="ru-RU" w:eastAsia="ar-SA" w:bidi="ar-SA"/>
    </w:rPr>
  </w:style>
  <w:style w:type="character" w:customStyle="1" w:styleId="ConsNormal0">
    <w:name w:val="ConsNormal Знак"/>
    <w:rsid w:val="004D6C4C"/>
    <w:rPr>
      <w:rFonts w:ascii="Arial" w:hAnsi="Arial" w:cs="Arial" w:hint="default"/>
    </w:rPr>
  </w:style>
  <w:style w:type="character" w:customStyle="1" w:styleId="41">
    <w:name w:val="Знак Знак4"/>
    <w:rsid w:val="004D6C4C"/>
    <w:rPr>
      <w:rFonts w:ascii="Times New Roman" w:hAnsi="Times New Roman" w:cs="Times New Roman" w:hint="default"/>
      <w:sz w:val="24"/>
      <w:szCs w:val="24"/>
    </w:rPr>
  </w:style>
  <w:style w:type="character" w:customStyle="1" w:styleId="1f">
    <w:name w:val="Знак Знак1"/>
    <w:rsid w:val="004D6C4C"/>
    <w:rPr>
      <w:rFonts w:ascii="Times New Roman" w:hAnsi="Times New Roman" w:cs="Times New Roman" w:hint="default"/>
      <w:sz w:val="24"/>
      <w:szCs w:val="24"/>
      <w:lang w:val="ru-RU" w:eastAsia="ar-SA" w:bidi="ar-SA"/>
    </w:rPr>
  </w:style>
  <w:style w:type="character" w:customStyle="1" w:styleId="1f0">
    <w:name w:val="Знак примечания1"/>
    <w:rsid w:val="004D6C4C"/>
    <w:rPr>
      <w:rFonts w:ascii="Times New Roman" w:hAnsi="Times New Roman" w:cs="Times New Roman" w:hint="default"/>
      <w:sz w:val="16"/>
      <w:szCs w:val="16"/>
    </w:rPr>
  </w:style>
  <w:style w:type="character" w:customStyle="1" w:styleId="affe">
    <w:name w:val="Тема примечания Знак"/>
    <w:rsid w:val="004D6C4C"/>
    <w:rPr>
      <w:b/>
      <w:bCs/>
    </w:rPr>
  </w:style>
  <w:style w:type="character" w:customStyle="1" w:styleId="afff">
    <w:name w:val="Подпись к таблице_"/>
    <w:rsid w:val="004D6C4C"/>
    <w:rPr>
      <w:b/>
      <w:bCs/>
      <w:spacing w:val="-5"/>
      <w:sz w:val="23"/>
      <w:szCs w:val="23"/>
      <w:shd w:val="clear" w:color="auto" w:fill="FFFFFF"/>
    </w:rPr>
  </w:style>
  <w:style w:type="character" w:customStyle="1" w:styleId="28">
    <w:name w:val="Подпись к таблице (2)_"/>
    <w:rsid w:val="004D6C4C"/>
    <w:rPr>
      <w:b/>
      <w:bCs/>
      <w:spacing w:val="-5"/>
      <w:sz w:val="18"/>
      <w:szCs w:val="18"/>
      <w:shd w:val="clear" w:color="auto" w:fill="FFFFFF"/>
    </w:rPr>
  </w:style>
  <w:style w:type="character" w:customStyle="1" w:styleId="9pt">
    <w:name w:val="Основной текст + 9 pt"/>
    <w:rsid w:val="004D6C4C"/>
    <w:rPr>
      <w:rFonts w:ascii="Times New Roman" w:hAnsi="Times New Roman" w:cs="Times New Roman" w:hint="default"/>
      <w:b/>
      <w:bCs/>
      <w:strike w:val="0"/>
      <w:dstrike w:val="0"/>
      <w:color w:val="000000"/>
      <w:spacing w:val="-5"/>
      <w:w w:val="100"/>
      <w:position w:val="0"/>
      <w:sz w:val="18"/>
      <w:szCs w:val="18"/>
      <w:u w:val="none"/>
      <w:effect w:val="none"/>
      <w:shd w:val="clear" w:color="auto" w:fill="FFFFFF"/>
      <w:vertAlign w:val="baseline"/>
      <w:lang w:val="ru-RU" w:eastAsia="ar-SA" w:bidi="ar-SA"/>
    </w:rPr>
  </w:style>
  <w:style w:type="character" w:customStyle="1" w:styleId="Calibri">
    <w:name w:val="Основной текст + Calibri"/>
    <w:rsid w:val="004D6C4C"/>
    <w:rPr>
      <w:rFonts w:ascii="Calibri" w:eastAsia="Times New Roman" w:hAnsi="Calibri" w:cs="Calibri" w:hint="default"/>
      <w:strike w:val="0"/>
      <w:dstrike w:val="0"/>
      <w:color w:val="000000"/>
      <w:spacing w:val="-7"/>
      <w:w w:val="100"/>
      <w:position w:val="0"/>
      <w:sz w:val="16"/>
      <w:szCs w:val="16"/>
      <w:u w:val="none"/>
      <w:effect w:val="none"/>
      <w:shd w:val="clear" w:color="auto" w:fill="FFFFFF"/>
      <w:vertAlign w:val="baseline"/>
      <w:lang w:val="ru-RU" w:eastAsia="ar-SA" w:bidi="ar-SA"/>
    </w:rPr>
  </w:style>
  <w:style w:type="character" w:customStyle="1" w:styleId="8pt">
    <w:name w:val="Основной текст + 8 pt"/>
    <w:rsid w:val="004D6C4C"/>
    <w:rPr>
      <w:rFonts w:ascii="Times New Roman" w:hAnsi="Times New Roman" w:cs="Times New Roman" w:hint="default"/>
      <w:strike w:val="0"/>
      <w:dstrike w:val="0"/>
      <w:color w:val="000000"/>
      <w:spacing w:val="1"/>
      <w:w w:val="100"/>
      <w:position w:val="0"/>
      <w:sz w:val="16"/>
      <w:szCs w:val="16"/>
      <w:u w:val="none"/>
      <w:effect w:val="none"/>
      <w:shd w:val="clear" w:color="auto" w:fill="FFFFFF"/>
      <w:vertAlign w:val="baseline"/>
      <w:lang w:val="ru-RU" w:eastAsia="ar-SA" w:bidi="ar-SA"/>
    </w:rPr>
  </w:style>
  <w:style w:type="character" w:customStyle="1" w:styleId="FontStyle13">
    <w:name w:val="Font Style13"/>
    <w:rsid w:val="004D6C4C"/>
    <w:rPr>
      <w:rFonts w:ascii="Times New Roman" w:hAnsi="Times New Roman" w:cs="Times New Roman" w:hint="default"/>
      <w:b/>
      <w:bCs/>
      <w:sz w:val="24"/>
      <w:szCs w:val="24"/>
    </w:rPr>
  </w:style>
  <w:style w:type="character" w:customStyle="1" w:styleId="afff0">
    <w:name w:val="Символ сноски"/>
    <w:rsid w:val="004D6C4C"/>
    <w:rPr>
      <w:rFonts w:ascii="Times New Roman" w:hAnsi="Times New Roman" w:cs="Times New Roman" w:hint="default"/>
      <w:vertAlign w:val="superscript"/>
    </w:rPr>
  </w:style>
  <w:style w:type="character" w:customStyle="1" w:styleId="Zag11">
    <w:name w:val="Zag_11"/>
    <w:rsid w:val="004D6C4C"/>
  </w:style>
  <w:style w:type="character" w:customStyle="1" w:styleId="CharStyle13">
    <w:name w:val="Char Style 13"/>
    <w:rsid w:val="004D6C4C"/>
    <w:rPr>
      <w:sz w:val="26"/>
      <w:shd w:val="clear" w:color="auto" w:fill="FFFFFF"/>
    </w:rPr>
  </w:style>
  <w:style w:type="character" w:customStyle="1" w:styleId="410">
    <w:name w:val="Знак Знак41"/>
    <w:rsid w:val="004D6C4C"/>
    <w:rPr>
      <w:rFonts w:ascii="Times New Roman" w:hAnsi="Times New Roman" w:cs="Times New Roman" w:hint="default"/>
      <w:sz w:val="24"/>
      <w:szCs w:val="24"/>
    </w:rPr>
  </w:style>
  <w:style w:type="character" w:customStyle="1" w:styleId="29">
    <w:name w:val="Знак Знак2"/>
    <w:rsid w:val="004D6C4C"/>
    <w:rPr>
      <w:rFonts w:ascii="Times New Roman" w:hAnsi="Times New Roman" w:cs="Times New Roman" w:hint="default"/>
      <w:sz w:val="24"/>
      <w:szCs w:val="24"/>
      <w:lang w:val="ru-RU" w:eastAsia="ar-SA" w:bidi="ar-SA"/>
    </w:rPr>
  </w:style>
  <w:style w:type="character" w:customStyle="1" w:styleId="111">
    <w:name w:val="Знак Знак11"/>
    <w:rsid w:val="004D6C4C"/>
    <w:rPr>
      <w:rFonts w:ascii="Times New Roman" w:hAnsi="Times New Roman" w:cs="Times New Roman" w:hint="default"/>
      <w:sz w:val="24"/>
      <w:szCs w:val="24"/>
      <w:lang w:val="ru-RU" w:eastAsia="ar-SA" w:bidi="ar-SA"/>
    </w:rPr>
  </w:style>
  <w:style w:type="character" w:customStyle="1" w:styleId="apple-converted-space">
    <w:name w:val="apple-converted-space"/>
    <w:rsid w:val="004D6C4C"/>
    <w:rPr>
      <w:rFonts w:ascii="Times New Roman" w:hAnsi="Times New Roman" w:cs="Times New Roman" w:hint="default"/>
    </w:rPr>
  </w:style>
  <w:style w:type="character" w:customStyle="1" w:styleId="1f1">
    <w:name w:val="Текст выноски Знак1"/>
    <w:basedOn w:val="a0"/>
    <w:semiHidden/>
    <w:locked/>
    <w:rsid w:val="004D6C4C"/>
    <w:rPr>
      <w:rFonts w:ascii="Tahoma" w:eastAsia="Times New Roman" w:hAnsi="Tahoma" w:cs="Tahoma"/>
      <w:sz w:val="16"/>
      <w:szCs w:val="16"/>
      <w:lang w:eastAsia="ar-SA"/>
    </w:rPr>
  </w:style>
  <w:style w:type="character" w:customStyle="1" w:styleId="1f2">
    <w:name w:val="Верхний колонтитул Знак1"/>
    <w:basedOn w:val="a0"/>
    <w:semiHidden/>
    <w:locked/>
    <w:rsid w:val="004D6C4C"/>
    <w:rPr>
      <w:rFonts w:ascii="Times New Roman" w:eastAsia="Times New Roman" w:hAnsi="Times New Roman" w:cs="Times New Roman"/>
      <w:sz w:val="24"/>
      <w:szCs w:val="24"/>
      <w:lang w:eastAsia="ar-SA"/>
    </w:rPr>
  </w:style>
  <w:style w:type="character" w:customStyle="1" w:styleId="1f3">
    <w:name w:val="Нижний колонтитул Знак1"/>
    <w:basedOn w:val="a0"/>
    <w:semiHidden/>
    <w:locked/>
    <w:rsid w:val="004D6C4C"/>
    <w:rPr>
      <w:rFonts w:ascii="Times New Roman" w:eastAsia="Times New Roman" w:hAnsi="Times New Roman" w:cs="Times New Roman"/>
      <w:sz w:val="24"/>
      <w:szCs w:val="24"/>
      <w:lang w:eastAsia="ar-SA"/>
    </w:rPr>
  </w:style>
  <w:style w:type="character" w:customStyle="1" w:styleId="15">
    <w:name w:val="Основной текст с отступом Знак1"/>
    <w:basedOn w:val="a0"/>
    <w:link w:val="afc"/>
    <w:semiHidden/>
    <w:locked/>
    <w:rsid w:val="004D6C4C"/>
    <w:rPr>
      <w:rFonts w:ascii="Times New Roman" w:eastAsia="Times New Roman" w:hAnsi="Times New Roman" w:cs="Times New Roman"/>
      <w:sz w:val="24"/>
      <w:szCs w:val="24"/>
      <w:lang w:eastAsia="ar-SA"/>
    </w:rPr>
  </w:style>
  <w:style w:type="character" w:customStyle="1" w:styleId="13">
    <w:name w:val="Текст примечания Знак1"/>
    <w:basedOn w:val="a0"/>
    <w:link w:val="af3"/>
    <w:uiPriority w:val="99"/>
    <w:semiHidden/>
    <w:locked/>
    <w:rsid w:val="004D6C4C"/>
    <w:rPr>
      <w:rFonts w:ascii="Times New Roman" w:eastAsia="Times New Roman" w:hAnsi="Times New Roman" w:cs="Times New Roman"/>
      <w:sz w:val="20"/>
      <w:szCs w:val="20"/>
      <w:lang w:eastAsia="ar-SA"/>
    </w:rPr>
  </w:style>
  <w:style w:type="paragraph" w:styleId="afff1">
    <w:name w:val="annotation subject"/>
    <w:basedOn w:val="af3"/>
    <w:next w:val="af3"/>
    <w:link w:val="1f4"/>
    <w:semiHidden/>
    <w:unhideWhenUsed/>
    <w:rsid w:val="004D6C4C"/>
    <w:rPr>
      <w:b/>
      <w:bCs/>
    </w:rPr>
  </w:style>
  <w:style w:type="character" w:customStyle="1" w:styleId="1f4">
    <w:name w:val="Тема примечания Знак1"/>
    <w:basedOn w:val="af4"/>
    <w:link w:val="afff1"/>
    <w:semiHidden/>
    <w:rsid w:val="004D6C4C"/>
    <w:rPr>
      <w:rFonts w:ascii="Times New Roman" w:eastAsia="Times New Roman" w:hAnsi="Times New Roman" w:cs="Times New Roman"/>
      <w:b/>
      <w:bCs/>
      <w:sz w:val="20"/>
      <w:szCs w:val="20"/>
      <w:lang w:eastAsia="ar-SA"/>
    </w:rPr>
  </w:style>
  <w:style w:type="character" w:customStyle="1" w:styleId="12">
    <w:name w:val="Текст сноски Знак1"/>
    <w:basedOn w:val="a0"/>
    <w:link w:val="af1"/>
    <w:semiHidden/>
    <w:locked/>
    <w:rsid w:val="004D6C4C"/>
    <w:rPr>
      <w:rFonts w:ascii="Times New Roman" w:eastAsia="Times New Roman" w:hAnsi="Times New Roman" w:cs="Times New Roman"/>
      <w:sz w:val="20"/>
      <w:szCs w:val="20"/>
      <w:lang w:eastAsia="ar-SA"/>
    </w:rPr>
  </w:style>
  <w:style w:type="character" w:customStyle="1" w:styleId="14">
    <w:name w:val="Название Знак1"/>
    <w:basedOn w:val="a0"/>
    <w:link w:val="afa"/>
    <w:locked/>
    <w:rsid w:val="004D6C4C"/>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81248">
      <w:bodyDiv w:val="1"/>
      <w:marLeft w:val="0"/>
      <w:marRight w:val="0"/>
      <w:marTop w:val="0"/>
      <w:marBottom w:val="0"/>
      <w:divBdr>
        <w:top w:val="none" w:sz="0" w:space="0" w:color="auto"/>
        <w:left w:val="none" w:sz="0" w:space="0" w:color="auto"/>
        <w:bottom w:val="none" w:sz="0" w:space="0" w:color="auto"/>
        <w:right w:val="none" w:sz="0" w:space="0" w:color="auto"/>
      </w:divBdr>
    </w:div>
    <w:div w:id="1078941538">
      <w:bodyDiv w:val="1"/>
      <w:marLeft w:val="0"/>
      <w:marRight w:val="0"/>
      <w:marTop w:val="0"/>
      <w:marBottom w:val="0"/>
      <w:divBdr>
        <w:top w:val="none" w:sz="0" w:space="0" w:color="auto"/>
        <w:left w:val="none" w:sz="0" w:space="0" w:color="auto"/>
        <w:bottom w:val="none" w:sz="0" w:space="0" w:color="auto"/>
        <w:right w:val="none" w:sz="0" w:space="0" w:color="auto"/>
      </w:divBdr>
    </w:div>
    <w:div w:id="144102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86;n=35957;fld=134;dst=100594" TargetMode="External"/><Relationship Id="rId18" Type="http://schemas.openxmlformats.org/officeDocument/2006/relationships/hyperlink" Target="consultantplus://offline/ref=038973147DCBC0AC50646D7C6FA5DAEA76480F5B95A31830F2E35736A66FED7F825EB96336A470J9L" TargetMode="External"/><Relationship Id="rId26" Type="http://schemas.openxmlformats.org/officeDocument/2006/relationships/hyperlink" Target="http://docs.cntd.ru/document/557309575" TargetMode="External"/><Relationship Id="rId3" Type="http://schemas.openxmlformats.org/officeDocument/2006/relationships/styles" Target="styles.xml"/><Relationship Id="rId21" Type="http://schemas.openxmlformats.org/officeDocument/2006/relationships/hyperlink" Target="consultantplus://offline/ref=038973147DCBC0AC50646D7C6FA5DAEA76480F5B95A31830F2E35736A66FED7F825EB96336A470J9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main?base=RLAW186;n=35957;fld=134;dst=100437" TargetMode="External"/><Relationship Id="rId17" Type="http://schemas.openxmlformats.org/officeDocument/2006/relationships/hyperlink" Target="http://www.consultant.ru/document/cons_doc_LAW_339278/a7dfd8d953b5a064991e6261f05a95a54f4a1b85/" TargetMode="External"/><Relationship Id="rId25" Type="http://schemas.openxmlformats.org/officeDocument/2006/relationships/hyperlink" Target="consultantplus://offline/ref=BB5D2BD945F177B5523CB99FA340D6C431B6C931EE22B7926F61593BA2A97EDE464CA512A010424874A4D56A276EN6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AE236B3AC1C228669A35FF29CA5F1AE649CDF40F2E2318F6C2051B444D4B940055BBF7FB2D2D0759B8239c4m7L" TargetMode="External"/><Relationship Id="rId20" Type="http://schemas.openxmlformats.org/officeDocument/2006/relationships/hyperlink" Target="consultantplus://offline/ref=038973147DCBC0AC50646D7C6FA5DAEA76480F5B95A31830F2E35736A66FED7F825EB96136A404C77CJE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2715;fld=134;dst=102679" TargetMode="External"/><Relationship Id="rId24" Type="http://schemas.openxmlformats.org/officeDocument/2006/relationships/hyperlink" Target="consultantplus://offline/ref=054233B0E45F8CFF788DE35D32F11AB505C1ADC18393CA702593DF10BCFA4ECEC5G5L"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main?base=RLAW186;n=35957;fld=134;dst=101407" TargetMode="External"/><Relationship Id="rId23" Type="http://schemas.openxmlformats.org/officeDocument/2006/relationships/hyperlink" Target="consultantplus://offline/ref=038973147DCBC0AC50646D7C6FA5DAEA76480F5B95A31830F2E35736A66FED7F825EB96136AD077CJ9L" TargetMode="External"/><Relationship Id="rId28" Type="http://schemas.openxmlformats.org/officeDocument/2006/relationships/header" Target="header2.xml"/><Relationship Id="rId10" Type="http://schemas.openxmlformats.org/officeDocument/2006/relationships/hyperlink" Target="consultantplus://offline/main?base=RLAW186;n=35957;fld=134;dst=100379" TargetMode="External"/><Relationship Id="rId19" Type="http://schemas.openxmlformats.org/officeDocument/2006/relationships/hyperlink" Target="consultantplus://offline/ref=038973147DCBC0AC50646D7C6FA5DAEA76480F5B95A31830F2E35736A66FED7F825EB96136AD077CJ9L"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main?base=RLAW186;n=35957;fld=134;dst=100175" TargetMode="External"/><Relationship Id="rId14" Type="http://schemas.openxmlformats.org/officeDocument/2006/relationships/hyperlink" Target="consultantplus://offline/main?base=RLAW186;n=35957;fld=134;dst=101276" TargetMode="External"/><Relationship Id="rId22" Type="http://schemas.openxmlformats.org/officeDocument/2006/relationships/hyperlink" Target="consultantplus://offline/ref=038973147DCBC0AC50646D7C6FA5DAEA76480F5B95A31830F2E35736A66FED7F825EB96136A404C77CJE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41DB7-FA1A-4315-B8DB-733F97A26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27950</Words>
  <Characters>159318</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СВЕТИК</dc:creator>
  <cp:lastModifiedBy>СВЕТИК</cp:lastModifiedBy>
  <cp:revision>4</cp:revision>
  <cp:lastPrinted>2019-07-30T10:48:00Z</cp:lastPrinted>
  <dcterms:created xsi:type="dcterms:W3CDTF">2020-01-06T18:24:00Z</dcterms:created>
  <dcterms:modified xsi:type="dcterms:W3CDTF">2020-01-06T18:44:00Z</dcterms:modified>
</cp:coreProperties>
</file>