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B540B5">
            <w:pPr>
              <w:pStyle w:val="2"/>
              <w:jc w:val="center"/>
              <w:outlineLvl w:val="1"/>
              <w:rPr>
                <w:sz w:val="72"/>
                <w:szCs w:val="72"/>
              </w:rPr>
            </w:pPr>
            <w:r>
              <w:rPr>
                <w:i/>
                <w:sz w:val="72"/>
                <w:szCs w:val="72"/>
              </w:rPr>
              <w:t xml:space="preserve"> № </w:t>
            </w:r>
            <w:r w:rsidR="00B540B5">
              <w:rPr>
                <w:i/>
                <w:sz w:val="72"/>
                <w:szCs w:val="72"/>
              </w:rPr>
              <w:t>22</w:t>
            </w:r>
            <w:r w:rsidR="00973D79" w:rsidRPr="00973D79">
              <w:rPr>
                <w:i/>
                <w:sz w:val="72"/>
                <w:szCs w:val="72"/>
              </w:rPr>
              <w:t xml:space="preserve">от </w:t>
            </w:r>
            <w:r w:rsidR="00B540B5">
              <w:rPr>
                <w:i/>
                <w:sz w:val="72"/>
                <w:szCs w:val="72"/>
              </w:rPr>
              <w:t>29.11.2019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eastAsia="ja-JP" w:bidi="fa-IR"/>
        </w:rPr>
        <w:t>РОССИЙСКАЯ ФЕДЕРАЦИЯ</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eastAsia="ja-JP" w:bidi="fa-IR"/>
        </w:rPr>
        <w:t>АДМИНИСТРАЦИЯ КРИНИЧНО-ЛУГСКОГО СЕЛЬСКОГО ПОСЕЛЕНИЯ</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eastAsia="ja-JP" w:bidi="fa-IR"/>
        </w:rPr>
        <w:t>ПОСТАНОВЛЕНИЕ</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8"/>
          <w:szCs w:val="28"/>
          <w:lang w:eastAsia="ja-JP"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8"/>
          <w:szCs w:val="28"/>
          <w:lang w:val="de-DE" w:eastAsia="ja-JP" w:bidi="fa-IR"/>
        </w:rPr>
      </w:pPr>
    </w:p>
    <w:p w:rsidR="00B540B5" w:rsidRPr="00B540B5" w:rsidRDefault="00B540B5" w:rsidP="00B540B5">
      <w:pPr>
        <w:widowControl w:val="0"/>
        <w:suppressAutoHyphens/>
        <w:autoSpaceDN w:val="0"/>
        <w:spacing w:after="0" w:line="240" w:lineRule="auto"/>
        <w:ind w:left="432"/>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eastAsia="ja-JP" w:bidi="fa-IR"/>
        </w:rPr>
        <w:t>25.11.</w:t>
      </w:r>
      <w:r w:rsidRPr="00B540B5">
        <w:rPr>
          <w:rFonts w:ascii="Times New Roman" w:eastAsia="Andale Sans UI" w:hAnsi="Times New Roman" w:cs="Tahoma"/>
          <w:kern w:val="3"/>
          <w:sz w:val="28"/>
          <w:szCs w:val="28"/>
          <w:lang w:val="de-DE" w:eastAsia="ja-JP" w:bidi="fa-IR"/>
        </w:rPr>
        <w:t>201</w:t>
      </w:r>
      <w:r w:rsidRPr="00B540B5">
        <w:rPr>
          <w:rFonts w:ascii="Times New Roman" w:eastAsia="Andale Sans UI" w:hAnsi="Times New Roman" w:cs="Tahoma"/>
          <w:kern w:val="3"/>
          <w:sz w:val="28"/>
          <w:szCs w:val="28"/>
          <w:lang w:eastAsia="ja-JP" w:bidi="fa-IR"/>
        </w:rPr>
        <w:t>9</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 xml:space="preserve">  </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 xml:space="preserve">                   </w:t>
      </w:r>
      <w:r w:rsidRPr="00B540B5">
        <w:rPr>
          <w:rFonts w:ascii="Times New Roman" w:eastAsia="Andale Sans UI" w:hAnsi="Times New Roman" w:cs="Tahoma"/>
          <w:kern w:val="3"/>
          <w:sz w:val="28"/>
          <w:szCs w:val="28"/>
          <w:lang w:val="de-DE" w:eastAsia="ja-JP" w:bidi="fa-IR"/>
        </w:rPr>
        <w:t xml:space="preserve">х. </w:t>
      </w:r>
      <w:r w:rsidRPr="00B540B5">
        <w:rPr>
          <w:rFonts w:ascii="Times New Roman" w:eastAsia="Andale Sans UI" w:hAnsi="Times New Roman" w:cs="Tahoma"/>
          <w:kern w:val="3"/>
          <w:sz w:val="28"/>
          <w:szCs w:val="28"/>
          <w:lang w:eastAsia="ja-JP" w:bidi="fa-IR"/>
        </w:rPr>
        <w:t>Кринично-Лугский                                   № 99</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 xml:space="preserve">         </w:t>
      </w:r>
    </w:p>
    <w:p w:rsidR="00B540B5" w:rsidRPr="00B540B5" w:rsidRDefault="00B540B5" w:rsidP="00EC0AD1">
      <w:pPr>
        <w:widowControl w:val="0"/>
        <w:numPr>
          <w:ilvl w:val="0"/>
          <w:numId w:val="2"/>
        </w:numPr>
        <w:tabs>
          <w:tab w:val="clear" w:pos="0"/>
          <w:tab w:val="num" w:pos="432"/>
        </w:tabs>
        <w:suppressAutoHyphens/>
        <w:autoSpaceDN w:val="0"/>
        <w:spacing w:after="0" w:line="240" w:lineRule="auto"/>
        <w:textAlignment w:val="baseline"/>
        <w:rPr>
          <w:rFonts w:ascii="Times New Roman" w:eastAsia="Andale Sans UI" w:hAnsi="Times New Roman" w:cs="Tahoma"/>
          <w:kern w:val="3"/>
          <w:sz w:val="28"/>
          <w:szCs w:val="24"/>
          <w:lang w:val="de-DE" w:eastAsia="ja-JP"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ar-SA" w:bidi="fa-IR"/>
        </w:rPr>
      </w:pPr>
      <w:r w:rsidRPr="00B540B5">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B540B5">
        <w:rPr>
          <w:rFonts w:ascii="Times New Roman" w:eastAsia="Andale Sans UI" w:hAnsi="Times New Roman" w:cs="Tahoma"/>
          <w:kern w:val="3"/>
          <w:sz w:val="28"/>
          <w:szCs w:val="28"/>
          <w:lang w:val="de-DE" w:eastAsia="ar-SA" w:bidi="fa-IR"/>
        </w:rPr>
        <w:t>Об утверждении муниципальной программы</w:t>
      </w:r>
      <w:r w:rsidRPr="00B540B5">
        <w:rPr>
          <w:rFonts w:ascii="Times New Roman" w:eastAsia="Andale Sans UI" w:hAnsi="Times New Roman" w:cs="Tahoma"/>
          <w:kern w:val="3"/>
          <w:sz w:val="28"/>
          <w:szCs w:val="28"/>
          <w:lang w:eastAsia="ja-JP" w:bidi="fa-IR"/>
        </w:rPr>
        <w:t xml:space="preserve"> Кринично-Лугского сельского поселения </w:t>
      </w:r>
      <w:r w:rsidRPr="00B540B5">
        <w:rPr>
          <w:rFonts w:ascii="Times New Roman" w:eastAsia="Andale Sans UI" w:hAnsi="Times New Roman" w:cs="Tahoma"/>
          <w:kern w:val="3"/>
          <w:sz w:val="28"/>
          <w:szCs w:val="28"/>
          <w:lang w:val="de-DE" w:eastAsia="ar-SA" w:bidi="fa-IR"/>
        </w:rPr>
        <w:t>«</w:t>
      </w:r>
      <w:r w:rsidRPr="00B540B5">
        <w:rPr>
          <w:rFonts w:ascii="Times New Roman" w:eastAsia="Andale Sans UI" w:hAnsi="Times New Roman" w:cs="Tahoma"/>
          <w:kern w:val="3"/>
          <w:sz w:val="28"/>
          <w:szCs w:val="28"/>
          <w:lang w:eastAsia="ar-SA" w:bidi="fa-IR"/>
        </w:rPr>
        <w:t>Муниципальная политика</w:t>
      </w:r>
      <w:r w:rsidRPr="00B540B5">
        <w:rPr>
          <w:rFonts w:ascii="Times New Roman" w:eastAsia="Andale Sans UI" w:hAnsi="Times New Roman" w:cs="Tahoma"/>
          <w:kern w:val="3"/>
          <w:sz w:val="28"/>
          <w:szCs w:val="28"/>
          <w:lang w:val="de-DE" w:eastAsia="ar-SA" w:bidi="fa-IR"/>
        </w:rPr>
        <w:t>»</w:t>
      </w:r>
    </w:p>
    <w:p w:rsidR="00B540B5" w:rsidRPr="00B540B5" w:rsidRDefault="00B540B5" w:rsidP="00B540B5">
      <w:pPr>
        <w:widowControl w:val="0"/>
        <w:suppressAutoHyphens/>
        <w:autoSpaceDN w:val="0"/>
        <w:spacing w:after="0" w:line="240" w:lineRule="auto"/>
        <w:ind w:firstLine="900"/>
        <w:jc w:val="both"/>
        <w:textAlignment w:val="baseline"/>
        <w:rPr>
          <w:rFonts w:ascii="Times New Roman" w:eastAsia="Andale Sans UI" w:hAnsi="Times New Roman" w:cs="Tahoma"/>
          <w:color w:val="000000"/>
          <w:spacing w:val="-4"/>
          <w:w w:val="108"/>
          <w:kern w:val="3"/>
          <w:sz w:val="28"/>
          <w:szCs w:val="28"/>
          <w:lang w:eastAsia="ja-JP" w:bidi="fa-IR"/>
        </w:rPr>
      </w:pPr>
      <w:r w:rsidRPr="00B540B5">
        <w:rPr>
          <w:rFonts w:ascii="Times New Roman" w:eastAsia="Andale Sans UI" w:hAnsi="Times New Roman" w:cs="Tahoma"/>
          <w:color w:val="000000"/>
          <w:spacing w:val="-4"/>
          <w:w w:val="108"/>
          <w:kern w:val="3"/>
          <w:sz w:val="28"/>
          <w:szCs w:val="28"/>
          <w:lang w:val="de-DE" w:eastAsia="ja-JP" w:bidi="fa-IR"/>
        </w:rPr>
        <w:tab/>
      </w:r>
    </w:p>
    <w:p w:rsidR="00B540B5" w:rsidRPr="00B540B5" w:rsidRDefault="00B540B5" w:rsidP="00B540B5">
      <w:pPr>
        <w:widowControl w:val="0"/>
        <w:suppressAutoHyphens/>
        <w:autoSpaceDN w:val="0"/>
        <w:spacing w:after="0" w:line="240" w:lineRule="auto"/>
        <w:ind w:firstLine="840"/>
        <w:jc w:val="both"/>
        <w:textAlignment w:val="baseline"/>
        <w:rPr>
          <w:rFonts w:ascii="Times New Roman" w:eastAsia="Andale Sans UI" w:hAnsi="Times New Roman" w:cs="Tahoma"/>
          <w:kern w:val="3"/>
          <w:sz w:val="28"/>
          <w:szCs w:val="28"/>
          <w:lang w:val="de-DE" w:eastAsia="ar-SA" w:bidi="fa-IR"/>
        </w:rPr>
      </w:pPr>
      <w:r w:rsidRPr="00B540B5">
        <w:rPr>
          <w:rFonts w:ascii="Times New Roman" w:eastAsia="Andale Sans UI" w:hAnsi="Times New Roman" w:cs="Tahoma"/>
          <w:color w:val="000000"/>
          <w:kern w:val="3"/>
          <w:sz w:val="28"/>
          <w:szCs w:val="28"/>
          <w:lang w:val="de-DE" w:eastAsia="ja-JP" w:bidi="fa-IR"/>
        </w:rPr>
        <w:t xml:space="preserve">В соответствии с </w:t>
      </w:r>
      <w:r w:rsidRPr="00B540B5">
        <w:rPr>
          <w:rFonts w:ascii="Times New Roman" w:eastAsia="Andale Sans UI" w:hAnsi="Times New Roman" w:cs="Tahoma"/>
          <w:kern w:val="3"/>
          <w:sz w:val="28"/>
          <w:szCs w:val="28"/>
          <w:lang w:val="de-DE" w:eastAsia="ja-JP" w:bidi="fa-IR"/>
        </w:rPr>
        <w:t xml:space="preserve">постановлением Администрации </w:t>
      </w:r>
      <w:r w:rsidRPr="00B540B5">
        <w:rPr>
          <w:rFonts w:ascii="Times New Roman" w:eastAsia="Andale Sans UI" w:hAnsi="Times New Roman" w:cs="Tahoma"/>
          <w:kern w:val="3"/>
          <w:sz w:val="28"/>
          <w:szCs w:val="28"/>
          <w:lang w:eastAsia="ja-JP" w:bidi="fa-IR"/>
        </w:rPr>
        <w:t>Кринично-Лугского сельского поселения от</w:t>
      </w:r>
      <w:r w:rsidRPr="00B540B5">
        <w:rPr>
          <w:rFonts w:ascii="Times New Roman" w:eastAsia="Andale Sans UI" w:hAnsi="Times New Roman" w:cs="Tahoma"/>
          <w:kern w:val="3"/>
          <w:sz w:val="28"/>
          <w:szCs w:val="28"/>
          <w:lang w:val="de-DE" w:eastAsia="ja-JP" w:bidi="fa-IR"/>
        </w:rPr>
        <w:t xml:space="preserve"> 07.0</w:t>
      </w:r>
      <w:r w:rsidRPr="00B540B5">
        <w:rPr>
          <w:rFonts w:ascii="Times New Roman" w:eastAsia="Andale Sans UI" w:hAnsi="Times New Roman" w:cs="Tahoma"/>
          <w:kern w:val="3"/>
          <w:sz w:val="28"/>
          <w:szCs w:val="28"/>
          <w:lang w:eastAsia="ja-JP" w:bidi="fa-IR"/>
        </w:rPr>
        <w:t>3</w:t>
      </w:r>
      <w:r w:rsidRPr="00B540B5">
        <w:rPr>
          <w:rFonts w:ascii="Times New Roman" w:eastAsia="Andale Sans UI" w:hAnsi="Times New Roman" w:cs="Tahoma"/>
          <w:kern w:val="3"/>
          <w:sz w:val="28"/>
          <w:szCs w:val="28"/>
          <w:lang w:val="de-DE" w:eastAsia="ja-JP" w:bidi="fa-IR"/>
        </w:rPr>
        <w:t xml:space="preserve">.2018 № </w:t>
      </w:r>
      <w:r w:rsidRPr="00B540B5">
        <w:rPr>
          <w:rFonts w:ascii="Times New Roman" w:eastAsia="Andale Sans UI" w:hAnsi="Times New Roman" w:cs="Tahoma"/>
          <w:kern w:val="3"/>
          <w:sz w:val="28"/>
          <w:szCs w:val="28"/>
          <w:lang w:eastAsia="ja-JP" w:bidi="fa-IR"/>
        </w:rPr>
        <w:t>33</w:t>
      </w:r>
      <w:r w:rsidRPr="00B540B5">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B540B5">
        <w:rPr>
          <w:rFonts w:ascii="Times New Roman" w:eastAsia="Andale Sans UI" w:hAnsi="Times New Roman" w:cs="Tahoma"/>
          <w:kern w:val="3"/>
          <w:sz w:val="28"/>
          <w:szCs w:val="28"/>
          <w:lang w:eastAsia="ja-JP" w:bidi="fa-IR"/>
        </w:rPr>
        <w:t>Кринично-Лугского сельского поселения</w:t>
      </w:r>
      <w:r w:rsidRPr="00B540B5">
        <w:rPr>
          <w:rFonts w:ascii="Times New Roman" w:eastAsia="Andale Sans UI" w:hAnsi="Times New Roman" w:cs="Tahoma"/>
          <w:kern w:val="3"/>
          <w:sz w:val="28"/>
          <w:szCs w:val="28"/>
          <w:lang w:val="de-DE" w:eastAsia="ja-JP" w:bidi="fa-IR"/>
        </w:rPr>
        <w:t>»</w:t>
      </w:r>
      <w:r w:rsidRPr="00B540B5">
        <w:rPr>
          <w:rFonts w:ascii="Times New Roman" w:eastAsia="Andale Sans UI" w:hAnsi="Times New Roman" w:cs="Tahoma"/>
          <w:color w:val="000000"/>
          <w:kern w:val="3"/>
          <w:sz w:val="28"/>
          <w:szCs w:val="28"/>
          <w:lang w:val="de-DE" w:eastAsia="ja-JP" w:bidi="fa-IR"/>
        </w:rPr>
        <w:t xml:space="preserve">, распоряжением </w:t>
      </w:r>
      <w:r w:rsidRPr="00B540B5">
        <w:rPr>
          <w:rFonts w:ascii="Times New Roman" w:eastAsia="Andale Sans UI" w:hAnsi="Times New Roman" w:cs="Tahoma"/>
          <w:kern w:val="3"/>
          <w:sz w:val="28"/>
          <w:szCs w:val="28"/>
          <w:lang w:val="de-DE" w:eastAsia="ja-JP" w:bidi="fa-IR"/>
        </w:rPr>
        <w:t xml:space="preserve">Администрации </w:t>
      </w:r>
      <w:r w:rsidRPr="00B540B5">
        <w:rPr>
          <w:rFonts w:ascii="Times New Roman" w:eastAsia="Andale Sans UI" w:hAnsi="Times New Roman" w:cs="Tahoma"/>
          <w:kern w:val="3"/>
          <w:sz w:val="28"/>
          <w:szCs w:val="28"/>
          <w:lang w:eastAsia="ja-JP" w:bidi="fa-IR"/>
        </w:rPr>
        <w:t xml:space="preserve">Кринично-Лугского сельского поселения </w:t>
      </w:r>
      <w:r w:rsidRPr="00B540B5">
        <w:rPr>
          <w:rFonts w:ascii="Times New Roman" w:eastAsia="Andale Sans UI" w:hAnsi="Times New Roman" w:cs="Tahoma"/>
          <w:color w:val="000000"/>
          <w:kern w:val="3"/>
          <w:sz w:val="28"/>
          <w:szCs w:val="28"/>
          <w:lang w:val="de-DE" w:eastAsia="ja-JP" w:bidi="fa-IR"/>
        </w:rPr>
        <w:t xml:space="preserve">от </w:t>
      </w:r>
      <w:r w:rsidRPr="00B540B5">
        <w:rPr>
          <w:rFonts w:ascii="Times New Roman" w:eastAsia="Andale Sans UI" w:hAnsi="Times New Roman" w:cs="Tahoma"/>
          <w:color w:val="000000"/>
          <w:kern w:val="3"/>
          <w:sz w:val="28"/>
          <w:szCs w:val="28"/>
          <w:lang w:eastAsia="ja-JP" w:bidi="fa-IR"/>
        </w:rPr>
        <w:t>12.10</w:t>
      </w:r>
      <w:r w:rsidRPr="00B540B5">
        <w:rPr>
          <w:rFonts w:ascii="Times New Roman" w:eastAsia="Andale Sans UI" w:hAnsi="Times New Roman" w:cs="Tahoma"/>
          <w:color w:val="000000"/>
          <w:kern w:val="3"/>
          <w:sz w:val="28"/>
          <w:szCs w:val="28"/>
          <w:lang w:val="de-DE" w:eastAsia="ja-JP" w:bidi="fa-IR"/>
        </w:rPr>
        <w:t>.201</w:t>
      </w:r>
      <w:r w:rsidRPr="00B540B5">
        <w:rPr>
          <w:rFonts w:ascii="Times New Roman" w:eastAsia="Andale Sans UI" w:hAnsi="Times New Roman" w:cs="Tahoma"/>
          <w:color w:val="000000"/>
          <w:kern w:val="3"/>
          <w:sz w:val="28"/>
          <w:szCs w:val="28"/>
          <w:lang w:eastAsia="ja-JP" w:bidi="fa-IR"/>
        </w:rPr>
        <w:t>8</w:t>
      </w:r>
      <w:r w:rsidRPr="00B540B5">
        <w:rPr>
          <w:rFonts w:ascii="Times New Roman" w:eastAsia="Andale Sans UI" w:hAnsi="Times New Roman" w:cs="Tahoma"/>
          <w:color w:val="000000"/>
          <w:kern w:val="3"/>
          <w:sz w:val="28"/>
          <w:szCs w:val="28"/>
          <w:lang w:val="de-DE" w:eastAsia="ja-JP" w:bidi="fa-IR"/>
        </w:rPr>
        <w:t xml:space="preserve"> № 1</w:t>
      </w:r>
      <w:r w:rsidRPr="00B540B5">
        <w:rPr>
          <w:rFonts w:ascii="Times New Roman" w:eastAsia="Andale Sans UI" w:hAnsi="Times New Roman" w:cs="Tahoma"/>
          <w:color w:val="000000"/>
          <w:kern w:val="3"/>
          <w:sz w:val="28"/>
          <w:szCs w:val="28"/>
          <w:lang w:eastAsia="ja-JP" w:bidi="fa-IR"/>
        </w:rPr>
        <w:t>84</w:t>
      </w:r>
      <w:r w:rsidRPr="00B540B5">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B540B5">
        <w:rPr>
          <w:rFonts w:ascii="Times New Roman" w:eastAsia="Andale Sans UI" w:hAnsi="Times New Roman" w:cs="Tahoma"/>
          <w:kern w:val="3"/>
          <w:sz w:val="28"/>
          <w:szCs w:val="28"/>
          <w:lang w:eastAsia="ja-JP" w:bidi="fa-IR"/>
        </w:rPr>
        <w:t>Кринично-Лугского сельского поселения</w:t>
      </w:r>
      <w:r w:rsidRPr="00B540B5">
        <w:rPr>
          <w:rFonts w:ascii="Times New Roman" w:eastAsia="Andale Sans UI" w:hAnsi="Times New Roman" w:cs="Tahoma"/>
          <w:color w:val="000000"/>
          <w:kern w:val="3"/>
          <w:sz w:val="28"/>
          <w:szCs w:val="28"/>
          <w:lang w:val="de-DE" w:eastAsia="ja-JP" w:bidi="fa-IR"/>
        </w:rPr>
        <w:t>»</w:t>
      </w:r>
      <w:r w:rsidRPr="00B540B5">
        <w:rPr>
          <w:rFonts w:ascii="Times New Roman" w:eastAsia="Andale Sans UI" w:hAnsi="Times New Roman" w:cs="Tahoma"/>
          <w:color w:val="000000"/>
          <w:kern w:val="3"/>
          <w:sz w:val="28"/>
          <w:szCs w:val="28"/>
          <w:lang w:eastAsia="ja-JP" w:bidi="fa-IR"/>
        </w:rPr>
        <w:t xml:space="preserve"> и в целях приведения в соответствие с решением Собрания депутатов Кринично-Лугского сельского поселения от 25.11.2019 № 192</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r w:rsidRPr="00B540B5">
        <w:rPr>
          <w:rFonts w:ascii="Times New Roman" w:eastAsia="Andale Sans UI" w:hAnsi="Times New Roman" w:cs="Tahoma"/>
          <w:kern w:val="3"/>
          <w:sz w:val="28"/>
          <w:szCs w:val="28"/>
          <w:lang w:val="de-DE" w:eastAsia="ja-JP" w:bidi="fa-IR"/>
        </w:rPr>
        <w:tab/>
      </w:r>
      <w:r w:rsidRPr="00B540B5">
        <w:rPr>
          <w:rFonts w:ascii="Times New Roman" w:eastAsia="Andale Sans UI" w:hAnsi="Times New Roman" w:cs="Tahoma"/>
          <w:color w:val="000000"/>
          <w:spacing w:val="-4"/>
          <w:w w:val="108"/>
          <w:kern w:val="3"/>
          <w:sz w:val="28"/>
          <w:szCs w:val="28"/>
          <w:lang w:val="de-DE" w:eastAsia="ja-JP" w:bidi="fa-IR"/>
        </w:rPr>
        <w:t>ПОСТАНОВЛЯЮ:</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p>
    <w:p w:rsidR="00B540B5" w:rsidRPr="00B540B5" w:rsidRDefault="00B540B5" w:rsidP="00B540B5">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1. Внести в постановление </w:t>
      </w:r>
      <w:r w:rsidRPr="00B540B5">
        <w:rPr>
          <w:rFonts w:ascii="Times New Roman" w:eastAsia="Times New Roman" w:hAnsi="Times New Roman" w:cs="Times New Roman"/>
          <w:sz w:val="28"/>
          <w:szCs w:val="28"/>
          <w:lang w:eastAsia="ar-SA"/>
        </w:rPr>
        <w:t>Администрации Кринично-Лугского сельского поселения от 23.11.2018 № 130 «Об утверждении муниципальной программы</w:t>
      </w:r>
      <w:r w:rsidRPr="00B540B5">
        <w:rPr>
          <w:rFonts w:ascii="Times New Roman" w:eastAsia="Times New Roman" w:hAnsi="Times New Roman" w:cs="Times New Roman"/>
          <w:sz w:val="28"/>
          <w:szCs w:val="28"/>
          <w:lang w:eastAsia="zh-CN"/>
        </w:rPr>
        <w:t xml:space="preserve"> Кринично-Лугского сельского поселения </w:t>
      </w:r>
      <w:r w:rsidRPr="00B540B5">
        <w:rPr>
          <w:rFonts w:ascii="Times New Roman" w:eastAsia="Times New Roman" w:hAnsi="Times New Roman" w:cs="Times New Roman"/>
          <w:sz w:val="28"/>
          <w:szCs w:val="28"/>
          <w:lang w:eastAsia="ar-SA"/>
        </w:rPr>
        <w:t xml:space="preserve">«Муниципальная политика» </w:t>
      </w:r>
      <w:r w:rsidRPr="00B540B5">
        <w:rPr>
          <w:rFonts w:ascii="Times New Roman" w:eastAsia="Times New Roman" w:hAnsi="Times New Roman" w:cs="Times New Roman"/>
          <w:sz w:val="28"/>
          <w:szCs w:val="28"/>
          <w:lang w:eastAsia="zh-CN"/>
        </w:rPr>
        <w:t>изменения, согласно приложению к настоящему постановлению.</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8"/>
          <w:szCs w:val="28"/>
          <w:lang w:eastAsia="ja-JP" w:bidi="fa-IR"/>
        </w:rPr>
      </w:pPr>
      <w:r w:rsidRPr="00B540B5">
        <w:rPr>
          <w:rFonts w:ascii="Times New Roman" w:eastAsia="Andale Sans UI" w:hAnsi="Times New Roman" w:cs="Tahoma"/>
          <w:color w:val="000000"/>
          <w:spacing w:val="-2"/>
          <w:kern w:val="3"/>
          <w:sz w:val="28"/>
          <w:szCs w:val="28"/>
          <w:lang w:eastAsia="ja-JP" w:bidi="fa-IR"/>
        </w:rPr>
        <w:t>2</w:t>
      </w:r>
      <w:r w:rsidRPr="00B540B5">
        <w:rPr>
          <w:rFonts w:ascii="Times New Roman" w:eastAsia="Andale Sans UI" w:hAnsi="Times New Roman" w:cs="Tahoma"/>
          <w:color w:val="000000"/>
          <w:spacing w:val="-2"/>
          <w:kern w:val="3"/>
          <w:sz w:val="28"/>
          <w:szCs w:val="28"/>
          <w:lang w:val="de-DE" w:eastAsia="ja-JP" w:bidi="fa-IR"/>
        </w:rPr>
        <w:t>. </w:t>
      </w:r>
      <w:r w:rsidRPr="00B540B5">
        <w:rPr>
          <w:rFonts w:ascii="Times New Roman" w:eastAsia="Andale Sans UI" w:hAnsi="Times New Roman" w:cs="Tahoma"/>
          <w:color w:val="000000"/>
          <w:kern w:val="3"/>
          <w:sz w:val="28"/>
          <w:szCs w:val="28"/>
          <w:lang w:val="de-DE" w:eastAsia="ja-JP" w:bidi="fa-IR"/>
        </w:rPr>
        <w:t>О</w:t>
      </w:r>
      <w:r w:rsidRPr="00B540B5">
        <w:rPr>
          <w:rFonts w:ascii="Times New Roman" w:eastAsia="Andale Sans UI" w:hAnsi="Times New Roman" w:cs="Tahoma"/>
          <w:bCs/>
          <w:color w:val="000000"/>
          <w:spacing w:val="-5"/>
          <w:kern w:val="3"/>
          <w:sz w:val="28"/>
          <w:szCs w:val="28"/>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B540B5">
        <w:rPr>
          <w:rFonts w:ascii="Times New Roman" w:eastAsia="Andale Sans UI" w:hAnsi="Times New Roman" w:cs="Tahoma"/>
          <w:kern w:val="3"/>
          <w:sz w:val="28"/>
          <w:szCs w:val="28"/>
          <w:lang w:val="de-DE" w:eastAsia="ja-JP" w:bidi="fa-IR"/>
        </w:rPr>
        <w:t>Кринично-</w:t>
      </w:r>
      <w:r w:rsidRPr="00B540B5">
        <w:rPr>
          <w:rFonts w:ascii="Times New Roman" w:eastAsia="Andale Sans UI" w:hAnsi="Times New Roman" w:cs="Tahoma"/>
          <w:kern w:val="3"/>
          <w:sz w:val="28"/>
          <w:szCs w:val="28"/>
          <w:lang w:val="de-DE" w:eastAsia="ja-JP" w:bidi="fa-IR"/>
        </w:rPr>
        <w:lastRenderedPageBreak/>
        <w:t>Лугского</w:t>
      </w:r>
      <w:r w:rsidRPr="00B540B5">
        <w:rPr>
          <w:rFonts w:ascii="Times New Roman" w:eastAsia="Andale Sans UI" w:hAnsi="Times New Roman" w:cs="Tahoma"/>
          <w:bCs/>
          <w:color w:val="000000"/>
          <w:spacing w:val="-5"/>
          <w:kern w:val="3"/>
          <w:sz w:val="28"/>
          <w:szCs w:val="28"/>
          <w:lang w:val="de-DE" w:eastAsia="ja-JP" w:bidi="fa-IR"/>
        </w:rPr>
        <w:t xml:space="preserve"> сельского поселения в сети Интернет.</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8"/>
          <w:szCs w:val="28"/>
          <w:lang w:val="de-DE" w:eastAsia="ja-JP" w:bidi="fa-IR"/>
        </w:rPr>
      </w:pPr>
      <w:r w:rsidRPr="00B540B5">
        <w:rPr>
          <w:rFonts w:ascii="Times New Roman" w:eastAsia="Andale Sans UI" w:hAnsi="Times New Roman" w:cs="Tahoma"/>
          <w:kern w:val="3"/>
          <w:sz w:val="28"/>
          <w:szCs w:val="28"/>
          <w:lang w:eastAsia="ja-JP" w:bidi="fa-IR"/>
        </w:rPr>
        <w:t xml:space="preserve">3. </w:t>
      </w:r>
      <w:r w:rsidRPr="00B540B5">
        <w:rPr>
          <w:rFonts w:ascii="Times New Roman" w:eastAsia="Andale Sans UI" w:hAnsi="Times New Roman" w:cs="Tahoma"/>
          <w:kern w:val="3"/>
          <w:sz w:val="28"/>
          <w:szCs w:val="28"/>
          <w:lang w:val="de-DE" w:eastAsia="ja-JP" w:bidi="fa-IR"/>
        </w:rPr>
        <w:t>Настоящее постановление вступает в силу со дня его официального опубликования.</w:t>
      </w:r>
    </w:p>
    <w:p w:rsidR="00B540B5" w:rsidRPr="00B540B5" w:rsidRDefault="00B540B5" w:rsidP="00B540B5">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color w:val="000000"/>
          <w:kern w:val="3"/>
          <w:sz w:val="28"/>
          <w:szCs w:val="28"/>
          <w:lang w:val="de-DE" w:eastAsia="ja-JP" w:bidi="fa-IR"/>
        </w:rPr>
        <w:t>4. Контроль за выполнением постановления оставляю за собой.</w:t>
      </w:r>
    </w:p>
    <w:p w:rsidR="00B540B5" w:rsidRPr="00B540B5" w:rsidRDefault="00B540B5" w:rsidP="00B540B5">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8"/>
          <w:szCs w:val="28"/>
          <w:lang w:val="de-DE" w:eastAsia="ja-JP" w:bidi="fa-IR"/>
        </w:rPr>
      </w:pPr>
    </w:p>
    <w:p w:rsidR="00B540B5" w:rsidRPr="00B540B5" w:rsidRDefault="00B540B5" w:rsidP="00B540B5">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8"/>
          <w:szCs w:val="28"/>
          <w:lang w:val="de-DE" w:eastAsia="ja-JP" w:bidi="fa-IR"/>
        </w:rPr>
      </w:pPr>
    </w:p>
    <w:p w:rsidR="00B540B5" w:rsidRPr="00B540B5" w:rsidRDefault="00B540B5" w:rsidP="00B540B5">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4"/>
          <w:szCs w:val="24"/>
          <w:lang w:val="de-DE" w:eastAsia="ja-JP" w:bidi="fa-IR"/>
        </w:rPr>
      </w:pPr>
    </w:p>
    <w:p w:rsidR="00B540B5" w:rsidRPr="00B540B5" w:rsidRDefault="00B540B5" w:rsidP="00B540B5">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B540B5">
        <w:rPr>
          <w:rFonts w:ascii="Times New Roman" w:eastAsia="Andale Sans UI" w:hAnsi="Times New Roman" w:cs="Tahoma"/>
          <w:w w:val="108"/>
          <w:kern w:val="3"/>
          <w:sz w:val="28"/>
          <w:szCs w:val="28"/>
          <w:lang w:val="de-DE" w:eastAsia="ja-JP" w:bidi="fa-IR"/>
        </w:rPr>
        <w:t>Глава Администрации</w:t>
      </w:r>
    </w:p>
    <w:p w:rsidR="00B540B5" w:rsidRPr="00B540B5" w:rsidRDefault="00B540B5" w:rsidP="00B540B5">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B540B5">
        <w:rPr>
          <w:rFonts w:ascii="Times New Roman" w:eastAsia="Andale Sans UI" w:hAnsi="Times New Roman" w:cs="Tahoma"/>
          <w:w w:val="108"/>
          <w:kern w:val="3"/>
          <w:sz w:val="28"/>
          <w:szCs w:val="28"/>
          <w:lang w:val="de-DE" w:eastAsia="ja-JP" w:bidi="fa-IR"/>
        </w:rPr>
        <w:t>Кринично-Лугского</w:t>
      </w:r>
      <w:r w:rsidRPr="00B540B5">
        <w:rPr>
          <w:rFonts w:ascii="Times New Roman" w:eastAsia="Andale Sans UI" w:hAnsi="Times New Roman" w:cs="Tahoma"/>
          <w:w w:val="108"/>
          <w:kern w:val="3"/>
          <w:sz w:val="28"/>
          <w:szCs w:val="28"/>
          <w:lang w:eastAsia="ja-JP" w:bidi="fa-IR"/>
        </w:rPr>
        <w:t xml:space="preserve"> </w:t>
      </w:r>
      <w:r w:rsidRPr="00B540B5">
        <w:rPr>
          <w:rFonts w:ascii="Times New Roman" w:eastAsia="Andale Sans UI" w:hAnsi="Times New Roman" w:cs="Tahoma"/>
          <w:w w:val="108"/>
          <w:kern w:val="3"/>
          <w:sz w:val="28"/>
          <w:szCs w:val="28"/>
          <w:lang w:val="de-DE" w:eastAsia="ja-JP" w:bidi="fa-IR"/>
        </w:rPr>
        <w:t>сельского поселения                                Г.В.Траутченко</w:t>
      </w: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B540B5" w:rsidRPr="00B540B5" w:rsidRDefault="00B540B5" w:rsidP="00B540B5">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4"/>
          <w:szCs w:val="24"/>
          <w:lang w:bidi="fa-IR"/>
        </w:rPr>
      </w:pPr>
      <w:r w:rsidRPr="00B540B5">
        <w:rPr>
          <w:rFonts w:ascii="Times New Roman" w:eastAsia="Calibri" w:hAnsi="Times New Roman" w:cs="Tahoma"/>
          <w:bCs/>
          <w:kern w:val="3"/>
          <w:sz w:val="24"/>
          <w:szCs w:val="24"/>
          <w:lang w:bidi="fa-IR"/>
        </w:rPr>
        <w:t xml:space="preserve">Постановление вносит: </w:t>
      </w:r>
    </w:p>
    <w:p w:rsidR="00B540B5" w:rsidRPr="00B540B5" w:rsidRDefault="00B540B5" w:rsidP="00B540B5">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4"/>
          <w:szCs w:val="24"/>
          <w:lang w:bidi="fa-IR"/>
        </w:rPr>
      </w:pPr>
      <w:r w:rsidRPr="00B540B5">
        <w:rPr>
          <w:rFonts w:ascii="Times New Roman" w:eastAsia="Calibri" w:hAnsi="Times New Roman" w:cs="Tahoma"/>
          <w:bCs/>
          <w:kern w:val="3"/>
          <w:sz w:val="24"/>
          <w:szCs w:val="24"/>
          <w:lang w:bidi="fa-IR"/>
        </w:rPr>
        <w:t>Сектор экономики и финансов</w:t>
      </w: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B540B5" w:rsidRPr="00B540B5" w:rsidRDefault="00B540B5" w:rsidP="00B540B5">
      <w:pPr>
        <w:spacing w:after="0" w:line="240" w:lineRule="auto"/>
        <w:ind w:firstLine="720"/>
        <w:jc w:val="right"/>
        <w:rPr>
          <w:rFonts w:ascii="Times New Roman" w:eastAsia="Times New Roman" w:hAnsi="Times New Roman" w:cs="Times New Roman"/>
          <w:sz w:val="24"/>
          <w:szCs w:val="20"/>
          <w:lang w:eastAsia="ru-RU"/>
        </w:rPr>
      </w:pPr>
      <w:r w:rsidRPr="00B540B5">
        <w:rPr>
          <w:rFonts w:ascii="Times New Roman" w:eastAsia="Times New Roman" w:hAnsi="Times New Roman" w:cs="Times New Roman"/>
          <w:sz w:val="24"/>
          <w:szCs w:val="20"/>
          <w:lang w:eastAsia="ru-RU"/>
        </w:rPr>
        <w:t xml:space="preserve">                                                   Приложение   </w:t>
      </w:r>
    </w:p>
    <w:p w:rsidR="00B540B5" w:rsidRPr="00B540B5" w:rsidRDefault="00B540B5" w:rsidP="00B540B5">
      <w:pPr>
        <w:spacing w:after="0" w:line="240" w:lineRule="auto"/>
        <w:ind w:firstLine="720"/>
        <w:jc w:val="right"/>
        <w:rPr>
          <w:rFonts w:ascii="Times New Roman" w:eastAsia="Times New Roman" w:hAnsi="Times New Roman" w:cs="Times New Roman"/>
          <w:sz w:val="24"/>
          <w:szCs w:val="20"/>
          <w:lang w:eastAsia="ru-RU"/>
        </w:rPr>
      </w:pPr>
      <w:r w:rsidRPr="00B540B5">
        <w:rPr>
          <w:rFonts w:ascii="Times New Roman" w:eastAsia="Times New Roman" w:hAnsi="Times New Roman" w:cs="Times New Roman"/>
          <w:sz w:val="24"/>
          <w:szCs w:val="20"/>
          <w:lang w:eastAsia="ru-RU"/>
        </w:rPr>
        <w:t xml:space="preserve">                                                             к постановлению </w:t>
      </w:r>
    </w:p>
    <w:p w:rsidR="00B540B5" w:rsidRPr="00B540B5" w:rsidRDefault="00B540B5" w:rsidP="00B540B5">
      <w:pPr>
        <w:spacing w:after="0" w:line="240" w:lineRule="auto"/>
        <w:ind w:firstLine="720"/>
        <w:jc w:val="right"/>
        <w:rPr>
          <w:rFonts w:ascii="Times New Roman" w:eastAsia="Times New Roman" w:hAnsi="Times New Roman" w:cs="Times New Roman"/>
          <w:sz w:val="24"/>
          <w:szCs w:val="20"/>
          <w:lang w:eastAsia="ru-RU"/>
        </w:rPr>
      </w:pPr>
      <w:r w:rsidRPr="00B540B5">
        <w:rPr>
          <w:rFonts w:ascii="Times New Roman" w:eastAsia="Times New Roman" w:hAnsi="Times New Roman" w:cs="Times New Roman"/>
          <w:sz w:val="24"/>
          <w:szCs w:val="20"/>
          <w:lang w:eastAsia="ru-RU"/>
        </w:rPr>
        <w:t xml:space="preserve">Администрации Кринично-Лугского </w:t>
      </w:r>
    </w:p>
    <w:p w:rsidR="00B540B5" w:rsidRPr="00B540B5" w:rsidRDefault="00B540B5" w:rsidP="00B540B5">
      <w:pPr>
        <w:spacing w:after="0" w:line="240" w:lineRule="auto"/>
        <w:ind w:firstLine="720"/>
        <w:jc w:val="right"/>
        <w:rPr>
          <w:rFonts w:ascii="Times New Roman" w:eastAsia="Times New Roman" w:hAnsi="Times New Roman" w:cs="Times New Roman"/>
          <w:sz w:val="24"/>
          <w:szCs w:val="20"/>
          <w:lang w:eastAsia="ru-RU"/>
        </w:rPr>
      </w:pPr>
      <w:r w:rsidRPr="00B540B5">
        <w:rPr>
          <w:rFonts w:ascii="Times New Roman" w:eastAsia="Times New Roman" w:hAnsi="Times New Roman" w:cs="Times New Roman"/>
          <w:sz w:val="24"/>
          <w:szCs w:val="20"/>
          <w:lang w:eastAsia="ru-RU"/>
        </w:rPr>
        <w:t xml:space="preserve">                                                                 сельского поселения от 25.11.2019  № 99 </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ИЗМЕНЕНИЯ,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вносимые в </w:t>
      </w:r>
      <w:r w:rsidRPr="00B540B5">
        <w:rPr>
          <w:rFonts w:ascii="Times New Roman" w:eastAsia="Andale Sans UI" w:hAnsi="Times New Roman" w:cs="Tahoma"/>
          <w:kern w:val="3"/>
          <w:sz w:val="28"/>
          <w:szCs w:val="28"/>
          <w:lang w:val="de-DE" w:eastAsia="ja-JP" w:bidi="fa-IR"/>
        </w:rPr>
        <w:t xml:space="preserve">постановление Администрации Кринично-Лугского сельского поселения от </w:t>
      </w:r>
      <w:r w:rsidRPr="00B540B5">
        <w:rPr>
          <w:rFonts w:ascii="Times New Roman" w:eastAsia="Andale Sans UI" w:hAnsi="Times New Roman" w:cs="Tahoma"/>
          <w:kern w:val="3"/>
          <w:sz w:val="28"/>
          <w:szCs w:val="28"/>
          <w:lang w:eastAsia="ja-JP" w:bidi="fa-IR"/>
        </w:rPr>
        <w:t>23.11</w:t>
      </w:r>
      <w:r w:rsidRPr="00B540B5">
        <w:rPr>
          <w:rFonts w:ascii="Times New Roman" w:eastAsia="Andale Sans UI" w:hAnsi="Times New Roman" w:cs="Tahoma"/>
          <w:kern w:val="3"/>
          <w:sz w:val="28"/>
          <w:szCs w:val="28"/>
          <w:lang w:val="de-DE" w:eastAsia="ja-JP" w:bidi="fa-IR"/>
        </w:rPr>
        <w:t>.201</w:t>
      </w:r>
      <w:r w:rsidRPr="00B540B5">
        <w:rPr>
          <w:rFonts w:ascii="Times New Roman" w:eastAsia="Andale Sans UI" w:hAnsi="Times New Roman" w:cs="Tahoma"/>
          <w:kern w:val="3"/>
          <w:sz w:val="28"/>
          <w:szCs w:val="28"/>
          <w:lang w:eastAsia="ja-JP" w:bidi="fa-IR"/>
        </w:rPr>
        <w:t>8</w:t>
      </w:r>
      <w:r w:rsidRPr="00B540B5">
        <w:rPr>
          <w:rFonts w:ascii="Times New Roman" w:eastAsia="Andale Sans UI" w:hAnsi="Times New Roman" w:cs="Tahoma"/>
          <w:kern w:val="3"/>
          <w:sz w:val="28"/>
          <w:szCs w:val="28"/>
          <w:lang w:val="de-DE" w:eastAsia="ja-JP" w:bidi="fa-IR"/>
        </w:rPr>
        <w:t xml:space="preserve"> № </w:t>
      </w:r>
      <w:r w:rsidRPr="00B540B5">
        <w:rPr>
          <w:rFonts w:ascii="Times New Roman" w:eastAsia="Andale Sans UI" w:hAnsi="Times New Roman" w:cs="Tahoma"/>
          <w:kern w:val="3"/>
          <w:sz w:val="28"/>
          <w:szCs w:val="28"/>
          <w:lang w:eastAsia="ja-JP" w:bidi="fa-IR"/>
        </w:rPr>
        <w:t>130</w:t>
      </w:r>
      <w:r w:rsidRPr="00B540B5">
        <w:rPr>
          <w:rFonts w:ascii="Times New Roman" w:eastAsia="Andale Sans UI" w:hAnsi="Times New Roman" w:cs="Tahoma"/>
          <w:kern w:val="3"/>
          <w:sz w:val="28"/>
          <w:szCs w:val="28"/>
          <w:lang w:val="de-DE" w:eastAsia="ja-JP" w:bidi="fa-IR"/>
        </w:rPr>
        <w:t xml:space="preserve"> «Об утверждении муниципальной программы Кринично-Лугского сельского поселения «</w:t>
      </w:r>
      <w:r w:rsidRPr="00B540B5">
        <w:rPr>
          <w:rFonts w:ascii="Times New Roman" w:eastAsia="Andale Sans UI" w:hAnsi="Times New Roman" w:cs="Tahoma"/>
          <w:bCs/>
          <w:color w:val="000000"/>
          <w:spacing w:val="2"/>
          <w:w w:val="108"/>
          <w:kern w:val="3"/>
          <w:sz w:val="28"/>
          <w:szCs w:val="28"/>
          <w:lang w:val="de-DE" w:eastAsia="ja-JP" w:bidi="fa-IR"/>
        </w:rPr>
        <w:t>Муниципальная политика</w:t>
      </w:r>
      <w:r w:rsidRPr="00B540B5">
        <w:rPr>
          <w:rFonts w:ascii="Times New Roman" w:eastAsia="Andale Sans UI" w:hAnsi="Times New Roman" w:cs="Tahoma"/>
          <w:kern w:val="3"/>
          <w:sz w:val="28"/>
          <w:szCs w:val="28"/>
          <w:lang w:val="de-DE" w:eastAsia="ja-JP" w:bidi="fa-IR"/>
        </w:rPr>
        <w:t>»</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p w:rsidR="00B540B5" w:rsidRPr="00B540B5" w:rsidRDefault="00B540B5" w:rsidP="00EC0AD1">
      <w:pPr>
        <w:widowControl w:val="0"/>
        <w:numPr>
          <w:ilvl w:val="0"/>
          <w:numId w:val="6"/>
        </w:numPr>
        <w:suppressAutoHyphens/>
        <w:autoSpaceDN w:val="0"/>
        <w:spacing w:after="0" w:line="240" w:lineRule="auto"/>
        <w:ind w:hanging="502"/>
        <w:contextualSpacing/>
        <w:jc w:val="both"/>
        <w:textAlignment w:val="baseline"/>
        <w:rPr>
          <w:rFonts w:ascii="Times New Roman" w:eastAsia="Times New Roman" w:hAnsi="Times New Roman" w:cs="Times New Roman"/>
          <w:kern w:val="2"/>
          <w:sz w:val="28"/>
          <w:szCs w:val="28"/>
          <w:lang w:eastAsia="ru-RU"/>
        </w:rPr>
      </w:pPr>
      <w:r w:rsidRPr="00B540B5">
        <w:rPr>
          <w:rFonts w:ascii="Times New Roman" w:eastAsia="Times New Roman" w:hAnsi="Times New Roman" w:cs="Times New Roman"/>
          <w:kern w:val="2"/>
          <w:sz w:val="28"/>
          <w:szCs w:val="28"/>
          <w:lang w:eastAsia="ru-RU"/>
        </w:rPr>
        <w:t>В приложении:</w:t>
      </w:r>
    </w:p>
    <w:p w:rsidR="00B540B5" w:rsidRPr="00B540B5" w:rsidRDefault="00B540B5" w:rsidP="00EC0AD1">
      <w:pPr>
        <w:widowControl w:val="0"/>
        <w:numPr>
          <w:ilvl w:val="1"/>
          <w:numId w:val="6"/>
        </w:numPr>
        <w:suppressAutoHyphens/>
        <w:autoSpaceDN w:val="0"/>
        <w:spacing w:after="0" w:line="240" w:lineRule="auto"/>
        <w:ind w:left="1418" w:hanging="709"/>
        <w:contextualSpacing/>
        <w:jc w:val="both"/>
        <w:textAlignment w:val="baseline"/>
        <w:rPr>
          <w:rFonts w:ascii="Times New Roman" w:eastAsia="Times New Roman" w:hAnsi="Times New Roman" w:cs="Times New Roman"/>
          <w:kern w:val="2"/>
          <w:sz w:val="28"/>
          <w:szCs w:val="28"/>
          <w:lang w:eastAsia="ru-RU"/>
        </w:rPr>
      </w:pPr>
      <w:r w:rsidRPr="00B540B5">
        <w:rPr>
          <w:rFonts w:ascii="Times New Roman" w:eastAsia="Times New Roman" w:hAnsi="Times New Roman" w:cs="Times New Roman"/>
          <w:kern w:val="2"/>
          <w:sz w:val="28"/>
          <w:szCs w:val="28"/>
          <w:lang w:eastAsia="ru-RU"/>
        </w:rPr>
        <w:t>Паспорт муниципальной программы изложить в следующей редакции:</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2"/>
          <w:sz w:val="28"/>
          <w:szCs w:val="28"/>
          <w:lang w:val="de-DE" w:bidi="fa-IR"/>
        </w:rPr>
        <w:t>ПАСПОРТ</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муниципальной программы </w:t>
      </w:r>
      <w:r w:rsidRPr="00B540B5">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B540B5">
        <w:rPr>
          <w:rFonts w:ascii="Times New Roman" w:eastAsia="Andale Sans UI" w:hAnsi="Times New Roman" w:cs="Tahoma"/>
          <w:kern w:val="2"/>
          <w:sz w:val="28"/>
          <w:szCs w:val="28"/>
          <w:lang w:val="de-DE" w:bidi="fa-IR"/>
        </w:rPr>
        <w:t>«Муниципальная политика»</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600"/>
        <w:gridCol w:w="664"/>
        <w:gridCol w:w="6703"/>
      </w:tblGrid>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Наименование муниципальной программы </w:t>
            </w:r>
            <w:r w:rsidRPr="00B540B5">
              <w:rPr>
                <w:rFonts w:ascii="Times New Roman" w:eastAsia="Andale Sans UI" w:hAnsi="Times New Roman" w:cs="Times New Roman"/>
                <w:kern w:val="3"/>
                <w:sz w:val="28"/>
                <w:szCs w:val="28"/>
                <w:lang w:val="de-DE" w:eastAsia="ja-JP" w:bidi="fa-IR"/>
              </w:rPr>
              <w:t xml:space="preserve">Кринично-Лугского сельского поселения </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Муниципальн</w:t>
            </w:r>
            <w:r w:rsidRPr="00B540B5">
              <w:rPr>
                <w:rFonts w:ascii="Times New Roman" w:eastAsia="Andale Sans UI" w:hAnsi="Times New Roman" w:cs="Tahoma"/>
                <w:kern w:val="2"/>
                <w:sz w:val="28"/>
                <w:szCs w:val="28"/>
                <w:lang w:bidi="fa-IR"/>
              </w:rPr>
              <w:t xml:space="preserve">ая </w:t>
            </w:r>
            <w:r w:rsidRPr="00B540B5">
              <w:rPr>
                <w:rFonts w:ascii="Times New Roman" w:eastAsia="Andale Sans UI" w:hAnsi="Times New Roman" w:cs="Tahoma"/>
                <w:kern w:val="2"/>
                <w:sz w:val="28"/>
                <w:szCs w:val="28"/>
                <w:lang w:val="de-DE" w:bidi="fa-IR"/>
              </w:rPr>
              <w:t>программ</w:t>
            </w:r>
            <w:r w:rsidRPr="00B540B5">
              <w:rPr>
                <w:rFonts w:ascii="Times New Roman" w:eastAsia="Andale Sans UI" w:hAnsi="Times New Roman" w:cs="Tahoma"/>
                <w:kern w:val="2"/>
                <w:sz w:val="28"/>
                <w:szCs w:val="28"/>
                <w:lang w:bidi="fa-IR"/>
              </w:rPr>
              <w:t>а</w:t>
            </w:r>
            <w:r w:rsidRPr="00B540B5">
              <w:rPr>
                <w:rFonts w:ascii="Times New Roman" w:eastAsia="Andale Sans UI" w:hAnsi="Times New Roman" w:cs="Tahoma"/>
                <w:kern w:val="2"/>
                <w:sz w:val="28"/>
                <w:szCs w:val="28"/>
                <w:lang w:val="de-DE" w:bidi="fa-IR"/>
              </w:rPr>
              <w:t xml:space="preserve"> </w:t>
            </w:r>
            <w:r w:rsidRPr="00B540B5">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B540B5">
              <w:rPr>
                <w:rFonts w:ascii="Times New Roman" w:eastAsia="Andale Sans UI" w:hAnsi="Times New Roman" w:cs="Tahoma"/>
                <w:kern w:val="2"/>
                <w:sz w:val="28"/>
                <w:szCs w:val="28"/>
                <w:lang w:val="de-DE" w:bidi="fa-IR"/>
              </w:rPr>
              <w:t>«Муниципальная политика» (далее – муниципальная программа)</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Ответственный исполнитель муниципальной программы</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bidi="fa-IR"/>
              </w:rPr>
              <w:t>Ведущий специалист по правовой и кадровой работе, делопроизводству, архивному делу;</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bidi="fa-IR"/>
              </w:rPr>
              <w:t>Заведующий сектором экономики и финансов.</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 xml:space="preserve">Соисполнители </w:t>
            </w:r>
            <w:r w:rsidRPr="00B540B5">
              <w:rPr>
                <w:rFonts w:ascii="Times New Roman" w:eastAsia="Andale Sans UI" w:hAnsi="Times New Roman" w:cs="Tahoma"/>
                <w:kern w:val="2"/>
                <w:sz w:val="28"/>
                <w:szCs w:val="28"/>
                <w:lang w:val="de-DE" w:bidi="fa-IR"/>
              </w:rPr>
              <w:lastRenderedPageBreak/>
              <w:t>муниципальной программы</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lastRenderedPageBreak/>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3"/>
                <w:sz w:val="28"/>
                <w:szCs w:val="28"/>
                <w:lang w:val="de-DE" w:eastAsia="ja-JP" w:bidi="fa-IR"/>
              </w:rPr>
              <w:lastRenderedPageBreak/>
              <w:t>отсутствуют</w:t>
            </w:r>
            <w:r w:rsidRPr="00B540B5">
              <w:rPr>
                <w:rFonts w:ascii="Times New Roman" w:eastAsia="Andale Sans UI" w:hAnsi="Times New Roman" w:cs="Tahoma"/>
                <w:kern w:val="2"/>
                <w:sz w:val="28"/>
                <w:szCs w:val="28"/>
                <w:lang w:val="de-DE" w:bidi="fa-IR"/>
              </w:rPr>
              <w:t xml:space="preserve"> </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lastRenderedPageBreak/>
              <w:t>Участники муниципальной программы</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3"/>
                <w:sz w:val="28"/>
                <w:szCs w:val="28"/>
                <w:lang w:val="de-DE" w:eastAsia="ja-JP" w:bidi="fa-IR"/>
              </w:rPr>
              <w:t xml:space="preserve">Администрации Кринично-Лугского  сельского поселения </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Подпрограммы муниципальной программы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EC0AD1">
            <w:pPr>
              <w:widowControl w:val="0"/>
              <w:numPr>
                <w:ilvl w:val="1"/>
                <w:numId w:val="3"/>
              </w:numPr>
              <w:suppressAutoHyphens/>
              <w:autoSpaceDE w:val="0"/>
              <w:autoSpaceDN w:val="0"/>
              <w:adjustRightInd w:val="0"/>
              <w:spacing w:after="0" w:line="240" w:lineRule="auto"/>
              <w:ind w:left="283" w:hanging="283"/>
              <w:textAlignment w:val="baseline"/>
              <w:rPr>
                <w:rFonts w:ascii="Times New Roman" w:eastAsia="Calibri" w:hAnsi="Times New Roman" w:cs="Tahoma"/>
                <w:kern w:val="3"/>
                <w:sz w:val="28"/>
                <w:szCs w:val="28"/>
                <w:lang w:val="de-DE" w:bidi="fa-IR"/>
              </w:rPr>
            </w:pPr>
            <w:r w:rsidRPr="00B540B5">
              <w:rPr>
                <w:rFonts w:ascii="Times New Roman" w:eastAsia="Andale Sans UI" w:hAnsi="Times New Roman" w:cs="Tahoma"/>
                <w:kern w:val="3"/>
                <w:sz w:val="28"/>
                <w:szCs w:val="28"/>
                <w:lang w:val="de-DE" w:eastAsia="ja-JP" w:bidi="fa-IR"/>
              </w:rPr>
              <w:t>«Развитие муниципальной службы</w:t>
            </w:r>
            <w:r w:rsidRPr="00B540B5">
              <w:rPr>
                <w:rFonts w:ascii="Times New Roman" w:eastAsia="Calibri" w:hAnsi="Times New Roman" w:cs="Tahoma"/>
                <w:kern w:val="3"/>
                <w:sz w:val="28"/>
                <w:szCs w:val="28"/>
                <w:lang w:val="de-DE" w:bidi="fa-IR"/>
              </w:rPr>
              <w:t>».</w:t>
            </w:r>
          </w:p>
          <w:p w:rsidR="00B540B5" w:rsidRPr="00B540B5" w:rsidRDefault="00B540B5" w:rsidP="00B540B5">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8"/>
                <w:szCs w:val="28"/>
                <w:lang w:val="de-DE" w:bidi="fa-IR"/>
              </w:rPr>
            </w:pPr>
            <w:r w:rsidRPr="00B540B5">
              <w:rPr>
                <w:rFonts w:ascii="Times New Roman" w:eastAsia="Calibri" w:hAnsi="Times New Roman" w:cs="Tahoma"/>
                <w:color w:val="000000"/>
                <w:kern w:val="3"/>
                <w:sz w:val="28"/>
                <w:szCs w:val="28"/>
                <w:lang w:val="de-DE" w:bidi="fa-IR"/>
              </w:rPr>
              <w:t xml:space="preserve"> 2.</w:t>
            </w:r>
            <w:r w:rsidRPr="00B540B5">
              <w:rPr>
                <w:rFonts w:ascii="Times New Roman" w:eastAsia="Calibri" w:hAnsi="Times New Roman" w:cs="Tahoma"/>
                <w:color w:val="000000"/>
                <w:kern w:val="3"/>
                <w:sz w:val="28"/>
                <w:szCs w:val="28"/>
                <w:lang w:bidi="fa-IR"/>
              </w:rPr>
              <w:t xml:space="preserve"> </w:t>
            </w:r>
            <w:r w:rsidRPr="00B540B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p>
          <w:p w:rsidR="00B540B5" w:rsidRPr="00B540B5" w:rsidRDefault="00B540B5" w:rsidP="00B540B5">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8"/>
                <w:szCs w:val="28"/>
                <w:lang w:val="de-DE" w:bidi="fa-IR"/>
              </w:rPr>
            </w:pPr>
            <w:r w:rsidRPr="00B540B5">
              <w:rPr>
                <w:rFonts w:ascii="Times New Roman" w:eastAsia="Calibri" w:hAnsi="Times New Roman" w:cs="Tahoma"/>
                <w:color w:val="000000"/>
                <w:kern w:val="3"/>
                <w:sz w:val="28"/>
                <w:szCs w:val="28"/>
                <w:lang w:val="de-DE" w:bidi="fa-IR"/>
              </w:rPr>
              <w:t xml:space="preserve"> 3. «</w:t>
            </w:r>
            <w:r w:rsidRPr="00B540B5">
              <w:rPr>
                <w:rFonts w:ascii="Times New Roman" w:eastAsia="Andale Sans UI" w:hAnsi="Times New Roman" w:cs="Tahoma"/>
                <w:bCs/>
                <w:kern w:val="2"/>
                <w:sz w:val="28"/>
                <w:szCs w:val="28"/>
                <w:lang w:val="de-DE" w:eastAsia="ja-JP" w:bidi="fa-IR"/>
              </w:rPr>
              <w:t>Долгосрочное финансовое планирование</w:t>
            </w:r>
            <w:r w:rsidRPr="00B540B5">
              <w:rPr>
                <w:rFonts w:ascii="Times New Roman" w:eastAsia="Calibri" w:hAnsi="Times New Roman" w:cs="Tahoma"/>
                <w:color w:val="000000"/>
                <w:kern w:val="3"/>
                <w:sz w:val="28"/>
                <w:szCs w:val="28"/>
                <w:lang w:val="de-DE" w:bidi="fa-IR"/>
              </w:rPr>
              <w:t>».</w:t>
            </w:r>
          </w:p>
          <w:p w:rsidR="00B540B5" w:rsidRPr="00B540B5" w:rsidRDefault="00B540B5" w:rsidP="00B540B5">
            <w:pPr>
              <w:suppressAutoHyphens/>
              <w:autoSpaceDE w:val="0"/>
              <w:autoSpaceDN w:val="0"/>
              <w:adjustRightInd w:val="0"/>
              <w:spacing w:after="0" w:line="240" w:lineRule="auto"/>
              <w:ind w:left="-77" w:firstLine="77"/>
              <w:textAlignment w:val="baseline"/>
              <w:rPr>
                <w:rFonts w:ascii="Times New Roman" w:eastAsia="Andale Sans UI" w:hAnsi="Times New Roman" w:cs="Tahoma"/>
                <w:bCs/>
                <w:kern w:val="2"/>
                <w:sz w:val="28"/>
                <w:szCs w:val="28"/>
                <w:lang w:eastAsia="ja-JP" w:bidi="fa-IR"/>
              </w:rPr>
            </w:pPr>
            <w:r w:rsidRPr="00B540B5">
              <w:rPr>
                <w:rFonts w:ascii="Times New Roman" w:eastAsia="Calibri" w:hAnsi="Times New Roman" w:cs="Tahoma"/>
                <w:color w:val="000000"/>
                <w:kern w:val="3"/>
                <w:sz w:val="28"/>
                <w:szCs w:val="28"/>
                <w:lang w:val="de-DE" w:bidi="fa-IR"/>
              </w:rPr>
              <w:t>4.</w:t>
            </w:r>
            <w:r w:rsidRPr="00B540B5">
              <w:rPr>
                <w:rFonts w:ascii="Times New Roman" w:eastAsia="Andale Sans UI" w:hAnsi="Times New Roman" w:cs="Tahoma"/>
                <w:bCs/>
                <w:kern w:val="2"/>
                <w:sz w:val="28"/>
                <w:szCs w:val="28"/>
                <w:lang w:val="de-DE" w:eastAsia="ja-JP" w:bidi="fa-IR"/>
              </w:rPr>
              <w:t xml:space="preserve"> «Нормативно-методическое, информационное обеспечение и организация бюджетного процесса»</w:t>
            </w:r>
            <w:r w:rsidRPr="00B540B5">
              <w:rPr>
                <w:rFonts w:ascii="Times New Roman" w:eastAsia="Andale Sans UI" w:hAnsi="Times New Roman" w:cs="Tahoma"/>
                <w:bCs/>
                <w:kern w:val="2"/>
                <w:sz w:val="28"/>
                <w:szCs w:val="28"/>
                <w:lang w:eastAsia="ja-JP" w:bidi="fa-IR"/>
              </w:rPr>
              <w:t>.</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bCs/>
                <w:kern w:val="2"/>
                <w:sz w:val="28"/>
                <w:szCs w:val="28"/>
                <w:lang w:eastAsia="ja-JP" w:bidi="fa-IR"/>
              </w:rPr>
            </w:pPr>
            <w:r w:rsidRPr="00B540B5">
              <w:rPr>
                <w:rFonts w:ascii="Times New Roman" w:eastAsia="Calibri" w:hAnsi="Times New Roman" w:cs="Tahoma"/>
                <w:color w:val="000000"/>
                <w:kern w:val="3"/>
                <w:sz w:val="28"/>
                <w:szCs w:val="28"/>
                <w:lang w:val="de-DE" w:bidi="fa-IR"/>
              </w:rPr>
              <w:t>5.</w:t>
            </w:r>
            <w:r w:rsidRPr="00B540B5">
              <w:rPr>
                <w:rFonts w:ascii="Times New Roman" w:eastAsia="Andale Sans UI" w:hAnsi="Times New Roman" w:cs="Tahoma"/>
                <w:bCs/>
                <w:kern w:val="2"/>
                <w:sz w:val="28"/>
                <w:szCs w:val="28"/>
                <w:lang w:val="de-DE" w:eastAsia="ja-JP" w:bidi="fa-IR"/>
              </w:rPr>
              <w:t xml:space="preserve"> «Управление  муниципальным долгом  Кринично-Лугского сельского поселения</w:t>
            </w:r>
            <w:r w:rsidRPr="00B540B5">
              <w:rPr>
                <w:rFonts w:ascii="Times New Roman" w:eastAsia="Andale Sans UI" w:hAnsi="Times New Roman" w:cs="Tahoma"/>
                <w:bCs/>
                <w:kern w:val="2"/>
                <w:sz w:val="28"/>
                <w:szCs w:val="28"/>
                <w:lang w:eastAsia="ja-JP" w:bidi="fa-IR"/>
              </w:rPr>
              <w:t>».</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Программно-целевые инструменты муниципальной программы</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отсутствуют</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Цели муниципальной программы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de-DE" w:eastAsia="ja-JP" w:bidi="fa-IR"/>
              </w:rPr>
            </w:pPr>
            <w:r w:rsidRPr="00B540B5">
              <w:rPr>
                <w:rFonts w:ascii="Times New Roman" w:eastAsia="Andale Sans UI" w:hAnsi="Times New Roman" w:cs="Tahoma"/>
                <w:kern w:val="3"/>
                <w:sz w:val="28"/>
                <w:szCs w:val="24"/>
                <w:lang w:val="de-DE" w:eastAsia="ja-JP" w:bidi="fa-IR"/>
              </w:rPr>
              <w:t>совершенствование организации муниципальной службы в Кринично-Лугском сельском поселении (далее – муниципальная служба);</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de-DE" w:eastAsia="ja-JP" w:bidi="fa-IR"/>
              </w:rPr>
            </w:pPr>
            <w:r w:rsidRPr="00B540B5">
              <w:rPr>
                <w:rFonts w:ascii="Times New Roman" w:eastAsia="Andale Sans UI" w:hAnsi="Times New Roman" w:cs="Tahoma"/>
                <w:kern w:val="3"/>
                <w:sz w:val="28"/>
                <w:szCs w:val="24"/>
                <w:lang w:val="de-DE" w:eastAsia="ja-JP" w:bidi="fa-IR"/>
              </w:rPr>
              <w:t>повышение эффективности исполнения муниципальными служащими своих должностных обязанностей;</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повышение эффективности системы муниципального управления;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bCs/>
                <w:kern w:val="2"/>
                <w:sz w:val="28"/>
                <w:szCs w:val="28"/>
                <w:lang w:val="de-DE" w:eastAsia="ja-JP" w:bidi="fa-IR"/>
              </w:rPr>
            </w:pPr>
            <w:r w:rsidRPr="00B540B5">
              <w:rPr>
                <w:rFonts w:ascii="Times New Roman" w:eastAsia="Andale Sans UI" w:hAnsi="Times New Roman" w:cs="Tahoma"/>
                <w:bCs/>
                <w:kern w:val="2"/>
                <w:sz w:val="28"/>
                <w:szCs w:val="28"/>
                <w:lang w:val="de-DE" w:eastAsia="ja-JP" w:bidi="fa-IR"/>
              </w:rPr>
              <w:t>обеспечение долгосрочной сбалансированности и устойчивости бюджета Кринично-Лугского сельского поселения</w:t>
            </w:r>
            <w:r w:rsidRPr="00B540B5">
              <w:rPr>
                <w:rFonts w:ascii="Times New Roman" w:eastAsia="Andale Sans UI" w:hAnsi="Times New Roman" w:cs="Tahoma"/>
                <w:bCs/>
                <w:kern w:val="2"/>
                <w:sz w:val="28"/>
                <w:szCs w:val="28"/>
                <w:lang w:eastAsia="ja-JP" w:bidi="fa-IR"/>
              </w:rPr>
              <w:t>;</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eastAsia="ja-JP" w:bidi="fa-IR"/>
              </w:rPr>
            </w:pPr>
            <w:proofErr w:type="gramStart"/>
            <w:r w:rsidRPr="00B540B5">
              <w:rPr>
                <w:rFonts w:ascii="Times New Roman" w:eastAsia="Andale Sans UI" w:hAnsi="Times New Roman" w:cs="Tahoma"/>
                <w:bCs/>
                <w:kern w:val="2"/>
                <w:sz w:val="28"/>
                <w:szCs w:val="28"/>
                <w:lang w:val="en-US" w:eastAsia="ja-JP" w:bidi="fa-IR"/>
              </w:rPr>
              <w:t>c</w:t>
            </w:r>
            <w:r w:rsidRPr="00B540B5">
              <w:rPr>
                <w:rFonts w:ascii="Times New Roman" w:eastAsia="Andale Sans UI" w:hAnsi="Times New Roman" w:cs="Tahoma"/>
                <w:bCs/>
                <w:kern w:val="2"/>
                <w:sz w:val="28"/>
                <w:szCs w:val="28"/>
                <w:lang w:val="de-DE" w:eastAsia="ja-JP" w:bidi="fa-IR"/>
              </w:rPr>
              <w:t>оздание</w:t>
            </w:r>
            <w:proofErr w:type="gramEnd"/>
            <w:r w:rsidRPr="00B540B5">
              <w:rPr>
                <w:rFonts w:ascii="Times New Roman" w:eastAsia="Andale Sans UI" w:hAnsi="Times New Roman" w:cs="Tahoma"/>
                <w:bCs/>
                <w:kern w:val="2"/>
                <w:sz w:val="28"/>
                <w:szCs w:val="28"/>
                <w:lang w:val="de-DE" w:eastAsia="ja-JP" w:bidi="fa-IR"/>
              </w:rPr>
              <w:t xml:space="preserve"> условий для </w:t>
            </w:r>
            <w:r w:rsidRPr="00B540B5">
              <w:rPr>
                <w:rFonts w:ascii="Times New Roman" w:eastAsia="Andale Sans UI" w:hAnsi="Times New Roman" w:cs="Tahoma"/>
                <w:kern w:val="2"/>
                <w:sz w:val="28"/>
                <w:szCs w:val="28"/>
                <w:lang w:val="de-DE" w:eastAsia="ja-JP" w:bidi="fa-IR"/>
              </w:rPr>
              <w:t xml:space="preserve"> эффективного управления  </w:t>
            </w:r>
            <w:r w:rsidRPr="00B540B5">
              <w:rPr>
                <w:rFonts w:ascii="Times New Roman" w:eastAsia="Andale Sans UI" w:hAnsi="Times New Roman" w:cs="Tahoma"/>
                <w:kern w:val="2"/>
                <w:sz w:val="28"/>
                <w:szCs w:val="28"/>
                <w:lang w:eastAsia="ja-JP" w:bidi="fa-IR"/>
              </w:rPr>
              <w:t xml:space="preserve">муниципальными </w:t>
            </w:r>
            <w:r w:rsidRPr="00B540B5">
              <w:rPr>
                <w:rFonts w:ascii="Times New Roman" w:eastAsia="Andale Sans UI" w:hAnsi="Times New Roman" w:cs="Tahoma"/>
                <w:kern w:val="2"/>
                <w:sz w:val="28"/>
                <w:szCs w:val="28"/>
                <w:lang w:val="de-DE" w:eastAsia="ja-JP" w:bidi="fa-IR"/>
              </w:rPr>
              <w:t>финансами</w:t>
            </w:r>
            <w:r w:rsidRPr="00B540B5">
              <w:rPr>
                <w:rFonts w:ascii="Times New Roman" w:eastAsia="Andale Sans UI" w:hAnsi="Times New Roman" w:cs="Tahoma"/>
                <w:kern w:val="2"/>
                <w:sz w:val="28"/>
                <w:szCs w:val="28"/>
                <w:lang w:eastAsia="ja-JP" w:bidi="fa-IR"/>
              </w:rPr>
              <w:t>.</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Задачи муниципальной программы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bidi="fa-IR"/>
              </w:rPr>
              <w:t>создание условий для формирования качественного, профессионального состава муниципальной службы;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3"/>
                <w:sz w:val="28"/>
                <w:szCs w:val="28"/>
                <w:lang w:val="de-DE" w:eastAsia="ja-JP" w:bidi="fa-IR"/>
              </w:rPr>
              <w:t>совершенствование управления кадровым составом муниципальной службы и системы профессионального развития муниципальных служащих</w:t>
            </w:r>
            <w:r w:rsidRPr="00B540B5">
              <w:rPr>
                <w:rFonts w:ascii="Times New Roman" w:eastAsia="Andale Sans UI" w:hAnsi="Times New Roman" w:cs="Tahoma"/>
                <w:kern w:val="2"/>
                <w:sz w:val="28"/>
                <w:szCs w:val="28"/>
                <w:lang w:val="de-DE" w:eastAsia="ja-JP" w:bidi="fa-IR"/>
              </w:rPr>
              <w:t>;</w:t>
            </w:r>
          </w:p>
          <w:p w:rsidR="00B540B5" w:rsidRPr="00B540B5" w:rsidRDefault="00B540B5" w:rsidP="00B540B5">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Проведение эффективной бюджетной политики</w:t>
            </w:r>
            <w:r w:rsidRPr="00B540B5">
              <w:rPr>
                <w:rFonts w:ascii="Times New Roman" w:eastAsia="Andale Sans UI" w:hAnsi="Times New Roman" w:cs="Tahoma"/>
                <w:kern w:val="3"/>
                <w:sz w:val="28"/>
                <w:szCs w:val="28"/>
                <w:lang w:eastAsia="ja-JP" w:bidi="fa-IR"/>
              </w:rPr>
              <w:t>;</w:t>
            </w:r>
          </w:p>
          <w:p w:rsidR="00B540B5" w:rsidRPr="00B540B5" w:rsidRDefault="00B540B5" w:rsidP="00B540B5">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Совершенствование нормативного правового регулирования, методологического и информационного обеспечения бюджетного процесса</w:t>
            </w:r>
            <w:r w:rsidRPr="00B540B5">
              <w:rPr>
                <w:rFonts w:ascii="Times New Roman" w:eastAsia="Andale Sans UI" w:hAnsi="Times New Roman" w:cs="Tahoma"/>
                <w:kern w:val="3"/>
                <w:sz w:val="28"/>
                <w:szCs w:val="28"/>
                <w:lang w:eastAsia="ja-JP" w:bidi="fa-IR"/>
              </w:rPr>
              <w:t>;</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Выравнивание бюджетной обеспеченности муниципальн</w:t>
            </w:r>
            <w:r w:rsidRPr="00B540B5">
              <w:rPr>
                <w:rFonts w:ascii="Times New Roman" w:eastAsia="Andale Sans UI" w:hAnsi="Times New Roman" w:cs="Tahoma"/>
                <w:kern w:val="3"/>
                <w:sz w:val="28"/>
                <w:szCs w:val="28"/>
                <w:lang w:eastAsia="ja-JP" w:bidi="fa-IR"/>
              </w:rPr>
              <w:t xml:space="preserve">ого </w:t>
            </w:r>
            <w:r w:rsidRPr="00B540B5">
              <w:rPr>
                <w:rFonts w:ascii="Times New Roman" w:eastAsia="Andale Sans UI" w:hAnsi="Times New Roman" w:cs="Tahoma"/>
                <w:kern w:val="3"/>
                <w:sz w:val="28"/>
                <w:szCs w:val="28"/>
                <w:lang w:val="de-DE" w:eastAsia="ja-JP" w:bidi="fa-IR"/>
              </w:rPr>
              <w:t>образовани</w:t>
            </w:r>
            <w:r w:rsidRPr="00B540B5">
              <w:rPr>
                <w:rFonts w:ascii="Times New Roman" w:eastAsia="Andale Sans UI" w:hAnsi="Times New Roman" w:cs="Tahoma"/>
                <w:kern w:val="3"/>
                <w:sz w:val="28"/>
                <w:szCs w:val="28"/>
                <w:lang w:eastAsia="ja-JP" w:bidi="fa-IR"/>
              </w:rPr>
              <w:t>я.</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Целевые показатели </w:t>
            </w:r>
            <w:r w:rsidRPr="00B540B5">
              <w:rPr>
                <w:rFonts w:ascii="Times New Roman" w:eastAsia="Andale Sans UI" w:hAnsi="Times New Roman" w:cs="Tahoma"/>
                <w:kern w:val="2"/>
                <w:sz w:val="28"/>
                <w:szCs w:val="28"/>
                <w:lang w:val="de-DE" w:bidi="fa-IR"/>
              </w:rPr>
              <w:lastRenderedPageBreak/>
              <w:t>муниципальной программы</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lastRenderedPageBreak/>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lastRenderedPageBreak/>
              <w:t>доля гражданских служащих в возрасте до 30 лет, имеющих стаж муниципальной службы не менее 3 лет;</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3"/>
                <w:sz w:val="28"/>
                <w:szCs w:val="28"/>
                <w:lang w:val="de-DE" w:eastAsia="ja-JP" w:bidi="fa-IR"/>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B540B5">
              <w:rPr>
                <w:rFonts w:ascii="Times New Roman" w:eastAsia="Andale Sans UI" w:hAnsi="Times New Roman" w:cs="Tahoma"/>
                <w:kern w:val="2"/>
                <w:sz w:val="28"/>
                <w:szCs w:val="28"/>
                <w:lang w:val="de-DE" w:bidi="fa-IR"/>
              </w:rPr>
              <w:t>;</w:t>
            </w:r>
          </w:p>
          <w:p w:rsidR="00B540B5" w:rsidRPr="00B540B5" w:rsidRDefault="00B540B5" w:rsidP="00B540B5">
            <w:pPr>
              <w:widowControl w:val="0"/>
              <w:suppressAutoHyphens/>
              <w:autoSpaceDN w:val="0"/>
              <w:spacing w:after="0" w:line="242" w:lineRule="auto"/>
              <w:jc w:val="both"/>
              <w:textAlignment w:val="baseline"/>
              <w:rPr>
                <w:rFonts w:ascii="Tahoma" w:eastAsia="Andale Sans UI" w:hAnsi="Tahoma" w:cs="Tahoma"/>
                <w:color w:val="000000"/>
                <w:kern w:val="3"/>
                <w:sz w:val="18"/>
                <w:szCs w:val="18"/>
                <w:shd w:val="clear" w:color="auto" w:fill="FFFFFF"/>
                <w:lang w:eastAsia="ja-JP" w:bidi="fa-IR"/>
              </w:rPr>
            </w:pPr>
            <w:r w:rsidRPr="00B540B5">
              <w:rPr>
                <w:rFonts w:ascii="Times New Roman" w:eastAsia="Andale Sans UI" w:hAnsi="Times New Roman" w:cs="Tahoma"/>
                <w:kern w:val="3"/>
                <w:sz w:val="28"/>
                <w:szCs w:val="28"/>
                <w:lang w:val="de-DE" w:eastAsia="ja-JP" w:bidi="fa-IR"/>
              </w:rPr>
              <w:t>Наличие бюджетного прогноза на долгосрочный период, да/нет.</w:t>
            </w:r>
            <w:r w:rsidRPr="00B540B5">
              <w:rPr>
                <w:rFonts w:ascii="Tahoma" w:eastAsia="Andale Sans UI" w:hAnsi="Tahoma" w:cs="Tahoma"/>
                <w:color w:val="000000"/>
                <w:kern w:val="3"/>
                <w:sz w:val="18"/>
                <w:szCs w:val="18"/>
                <w:shd w:val="clear" w:color="auto" w:fill="FFFFFF"/>
                <w:lang w:val="de-DE" w:eastAsia="ja-JP" w:bidi="fa-IR"/>
              </w:rPr>
              <w:t xml:space="preserve"> </w:t>
            </w:r>
          </w:p>
          <w:p w:rsidR="00B540B5" w:rsidRPr="00B540B5" w:rsidRDefault="00B540B5" w:rsidP="00B540B5">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Темп роста налоговых и неналоговых доходов  бюджета </w:t>
            </w:r>
            <w:r w:rsidRPr="00B540B5">
              <w:rPr>
                <w:rFonts w:ascii="Times New Roman" w:eastAsia="Andale Sans UI" w:hAnsi="Times New Roman" w:cs="Tahoma"/>
                <w:kern w:val="3"/>
                <w:sz w:val="28"/>
                <w:szCs w:val="28"/>
                <w:lang w:eastAsia="ja-JP" w:bidi="fa-IR"/>
              </w:rPr>
              <w:t>поселения</w:t>
            </w:r>
            <w:r w:rsidRPr="00B540B5">
              <w:rPr>
                <w:rFonts w:ascii="Times New Roman" w:eastAsia="Andale Sans UI" w:hAnsi="Times New Roman" w:cs="Tahoma"/>
                <w:kern w:val="3"/>
                <w:sz w:val="28"/>
                <w:szCs w:val="28"/>
                <w:lang w:val="de-DE" w:eastAsia="ja-JP" w:bidi="fa-IR"/>
              </w:rPr>
              <w:t xml:space="preserve"> к уровню предыдущего года (в сопоставимых  условиях), процентов.</w:t>
            </w:r>
          </w:p>
          <w:p w:rsidR="00B540B5" w:rsidRPr="00B540B5" w:rsidRDefault="00B540B5" w:rsidP="00B540B5">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Доля просроченной кредиторской задолженности в расходах  бюджета </w:t>
            </w:r>
            <w:r w:rsidRPr="00B540B5">
              <w:rPr>
                <w:rFonts w:ascii="Times New Roman" w:eastAsia="Andale Sans UI" w:hAnsi="Times New Roman" w:cs="Tahoma"/>
                <w:kern w:val="3"/>
                <w:sz w:val="28"/>
                <w:szCs w:val="28"/>
                <w:lang w:eastAsia="ja-JP" w:bidi="fa-IR"/>
              </w:rPr>
              <w:t>поселения</w:t>
            </w:r>
            <w:r w:rsidRPr="00B540B5">
              <w:rPr>
                <w:rFonts w:ascii="Times New Roman" w:eastAsia="Andale Sans UI" w:hAnsi="Times New Roman" w:cs="Tahoma"/>
                <w:kern w:val="3"/>
                <w:sz w:val="28"/>
                <w:szCs w:val="28"/>
                <w:lang w:val="de-DE" w:eastAsia="ja-JP" w:bidi="fa-IR"/>
              </w:rPr>
              <w:t>, процентов.</w:t>
            </w:r>
          </w:p>
          <w:p w:rsidR="00B540B5" w:rsidRPr="00B540B5" w:rsidRDefault="00B540B5" w:rsidP="00B540B5">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 xml:space="preserve">Отношение объема муниципального долга </w:t>
            </w:r>
            <w:r w:rsidRPr="00B540B5">
              <w:rPr>
                <w:rFonts w:ascii="Times New Roman" w:eastAsia="Andale Sans UI" w:hAnsi="Times New Roman" w:cs="Tahoma"/>
                <w:kern w:val="3"/>
                <w:sz w:val="28"/>
                <w:szCs w:val="28"/>
                <w:lang w:eastAsia="ja-JP" w:bidi="fa-IR"/>
              </w:rPr>
              <w:t>Кринично-Лугского сельского поселения</w:t>
            </w:r>
            <w:r w:rsidRPr="00B540B5">
              <w:rPr>
                <w:rFonts w:ascii="Times New Roman" w:eastAsia="Andale Sans UI" w:hAnsi="Times New Roman" w:cs="Tahoma"/>
                <w:kern w:val="3"/>
                <w:sz w:val="28"/>
                <w:szCs w:val="28"/>
                <w:lang w:val="de-DE" w:eastAsia="ja-JP" w:bidi="fa-IR"/>
              </w:rPr>
              <w:t xml:space="preserve"> по состоянию на 1 января года, следующего за отчетным, к общему годовому объему доходов (без учета безвозмездных поступлений)бюджета  </w:t>
            </w:r>
            <w:r w:rsidRPr="00B540B5">
              <w:rPr>
                <w:rFonts w:ascii="Times New Roman" w:eastAsia="Andale Sans UI" w:hAnsi="Times New Roman" w:cs="Tahoma"/>
                <w:kern w:val="3"/>
                <w:sz w:val="28"/>
                <w:szCs w:val="28"/>
                <w:lang w:eastAsia="ja-JP" w:bidi="fa-IR"/>
              </w:rPr>
              <w:t>поселения</w:t>
            </w:r>
            <w:r w:rsidRPr="00B540B5">
              <w:rPr>
                <w:rFonts w:ascii="Times New Roman" w:eastAsia="Andale Sans UI" w:hAnsi="Times New Roman" w:cs="Tahoma"/>
                <w:kern w:val="3"/>
                <w:sz w:val="28"/>
                <w:szCs w:val="28"/>
                <w:lang w:val="de-DE" w:eastAsia="ja-JP" w:bidi="fa-IR"/>
              </w:rPr>
              <w:t>, процентов.</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lastRenderedPageBreak/>
              <w:t>Этапы и сроки реализации муниципальной программы</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реализация муниципальной программы запланирована на 2019 – 2030 годы </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Этапы не выделяются</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Ресурсное обеспечение муниципальной программы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B540B5">
              <w:rPr>
                <w:rFonts w:ascii="Times New Roman" w:eastAsia="Calibri" w:hAnsi="Times New Roman" w:cs="Tahoma"/>
                <w:kern w:val="2"/>
                <w:sz w:val="28"/>
                <w:szCs w:val="28"/>
                <w:lang w:eastAsia="ja-JP" w:bidi="fa-IR"/>
              </w:rPr>
              <w:t xml:space="preserve">поселения </w:t>
            </w:r>
            <w:r w:rsidRPr="00B540B5">
              <w:rPr>
                <w:rFonts w:ascii="Times New Roman" w:eastAsia="Calibri" w:hAnsi="Times New Roman" w:cs="Tahoma"/>
                <w:kern w:val="2"/>
                <w:sz w:val="28"/>
                <w:szCs w:val="28"/>
                <w:lang w:val="de-DE" w:eastAsia="ja-JP" w:bidi="fa-IR"/>
              </w:rPr>
              <w:t xml:space="preserve">составляет </w:t>
            </w:r>
            <w:r w:rsidRPr="00B540B5">
              <w:rPr>
                <w:rFonts w:ascii="Times New Roman" w:eastAsia="Calibri" w:hAnsi="Times New Roman" w:cs="Tahoma"/>
                <w:kern w:val="2"/>
                <w:sz w:val="28"/>
                <w:szCs w:val="28"/>
                <w:lang w:eastAsia="ja-JP" w:bidi="fa-IR"/>
              </w:rPr>
              <w:t xml:space="preserve">83 771,5 </w:t>
            </w:r>
            <w:r w:rsidRPr="00B540B5">
              <w:rPr>
                <w:rFonts w:ascii="Times New Roman" w:eastAsia="Calibri" w:hAnsi="Times New Roman" w:cs="Tahoma"/>
                <w:kern w:val="2"/>
                <w:sz w:val="28"/>
                <w:szCs w:val="28"/>
                <w:lang w:val="de-DE" w:eastAsia="ja-JP" w:bidi="fa-IR"/>
              </w:rPr>
              <w:t>тыс. рублей, в том числе:</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в 2019 году – </w:t>
            </w:r>
            <w:r w:rsidRPr="00B540B5">
              <w:rPr>
                <w:rFonts w:ascii="Times New Roman" w:eastAsia="Andale Sans UI" w:hAnsi="Times New Roman" w:cs="Tahoma"/>
                <w:kern w:val="2"/>
                <w:sz w:val="28"/>
                <w:szCs w:val="28"/>
                <w:lang w:eastAsia="ja-JP" w:bidi="fa-IR"/>
              </w:rPr>
              <w:t xml:space="preserve">8 257,6 </w:t>
            </w:r>
            <w:r w:rsidRPr="00B540B5">
              <w:rPr>
                <w:rFonts w:ascii="Times New Roman" w:eastAsia="Andale Sans U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в 2020 году – </w:t>
            </w:r>
            <w:r w:rsidRPr="00B540B5">
              <w:rPr>
                <w:rFonts w:ascii="Times New Roman" w:eastAsia="Andale Sans UI" w:hAnsi="Times New Roman" w:cs="Tahoma"/>
                <w:kern w:val="2"/>
                <w:sz w:val="28"/>
                <w:szCs w:val="28"/>
                <w:lang w:eastAsia="ja-JP" w:bidi="fa-IR"/>
              </w:rPr>
              <w:t>6821,9</w:t>
            </w:r>
            <w:r w:rsidRPr="00B540B5">
              <w:rPr>
                <w:rFonts w:ascii="Times New Roman" w:eastAsia="Andale Sans UI" w:hAnsi="Times New Roman" w:cs="Tahoma"/>
                <w:kern w:val="2"/>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2021 году </w:t>
            </w:r>
            <w:r w:rsidRPr="00B540B5">
              <w:rPr>
                <w:rFonts w:ascii="Times New Roman" w:eastAsia="Andale Sans UI" w:hAnsi="Times New Roman" w:cs="Tahoma"/>
                <w:kern w:val="3"/>
                <w:sz w:val="28"/>
                <w:szCs w:val="28"/>
                <w:lang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6844,0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2022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2023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2024 году </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2025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2026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2027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2028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2029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в 2030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6872,0</w:t>
            </w:r>
            <w:r w:rsidRPr="00B540B5">
              <w:rPr>
                <w:rFonts w:ascii="Times New Roman" w:eastAsia="Andale Sans UI" w:hAnsi="Times New Roman" w:cs="Tahoma"/>
                <w:kern w:val="2"/>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тыс. рублей.</w:t>
            </w:r>
          </w:p>
        </w:tc>
      </w:tr>
      <w:tr w:rsidR="00B540B5" w:rsidRPr="00B540B5" w:rsidTr="00B540B5">
        <w:tc>
          <w:tcPr>
            <w:tcW w:w="2689"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Ожидаемые результаты муниципальной программы </w:t>
            </w:r>
          </w:p>
        </w:tc>
        <w:tc>
          <w:tcPr>
            <w:tcW w:w="680"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6945"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повышение качества муниципального управления;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совершенствование управления кадровым составом муниципальной службы;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повышение уровня профессиональных компетенций муниципальных служащих;</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эффективное расходование бюджетных средств;</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bCs/>
                <w:kern w:val="2"/>
                <w:sz w:val="28"/>
                <w:szCs w:val="28"/>
                <w:lang w:val="de-DE" w:eastAsia="ja-JP" w:bidi="fa-IR"/>
              </w:rPr>
            </w:pPr>
            <w:r w:rsidRPr="00B540B5">
              <w:rPr>
                <w:rFonts w:ascii="Times New Roman" w:eastAsia="Andale Sans UI" w:hAnsi="Times New Roman" w:cs="Tahoma"/>
                <w:bCs/>
                <w:kern w:val="2"/>
                <w:sz w:val="28"/>
                <w:szCs w:val="28"/>
                <w:lang w:val="de-DE" w:eastAsia="ja-JP" w:bidi="fa-IR"/>
              </w:rPr>
              <w:t xml:space="preserve">создание стабильных финансовых условий для повышения уровня и качества жизни населения </w:t>
            </w:r>
            <w:r w:rsidRPr="00B540B5">
              <w:rPr>
                <w:rFonts w:ascii="Times New Roman" w:eastAsia="Andale Sans UI" w:hAnsi="Times New Roman" w:cs="Tahoma"/>
                <w:bCs/>
                <w:kern w:val="2"/>
                <w:sz w:val="28"/>
                <w:szCs w:val="28"/>
                <w:lang w:val="de-DE" w:eastAsia="ja-JP" w:bidi="fa-IR"/>
              </w:rPr>
              <w:lastRenderedPageBreak/>
              <w:t>Кринично-Лугского сельского поселения;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bCs/>
                <w:kern w:val="2"/>
                <w:sz w:val="24"/>
                <w:szCs w:val="24"/>
                <w:lang w:eastAsia="ja-JP" w:bidi="fa-IR"/>
              </w:rPr>
            </w:pPr>
            <w:r w:rsidRPr="00B540B5">
              <w:rPr>
                <w:rFonts w:ascii="Times New Roman" w:eastAsia="Andale Sans UI" w:hAnsi="Times New Roman" w:cs="Tahoma"/>
                <w:bCs/>
                <w:kern w:val="2"/>
                <w:sz w:val="28"/>
                <w:szCs w:val="28"/>
                <w:lang w:val="de-DE" w:eastAsia="ja-JP" w:bidi="fa-IR"/>
              </w:rPr>
              <w:t>сбалансированность бюджета Кринично-Лугского сельского поселения и отсутствие просроченной кредиторской задолженности</w:t>
            </w:r>
            <w:r w:rsidRPr="00B540B5">
              <w:rPr>
                <w:rFonts w:ascii="Times New Roman" w:eastAsia="Andale Sans UI" w:hAnsi="Times New Roman" w:cs="Tahoma"/>
                <w:bCs/>
                <w:kern w:val="2"/>
                <w:sz w:val="24"/>
                <w:szCs w:val="24"/>
                <w:lang w:val="de-DE" w:eastAsia="ja-JP" w:bidi="fa-IR"/>
              </w:rPr>
              <w:t>.</w:t>
            </w:r>
            <w:r w:rsidRPr="00B540B5">
              <w:rPr>
                <w:rFonts w:ascii="Times New Roman" w:eastAsia="Andale Sans UI" w:hAnsi="Times New Roman" w:cs="Tahoma"/>
                <w:bCs/>
                <w:kern w:val="2"/>
                <w:sz w:val="24"/>
                <w:szCs w:val="24"/>
                <w:lang w:eastAsia="ja-JP" w:bidi="fa-IR"/>
              </w:rPr>
              <w:t>»</w:t>
            </w:r>
          </w:p>
        </w:tc>
      </w:tr>
    </w:tbl>
    <w:p w:rsidR="00B540B5" w:rsidRPr="00B540B5" w:rsidRDefault="00B540B5" w:rsidP="00B540B5">
      <w:pPr>
        <w:suppressAutoHyphens/>
        <w:spacing w:after="0" w:line="240" w:lineRule="auto"/>
        <w:ind w:left="1418"/>
        <w:contextualSpacing/>
        <w:jc w:val="both"/>
        <w:rPr>
          <w:rFonts w:ascii="Times New Roman" w:eastAsia="Times New Roman" w:hAnsi="Times New Roman" w:cs="Times New Roman"/>
          <w:kern w:val="2"/>
          <w:sz w:val="28"/>
          <w:szCs w:val="28"/>
          <w:lang w:val="de-DE" w:eastAsia="ru-RU"/>
        </w:rPr>
      </w:pPr>
    </w:p>
    <w:tbl>
      <w:tblPr>
        <w:tblW w:w="5000" w:type="pct"/>
        <w:tblLayout w:type="fixed"/>
        <w:tblLook w:val="00A0" w:firstRow="1" w:lastRow="0" w:firstColumn="1" w:lastColumn="0" w:noHBand="0" w:noVBand="0"/>
      </w:tblPr>
      <w:tblGrid>
        <w:gridCol w:w="2600"/>
        <w:gridCol w:w="664"/>
        <w:gridCol w:w="6703"/>
      </w:tblGrid>
      <w:tr w:rsidR="00B540B5" w:rsidRPr="00B540B5" w:rsidTr="00B540B5">
        <w:tc>
          <w:tcPr>
            <w:tcW w:w="2600"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p>
        </w:tc>
        <w:tc>
          <w:tcPr>
            <w:tcW w:w="664"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c>
        <w:tc>
          <w:tcPr>
            <w:tcW w:w="6703"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bCs/>
                <w:kern w:val="2"/>
                <w:sz w:val="24"/>
                <w:szCs w:val="24"/>
                <w:lang w:val="de-DE" w:eastAsia="ja-JP" w:bidi="fa-IR"/>
              </w:rPr>
            </w:pPr>
          </w:p>
        </w:tc>
      </w:tr>
    </w:tbl>
    <w:p w:rsidR="00B540B5" w:rsidRPr="00B540B5" w:rsidRDefault="00B540B5" w:rsidP="00EC0AD1">
      <w:pPr>
        <w:widowControl w:val="0"/>
        <w:numPr>
          <w:ilvl w:val="1"/>
          <w:numId w:val="6"/>
        </w:numPr>
        <w:suppressAutoHyphens/>
        <w:autoSpaceDN w:val="0"/>
        <w:spacing w:after="0" w:line="240" w:lineRule="auto"/>
        <w:ind w:firstLine="851"/>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eastAsia="ja-JP" w:bidi="fa-IR"/>
        </w:rPr>
        <w:t>П</w:t>
      </w:r>
      <w:r w:rsidRPr="00B540B5">
        <w:rPr>
          <w:rFonts w:ascii="Times New Roman" w:eastAsia="Andale Sans UI" w:hAnsi="Times New Roman" w:cs="Tahoma"/>
          <w:kern w:val="2"/>
          <w:sz w:val="28"/>
          <w:szCs w:val="28"/>
          <w:lang w:val="de-DE" w:eastAsia="ja-JP" w:bidi="fa-IR"/>
        </w:rPr>
        <w:t xml:space="preserve">аспорт подпрограммы </w:t>
      </w:r>
      <w:r w:rsidRPr="00B540B5">
        <w:rPr>
          <w:rFonts w:ascii="Times New Roman" w:eastAsia="Andale Sans UI" w:hAnsi="Times New Roman" w:cs="Tahoma"/>
          <w:kern w:val="2"/>
          <w:sz w:val="28"/>
          <w:szCs w:val="28"/>
          <w:lang w:val="de-DE" w:bidi="fa-IR"/>
        </w:rPr>
        <w:t>«</w:t>
      </w:r>
      <w:r w:rsidRPr="00B540B5">
        <w:rPr>
          <w:rFonts w:ascii="Times New Roman" w:eastAsia="Andale Sans UI" w:hAnsi="Times New Roman" w:cs="Tahoma"/>
          <w:kern w:val="3"/>
          <w:sz w:val="28"/>
          <w:szCs w:val="28"/>
          <w:lang w:val="de-DE" w:eastAsia="ja-JP" w:bidi="fa-IR"/>
        </w:rPr>
        <w:t>Развитие муниципальной службы</w:t>
      </w:r>
      <w:r w:rsidRPr="00B540B5">
        <w:rPr>
          <w:rFonts w:ascii="Times New Roman" w:eastAsia="Andale Sans UI" w:hAnsi="Times New Roman" w:cs="Tahoma"/>
          <w:kern w:val="2"/>
          <w:sz w:val="28"/>
          <w:szCs w:val="28"/>
          <w:lang w:val="de-DE" w:bidi="fa-IR"/>
        </w:rPr>
        <w:t>»</w:t>
      </w:r>
      <w:r w:rsidRPr="00B540B5">
        <w:rPr>
          <w:rFonts w:ascii="Times New Roman" w:eastAsia="Andale Sans UI" w:hAnsi="Times New Roman" w:cs="Tahoma"/>
          <w:kern w:val="2"/>
          <w:sz w:val="28"/>
          <w:szCs w:val="28"/>
          <w:lang w:bidi="fa-IR"/>
        </w:rPr>
        <w:t xml:space="preserve"> </w:t>
      </w:r>
      <w:r w:rsidRPr="00B540B5">
        <w:rPr>
          <w:rFonts w:ascii="Times New Roman" w:eastAsia="Andale Sans UI" w:hAnsi="Times New Roman" w:cs="Tahoma"/>
          <w:kern w:val="2"/>
          <w:sz w:val="28"/>
          <w:szCs w:val="28"/>
          <w:lang w:val="de-DE" w:eastAsia="ja-JP" w:bidi="fa-IR"/>
        </w:rPr>
        <w:t xml:space="preserve">муниципальной программы изложить в </w:t>
      </w:r>
      <w:r w:rsidRPr="00B540B5">
        <w:rPr>
          <w:rFonts w:ascii="Times New Roman" w:eastAsia="Andale Sans UI" w:hAnsi="Times New Roman" w:cs="Tahoma"/>
          <w:kern w:val="2"/>
          <w:sz w:val="28"/>
          <w:szCs w:val="28"/>
          <w:lang w:eastAsia="ja-JP" w:bidi="fa-IR"/>
        </w:rPr>
        <w:t xml:space="preserve">следующей </w:t>
      </w:r>
      <w:r w:rsidRPr="00B540B5">
        <w:rPr>
          <w:rFonts w:ascii="Times New Roman" w:eastAsia="Andale Sans UI" w:hAnsi="Times New Roman" w:cs="Tahoma"/>
          <w:kern w:val="2"/>
          <w:sz w:val="28"/>
          <w:szCs w:val="28"/>
          <w:lang w:val="de-DE" w:eastAsia="ja-JP" w:bidi="fa-IR"/>
        </w:rPr>
        <w:t>редакции:</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bidi="fa-IR"/>
        </w:rPr>
        <w:t>«</w:t>
      </w:r>
      <w:r w:rsidRPr="00B540B5">
        <w:rPr>
          <w:rFonts w:ascii="Times New Roman" w:eastAsia="Andale Sans UI" w:hAnsi="Times New Roman" w:cs="Tahoma"/>
          <w:kern w:val="2"/>
          <w:sz w:val="28"/>
          <w:szCs w:val="28"/>
          <w:lang w:val="de-DE" w:bidi="fa-IR"/>
        </w:rPr>
        <w:t>Паспорт</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подпрограммы «</w:t>
      </w:r>
      <w:r w:rsidRPr="00B540B5">
        <w:rPr>
          <w:rFonts w:ascii="Times New Roman" w:eastAsia="Andale Sans UI" w:hAnsi="Times New Roman" w:cs="Tahoma"/>
          <w:kern w:val="3"/>
          <w:sz w:val="28"/>
          <w:szCs w:val="28"/>
          <w:lang w:val="de-DE" w:eastAsia="ja-JP" w:bidi="fa-IR"/>
        </w:rPr>
        <w:t>Развитие муниципальной службы</w:t>
      </w:r>
      <w:r w:rsidRPr="00B540B5">
        <w:rPr>
          <w:rFonts w:ascii="Times New Roman" w:eastAsia="Andale Sans UI" w:hAnsi="Times New Roman" w:cs="Tahoma"/>
          <w:kern w:val="2"/>
          <w:sz w:val="28"/>
          <w:szCs w:val="28"/>
          <w:lang w:val="de-DE" w:bidi="fa-IR"/>
        </w:rPr>
        <w:t>»</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065"/>
        <w:gridCol w:w="841"/>
        <w:gridCol w:w="7061"/>
      </w:tblGrid>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Наименование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w:t>
            </w:r>
            <w:r w:rsidRPr="00B540B5">
              <w:rPr>
                <w:rFonts w:ascii="Times New Roman" w:eastAsia="Andale Sans UI" w:hAnsi="Times New Roman" w:cs="Tahoma"/>
                <w:kern w:val="3"/>
                <w:sz w:val="28"/>
                <w:szCs w:val="28"/>
                <w:lang w:val="de-DE" w:eastAsia="ja-JP" w:bidi="fa-IR"/>
              </w:rPr>
              <w:t>Развитие муниципальной службы</w:t>
            </w:r>
            <w:r w:rsidRPr="00B540B5">
              <w:rPr>
                <w:rFonts w:ascii="Times New Roman" w:eastAsia="Andale Sans UI" w:hAnsi="Times New Roman" w:cs="Tahoma"/>
                <w:kern w:val="2"/>
                <w:sz w:val="28"/>
                <w:szCs w:val="28"/>
                <w:lang w:val="de-DE" w:bidi="fa-IR"/>
              </w:rPr>
              <w:t>»</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 xml:space="preserve"> (далее – подпрограмма 1)</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Исполнитель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bidi="fa-IR"/>
              </w:rPr>
              <w:t>Ведущий специалист по прававой и кадровой работе, делопроизводству, архивному делу</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Участники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Администрации К</w:t>
            </w:r>
            <w:r w:rsidRPr="00B540B5">
              <w:rPr>
                <w:rFonts w:ascii="Times New Roman" w:eastAsia="Andale Sans UI" w:hAnsi="Times New Roman" w:cs="Tahoma"/>
                <w:kern w:val="2"/>
                <w:sz w:val="28"/>
                <w:szCs w:val="28"/>
                <w:lang w:bidi="fa-IR"/>
              </w:rPr>
              <w:t>ринично-Лугского сельского поселения</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val="de-DE" w:bidi="fa-IR"/>
              </w:rPr>
              <w:t>Программно-целевые инструменты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отсутствуют </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Цели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повышение качества муниципального управления </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Задачи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shd w:val="clear" w:color="auto" w:fill="auto"/>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повышение эффективности деятельности органов местного самоуправления в </w:t>
            </w:r>
            <w:r w:rsidRPr="00B540B5">
              <w:rPr>
                <w:rFonts w:ascii="Times New Roman" w:eastAsia="Andale Sans UI" w:hAnsi="Times New Roman" w:cs="Tahoma"/>
                <w:kern w:val="2"/>
                <w:sz w:val="28"/>
                <w:szCs w:val="28"/>
                <w:lang w:val="de-DE" w:bidi="fa-IR"/>
              </w:rPr>
              <w:t>К</w:t>
            </w:r>
            <w:r w:rsidRPr="00B540B5">
              <w:rPr>
                <w:rFonts w:ascii="Times New Roman" w:eastAsia="Andale Sans UI" w:hAnsi="Times New Roman" w:cs="Tahoma"/>
                <w:kern w:val="2"/>
                <w:sz w:val="28"/>
                <w:szCs w:val="28"/>
                <w:lang w:bidi="fa-IR"/>
              </w:rPr>
              <w:t>ринично-Лугском сельском поселении</w:t>
            </w:r>
            <w:r w:rsidRPr="00B540B5">
              <w:rPr>
                <w:rFonts w:ascii="Times New Roman" w:eastAsia="Andale Sans UI" w:hAnsi="Times New Roman" w:cs="Tahoma"/>
                <w:kern w:val="2"/>
                <w:sz w:val="28"/>
                <w:szCs w:val="28"/>
                <w:lang w:val="de-DE" w:eastAsia="ja-JP" w:bidi="fa-IR"/>
              </w:rPr>
              <w:t>;</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внедрение единого подхода к кадровой работе на муниципальной службе;</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strike/>
                <w:kern w:val="2"/>
                <w:sz w:val="24"/>
                <w:szCs w:val="24"/>
                <w:lang w:val="de-DE" w:eastAsia="ja-JP" w:bidi="fa-IR"/>
              </w:rPr>
            </w:pPr>
            <w:r w:rsidRPr="00B540B5">
              <w:rPr>
                <w:rFonts w:ascii="Times New Roman" w:eastAsia="Andale Sans UI" w:hAnsi="Times New Roman" w:cs="Tahoma"/>
                <w:kern w:val="2"/>
                <w:sz w:val="28"/>
                <w:szCs w:val="28"/>
                <w:lang w:val="de-DE" w:bidi="fa-IR"/>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Целевые показатели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shd w:val="clear" w:color="auto" w:fill="auto"/>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доля вакантных должностей муниципальной службы, замещенных на основе конкурса;</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доля вакантных должностей муниципальной службы, замещенных на основе назначения из кадровых резервов, муниципальных </w:t>
            </w:r>
            <w:r w:rsidRPr="00B540B5">
              <w:rPr>
                <w:rFonts w:ascii="Times New Roman" w:eastAsia="Andale Sans UI" w:hAnsi="Times New Roman" w:cs="Tahoma"/>
                <w:kern w:val="3"/>
                <w:sz w:val="28"/>
                <w:szCs w:val="28"/>
                <w:lang w:val="de-DE" w:eastAsia="ja-JP" w:bidi="fa-IR"/>
              </w:rPr>
              <w:t>резервов управленческих кадров;</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доля лиц, назначенных на должности муниципальной службы из муниципальных резервов управленческих кадров;</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 xml:space="preserve">доля муниципальных служащих, имеющих высшее </w:t>
            </w:r>
            <w:r w:rsidRPr="00B540B5">
              <w:rPr>
                <w:rFonts w:ascii="Times New Roman" w:eastAsia="Andale Sans UI" w:hAnsi="Times New Roman" w:cs="Tahoma"/>
                <w:kern w:val="2"/>
                <w:sz w:val="28"/>
                <w:szCs w:val="28"/>
                <w:lang w:val="de-DE" w:bidi="fa-IR"/>
              </w:rPr>
              <w:lastRenderedPageBreak/>
              <w:t>образование;</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доля муниципальных служащих, в отношении которых проведены мероприятия по профессиональному развитию</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lastRenderedPageBreak/>
              <w:t>Этапы и сроки реализации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2019 – 2030 годы.</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Этапы не выделяются</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Ресурсное обеспечение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highlight w:val="yellow"/>
                <w:lang w:val="de-DE" w:eastAsia="ja-JP" w:bidi="fa-IR"/>
              </w:rPr>
            </w:pPr>
            <w:r w:rsidRPr="00B540B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B540B5">
              <w:rPr>
                <w:rFonts w:ascii="Times New Roman" w:eastAsia="Calibri" w:hAnsi="Times New Roman" w:cs="Tahoma"/>
                <w:kern w:val="2"/>
                <w:sz w:val="28"/>
                <w:szCs w:val="28"/>
                <w:lang w:eastAsia="ja-JP" w:bidi="fa-IR"/>
              </w:rPr>
              <w:t>поселения</w:t>
            </w:r>
            <w:r w:rsidRPr="00B540B5">
              <w:rPr>
                <w:rFonts w:ascii="Times New Roman" w:eastAsia="Calibri" w:hAnsi="Times New Roman" w:cs="Tahoma"/>
                <w:kern w:val="2"/>
                <w:sz w:val="28"/>
                <w:szCs w:val="28"/>
                <w:lang w:val="de-DE" w:eastAsia="ja-JP" w:bidi="fa-IR"/>
              </w:rPr>
              <w:t xml:space="preserve"> составляет </w:t>
            </w:r>
            <w:r w:rsidRPr="00B540B5">
              <w:rPr>
                <w:rFonts w:ascii="Times New Roman" w:eastAsia="Calibri" w:hAnsi="Times New Roman" w:cs="Tahoma"/>
                <w:kern w:val="2"/>
                <w:sz w:val="28"/>
                <w:szCs w:val="28"/>
                <w:lang w:eastAsia="ja-JP" w:bidi="fa-IR"/>
              </w:rPr>
              <w:t>124,0</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Calibri" w:hAnsi="Times New Roman" w:cs="Tahoma"/>
                <w:b/>
                <w:kern w:val="2"/>
                <w:sz w:val="28"/>
                <w:szCs w:val="28"/>
                <w:lang w:val="de-DE" w:eastAsia="ja-JP" w:bidi="fa-IR"/>
              </w:rPr>
              <w:t xml:space="preserve"> </w:t>
            </w:r>
            <w:r w:rsidRPr="00B540B5">
              <w:rPr>
                <w:rFonts w:ascii="Times New Roman" w:eastAsia="Calibri" w:hAnsi="Times New Roman" w:cs="Tahoma"/>
                <w:kern w:val="2"/>
                <w:sz w:val="28"/>
                <w:szCs w:val="28"/>
                <w:lang w:val="de-DE" w:eastAsia="ja-JP" w:bidi="fa-IR"/>
              </w:rPr>
              <w:t>тыс. рублей, в том числе:</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2019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14,0</w:t>
            </w:r>
            <w:r w:rsidRPr="00B540B5">
              <w:rPr>
                <w:rFonts w:ascii="Times New Roman" w:eastAsia="Andale Sans UI" w:hAnsi="Times New Roman" w:cs="Tahoma"/>
                <w:kern w:val="3"/>
                <w:sz w:val="28"/>
                <w:szCs w:val="28"/>
                <w:lang w:val="de-DE" w:eastAsia="ja-JP" w:bidi="fa-IR"/>
              </w:rPr>
              <w:t xml:space="preserve"> тыс. рублей; </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2020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2021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2022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2023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в 2024 году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2025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2026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2027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2028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в 2029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в 2030 году</w:t>
            </w:r>
            <w:r w:rsidRPr="00B540B5">
              <w:rPr>
                <w:rFonts w:ascii="Times New Roman" w:eastAsia="Andale Sans UI" w:hAnsi="Times New Roman" w:cs="Tahoma"/>
                <w:i/>
                <w:kern w:val="3"/>
                <w:sz w:val="28"/>
                <w:szCs w:val="28"/>
                <w:lang w:val="de-DE" w:eastAsia="ja-JP" w:bidi="fa-IR"/>
              </w:rPr>
              <w:t xml:space="preserve"> </w:t>
            </w:r>
            <w:r w:rsidRPr="00B540B5">
              <w:rPr>
                <w:rFonts w:ascii="Times New Roman" w:eastAsia="Andale Sans UI" w:hAnsi="Times New Roman" w:cs="Tahoma"/>
                <w:kern w:val="2"/>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10,0</w:t>
            </w:r>
            <w:r w:rsidRPr="00B540B5">
              <w:rPr>
                <w:rFonts w:ascii="Times New Roman" w:eastAsia="Andale Sans UI" w:hAnsi="Times New Roman" w:cs="Tahoma"/>
                <w:kern w:val="3"/>
                <w:sz w:val="28"/>
                <w:szCs w:val="28"/>
                <w:lang w:val="de-DE" w:eastAsia="ja-JP" w:bidi="fa-IR"/>
              </w:rPr>
              <w:t xml:space="preserve"> тыс. рублей</w:t>
            </w:r>
          </w:p>
        </w:tc>
      </w:tr>
      <w:tr w:rsidR="00B540B5" w:rsidRPr="00B540B5" w:rsidTr="00B540B5">
        <w:tc>
          <w:tcPr>
            <w:tcW w:w="2065"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Ожидаемые результаты реализации подпрограммы</w:t>
            </w:r>
          </w:p>
        </w:tc>
        <w:tc>
          <w:tcPr>
            <w:tcW w:w="841" w:type="dxa"/>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w:t>
            </w:r>
          </w:p>
        </w:tc>
        <w:tc>
          <w:tcPr>
            <w:tcW w:w="7061" w:type="dxa"/>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улучшение значений показателей эффективности деятельности органов местного самоуправления;</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формирование высококвалифицированного кадрового состава на муниципальной службе;</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eastAsia="ja-JP" w:bidi="fa-IR"/>
              </w:rPr>
            </w:pPr>
            <w:r w:rsidRPr="00B540B5">
              <w:rPr>
                <w:rFonts w:ascii="Times New Roman" w:eastAsia="Andale Sans UI" w:hAnsi="Times New Roman" w:cs="Tahoma"/>
                <w:kern w:val="2"/>
                <w:sz w:val="28"/>
                <w:szCs w:val="28"/>
                <w:lang w:val="de-DE" w:bidi="fa-IR"/>
              </w:rPr>
              <w:t xml:space="preserve">повышение уровня профессионального развития муниципальных служащих и иных лиц, занятых в системе местного самоуправления в </w:t>
            </w:r>
            <w:r w:rsidRPr="00B540B5">
              <w:rPr>
                <w:rFonts w:ascii="Times New Roman" w:eastAsia="Andale Sans UI" w:hAnsi="Times New Roman" w:cs="Tahoma"/>
                <w:kern w:val="2"/>
                <w:sz w:val="28"/>
                <w:szCs w:val="28"/>
                <w:lang w:bidi="fa-IR"/>
              </w:rPr>
              <w:t>Кринично-Лугском сельском поселении»</w:t>
            </w:r>
          </w:p>
        </w:tc>
      </w:tr>
    </w:tbl>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B540B5" w:rsidRPr="00B540B5" w:rsidRDefault="00B540B5" w:rsidP="00EC0AD1">
      <w:pPr>
        <w:widowControl w:val="0"/>
        <w:numPr>
          <w:ilvl w:val="1"/>
          <w:numId w:val="6"/>
        </w:numPr>
        <w:suppressAutoHyphens/>
        <w:autoSpaceDN w:val="0"/>
        <w:spacing w:after="0" w:line="240" w:lineRule="auto"/>
        <w:ind w:firstLine="851"/>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eastAsia="ja-JP" w:bidi="fa-IR"/>
        </w:rPr>
        <w:t>П</w:t>
      </w:r>
      <w:r w:rsidRPr="00B540B5">
        <w:rPr>
          <w:rFonts w:ascii="Times New Roman" w:eastAsia="Andale Sans UI" w:hAnsi="Times New Roman" w:cs="Tahoma"/>
          <w:kern w:val="2"/>
          <w:sz w:val="28"/>
          <w:szCs w:val="28"/>
          <w:lang w:val="de-DE" w:eastAsia="ja-JP" w:bidi="fa-IR"/>
        </w:rPr>
        <w:t xml:space="preserve">аспорт подпрограммы </w:t>
      </w:r>
      <w:r w:rsidRPr="00B540B5">
        <w:rPr>
          <w:rFonts w:ascii="Times New Roman" w:eastAsia="Andale Sans UI" w:hAnsi="Times New Roman" w:cs="Tahoma"/>
          <w:kern w:val="2"/>
          <w:sz w:val="28"/>
          <w:szCs w:val="28"/>
          <w:lang w:val="de-DE" w:bidi="fa-IR"/>
        </w:rPr>
        <w:t>«</w:t>
      </w:r>
      <w:r w:rsidRPr="00B540B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B540B5">
        <w:rPr>
          <w:rFonts w:ascii="Times New Roman" w:eastAsia="Andale Sans UI" w:hAnsi="Times New Roman" w:cs="Tahoma"/>
          <w:kern w:val="2"/>
          <w:sz w:val="28"/>
          <w:szCs w:val="28"/>
          <w:lang w:val="de-DE" w:bidi="fa-IR"/>
        </w:rPr>
        <w:t>»</w:t>
      </w:r>
      <w:r w:rsidRPr="00B540B5">
        <w:rPr>
          <w:rFonts w:ascii="Times New Roman" w:eastAsia="Andale Sans UI" w:hAnsi="Times New Roman" w:cs="Tahoma"/>
          <w:kern w:val="2"/>
          <w:sz w:val="28"/>
          <w:szCs w:val="28"/>
          <w:lang w:bidi="fa-IR"/>
        </w:rPr>
        <w:t xml:space="preserve"> </w:t>
      </w:r>
      <w:r w:rsidRPr="00B540B5">
        <w:rPr>
          <w:rFonts w:ascii="Times New Roman" w:eastAsia="Andale Sans UI" w:hAnsi="Times New Roman" w:cs="Tahoma"/>
          <w:kern w:val="2"/>
          <w:sz w:val="28"/>
          <w:szCs w:val="28"/>
          <w:lang w:val="de-DE" w:eastAsia="ja-JP" w:bidi="fa-IR"/>
        </w:rPr>
        <w:t>муниципальной программы изложить в редакции:</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eastAsia="ja-JP" w:bidi="fa-IR"/>
        </w:rPr>
        <w:t>«</w:t>
      </w:r>
      <w:r w:rsidRPr="00B540B5">
        <w:rPr>
          <w:rFonts w:ascii="Times New Roman" w:eastAsia="Andale Sans UI" w:hAnsi="Times New Roman" w:cs="Tahoma"/>
          <w:kern w:val="2"/>
          <w:sz w:val="28"/>
          <w:szCs w:val="28"/>
          <w:lang w:val="de-DE" w:bidi="fa-IR"/>
        </w:rPr>
        <w:t>Паспорт</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val="de-DE" w:bidi="fa-IR"/>
        </w:rPr>
        <w:t>подпрограммы «</w:t>
      </w:r>
      <w:r w:rsidRPr="00B540B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B540B5">
        <w:rPr>
          <w:rFonts w:ascii="Times New Roman" w:eastAsia="Andale Sans UI" w:hAnsi="Times New Roman" w:cs="Tahoma"/>
          <w:kern w:val="2"/>
          <w:sz w:val="28"/>
          <w:szCs w:val="28"/>
          <w:lang w:val="de-DE" w:bidi="fa-IR"/>
        </w:rPr>
        <w:t>»</w:t>
      </w:r>
    </w:p>
    <w:p w:rsidR="00B540B5" w:rsidRPr="00B540B5" w:rsidRDefault="00B540B5" w:rsidP="00B540B5">
      <w:pPr>
        <w:widowControl w:val="0"/>
        <w:suppressAutoHyphens/>
        <w:autoSpaceDN w:val="0"/>
        <w:spacing w:after="0" w:line="240" w:lineRule="auto"/>
        <w:ind w:firstLine="720"/>
        <w:jc w:val="center"/>
        <w:textAlignment w:val="baseline"/>
        <w:rPr>
          <w:rFonts w:ascii="Times New Roman" w:eastAsia="Andale Sans UI" w:hAnsi="Times New Roman" w:cs="Tahoma"/>
          <w:kern w:val="3"/>
          <w:sz w:val="28"/>
          <w:szCs w:val="28"/>
          <w:lang w:val="de-DE" w:eastAsia="ja-JP" w:bidi="fa-IR"/>
        </w:rPr>
      </w:pPr>
    </w:p>
    <w:tbl>
      <w:tblPr>
        <w:tblW w:w="5000" w:type="pct"/>
        <w:tblLayout w:type="fixed"/>
        <w:tblLook w:val="00A0" w:firstRow="1" w:lastRow="0" w:firstColumn="1" w:lastColumn="0" w:noHBand="0" w:noVBand="0"/>
      </w:tblPr>
      <w:tblGrid>
        <w:gridCol w:w="3803"/>
        <w:gridCol w:w="591"/>
        <w:gridCol w:w="5573"/>
      </w:tblGrid>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Наименование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val="de-DE" w:eastAsia="ja-JP" w:bidi="fa-IR"/>
              </w:rPr>
            </w:pPr>
            <w:r w:rsidRPr="00B540B5">
              <w:rPr>
                <w:rFonts w:ascii="Times New Roman" w:eastAsia="Andale Sans UI" w:hAnsi="Times New Roman" w:cs="Tahoma"/>
                <w:color w:val="000000"/>
                <w:kern w:val="3"/>
                <w:sz w:val="28"/>
                <w:szCs w:val="28"/>
                <w:lang w:val="de-DE" w:eastAsia="ja-JP" w:bidi="fa-IR"/>
              </w:rPr>
              <w:t>«</w:t>
            </w:r>
            <w:r w:rsidRPr="00B540B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B540B5">
              <w:rPr>
                <w:rFonts w:ascii="Times New Roman" w:eastAsia="Andale Sans UI" w:hAnsi="Times New Roman" w:cs="Tahoma"/>
                <w:color w:val="000000"/>
                <w:kern w:val="3"/>
                <w:sz w:val="28"/>
                <w:szCs w:val="28"/>
                <w:lang w:val="de-DE" w:eastAsia="ja-JP" w:bidi="fa-IR"/>
              </w:rPr>
              <w:t>»</w:t>
            </w:r>
            <w:r w:rsidRPr="00B540B5">
              <w:rPr>
                <w:rFonts w:ascii="Times New Roman" w:eastAsia="Andale Sans UI" w:hAnsi="Times New Roman" w:cs="Tahoma"/>
                <w:kern w:val="3"/>
                <w:sz w:val="28"/>
                <w:szCs w:val="28"/>
                <w:lang w:val="de-DE" w:eastAsia="ja-JP" w:bidi="fa-IR"/>
              </w:rPr>
              <w:t xml:space="preserve"> (далее – подпрограмма 2) </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Исполнитель подпрограммы</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3"/>
                <w:sz w:val="28"/>
                <w:szCs w:val="28"/>
                <w:lang w:eastAsia="ja-JP" w:bidi="fa-IR"/>
              </w:rPr>
              <w:t>Заведующий сектором экономики и финансов</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Участники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eastAsia="ja-JP" w:bidi="fa-IR"/>
              </w:rPr>
            </w:pPr>
            <w:r w:rsidRPr="00B540B5">
              <w:rPr>
                <w:rFonts w:ascii="Times New Roman" w:eastAsia="Andale Sans UI" w:hAnsi="Times New Roman" w:cs="Tahoma"/>
                <w:color w:val="000000"/>
                <w:kern w:val="3"/>
                <w:sz w:val="28"/>
                <w:szCs w:val="28"/>
                <w:lang w:eastAsia="ja-JP" w:bidi="fa-IR"/>
              </w:rPr>
              <w:t>Администрация Кринично-Лугского сельского поселения</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lastRenderedPageBreak/>
              <w:t xml:space="preserve">Программно-целевые инструменты подпрограммы </w:t>
            </w:r>
          </w:p>
        </w:tc>
        <w:tc>
          <w:tcPr>
            <w:tcW w:w="591" w:type="dxa"/>
          </w:tcPr>
          <w:p w:rsidR="00B540B5" w:rsidRPr="00B540B5" w:rsidRDefault="00B540B5" w:rsidP="00B540B5">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отсутствуют</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Цели подпрограммы</w:t>
            </w:r>
          </w:p>
        </w:tc>
        <w:tc>
          <w:tcPr>
            <w:tcW w:w="591" w:type="dxa"/>
          </w:tcPr>
          <w:p w:rsidR="00B540B5" w:rsidRPr="00B540B5" w:rsidRDefault="00B540B5" w:rsidP="00B540B5">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spacing w:val="-4"/>
                <w:kern w:val="2"/>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создание условий для реализации </w:t>
            </w:r>
            <w:r w:rsidRPr="00B540B5">
              <w:rPr>
                <w:rFonts w:ascii="Times New Roman" w:eastAsia="Calibri" w:hAnsi="Times New Roman" w:cs="Tahoma"/>
                <w:color w:val="000000"/>
                <w:kern w:val="3"/>
                <w:sz w:val="28"/>
                <w:szCs w:val="28"/>
                <w:lang w:val="de-DE" w:bidi="fa-IR"/>
              </w:rPr>
              <w:t>муниципальной программы «Муниципальная политика</w:t>
            </w:r>
            <w:r w:rsidRPr="00B540B5">
              <w:rPr>
                <w:rFonts w:ascii="Times New Roman" w:eastAsia="Andale Sans UI" w:hAnsi="Times New Roman" w:cs="Tahoma"/>
                <w:kern w:val="3"/>
                <w:sz w:val="28"/>
                <w:szCs w:val="28"/>
                <w:lang w:val="de-DE" w:eastAsia="ja-JP" w:bidi="fa-IR"/>
              </w:rPr>
              <w:t>»</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Задачи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E w:val="0"/>
              <w:autoSpaceDN w:val="0"/>
              <w:adjustRightInd w:val="0"/>
              <w:spacing w:after="0" w:line="235" w:lineRule="auto"/>
              <w:jc w:val="both"/>
              <w:textAlignment w:val="baseline"/>
              <w:rPr>
                <w:rFonts w:ascii="Times New Roman" w:eastAsia="Andale Sans UI" w:hAnsi="Times New Roman" w:cs="Tahoma"/>
                <w:kern w:val="2"/>
                <w:sz w:val="28"/>
                <w:szCs w:val="28"/>
                <w:lang w:val="de-DE" w:eastAsia="ja-JP" w:bidi="fa-IR"/>
              </w:rPr>
            </w:pPr>
            <w:r w:rsidRPr="00B540B5">
              <w:rPr>
                <w:rFonts w:ascii="Times New Roman" w:eastAsia="Andale Sans UI" w:hAnsi="Times New Roman" w:cs="Tahoma"/>
                <w:kern w:val="2"/>
                <w:sz w:val="28"/>
                <w:szCs w:val="28"/>
                <w:lang w:val="de-DE" w:eastAsia="ja-JP" w:bidi="fa-IR"/>
              </w:rPr>
              <w:t xml:space="preserve">обеспечение эффективной деятельности Администрации </w:t>
            </w:r>
            <w:r w:rsidRPr="00B540B5">
              <w:rPr>
                <w:rFonts w:ascii="Times New Roman" w:eastAsia="Andale Sans UI" w:hAnsi="Times New Roman" w:cs="Tahoma"/>
                <w:color w:val="000000"/>
                <w:kern w:val="3"/>
                <w:sz w:val="28"/>
                <w:szCs w:val="28"/>
                <w:lang w:eastAsia="ja-JP" w:bidi="fa-IR"/>
              </w:rPr>
              <w:t>Кринично-Лугского сельского поселения</w:t>
            </w:r>
            <w:r w:rsidRPr="00B540B5">
              <w:rPr>
                <w:rFonts w:ascii="Times New Roman" w:eastAsia="Andale Sans UI" w:hAnsi="Times New Roman" w:cs="Tahoma"/>
                <w:kern w:val="2"/>
                <w:sz w:val="28"/>
                <w:szCs w:val="28"/>
                <w:lang w:val="de-DE" w:eastAsia="ja-JP" w:bidi="fa-IR"/>
              </w:rPr>
              <w:t>,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w:t>
            </w:r>
            <w:r w:rsidRPr="00B540B5">
              <w:rPr>
                <w:rFonts w:ascii="Times New Roman" w:eastAsia="Andale Sans UI" w:hAnsi="Times New Roman" w:cs="Tahoma"/>
                <w:kern w:val="2"/>
                <w:sz w:val="28"/>
                <w:szCs w:val="28"/>
                <w:lang w:eastAsia="ja-JP" w:bidi="fa-IR"/>
              </w:rPr>
              <w:t xml:space="preserve"> функционирования органа местного самоуправления </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Целевые показатели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eastAsia="ja-JP" w:bidi="fa-IR"/>
              </w:rPr>
            </w:pPr>
            <w:r w:rsidRPr="00B540B5">
              <w:rPr>
                <w:rFonts w:ascii="Times New Roman" w:eastAsia="Andale Sans UI" w:hAnsi="Times New Roman" w:cs="Tahoma"/>
                <w:kern w:val="2"/>
                <w:sz w:val="28"/>
                <w:szCs w:val="28"/>
                <w:lang w:val="de-DE" w:eastAsia="ja-JP" w:bidi="fa-IR"/>
              </w:rPr>
              <w:t>повышение уровня удовлетворенности жителей сельского поселения качеством предоставления муниципальных услуг</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ja-JP" w:bidi="fa-IR"/>
              </w:rPr>
              <w:t>оказываемых органом местного самоуправления</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Этапы и сроки реализации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N w:val="0"/>
              <w:spacing w:after="0" w:line="235" w:lineRule="auto"/>
              <w:jc w:val="both"/>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2019-2030 годы.</w:t>
            </w:r>
          </w:p>
          <w:p w:rsidR="00B540B5" w:rsidRPr="00B540B5" w:rsidRDefault="00B540B5" w:rsidP="00B540B5">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val="de-DE" w:eastAsia="ja-JP" w:bidi="fa-IR"/>
              </w:rPr>
            </w:pPr>
            <w:r w:rsidRPr="00B540B5">
              <w:rPr>
                <w:rFonts w:ascii="Times New Roman" w:eastAsia="Andale Sans UI" w:hAnsi="Times New Roman" w:cs="Tahoma"/>
                <w:kern w:val="3"/>
                <w:sz w:val="28"/>
                <w:szCs w:val="28"/>
                <w:lang w:val="de-DE" w:eastAsia="ja-JP" w:bidi="fa-IR"/>
              </w:rPr>
              <w:t xml:space="preserve">Этапы реализации подпрограммы </w:t>
            </w:r>
            <w:r w:rsidRPr="00B540B5">
              <w:rPr>
                <w:rFonts w:ascii="Times New Roman" w:eastAsia="Andale Sans UI" w:hAnsi="Times New Roman" w:cs="Tahoma"/>
                <w:kern w:val="3"/>
                <w:sz w:val="28"/>
                <w:szCs w:val="28"/>
                <w:lang w:val="de-DE" w:eastAsia="ja-JP" w:bidi="fa-IR"/>
              </w:rPr>
              <w:br/>
              <w:t>не выделяются</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Ресурсное обеспечение подпрограммы </w:t>
            </w:r>
          </w:p>
        </w:tc>
        <w:tc>
          <w:tcPr>
            <w:tcW w:w="591" w:type="dxa"/>
          </w:tcPr>
          <w:p w:rsidR="00B540B5" w:rsidRPr="00B540B5" w:rsidRDefault="00B540B5" w:rsidP="00B540B5">
            <w:pPr>
              <w:widowControl w:val="0"/>
              <w:suppressAutoHyphens/>
              <w:autoSpaceDE w:val="0"/>
              <w:autoSpaceDN w:val="0"/>
              <w:adjustRightInd w:val="0"/>
              <w:spacing w:after="0" w:line="235" w:lineRule="auto"/>
              <w:textAlignment w:val="baseline"/>
              <w:rPr>
                <w:rFonts w:ascii="Times New Roman" w:eastAsia="Calibri" w:hAnsi="Times New Roman" w:cs="Tahoma"/>
                <w:kern w:val="3"/>
                <w:sz w:val="24"/>
                <w:szCs w:val="28"/>
                <w:lang w:val="de-DE" w:eastAsia="ja-JP" w:bidi="fa-IR"/>
              </w:rPr>
            </w:pPr>
            <w:r w:rsidRPr="00B540B5">
              <w:rPr>
                <w:rFonts w:ascii="Times New Roman" w:eastAsia="Calibr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B540B5">
              <w:rPr>
                <w:rFonts w:ascii="Times New Roman" w:eastAsia="Calibri" w:hAnsi="Times New Roman" w:cs="Tahoma"/>
                <w:kern w:val="2"/>
                <w:sz w:val="28"/>
                <w:szCs w:val="28"/>
                <w:lang w:eastAsia="ja-JP" w:bidi="fa-IR"/>
              </w:rPr>
              <w:t xml:space="preserve">поселения </w:t>
            </w:r>
            <w:r w:rsidRPr="00B540B5">
              <w:rPr>
                <w:rFonts w:ascii="Times New Roman" w:eastAsia="Calibri" w:hAnsi="Times New Roman" w:cs="Tahoma"/>
                <w:kern w:val="2"/>
                <w:sz w:val="28"/>
                <w:szCs w:val="28"/>
                <w:lang w:val="de-DE" w:eastAsia="ja-JP" w:bidi="fa-IR"/>
              </w:rPr>
              <w:t xml:space="preserve">составляет </w:t>
            </w:r>
            <w:r w:rsidRPr="00B540B5">
              <w:rPr>
                <w:rFonts w:ascii="Times New Roman" w:eastAsia="Calibri" w:hAnsi="Times New Roman" w:cs="Tahoma"/>
                <w:kern w:val="2"/>
                <w:sz w:val="28"/>
                <w:szCs w:val="28"/>
                <w:lang w:eastAsia="ja-JP" w:bidi="fa-IR"/>
              </w:rPr>
              <w:t xml:space="preserve">83 647,5 </w:t>
            </w:r>
            <w:r w:rsidRPr="00B540B5">
              <w:rPr>
                <w:rFonts w:ascii="Times New Roman" w:eastAsia="Calibri" w:hAnsi="Times New Roman" w:cs="Tahoma"/>
                <w:kern w:val="2"/>
                <w:sz w:val="28"/>
                <w:szCs w:val="28"/>
                <w:lang w:val="de-DE" w:eastAsia="ja-JP" w:bidi="fa-IR"/>
              </w:rPr>
              <w:t>тыс. рублей, в том числе:</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2019 году – </w:t>
            </w:r>
            <w:r w:rsidRPr="00B540B5">
              <w:rPr>
                <w:rFonts w:ascii="Times New Roman" w:eastAsia="Calibri" w:hAnsi="Times New Roman" w:cs="Tahoma"/>
                <w:kern w:val="2"/>
                <w:sz w:val="28"/>
                <w:szCs w:val="28"/>
                <w:lang w:eastAsia="ja-JP" w:bidi="fa-IR"/>
              </w:rPr>
              <w:t>8 243,6 т</w:t>
            </w:r>
            <w:r w:rsidRPr="00B540B5">
              <w:rPr>
                <w:rFonts w:ascii="Times New Roman" w:eastAsia="Calibri" w:hAnsi="Times New Roman" w:cs="Tahoma"/>
                <w:kern w:val="2"/>
                <w:sz w:val="28"/>
                <w:szCs w:val="28"/>
                <w:lang w:val="de-DE" w:eastAsia="ja-JP" w:bidi="fa-IR"/>
              </w:rPr>
              <w:t>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2020 году – </w:t>
            </w:r>
            <w:r w:rsidRPr="00B540B5">
              <w:rPr>
                <w:rFonts w:ascii="Times New Roman" w:eastAsia="Calibri" w:hAnsi="Times New Roman" w:cs="Tahoma"/>
                <w:kern w:val="2"/>
                <w:sz w:val="28"/>
                <w:szCs w:val="28"/>
                <w:lang w:eastAsia="ja-JP" w:bidi="fa-IR"/>
              </w:rPr>
              <w:t xml:space="preserve">6811,9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2021 году </w:t>
            </w:r>
            <w:r w:rsidRPr="00B540B5">
              <w:rPr>
                <w:rFonts w:ascii="Times New Roman" w:eastAsia="Calibri" w:hAnsi="Times New Roman" w:cs="Tahoma"/>
                <w:kern w:val="2"/>
                <w:sz w:val="28"/>
                <w:szCs w:val="28"/>
                <w:lang w:eastAsia="ja-JP" w:bidi="fa-IR"/>
              </w:rPr>
              <w:t xml:space="preserve">– 6834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2022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2023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2024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N w:val="0"/>
              <w:spacing w:after="0" w:line="235"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2025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2026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2027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2028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2029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p w:rsidR="00B540B5" w:rsidRPr="00B540B5" w:rsidRDefault="00B540B5" w:rsidP="00B540B5">
            <w:pPr>
              <w:widowControl w:val="0"/>
              <w:suppressAutoHyphens/>
              <w:autoSpaceDE w:val="0"/>
              <w:autoSpaceDN w:val="0"/>
              <w:adjustRightInd w:val="0"/>
              <w:spacing w:after="0" w:line="240" w:lineRule="auto"/>
              <w:jc w:val="both"/>
              <w:textAlignment w:val="baseline"/>
              <w:rPr>
                <w:rFonts w:ascii="Times New Roman" w:eastAsia="Calibri" w:hAnsi="Times New Roman" w:cs="Tahoma"/>
                <w:color w:val="FF0000"/>
                <w:kern w:val="2"/>
                <w:sz w:val="28"/>
                <w:szCs w:val="28"/>
                <w:lang w:val="de-DE" w:eastAsia="ja-JP" w:bidi="fa-IR"/>
              </w:rPr>
            </w:pPr>
            <w:r w:rsidRPr="00B540B5">
              <w:rPr>
                <w:rFonts w:ascii="Times New Roman" w:eastAsia="Calibri" w:hAnsi="Times New Roman" w:cs="Tahoma"/>
                <w:kern w:val="2"/>
                <w:sz w:val="28"/>
                <w:szCs w:val="28"/>
                <w:lang w:val="de-DE" w:eastAsia="ja-JP" w:bidi="fa-IR"/>
              </w:rPr>
              <w:t xml:space="preserve">в 2030 году – </w:t>
            </w:r>
            <w:r w:rsidRPr="00B540B5">
              <w:rPr>
                <w:rFonts w:ascii="Times New Roman" w:eastAsia="Calibri" w:hAnsi="Times New Roman" w:cs="Tahoma"/>
                <w:kern w:val="2"/>
                <w:sz w:val="28"/>
                <w:szCs w:val="28"/>
                <w:lang w:eastAsia="ja-JP" w:bidi="fa-IR"/>
              </w:rPr>
              <w:t xml:space="preserve">6862 </w:t>
            </w:r>
            <w:r w:rsidRPr="00B540B5">
              <w:rPr>
                <w:rFonts w:ascii="Times New Roman" w:eastAsia="Calibri" w:hAnsi="Times New Roman" w:cs="Tahoma"/>
                <w:kern w:val="2"/>
                <w:sz w:val="28"/>
                <w:szCs w:val="28"/>
                <w:lang w:val="de-DE" w:eastAsia="ja-JP" w:bidi="fa-IR"/>
              </w:rPr>
              <w:t>тыс. рублей</w:t>
            </w:r>
          </w:p>
        </w:tc>
      </w:tr>
      <w:tr w:rsidR="00B540B5" w:rsidRPr="00B540B5" w:rsidTr="00B540B5">
        <w:tc>
          <w:tcPr>
            <w:tcW w:w="3803"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 xml:space="preserve">Ожидаемые результаты реализации подпрограммы </w:t>
            </w:r>
          </w:p>
        </w:tc>
        <w:tc>
          <w:tcPr>
            <w:tcW w:w="591" w:type="dxa"/>
          </w:tcPr>
          <w:p w:rsidR="00B540B5" w:rsidRPr="00B540B5" w:rsidRDefault="00B540B5" w:rsidP="00B540B5">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B540B5">
              <w:rPr>
                <w:rFonts w:ascii="Times New Roman" w:eastAsia="Andale Sans UI" w:hAnsi="Times New Roman" w:cs="Tahoma"/>
                <w:kern w:val="3"/>
                <w:sz w:val="28"/>
                <w:szCs w:val="28"/>
                <w:lang w:val="de-DE" w:eastAsia="ja-JP" w:bidi="fa-IR"/>
              </w:rPr>
              <w:t>–</w:t>
            </w:r>
          </w:p>
        </w:tc>
        <w:tc>
          <w:tcPr>
            <w:tcW w:w="5573" w:type="dxa"/>
          </w:tcPr>
          <w:p w:rsidR="00B540B5" w:rsidRPr="00B540B5" w:rsidRDefault="00B540B5" w:rsidP="00B540B5">
            <w:pPr>
              <w:widowControl w:val="0"/>
              <w:suppressAutoHyphens/>
              <w:autoSpaceDE w:val="0"/>
              <w:autoSpaceDN w:val="0"/>
              <w:adjustRightInd w:val="0"/>
              <w:spacing w:after="0" w:line="235" w:lineRule="auto"/>
              <w:jc w:val="both"/>
              <w:textAlignment w:val="baseline"/>
              <w:rPr>
                <w:rFonts w:ascii="Times New Roman" w:eastAsia="Calibri" w:hAnsi="Times New Roman" w:cs="Tahoma"/>
                <w:kern w:val="3"/>
                <w:sz w:val="28"/>
                <w:szCs w:val="28"/>
                <w:lang w:eastAsia="ja-JP" w:bidi="fa-IR"/>
              </w:rPr>
            </w:pPr>
            <w:r w:rsidRPr="00B540B5">
              <w:rPr>
                <w:rFonts w:ascii="Times New Roman" w:eastAsia="Andale Sans UI" w:hAnsi="Times New Roman" w:cs="Tahoma"/>
                <w:kern w:val="3"/>
                <w:sz w:val="28"/>
                <w:szCs w:val="28"/>
                <w:lang w:val="de-DE" w:eastAsia="ja-JP" w:bidi="fa-IR"/>
              </w:rPr>
              <w:t>повышение качества предоставления услуг населению</w:t>
            </w:r>
            <w:r w:rsidRPr="00B540B5">
              <w:rPr>
                <w:rFonts w:ascii="Times New Roman" w:eastAsia="Andale Sans UI" w:hAnsi="Times New Roman" w:cs="Tahoma"/>
                <w:kern w:val="3"/>
                <w:sz w:val="28"/>
                <w:szCs w:val="28"/>
                <w:lang w:eastAsia="ja-JP" w:bidi="fa-IR"/>
              </w:rPr>
              <w:t xml:space="preserve"> органом местного самоуправления»</w:t>
            </w:r>
          </w:p>
        </w:tc>
      </w:tr>
    </w:tbl>
    <w:p w:rsidR="00B540B5" w:rsidRPr="00B540B5" w:rsidRDefault="00B540B5" w:rsidP="00B540B5">
      <w:pPr>
        <w:widowControl w:val="0"/>
        <w:suppressAutoHyphens/>
        <w:autoSpaceDN w:val="0"/>
        <w:spacing w:after="0" w:line="235" w:lineRule="auto"/>
        <w:jc w:val="center"/>
        <w:textAlignment w:val="baseline"/>
        <w:rPr>
          <w:rFonts w:ascii="Times New Roman" w:eastAsia="Andale Sans UI" w:hAnsi="Times New Roman" w:cs="Tahoma"/>
          <w:kern w:val="3"/>
          <w:sz w:val="28"/>
          <w:szCs w:val="28"/>
          <w:lang w:bidi="fa-IR"/>
        </w:rPr>
      </w:pP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sectPr w:rsidR="00B540B5" w:rsidRPr="00B540B5" w:rsidSect="00B540B5">
          <w:footerReference w:type="default" r:id="rId9"/>
          <w:pgSz w:w="11906" w:h="16838" w:code="9"/>
          <w:pgMar w:top="709" w:right="851" w:bottom="1134" w:left="1304" w:header="709" w:footer="709" w:gutter="0"/>
          <w:cols w:space="720"/>
        </w:sectPr>
      </w:pPr>
    </w:p>
    <w:p w:rsidR="00B540B5" w:rsidRPr="00B540B5" w:rsidRDefault="00B540B5" w:rsidP="00EC0AD1">
      <w:pPr>
        <w:widowControl w:val="0"/>
        <w:numPr>
          <w:ilvl w:val="1"/>
          <w:numId w:val="6"/>
        </w:numPr>
        <w:tabs>
          <w:tab w:val="left" w:pos="1276"/>
        </w:tabs>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bidi="fa-IR"/>
        </w:rPr>
      </w:pPr>
      <w:r w:rsidRPr="00B540B5">
        <w:rPr>
          <w:rFonts w:ascii="Times New Roman" w:eastAsia="Andale Sans UI" w:hAnsi="Times New Roman" w:cs="Tahoma"/>
          <w:kern w:val="2"/>
          <w:sz w:val="28"/>
          <w:szCs w:val="28"/>
          <w:lang w:bidi="fa-IR"/>
        </w:rPr>
        <w:lastRenderedPageBreak/>
        <w:t xml:space="preserve"> Таблицу 3 изложить в следующей редакции:</w:t>
      </w:r>
    </w:p>
    <w:p w:rsidR="00B540B5" w:rsidRDefault="00B540B5" w:rsidP="00B540B5">
      <w:pPr>
        <w:widowControl w:val="0"/>
        <w:tabs>
          <w:tab w:val="left" w:pos="1276"/>
        </w:tabs>
        <w:suppressAutoHyphens/>
        <w:autoSpaceDE w:val="0"/>
        <w:autoSpaceDN w:val="0"/>
        <w:adjustRightInd w:val="0"/>
        <w:spacing w:after="0" w:line="240" w:lineRule="auto"/>
        <w:ind w:left="1571"/>
        <w:textAlignment w:val="baseline"/>
        <w:rPr>
          <w:rFonts w:ascii="Times New Roman" w:eastAsia="Andale Sans UI" w:hAnsi="Times New Roman" w:cs="Tahoma"/>
          <w:kern w:val="2"/>
          <w:sz w:val="28"/>
          <w:szCs w:val="28"/>
          <w:lang w:bidi="fa-IR"/>
        </w:rPr>
        <w:sectPr w:rsidR="00B540B5">
          <w:pgSz w:w="11906" w:h="16838"/>
          <w:pgMar w:top="1134" w:right="850" w:bottom="1134" w:left="1701" w:header="708" w:footer="708" w:gutter="0"/>
          <w:cols w:space="708"/>
          <w:docGrid w:linePitch="360"/>
        </w:sectPr>
      </w:pPr>
    </w:p>
    <w:p w:rsidR="00B540B5" w:rsidRPr="00B540B5" w:rsidRDefault="00B540B5" w:rsidP="00B540B5">
      <w:pPr>
        <w:widowControl w:val="0"/>
        <w:tabs>
          <w:tab w:val="left" w:pos="1276"/>
        </w:tabs>
        <w:suppressAutoHyphens/>
        <w:autoSpaceDE w:val="0"/>
        <w:autoSpaceDN w:val="0"/>
        <w:adjustRightInd w:val="0"/>
        <w:spacing w:after="0" w:line="240" w:lineRule="auto"/>
        <w:ind w:left="1571"/>
        <w:textAlignment w:val="baseline"/>
        <w:rPr>
          <w:rFonts w:ascii="Times New Roman" w:eastAsia="Andale Sans UI" w:hAnsi="Times New Roman" w:cs="Tahoma"/>
          <w:kern w:val="2"/>
          <w:sz w:val="28"/>
          <w:szCs w:val="28"/>
          <w:lang w:val="de-DE" w:bidi="fa-IR"/>
        </w:rPr>
      </w:pPr>
      <w:r w:rsidRPr="00B540B5">
        <w:rPr>
          <w:rFonts w:ascii="Times New Roman" w:eastAsia="Andale Sans UI" w:hAnsi="Times New Roman" w:cs="Tahoma"/>
          <w:kern w:val="2"/>
          <w:sz w:val="28"/>
          <w:szCs w:val="28"/>
          <w:lang w:bidi="fa-IR"/>
        </w:rPr>
        <w:lastRenderedPageBreak/>
        <w:t>«</w:t>
      </w:r>
    </w:p>
    <w:p w:rsidR="00B540B5" w:rsidRPr="00B540B5" w:rsidRDefault="00B540B5" w:rsidP="00B540B5">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 xml:space="preserve">таблица № </w:t>
      </w:r>
      <w:r w:rsidRPr="00B540B5">
        <w:rPr>
          <w:rFonts w:ascii="Times New Roman" w:eastAsia="Andale Sans UI" w:hAnsi="Times New Roman" w:cs="Tahoma"/>
          <w:kern w:val="2"/>
          <w:sz w:val="24"/>
          <w:szCs w:val="24"/>
          <w:lang w:bidi="fa-IR"/>
        </w:rPr>
        <w:t>3</w:t>
      </w:r>
    </w:p>
    <w:p w:rsidR="00B540B5" w:rsidRPr="00B540B5" w:rsidRDefault="00B540B5" w:rsidP="00B540B5">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к муниципальной программе</w:t>
      </w:r>
    </w:p>
    <w:p w:rsidR="00B540B5" w:rsidRPr="00B540B5" w:rsidRDefault="00B540B5" w:rsidP="00B540B5">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4"/>
          <w:szCs w:val="24"/>
          <w:lang w:bidi="fa-IR"/>
        </w:rPr>
      </w:pPr>
      <w:r w:rsidRPr="00B540B5">
        <w:rPr>
          <w:rFonts w:ascii="Times New Roman" w:eastAsia="Andale Sans UI" w:hAnsi="Times New Roman" w:cs="Tahoma"/>
          <w:color w:val="000000"/>
          <w:kern w:val="3"/>
          <w:sz w:val="24"/>
          <w:szCs w:val="24"/>
          <w:lang w:eastAsia="ja-JP" w:bidi="fa-IR"/>
        </w:rPr>
        <w:t>Кринично-Лугского сельского поселения</w:t>
      </w:r>
      <w:r w:rsidRPr="00B540B5">
        <w:rPr>
          <w:rFonts w:ascii="Times New Roman" w:eastAsia="Andale Sans UI" w:hAnsi="Times New Roman" w:cs="Tahoma"/>
          <w:kern w:val="2"/>
          <w:sz w:val="24"/>
          <w:szCs w:val="24"/>
          <w:lang w:val="de-DE" w:bidi="fa-IR"/>
        </w:rPr>
        <w:t xml:space="preserve"> </w:t>
      </w:r>
    </w:p>
    <w:p w:rsidR="00B540B5" w:rsidRPr="00B540B5" w:rsidRDefault="00B540B5" w:rsidP="00B540B5">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«Муниципальная политика»</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B540B5">
        <w:rPr>
          <w:rFonts w:ascii="Times New Roman" w:eastAsia="Andale Sans UI" w:hAnsi="Times New Roman" w:cs="Times New Roman"/>
          <w:bCs/>
          <w:kern w:val="2"/>
          <w:sz w:val="24"/>
          <w:szCs w:val="24"/>
          <w:lang w:val="de-DE" w:bidi="fa-IR"/>
        </w:rPr>
        <w:t xml:space="preserve">РАСХОДЫ </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B540B5">
        <w:rPr>
          <w:rFonts w:ascii="Times New Roman" w:eastAsia="Andale Sans UI" w:hAnsi="Times New Roman" w:cs="Times New Roman"/>
          <w:bCs/>
          <w:kern w:val="2"/>
          <w:sz w:val="24"/>
          <w:szCs w:val="24"/>
          <w:lang w:val="de-DE" w:bidi="fa-IR"/>
        </w:rPr>
        <w:t>бюджета района на реализацию муниципальной</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B540B5">
        <w:rPr>
          <w:rFonts w:ascii="Times New Roman" w:eastAsia="Andale Sans UI" w:hAnsi="Times New Roman" w:cs="Times New Roman"/>
          <w:bCs/>
          <w:kern w:val="2"/>
          <w:sz w:val="24"/>
          <w:szCs w:val="24"/>
          <w:lang w:val="de-DE" w:bidi="fa-IR"/>
        </w:rPr>
        <w:t xml:space="preserve">программы </w:t>
      </w:r>
      <w:r w:rsidRPr="00B540B5">
        <w:rPr>
          <w:rFonts w:ascii="Times New Roman" w:eastAsia="Andale Sans UI" w:hAnsi="Times New Roman" w:cs="Tahoma"/>
          <w:kern w:val="3"/>
          <w:sz w:val="24"/>
          <w:szCs w:val="24"/>
          <w:lang w:eastAsia="ja-JP" w:bidi="fa-IR"/>
        </w:rPr>
        <w:t>Кринично-Лугского сельского поселения</w:t>
      </w:r>
      <w:r w:rsidRPr="00B540B5">
        <w:rPr>
          <w:rFonts w:ascii="Times New Roman" w:eastAsia="Andale Sans UI" w:hAnsi="Times New Roman" w:cs="Times New Roman"/>
          <w:bCs/>
          <w:kern w:val="2"/>
          <w:sz w:val="24"/>
          <w:szCs w:val="24"/>
          <w:lang w:val="de-DE" w:bidi="fa-IR"/>
        </w:rPr>
        <w:t xml:space="preserve"> «Муниципальная политика»</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B540B5" w:rsidRPr="00B540B5" w:rsidTr="00B540B5">
        <w:trPr>
          <w:tblHeader/>
        </w:trPr>
        <w:tc>
          <w:tcPr>
            <w:tcW w:w="1843" w:type="dxa"/>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 xml:space="preserve">Номер </w:t>
            </w:r>
          </w:p>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eastAsia="ja-JP" w:bidi="fa-IR"/>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 xml:space="preserve">Код бюджетной </w:t>
            </w:r>
          </w:p>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классификации расходов</w:t>
            </w:r>
          </w:p>
        </w:tc>
        <w:tc>
          <w:tcPr>
            <w:tcW w:w="978" w:type="dxa"/>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eastAsia="ja-JP" w:bidi="fa-IR"/>
              </w:rPr>
              <w:t xml:space="preserve">Объем </w:t>
            </w:r>
            <w:r w:rsidRPr="00B540B5">
              <w:rPr>
                <w:rFonts w:ascii="Times New Roman" w:eastAsia="Andale Sans UI" w:hAnsi="Times New Roman" w:cs="Times New Roman"/>
                <w:spacing w:val="-10"/>
                <w:kern w:val="2"/>
                <w:lang w:val="de-DE" w:eastAsia="ja-JP" w:bidi="fa-IR"/>
              </w:rPr>
              <w:t>расходов,</w:t>
            </w:r>
            <w:r w:rsidRPr="00B540B5">
              <w:rPr>
                <w:rFonts w:ascii="Times New Roman" w:eastAsia="Andale Sans UI" w:hAnsi="Times New Roman" w:cs="Times New Roman"/>
                <w:kern w:val="2"/>
                <w:lang w:val="de-DE" w:eastAsia="ja-JP" w:bidi="fa-IR"/>
              </w:rPr>
              <w:t xml:space="preserve"> всего</w:t>
            </w:r>
            <w:r w:rsidRPr="00B540B5">
              <w:rPr>
                <w:rFonts w:ascii="Times New Roman" w:eastAsia="Andale Sans UI" w:hAnsi="Times New Roman" w:cs="Times New Roman"/>
                <w:kern w:val="2"/>
                <w:lang w:val="de-DE" w:eastAsia="ja-JP" w:bidi="fa-IR"/>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eastAsia="ja-JP" w:bidi="fa-IR"/>
              </w:rPr>
              <w:t xml:space="preserve">В том числе по годам реализации </w:t>
            </w:r>
            <w:r w:rsidRPr="00B540B5">
              <w:rPr>
                <w:rFonts w:ascii="Times New Roman" w:eastAsia="Andale Sans UI" w:hAnsi="Times New Roman" w:cs="Times New Roman"/>
                <w:kern w:val="2"/>
                <w:lang w:val="de-DE" w:eastAsia="ja-JP" w:bidi="fa-IR"/>
              </w:rPr>
              <w:br/>
              <w:t>муниципальной программы (тыс. рублей)</w:t>
            </w:r>
          </w:p>
        </w:tc>
      </w:tr>
      <w:tr w:rsidR="00B540B5" w:rsidRPr="00B540B5" w:rsidTr="00B540B5">
        <w:trPr>
          <w:tblHeader/>
        </w:trPr>
        <w:tc>
          <w:tcPr>
            <w:tcW w:w="1843"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1559"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ГРБС</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РзПр</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ЦСР</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ВР</w:t>
            </w:r>
          </w:p>
        </w:tc>
        <w:tc>
          <w:tcPr>
            <w:tcW w:w="978"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2019</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2021</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2022</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2023</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2024</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2025</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2026</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2027</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2028</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2029</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2030</w:t>
            </w:r>
          </w:p>
        </w:tc>
      </w:tr>
    </w:tbl>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B540B5" w:rsidRPr="00B540B5" w:rsidTr="00B540B5">
        <w:trPr>
          <w:tblHeader/>
        </w:trPr>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2</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3</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4</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5</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6</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7</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8</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11</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12</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13</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14</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15</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16</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17</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18</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19</w:t>
            </w:r>
          </w:p>
        </w:tc>
      </w:tr>
      <w:tr w:rsidR="00B540B5" w:rsidRPr="00B540B5" w:rsidTr="00B540B5">
        <w:tc>
          <w:tcPr>
            <w:tcW w:w="1843"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 xml:space="preserve">Муниципальная программа </w:t>
            </w:r>
            <w:r w:rsidRPr="00B540B5">
              <w:rPr>
                <w:rFonts w:ascii="Times New Roman" w:eastAsia="Andale Sans UI" w:hAnsi="Times New Roman" w:cs="Times New Roman"/>
                <w:kern w:val="3"/>
                <w:lang w:eastAsia="ja-JP" w:bidi="fa-IR"/>
              </w:rPr>
              <w:t>Кринично-Лугского сельского поселения</w:t>
            </w:r>
            <w:r w:rsidRPr="00B540B5">
              <w:rPr>
                <w:rFonts w:ascii="Times New Roman" w:eastAsia="Andale Sans UI" w:hAnsi="Times New Roman" w:cs="Times New Roman"/>
                <w:kern w:val="3"/>
                <w:lang w:val="de-DE" w:eastAsia="ja-JP" w:bidi="fa-IR"/>
              </w:rPr>
              <w:t xml:space="preserve"> </w:t>
            </w:r>
            <w:r w:rsidRPr="00B540B5">
              <w:rPr>
                <w:rFonts w:ascii="Times New Roman" w:eastAsia="Andale Sans UI" w:hAnsi="Times New Roman" w:cs="Times New Roman"/>
                <w:kern w:val="2"/>
                <w:lang w:val="de-DE" w:bidi="fa-IR"/>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 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83 771,5</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8 257,6</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6821,9</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6844,0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spacing w:val="-22"/>
                <w:kern w:val="2"/>
                <w:lang w:bidi="fa-IR"/>
              </w:rPr>
              <w:t>6872</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lastRenderedPageBreak/>
              <w:t>Подпрограмма 1 «</w:t>
            </w:r>
            <w:r w:rsidRPr="00B540B5">
              <w:rPr>
                <w:rFonts w:ascii="Times New Roman" w:eastAsia="Andale Sans UI" w:hAnsi="Times New Roman" w:cs="Times New Roman"/>
                <w:kern w:val="3"/>
                <w:lang w:val="de-DE" w:eastAsia="ja-JP" w:bidi="fa-IR"/>
              </w:rPr>
              <w:t>Развитие муниципальной службы</w:t>
            </w:r>
            <w:r w:rsidRPr="00B540B5">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B540B5">
              <w:rPr>
                <w:rFonts w:ascii="Times New Roman" w:eastAsia="Andale Sans UI" w:hAnsi="Times New Roman" w:cs="Times New Roman"/>
                <w:kern w:val="2"/>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eastAsia="ja-JP"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eastAsia="ja-JP" w:bidi="fa-IR"/>
              </w:rPr>
              <w:t>124,0</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2"/>
                <w:lang w:bidi="fa-IR"/>
              </w:rPr>
              <w:t>14,0</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eastAsia="ja-JP" w:bidi="fa-IR"/>
              </w:rPr>
              <w:t>9</w:t>
            </w:r>
            <w:r w:rsidRPr="00B540B5">
              <w:rPr>
                <w:rFonts w:ascii="Times New Roman" w:eastAsia="Andale Sans UI" w:hAnsi="Times New Roman" w:cs="Times New Roman"/>
                <w:kern w:val="2"/>
                <w:lang w:eastAsia="ja-JP"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Х</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Х</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eastAsia="ja-JP" w:bidi="fa-IR"/>
              </w:rPr>
              <w:t>Х</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tabs>
                <w:tab w:val="left" w:pos="1440"/>
              </w:tabs>
              <w:suppressAutoHyphens/>
              <w:autoSpaceDE w:val="0"/>
              <w:autoSpaceDN w:val="0"/>
              <w:adjustRightInd w:val="0"/>
              <w:spacing w:after="0" w:line="240" w:lineRule="auto"/>
              <w:textAlignment w:val="baseline"/>
              <w:rPr>
                <w:rFonts w:ascii="Times New Roman" w:eastAsia="Andale Sans UI" w:hAnsi="Times New Roman" w:cs="Times New Roman"/>
                <w:color w:val="C6D9F1"/>
                <w:kern w:val="2"/>
                <w:lang w:val="de-DE" w:bidi="fa-IR"/>
              </w:rPr>
            </w:pPr>
            <w:r w:rsidRPr="00B540B5">
              <w:rPr>
                <w:rFonts w:ascii="Times New Roman" w:eastAsia="Andale Sans UI" w:hAnsi="Times New Roman" w:cs="Times New Roman"/>
                <w:kern w:val="2"/>
                <w:lang w:val="de-DE" w:bidi="fa-IR"/>
              </w:rPr>
              <w:t>Основное мероприятие 1.</w:t>
            </w:r>
            <w:r w:rsidRPr="00B540B5">
              <w:rPr>
                <w:rFonts w:ascii="Times New Roman" w:eastAsia="Andale Sans UI" w:hAnsi="Times New Roman" w:cs="Times New Roman"/>
                <w:kern w:val="2"/>
                <w:lang w:bidi="fa-IR"/>
              </w:rPr>
              <w:t>3</w:t>
            </w:r>
            <w:r w:rsidRPr="00B540B5">
              <w:rPr>
                <w:rFonts w:ascii="Times New Roman" w:eastAsia="Andale Sans UI" w:hAnsi="Times New Roman" w:cs="Times New Roman"/>
                <w:kern w:val="2"/>
                <w:lang w:val="de-DE" w:bidi="fa-IR"/>
              </w:rPr>
              <w:t xml:space="preserve">. Реализация эффективных методов работы с кадровым резервом, муниципальным </w:t>
            </w:r>
            <w:r w:rsidRPr="00B540B5">
              <w:rPr>
                <w:rFonts w:ascii="Times New Roman" w:eastAsia="Andale Sans UI" w:hAnsi="Times New Roman" w:cs="Times New Roman"/>
                <w:kern w:val="3"/>
                <w:lang w:val="de-DE" w:eastAsia="ja-JP" w:bidi="fa-IR"/>
              </w:rPr>
              <w:t xml:space="preserve">резервом </w:t>
            </w:r>
            <w:r w:rsidRPr="00B540B5">
              <w:rPr>
                <w:rFonts w:ascii="Times New Roman" w:eastAsia="Andale Sans UI" w:hAnsi="Times New Roman" w:cs="Times New Roman"/>
                <w:kern w:val="3"/>
                <w:lang w:val="de-DE" w:eastAsia="ja-JP" w:bidi="fa-IR"/>
              </w:rPr>
              <w:lastRenderedPageBreak/>
              <w:t>управленческих кадров</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lastRenderedPageBreak/>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x-none" w:bidi="fa-IR"/>
              </w:rPr>
            </w:pPr>
            <w:r w:rsidRPr="00B540B5">
              <w:rPr>
                <w:rFonts w:ascii="Times New Roman" w:eastAsia="Andale Sans UI" w:hAnsi="Times New Roman" w:cs="Times New Roman"/>
                <w:kern w:val="2"/>
                <w:lang w:val="de-DE" w:bidi="fa-IR"/>
              </w:rPr>
              <w:lastRenderedPageBreak/>
              <w:t>Основное мероприятие 1.</w:t>
            </w:r>
            <w:r w:rsidRPr="00B540B5">
              <w:rPr>
                <w:rFonts w:ascii="Times New Roman" w:eastAsia="Andale Sans UI" w:hAnsi="Times New Roman" w:cs="Times New Roman"/>
                <w:kern w:val="2"/>
                <w:lang w:bidi="fa-IR"/>
              </w:rPr>
              <w:t>4</w:t>
            </w:r>
            <w:r w:rsidRPr="00B540B5">
              <w:rPr>
                <w:rFonts w:ascii="Times New Roman" w:eastAsia="Andale Sans UI" w:hAnsi="Times New Roman" w:cs="Times New Roman"/>
                <w:kern w:val="2"/>
                <w:lang w:val="de-DE" w:bidi="fa-IR"/>
              </w:rPr>
              <w:t>. Проведение ежеквартального мониторинга состояния муниципальной службы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r>
      <w:tr w:rsidR="00B540B5" w:rsidRPr="00B540B5" w:rsidTr="00B540B5">
        <w:tc>
          <w:tcPr>
            <w:tcW w:w="184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Основное мероприятие 1.</w:t>
            </w:r>
            <w:r w:rsidRPr="00B540B5">
              <w:rPr>
                <w:rFonts w:ascii="Times New Roman" w:eastAsia="Andale Sans UI" w:hAnsi="Times New Roman" w:cs="Times New Roman"/>
                <w:kern w:val="2"/>
                <w:lang w:bidi="fa-IR"/>
              </w:rPr>
              <w:t>5</w:t>
            </w:r>
            <w:r w:rsidRPr="00B540B5">
              <w:rPr>
                <w:rFonts w:ascii="Times New Roman" w:eastAsia="Andale Sans UI" w:hAnsi="Times New Roman" w:cs="Times New Roman"/>
                <w:kern w:val="2"/>
                <w:lang w:val="de-DE" w:bidi="fa-IR"/>
              </w:rPr>
              <w:t>. Обеспечение открытости и доступности информации о муниципальной службе</w:t>
            </w:r>
          </w:p>
        </w:tc>
        <w:tc>
          <w:tcPr>
            <w:tcW w:w="155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w:t>
            </w:r>
          </w:p>
        </w:tc>
      </w:tr>
      <w:tr w:rsidR="00B540B5" w:rsidRPr="00B540B5" w:rsidTr="00B540B5">
        <w:trPr>
          <w:trHeight w:val="496"/>
        </w:trPr>
        <w:tc>
          <w:tcPr>
            <w:tcW w:w="1843" w:type="dxa"/>
            <w:tcBorders>
              <w:top w:val="single" w:sz="4" w:space="0" w:color="auto"/>
              <w:left w:val="single" w:sz="4" w:space="0" w:color="auto"/>
              <w:right w:val="single" w:sz="4" w:space="0" w:color="auto"/>
            </w:tcBorders>
          </w:tcPr>
          <w:p w:rsidR="00B540B5" w:rsidRPr="00B540B5" w:rsidRDefault="00B540B5" w:rsidP="00B540B5">
            <w:pPr>
              <w:suppressAutoHyphens/>
              <w:autoSpaceDE w:val="0"/>
              <w:autoSpaceDN w:val="0"/>
              <w:adjustRightInd w:val="0"/>
              <w:spacing w:after="0" w:line="240" w:lineRule="auto"/>
              <w:jc w:val="both"/>
              <w:textAlignment w:val="baseline"/>
              <w:rPr>
                <w:rFonts w:ascii="Times New Roman" w:eastAsia="Andale Sans UI" w:hAnsi="Times New Roman" w:cs="Tahoma"/>
                <w:kern w:val="3"/>
                <w:lang w:eastAsia="ja-JP" w:bidi="fa-IR"/>
              </w:rPr>
            </w:pPr>
            <w:r w:rsidRPr="00B540B5">
              <w:rPr>
                <w:rFonts w:ascii="Times New Roman" w:eastAsia="Andale Sans UI" w:hAnsi="Times New Roman" w:cs="Times New Roman"/>
                <w:kern w:val="2"/>
                <w:lang w:val="de-DE" w:bidi="fa-IR"/>
              </w:rPr>
              <w:t>Основное мероприятие 1.</w:t>
            </w:r>
            <w:r w:rsidRPr="00B540B5">
              <w:rPr>
                <w:rFonts w:ascii="Times New Roman" w:eastAsia="Andale Sans UI" w:hAnsi="Times New Roman" w:cs="Times New Roman"/>
                <w:kern w:val="2"/>
                <w:lang w:bidi="fa-IR"/>
              </w:rPr>
              <w:t>6</w:t>
            </w:r>
            <w:r w:rsidRPr="00B540B5">
              <w:rPr>
                <w:rFonts w:ascii="Times New Roman" w:eastAsia="Andale Sans UI" w:hAnsi="Times New Roman" w:cs="Times New Roman"/>
                <w:kern w:val="2"/>
                <w:lang w:val="de-DE" w:bidi="fa-IR"/>
              </w:rPr>
              <w:t xml:space="preserve">. </w:t>
            </w:r>
            <w:r w:rsidRPr="00B540B5">
              <w:rPr>
                <w:rFonts w:ascii="Times New Roman" w:eastAsia="Andale Sans UI" w:hAnsi="Times New Roman" w:cs="Tahoma"/>
                <w:kern w:val="3"/>
                <w:lang w:val="de-DE" w:eastAsia="ja-JP" w:bidi="fa-IR"/>
              </w:rPr>
              <w:t xml:space="preserve">развитие системы подготовки кадров для  муниципальной службы, дополнительного </w:t>
            </w:r>
            <w:r w:rsidRPr="00B540B5">
              <w:rPr>
                <w:rFonts w:ascii="Times New Roman" w:eastAsia="Andale Sans UI" w:hAnsi="Times New Roman" w:cs="Tahoma"/>
                <w:kern w:val="3"/>
                <w:lang w:eastAsia="ja-JP" w:bidi="fa-IR"/>
              </w:rPr>
              <w:t>п</w:t>
            </w:r>
            <w:r w:rsidRPr="00B540B5">
              <w:rPr>
                <w:rFonts w:ascii="Times New Roman" w:eastAsia="Andale Sans UI" w:hAnsi="Times New Roman" w:cs="Tahoma"/>
                <w:kern w:val="3"/>
                <w:lang w:val="de-DE" w:eastAsia="ja-JP" w:bidi="fa-IR"/>
              </w:rPr>
              <w:t>рофессиона</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ahoma"/>
                <w:kern w:val="3"/>
                <w:lang w:val="de-DE" w:eastAsia="ja-JP" w:bidi="fa-IR"/>
              </w:rPr>
              <w:t>льного образования  муниципальных служащих</w:t>
            </w:r>
          </w:p>
        </w:tc>
        <w:tc>
          <w:tcPr>
            <w:tcW w:w="155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B540B5">
              <w:rPr>
                <w:rFonts w:ascii="Times New Roman" w:eastAsia="Andale Sans UI" w:hAnsi="Times New Roman" w:cs="Times New Roman"/>
                <w:kern w:val="2"/>
                <w:lang w:val="de-DE" w:bidi="fa-IR"/>
              </w:rPr>
              <w:t xml:space="preserve"> </w:t>
            </w:r>
          </w:p>
        </w:tc>
        <w:tc>
          <w:tcPr>
            <w:tcW w:w="733"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highlight w:val="yellow"/>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eastAsia="ja-JP" w:bidi="fa-IR"/>
              </w:rPr>
              <w:t>124,0</w:t>
            </w:r>
          </w:p>
        </w:tc>
        <w:tc>
          <w:tcPr>
            <w:tcW w:w="664"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2"/>
                <w:lang w:bidi="fa-IR"/>
              </w:rPr>
              <w:t>14,0</w:t>
            </w:r>
          </w:p>
        </w:tc>
        <w:tc>
          <w:tcPr>
            <w:tcW w:w="654"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8"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10"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833"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8"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10,0</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Подпрограмма 2 «</w:t>
            </w:r>
            <w:r w:rsidRPr="00B540B5">
              <w:rPr>
                <w:rFonts w:ascii="Times New Roman" w:eastAsia="Calibri" w:hAnsi="Times New Roman" w:cs="Times New Roman"/>
                <w:color w:val="000000"/>
                <w:kern w:val="3"/>
                <w:lang w:val="de-DE" w:bidi="fa-IR"/>
              </w:rPr>
              <w:t xml:space="preserve">Обеспечение </w:t>
            </w:r>
            <w:r w:rsidRPr="00B540B5">
              <w:rPr>
                <w:rFonts w:ascii="Times New Roman" w:eastAsia="Calibri" w:hAnsi="Times New Roman" w:cs="Times New Roman"/>
                <w:color w:val="000000"/>
                <w:kern w:val="3"/>
                <w:lang w:val="de-DE" w:bidi="fa-IR"/>
              </w:rPr>
              <w:lastRenderedPageBreak/>
              <w:t>реализации муниципальной программы «Муниципальная политик</w:t>
            </w:r>
            <w:r w:rsidRPr="00B540B5">
              <w:rPr>
                <w:rFonts w:ascii="Times New Roman" w:eastAsia="Calibri" w:hAnsi="Times New Roman" w:cs="Times New Roman"/>
                <w:color w:val="000000"/>
                <w:kern w:val="3"/>
                <w:lang w:bidi="fa-IR"/>
              </w:rPr>
              <w:t>а</w:t>
            </w:r>
            <w:r w:rsidRPr="00B540B5">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lastRenderedPageBreak/>
              <w:t xml:space="preserve">Заведующий сектором </w:t>
            </w:r>
            <w:r w:rsidRPr="00B540B5">
              <w:rPr>
                <w:rFonts w:ascii="Times New Roman" w:eastAsia="Andale Sans UI" w:hAnsi="Times New Roman" w:cs="Times New Roman"/>
                <w:kern w:val="2"/>
                <w:lang w:bidi="fa-IR"/>
              </w:rPr>
              <w:lastRenderedPageBreak/>
              <w:t>экономики и финансов</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lastRenderedPageBreak/>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83647,5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8243,6</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B540B5">
              <w:rPr>
                <w:rFonts w:ascii="Times New Roman" w:eastAsia="Andale Sans UI" w:hAnsi="Times New Roman" w:cs="Times New Roman"/>
                <w:kern w:val="3"/>
                <w:sz w:val="20"/>
                <w:szCs w:val="20"/>
                <w:lang w:eastAsia="ja-JP" w:bidi="fa-IR"/>
              </w:rPr>
              <w:t>6811,9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6834,0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B540B5">
              <w:rPr>
                <w:rFonts w:ascii="Times New Roman" w:eastAsia="Andale Sans UI" w:hAnsi="Times New Roman" w:cs="Times New Roman"/>
                <w:bCs/>
                <w:kern w:val="3"/>
                <w:sz w:val="20"/>
                <w:szCs w:val="20"/>
                <w:lang w:eastAsia="ja-JP" w:bidi="fa-IR"/>
              </w:rPr>
              <w:t>6862,0</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lastRenderedPageBreak/>
              <w:t>Основное мероприятие 2.1</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2"/>
                <w:lang w:val="de-DE" w:eastAsia="ja-JP" w:bidi="fa-IR"/>
              </w:rPr>
              <w:t>Расходы на выплаты по оплате труда</w:t>
            </w:r>
            <w:r w:rsidRPr="00B540B5">
              <w:rPr>
                <w:rFonts w:ascii="Times New Roman" w:eastAsia="Andale Sans UI" w:hAnsi="Times New Roman" w:cs="Tahoma"/>
                <w:kern w:val="1"/>
                <w:sz w:val="24"/>
                <w:szCs w:val="24"/>
                <w:lang w:val="de-DE" w:eastAsia="ja-JP" w:bidi="fa-IR"/>
              </w:rPr>
              <w:t xml:space="preserve"> руководства</w:t>
            </w:r>
            <w:r w:rsidRPr="00B540B5">
              <w:rPr>
                <w:rFonts w:ascii="Times New Roman" w:eastAsia="Andale Sans UI" w:hAnsi="Times New Roman" w:cs="Tahoma"/>
                <w:kern w:val="1"/>
                <w:sz w:val="24"/>
                <w:szCs w:val="24"/>
                <w:lang w:eastAsia="ja-JP" w:bidi="fa-IR"/>
              </w:rPr>
              <w:t xml:space="preserve"> и </w:t>
            </w:r>
            <w:r w:rsidRPr="00B540B5">
              <w:rPr>
                <w:rFonts w:ascii="Times New Roman" w:eastAsia="Andale Sans UI" w:hAnsi="Times New Roman" w:cs="Times New Roman"/>
                <w:kern w:val="2"/>
                <w:lang w:val="de-DE" w:eastAsia="ja-JP" w:bidi="fa-IR"/>
              </w:rPr>
              <w:t>работников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color w:val="000000"/>
                <w:kern w:val="3"/>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Х</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74490,0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5955,0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2"/>
                <w:lang w:bidi="fa-IR"/>
              </w:rPr>
              <w:t>6231,0</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3"/>
                <w:lang w:val="de-DE" w:eastAsia="ja-JP" w:bidi="fa-IR"/>
              </w:rPr>
              <w:t xml:space="preserve">Основное мероприятие 2.2 </w:t>
            </w:r>
            <w:r w:rsidRPr="00B540B5">
              <w:rPr>
                <w:rFonts w:ascii="Times New Roman" w:eastAsia="Andale Sans UI" w:hAnsi="Times New Roman" w:cs="Times New Roman"/>
                <w:kern w:val="2"/>
                <w:lang w:val="de-DE" w:eastAsia="ja-JP" w:bidi="fa-IR"/>
              </w:rPr>
              <w:t>Расходы на обеспечение функций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8 759,5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2171,1</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558,4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580,5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605,5</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val="de-DE" w:eastAsia="ja-JP" w:bidi="fa-IR"/>
              </w:rPr>
              <w:t>Основное мероприятие 2.</w:t>
            </w:r>
            <w:r w:rsidRPr="00B540B5">
              <w:rPr>
                <w:rFonts w:ascii="Times New Roman" w:eastAsia="Andale Sans UI" w:hAnsi="Times New Roman" w:cs="Times New Roman"/>
                <w:kern w:val="3"/>
                <w:lang w:eastAsia="ja-JP" w:bidi="fa-IR"/>
              </w:rPr>
              <w:t xml:space="preserve">3 </w:t>
            </w:r>
            <w:r w:rsidRPr="00B540B5">
              <w:rPr>
                <w:rFonts w:ascii="Times New Roman" w:eastAsia="Andale Sans UI" w:hAnsi="Times New Roman" w:cs="Tahoma"/>
                <w:kern w:val="3"/>
                <w:lang w:val="de-DE" w:eastAsia="ja-JP" w:bidi="fa-IR"/>
              </w:rPr>
              <w:t>Расходы по диспансеризации муниципальных служащих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293,0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18,0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25,0</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Основное мероприятие 2.</w:t>
            </w:r>
            <w:r w:rsidRPr="00B540B5">
              <w:rPr>
                <w:rFonts w:ascii="Times New Roman" w:eastAsia="Andale Sans UI" w:hAnsi="Times New Roman" w:cs="Times New Roman"/>
                <w:kern w:val="3"/>
                <w:lang w:eastAsia="ja-JP" w:bidi="fa-IR"/>
              </w:rPr>
              <w:t>4</w:t>
            </w:r>
            <w:r w:rsidRPr="00B540B5">
              <w:rPr>
                <w:rFonts w:ascii="Times New Roman" w:eastAsia="Andale Sans UI" w:hAnsi="Times New Roman" w:cs="Times New Roman"/>
                <w:kern w:val="3"/>
                <w:lang w:val="de-DE" w:eastAsia="ja-JP" w:bidi="fa-IR"/>
              </w:rPr>
              <w:t xml:space="preserve"> </w:t>
            </w:r>
            <w:r w:rsidRPr="00B540B5">
              <w:rPr>
                <w:rFonts w:ascii="Times New Roman" w:eastAsia="Andale Sans UI" w:hAnsi="Times New Roman" w:cs="Tahoma"/>
                <w:snapToGrid w:val="0"/>
                <w:kern w:val="3"/>
                <w:lang w:val="de-DE" w:eastAsia="ja-JP" w:bidi="fa-IR"/>
              </w:rPr>
              <w:t>Реализация направления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105,0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99,5</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imes New Roman"/>
                <w:kern w:val="3"/>
                <w:lang w:eastAsia="ja-JP" w:bidi="fa-IR"/>
              </w:rPr>
              <w:t>0,5</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hyperlink w:anchor="sub_100">
              <w:r w:rsidRPr="00B540B5">
                <w:rPr>
                  <w:rFonts w:ascii="Times New Roman" w:eastAsia="Andale Sans UI" w:hAnsi="Times New Roman" w:cs="Times New Roman"/>
                  <w:bCs/>
                  <w:color w:val="00000A"/>
                  <w:kern w:val="3"/>
                  <w:u w:val="single"/>
                  <w:lang w:val="de-DE" w:eastAsia="ja-JP" w:bidi="fa-IR"/>
                </w:rPr>
                <w:t xml:space="preserve">Подпрограмма </w:t>
              </w:r>
              <w:r w:rsidRPr="00B540B5">
                <w:rPr>
                  <w:rFonts w:ascii="Times New Roman" w:eastAsia="Andale Sans UI" w:hAnsi="Times New Roman" w:cs="Times New Roman"/>
                  <w:bCs/>
                  <w:color w:val="00000A"/>
                  <w:kern w:val="3"/>
                  <w:u w:val="single"/>
                  <w:lang w:eastAsia="ja-JP" w:bidi="fa-IR"/>
                </w:rPr>
                <w:t>3</w:t>
              </w:r>
            </w:hyperlink>
            <w:r w:rsidRPr="00B540B5">
              <w:rPr>
                <w:rFonts w:ascii="Times New Roman" w:eastAsia="Andale Sans UI" w:hAnsi="Times New Roman" w:cs="Times New Roman"/>
                <w:bCs/>
                <w:kern w:val="3"/>
                <w:lang w:val="de-DE" w:eastAsia="ja-JP" w:bidi="fa-IR"/>
              </w:rPr>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3</w:t>
            </w:r>
            <w:r w:rsidRPr="00B540B5">
              <w:rPr>
                <w:rFonts w:ascii="Times New Roman" w:eastAsia="Andale Sans UI" w:hAnsi="Times New Roman" w:cs="Times New Roman"/>
                <w:kern w:val="3"/>
                <w:lang w:val="de-DE" w:eastAsia="ja-JP" w:bidi="fa-IR"/>
              </w:rPr>
              <w:t>.1.</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Реализация мероприятий по росту доходного потенциала  </w:t>
            </w:r>
            <w:r w:rsidRPr="00B540B5">
              <w:rPr>
                <w:rFonts w:ascii="Times New Roman" w:eastAsia="Andale Sans UI" w:hAnsi="Times New Roman" w:cs="Times New Roman"/>
                <w:kern w:val="3"/>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3</w:t>
            </w:r>
            <w:r w:rsidRPr="00B540B5">
              <w:rPr>
                <w:rFonts w:ascii="Times New Roman" w:eastAsia="Andale Sans UI" w:hAnsi="Times New Roman" w:cs="Times New Roman"/>
                <w:kern w:val="3"/>
                <w:lang w:val="de-DE" w:eastAsia="ja-JP" w:bidi="fa-IR"/>
              </w:rPr>
              <w:t>.</w:t>
            </w:r>
            <w:r w:rsidRPr="00B540B5">
              <w:rPr>
                <w:rFonts w:ascii="Times New Roman" w:eastAsia="Andale Sans UI" w:hAnsi="Times New Roman" w:cs="Times New Roman"/>
                <w:kern w:val="3"/>
                <w:lang w:eastAsia="ja-JP" w:bidi="fa-IR"/>
              </w:rPr>
              <w:t>2</w:t>
            </w:r>
            <w:r w:rsidRPr="00B540B5">
              <w:rPr>
                <w:rFonts w:ascii="Times New Roman" w:eastAsia="Andale Sans UI" w:hAnsi="Times New Roman" w:cs="Times New Roman"/>
                <w:kern w:val="3"/>
                <w:lang w:val="de-DE" w:eastAsia="ja-JP" w:bidi="fa-IR"/>
              </w:rPr>
              <w:t>.</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val="de-DE" w:eastAsia="ja-JP" w:bidi="fa-IR"/>
              </w:rPr>
              <w:t xml:space="preserve">Формирование расходов бюджета </w:t>
            </w:r>
            <w:r w:rsidRPr="00B540B5">
              <w:rPr>
                <w:rFonts w:ascii="Times New Roman" w:eastAsia="Andale Sans UI" w:hAnsi="Times New Roman" w:cs="Times New Roman"/>
                <w:kern w:val="3"/>
                <w:lang w:eastAsia="ja-JP" w:bidi="fa-IR"/>
              </w:rPr>
              <w:t>поселения</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в соответствии с муниципальными программами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hyperlink w:anchor="sub_200">
              <w:r w:rsidRPr="00B540B5">
                <w:rPr>
                  <w:rFonts w:ascii="Times New Roman" w:eastAsia="Andale Sans UI" w:hAnsi="Times New Roman" w:cs="Times New Roman"/>
                  <w:bCs/>
                  <w:color w:val="00000A"/>
                  <w:kern w:val="3"/>
                  <w:u w:val="single"/>
                  <w:lang w:val="de-DE" w:eastAsia="ja-JP" w:bidi="fa-IR"/>
                </w:rPr>
                <w:t xml:space="preserve">Подпрограмма </w:t>
              </w:r>
              <w:r w:rsidRPr="00B540B5">
                <w:rPr>
                  <w:rFonts w:ascii="Times New Roman" w:eastAsia="Andale Sans UI" w:hAnsi="Times New Roman" w:cs="Times New Roman"/>
                  <w:bCs/>
                  <w:color w:val="00000A"/>
                  <w:kern w:val="3"/>
                  <w:u w:val="single"/>
                  <w:lang w:eastAsia="ja-JP" w:bidi="fa-IR"/>
                </w:rPr>
                <w:t>4</w:t>
              </w:r>
            </w:hyperlink>
            <w:r w:rsidRPr="00B540B5">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4</w:t>
            </w:r>
            <w:r w:rsidRPr="00B540B5">
              <w:rPr>
                <w:rFonts w:ascii="Times New Roman" w:eastAsia="Andale Sans UI" w:hAnsi="Times New Roman" w:cs="Times New Roman"/>
                <w:kern w:val="3"/>
                <w:lang w:val="de-DE" w:eastAsia="ja-JP" w:bidi="fa-IR"/>
              </w:rPr>
              <w:t>.1.</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Разработка и совершенствование нормативного </w:t>
            </w:r>
            <w:r w:rsidRPr="00B540B5">
              <w:rPr>
                <w:rFonts w:ascii="Times New Roman" w:eastAsia="Andale Sans UI" w:hAnsi="Times New Roman" w:cs="Times New Roman"/>
                <w:kern w:val="3"/>
                <w:lang w:val="de-DE" w:eastAsia="ja-JP" w:bidi="fa-IR"/>
              </w:rPr>
              <w:lastRenderedPageBreak/>
              <w:t>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lastRenderedPageBreak/>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lastRenderedPageBreak/>
              <w:t xml:space="preserve">Основное мероприятие </w:t>
            </w:r>
            <w:r w:rsidRPr="00B540B5">
              <w:rPr>
                <w:rFonts w:ascii="Times New Roman" w:eastAsia="Andale Sans UI" w:hAnsi="Times New Roman" w:cs="Times New Roman"/>
                <w:kern w:val="3"/>
                <w:lang w:eastAsia="ja-JP" w:bidi="fa-IR"/>
              </w:rPr>
              <w:t>4</w:t>
            </w:r>
            <w:r w:rsidRPr="00B540B5">
              <w:rPr>
                <w:rFonts w:ascii="Times New Roman" w:eastAsia="Andale Sans UI" w:hAnsi="Times New Roman" w:cs="Times New Roman"/>
                <w:kern w:val="3"/>
                <w:lang w:val="de-DE" w:eastAsia="ja-JP" w:bidi="fa-IR"/>
              </w:rPr>
              <w:t>.2.</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Обеспечение деятельности финансового отдела Администрации Куйбышевского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4</w:t>
            </w:r>
            <w:r w:rsidRPr="00B540B5">
              <w:rPr>
                <w:rFonts w:ascii="Times New Roman" w:eastAsia="Andale Sans UI" w:hAnsi="Times New Roman" w:cs="Times New Roman"/>
                <w:kern w:val="3"/>
                <w:lang w:val="de-DE" w:eastAsia="ja-JP" w:bidi="fa-IR"/>
              </w:rPr>
              <w:t>.3.</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Организация планирования и исполнения расходов  бюджета </w:t>
            </w:r>
            <w:r w:rsidRPr="00B540B5">
              <w:rPr>
                <w:rFonts w:ascii="Times New Roman" w:eastAsia="Andale Sans UI" w:hAnsi="Times New Roman" w:cs="Times New Roman"/>
                <w:kern w:val="3"/>
                <w:lang w:eastAsia="ja-JP" w:bidi="fa-IR"/>
              </w:rPr>
              <w:t>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4</w:t>
            </w:r>
            <w:r w:rsidRPr="00B540B5">
              <w:rPr>
                <w:rFonts w:ascii="Times New Roman" w:eastAsia="Andale Sans UI" w:hAnsi="Times New Roman" w:cs="Times New Roman"/>
                <w:kern w:val="3"/>
                <w:lang w:val="de-DE" w:eastAsia="ja-JP" w:bidi="fa-IR"/>
              </w:rPr>
              <w:t>.4.</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Сопровождение единой информационной системы управления общественными финансами Ростовской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B540B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hyperlink w:anchor="sub_300">
              <w:r w:rsidRPr="00B540B5">
                <w:rPr>
                  <w:rFonts w:ascii="Times New Roman" w:eastAsia="Andale Sans UI" w:hAnsi="Times New Roman" w:cs="Times New Roman"/>
                  <w:color w:val="00000A"/>
                  <w:kern w:val="3"/>
                  <w:u w:val="single"/>
                  <w:lang w:val="de-DE" w:eastAsia="ja-JP" w:bidi="fa-IR"/>
                </w:rPr>
                <w:t xml:space="preserve">Подпрограмма </w:t>
              </w:r>
              <w:r w:rsidRPr="00B540B5">
                <w:rPr>
                  <w:rFonts w:ascii="Times New Roman" w:eastAsia="Andale Sans UI" w:hAnsi="Times New Roman" w:cs="Times New Roman"/>
                  <w:color w:val="00000A"/>
                  <w:kern w:val="3"/>
                  <w:u w:val="single"/>
                  <w:lang w:eastAsia="ja-JP" w:bidi="fa-IR"/>
                </w:rPr>
                <w:t>5</w:t>
              </w:r>
            </w:hyperlink>
            <w:r w:rsidRPr="00B540B5">
              <w:rPr>
                <w:rFonts w:ascii="Times New Roman" w:eastAsia="Andale Sans UI" w:hAnsi="Times New Roman" w:cs="Times New Roman"/>
                <w:bCs/>
                <w:kern w:val="3"/>
                <w:lang w:val="de-DE" w:eastAsia="ja-JP" w:bidi="fa-IR"/>
              </w:rPr>
              <w:t xml:space="preserve"> «Управление </w:t>
            </w:r>
            <w:r w:rsidRPr="00B540B5">
              <w:rPr>
                <w:rFonts w:ascii="Times New Roman" w:eastAsia="Andale Sans UI" w:hAnsi="Times New Roman" w:cs="Times New Roman"/>
                <w:bCs/>
                <w:kern w:val="3"/>
                <w:lang w:val="de-DE" w:eastAsia="ja-JP" w:bidi="fa-IR"/>
              </w:rPr>
              <w:lastRenderedPageBreak/>
              <w:t xml:space="preserve">муниципальным долгом </w:t>
            </w:r>
            <w:r w:rsidRPr="00B540B5">
              <w:rPr>
                <w:rFonts w:ascii="Times New Roman" w:eastAsia="Andale Sans UI" w:hAnsi="Times New Roman" w:cs="Times New Roman"/>
                <w:kern w:val="3"/>
                <w:lang w:eastAsia="ja-JP" w:bidi="fa-IR"/>
              </w:rPr>
              <w:t>Кринично-Лугского сельского поселения</w:t>
            </w:r>
            <w:r w:rsidRPr="00B540B5">
              <w:rPr>
                <w:rFonts w:ascii="Times New Roman" w:eastAsia="Andale Sans UI" w:hAnsi="Times New Roman" w:cs="Times New Roman"/>
                <w:kern w:val="3"/>
                <w:lang w:val="de-DE" w:eastAsia="ja-JP" w:bidi="fa-IR"/>
              </w:rPr>
              <w:t xml:space="preserve"> </w:t>
            </w:r>
            <w:r w:rsidRPr="00B540B5">
              <w:rPr>
                <w:rFonts w:ascii="Times New Roman" w:eastAsia="Andale Sans UI" w:hAnsi="Times New Roman" w:cs="Times New Roman"/>
                <w:bCs/>
                <w:kern w:val="3"/>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lastRenderedPageBreak/>
              <w:t xml:space="preserve">Заведующий сектором </w:t>
            </w:r>
            <w:r w:rsidRPr="00B540B5">
              <w:rPr>
                <w:rFonts w:ascii="Times New Roman" w:eastAsia="Andale Sans UI" w:hAnsi="Times New Roman" w:cs="Times New Roman"/>
                <w:kern w:val="2"/>
                <w:lang w:bidi="fa-IR"/>
              </w:rPr>
              <w:lastRenderedPageBreak/>
              <w:t>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lastRenderedPageBreak/>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lastRenderedPageBreak/>
              <w:t xml:space="preserve">Основное мероприятие </w:t>
            </w:r>
            <w:r w:rsidRPr="00B540B5">
              <w:rPr>
                <w:rFonts w:ascii="Times New Roman" w:eastAsia="Andale Sans UI" w:hAnsi="Times New Roman" w:cs="Times New Roman"/>
                <w:kern w:val="3"/>
                <w:lang w:eastAsia="ja-JP" w:bidi="fa-IR"/>
              </w:rPr>
              <w:t>5</w:t>
            </w:r>
            <w:r w:rsidRPr="00B540B5">
              <w:rPr>
                <w:rFonts w:ascii="Times New Roman" w:eastAsia="Andale Sans UI" w:hAnsi="Times New Roman" w:cs="Times New Roman"/>
                <w:kern w:val="3"/>
                <w:lang w:val="de-DE" w:eastAsia="ja-JP" w:bidi="fa-IR"/>
              </w:rPr>
              <w:t>.1.</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Обеспечение проведения единой политики муниципальных заимствований </w:t>
            </w:r>
            <w:r w:rsidRPr="00B540B5">
              <w:rPr>
                <w:rFonts w:ascii="Times New Roman" w:eastAsia="Andale Sans UI" w:hAnsi="Times New Roman" w:cs="Times New Roman"/>
                <w:kern w:val="3"/>
                <w:lang w:eastAsia="ja-JP" w:bidi="fa-IR"/>
              </w:rPr>
              <w:t>Кринично-Лугского сельского поселения</w:t>
            </w:r>
            <w:r w:rsidRPr="00B540B5">
              <w:rPr>
                <w:rFonts w:ascii="Times New Roman" w:eastAsia="Andale Sans UI" w:hAnsi="Times New Roman" w:cs="Times New Roman"/>
                <w:kern w:val="3"/>
                <w:lang w:val="de-DE" w:eastAsia="ja-JP" w:bidi="fa-IR"/>
              </w:rPr>
              <w:t xml:space="preserve">, управления муниципальным долгом в соответствии с </w:t>
            </w:r>
            <w:hyperlink r:id="rId10">
              <w:r w:rsidRPr="00B540B5">
                <w:rPr>
                  <w:rFonts w:ascii="Times New Roman" w:eastAsia="Andale Sans UI" w:hAnsi="Times New Roman" w:cs="Times New Roman"/>
                  <w:bCs/>
                  <w:color w:val="0000FF"/>
                  <w:kern w:val="3"/>
                  <w:u w:val="single"/>
                  <w:lang w:val="de-DE" w:eastAsia="ja-JP" w:bidi="fa-IR"/>
                </w:rPr>
                <w:t>Б</w:t>
              </w:r>
              <w:r w:rsidRPr="00B540B5">
                <w:rPr>
                  <w:rFonts w:ascii="Times New Roman" w:eastAsia="Andale Sans UI" w:hAnsi="Times New Roman" w:cs="Times New Roman"/>
                  <w:bCs/>
                  <w:color w:val="00000A"/>
                  <w:kern w:val="3"/>
                  <w:u w:val="single"/>
                  <w:lang w:val="de-DE" w:eastAsia="ja-JP" w:bidi="fa-IR"/>
                </w:rPr>
                <w:t>юджетным кодексом</w:t>
              </w:r>
            </w:hyperlink>
            <w:r w:rsidRPr="00B540B5">
              <w:rPr>
                <w:rFonts w:ascii="Times New Roman" w:eastAsia="Andale Sans UI" w:hAnsi="Times New Roman" w:cs="Times New Roman"/>
                <w:kern w:val="3"/>
                <w:lang w:val="de-DE" w:eastAsia="ja-JP" w:bidi="fa-IR"/>
              </w:rPr>
              <w:t xml:space="preserve">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r w:rsidR="00B540B5" w:rsidRPr="00B540B5" w:rsidTr="00B540B5">
        <w:tc>
          <w:tcPr>
            <w:tcW w:w="1843" w:type="dxa"/>
            <w:tcBorders>
              <w:left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Основное мероприятие </w:t>
            </w:r>
            <w:r w:rsidRPr="00B540B5">
              <w:rPr>
                <w:rFonts w:ascii="Times New Roman" w:eastAsia="Andale Sans UI" w:hAnsi="Times New Roman" w:cs="Times New Roman"/>
                <w:kern w:val="3"/>
                <w:lang w:eastAsia="ja-JP" w:bidi="fa-IR"/>
              </w:rPr>
              <w:t>5</w:t>
            </w:r>
            <w:r w:rsidRPr="00B540B5">
              <w:rPr>
                <w:rFonts w:ascii="Times New Roman" w:eastAsia="Andale Sans UI" w:hAnsi="Times New Roman" w:cs="Times New Roman"/>
                <w:kern w:val="3"/>
                <w:lang w:val="de-DE" w:eastAsia="ja-JP" w:bidi="fa-IR"/>
              </w:rPr>
              <w:t>.2.</w:t>
            </w:r>
          </w:p>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kern w:val="3"/>
                <w:lang w:val="de-DE" w:eastAsia="ja-JP" w:bidi="fa-IR"/>
              </w:rPr>
              <w:t xml:space="preserve">Планирование бюджетных ассигнований на обслуживание муниципального долга </w:t>
            </w:r>
            <w:r w:rsidRPr="00B540B5">
              <w:rPr>
                <w:rFonts w:ascii="Times New Roman" w:eastAsia="Andale Sans UI" w:hAnsi="Times New Roman" w:cs="Times New Roman"/>
                <w:kern w:val="3"/>
                <w:lang w:eastAsia="ja-JP" w:bidi="fa-IR"/>
              </w:rPr>
              <w:t xml:space="preserve">Кринично-Лугского сельского </w:t>
            </w:r>
            <w:r w:rsidRPr="00B540B5">
              <w:rPr>
                <w:rFonts w:ascii="Times New Roman" w:eastAsia="Andale Sans UI" w:hAnsi="Times New Roman" w:cs="Times New Roman"/>
                <w:kern w:val="3"/>
                <w:lang w:eastAsia="ja-JP" w:bidi="fa-IR"/>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bidi="fa-IR"/>
              </w:rPr>
              <w:lastRenderedPageBreak/>
              <w:t>Заведующий сектором экономики и финансов</w:t>
            </w:r>
            <w:r w:rsidRPr="00B540B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B540B5">
              <w:rPr>
                <w:rFonts w:ascii="Times New Roman" w:eastAsia="Andale Sans UI" w:hAnsi="Times New Roman" w:cs="Times New Roman"/>
                <w:kern w:val="2"/>
                <w:lang w:val="de-DE" w:bidi="fa-IR"/>
              </w:rPr>
              <w:t>9</w:t>
            </w:r>
            <w:r w:rsidRPr="00B540B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B540B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B540B5">
              <w:rPr>
                <w:rFonts w:ascii="Times New Roman" w:eastAsia="Andale Sans UI" w:hAnsi="Times New Roman" w:cs="Times New Roman"/>
                <w:bCs/>
                <w:kern w:val="3"/>
                <w:lang w:eastAsia="ja-JP" w:bidi="fa-IR"/>
              </w:rPr>
              <w:t>-</w:t>
            </w:r>
          </w:p>
        </w:tc>
      </w:tr>
    </w:tbl>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bCs/>
          <w:kern w:val="2"/>
          <w:sz w:val="16"/>
          <w:szCs w:val="16"/>
          <w:lang w:val="de-DE" w:bidi="fa-IR"/>
        </w:rPr>
        <w:lastRenderedPageBreak/>
        <w:t>Примечание.</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kern w:val="2"/>
          <w:sz w:val="16"/>
          <w:szCs w:val="16"/>
          <w:lang w:val="de-DE" w:bidi="fa-IR"/>
        </w:rPr>
        <w:t>Используемые сокращения:</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kern w:val="2"/>
          <w:sz w:val="16"/>
          <w:szCs w:val="16"/>
          <w:lang w:val="de-DE" w:bidi="fa-IR"/>
        </w:rPr>
        <w:t>ВР – вид расходов;</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kern w:val="2"/>
          <w:sz w:val="16"/>
          <w:szCs w:val="16"/>
          <w:lang w:val="de-DE" w:bidi="fa-IR"/>
        </w:rPr>
        <w:t>ГРБС – главный распорядитель бюджетных средств;</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kern w:val="2"/>
          <w:sz w:val="16"/>
          <w:szCs w:val="16"/>
          <w:lang w:val="de-DE" w:bidi="fa-IR"/>
        </w:rPr>
        <w:t>Рз Пр – раздел, подраздел;</w:t>
      </w:r>
    </w:p>
    <w:p w:rsidR="00B540B5" w:rsidRPr="00B540B5" w:rsidRDefault="00B540B5" w:rsidP="00B540B5">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B540B5">
        <w:rPr>
          <w:rFonts w:ascii="Times New Roman" w:eastAsia="Andale Sans UI" w:hAnsi="Times New Roman" w:cs="Tahoma"/>
          <w:kern w:val="2"/>
          <w:sz w:val="16"/>
          <w:szCs w:val="16"/>
          <w:lang w:val="de-DE" w:bidi="fa-IR"/>
        </w:rPr>
        <w:t>Х – код бюджетной классификации отсутствует;</w:t>
      </w:r>
    </w:p>
    <w:p w:rsidR="00B540B5" w:rsidRPr="00B540B5" w:rsidRDefault="00B540B5" w:rsidP="00B540B5">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r w:rsidRPr="00B540B5">
        <w:rPr>
          <w:rFonts w:ascii="Times New Roman" w:eastAsia="Andale Sans UI" w:hAnsi="Times New Roman" w:cs="Tahoma"/>
          <w:kern w:val="3"/>
          <w:sz w:val="16"/>
          <w:szCs w:val="16"/>
          <w:lang w:val="de-DE" w:eastAsia="ja-JP" w:bidi="fa-IR"/>
        </w:rPr>
        <w:t>ЦСР – целевая статья расходов.</w:t>
      </w:r>
    </w:p>
    <w:p w:rsidR="00B540B5" w:rsidRPr="00B540B5" w:rsidRDefault="00B540B5" w:rsidP="00B540B5">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p>
    <w:p w:rsidR="00B540B5" w:rsidRPr="00B540B5" w:rsidRDefault="00B540B5" w:rsidP="00EC0AD1">
      <w:pPr>
        <w:widowControl w:val="0"/>
        <w:numPr>
          <w:ilvl w:val="1"/>
          <w:numId w:val="6"/>
        </w:numPr>
        <w:suppressAutoHyphens/>
        <w:autoSpaceDN w:val="0"/>
        <w:spacing w:after="0" w:line="240" w:lineRule="auto"/>
        <w:ind w:firstLine="851"/>
        <w:textAlignment w:val="baseline"/>
        <w:rPr>
          <w:rFonts w:ascii="Times New Roman" w:eastAsia="Andale Sans UI" w:hAnsi="Times New Roman" w:cs="Tahoma"/>
          <w:kern w:val="3"/>
          <w:sz w:val="16"/>
          <w:szCs w:val="16"/>
          <w:lang w:eastAsia="ja-JP" w:bidi="fa-IR"/>
        </w:rPr>
      </w:pPr>
      <w:r w:rsidRPr="00B540B5">
        <w:rPr>
          <w:rFonts w:ascii="Times New Roman" w:eastAsia="Andale Sans UI" w:hAnsi="Times New Roman" w:cs="Tahoma"/>
          <w:kern w:val="2"/>
          <w:sz w:val="28"/>
          <w:szCs w:val="28"/>
          <w:lang w:bidi="fa-IR"/>
        </w:rPr>
        <w:t>Таблицу 4 изложить в следующей редакции:</w:t>
      </w:r>
    </w:p>
    <w:p w:rsidR="00B540B5" w:rsidRPr="00B540B5" w:rsidRDefault="00B540B5" w:rsidP="00B540B5">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p>
    <w:p w:rsidR="00B540B5" w:rsidRPr="00B540B5" w:rsidRDefault="00B540B5" w:rsidP="00B540B5">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 xml:space="preserve">таблица № </w:t>
      </w:r>
      <w:r w:rsidRPr="00B540B5">
        <w:rPr>
          <w:rFonts w:ascii="Times New Roman" w:eastAsia="Andale Sans UI" w:hAnsi="Times New Roman" w:cs="Tahoma"/>
          <w:kern w:val="2"/>
          <w:sz w:val="24"/>
          <w:szCs w:val="24"/>
          <w:lang w:bidi="fa-IR"/>
        </w:rPr>
        <w:t>4</w:t>
      </w:r>
    </w:p>
    <w:p w:rsidR="00B540B5" w:rsidRPr="00B540B5" w:rsidRDefault="00B540B5" w:rsidP="00B540B5">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к муниципальной программе</w:t>
      </w:r>
    </w:p>
    <w:p w:rsidR="00B540B5" w:rsidRPr="00B540B5" w:rsidRDefault="00B540B5" w:rsidP="00B540B5">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4"/>
          <w:szCs w:val="24"/>
          <w:lang w:bidi="fa-IR"/>
        </w:rPr>
      </w:pPr>
      <w:r w:rsidRPr="00B540B5">
        <w:rPr>
          <w:rFonts w:ascii="Times New Roman" w:eastAsia="Andale Sans UI" w:hAnsi="Times New Roman" w:cs="Tahoma"/>
          <w:color w:val="000000"/>
          <w:kern w:val="3"/>
          <w:sz w:val="24"/>
          <w:szCs w:val="24"/>
          <w:lang w:eastAsia="ja-JP" w:bidi="fa-IR"/>
        </w:rPr>
        <w:t>Кринично-Лугского сельского поселения</w:t>
      </w:r>
      <w:r w:rsidRPr="00B540B5">
        <w:rPr>
          <w:rFonts w:ascii="Times New Roman" w:eastAsia="Andale Sans UI" w:hAnsi="Times New Roman" w:cs="Tahoma"/>
          <w:kern w:val="2"/>
          <w:sz w:val="24"/>
          <w:szCs w:val="24"/>
          <w:lang w:val="de-DE" w:bidi="fa-IR"/>
        </w:rPr>
        <w:t xml:space="preserve"> </w:t>
      </w:r>
    </w:p>
    <w:p w:rsidR="00B540B5" w:rsidRPr="00B540B5" w:rsidRDefault="00B540B5" w:rsidP="00B540B5">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«Муниципальная политика»</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bidi="fa-IR"/>
        </w:rPr>
        <w:t>РАСХОДЫ</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4"/>
          <w:szCs w:val="24"/>
          <w:lang w:val="de-DE" w:bidi="fa-IR"/>
        </w:rPr>
      </w:pPr>
      <w:r w:rsidRPr="00B540B5">
        <w:rPr>
          <w:rFonts w:ascii="Times New Roman" w:eastAsia="Andale Sans UI" w:hAnsi="Times New Roman" w:cs="Tahoma"/>
          <w:kern w:val="2"/>
          <w:sz w:val="24"/>
          <w:szCs w:val="24"/>
          <w:lang w:val="de-DE" w:eastAsia="ja-JP" w:bidi="fa-IR"/>
        </w:rPr>
        <w:t xml:space="preserve">на реализацию муниципальной программы </w:t>
      </w:r>
      <w:r w:rsidRPr="00B540B5">
        <w:rPr>
          <w:rFonts w:ascii="Times New Roman" w:eastAsia="Andale Sans UI" w:hAnsi="Times New Roman" w:cs="Times New Roman"/>
          <w:kern w:val="3"/>
          <w:sz w:val="24"/>
          <w:szCs w:val="24"/>
          <w:lang w:eastAsia="ja-JP" w:bidi="fa-IR"/>
        </w:rPr>
        <w:t>Кринично-Лугского сельского поселения</w:t>
      </w:r>
      <w:r w:rsidRPr="00B540B5">
        <w:rPr>
          <w:rFonts w:ascii="Times New Roman" w:eastAsia="Andale Sans UI" w:hAnsi="Times New Roman" w:cs="Tahoma"/>
          <w:kern w:val="2"/>
          <w:sz w:val="24"/>
          <w:szCs w:val="24"/>
          <w:lang w:val="de-DE" w:bidi="fa-IR"/>
        </w:rPr>
        <w:t xml:space="preserve"> «Муниципальная политика»</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1"/>
        <w:gridCol w:w="1033"/>
        <w:gridCol w:w="842"/>
        <w:gridCol w:w="869"/>
        <w:gridCol w:w="968"/>
        <w:gridCol w:w="810"/>
        <w:gridCol w:w="810"/>
        <w:gridCol w:w="810"/>
        <w:gridCol w:w="813"/>
        <w:gridCol w:w="810"/>
        <w:gridCol w:w="810"/>
        <w:gridCol w:w="810"/>
        <w:gridCol w:w="810"/>
        <w:gridCol w:w="825"/>
      </w:tblGrid>
      <w:tr w:rsidR="00B540B5" w:rsidRPr="00B540B5" w:rsidTr="00B540B5">
        <w:trPr>
          <w:trHeight w:val="817"/>
        </w:trPr>
        <w:tc>
          <w:tcPr>
            <w:tcW w:w="702" w:type="pct"/>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Наименование </w:t>
            </w:r>
            <w:r w:rsidRPr="00B540B5">
              <w:rPr>
                <w:rFonts w:ascii="Times New Roman" w:eastAsia="Andale Sans UI" w:hAnsi="Times New Roman" w:cs="Tahoma"/>
                <w:kern w:val="2"/>
                <w:lang w:val="de-DE" w:bidi="fa-IR"/>
              </w:rPr>
              <w:br/>
              <w:t xml:space="preserve">муниципальной программы, номер </w:t>
            </w:r>
          </w:p>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bCs/>
                <w:kern w:val="2"/>
                <w:lang w:val="de-DE" w:eastAsia="ja-JP" w:bidi="fa-IR"/>
              </w:rPr>
            </w:pPr>
            <w:r w:rsidRPr="00B540B5">
              <w:rPr>
                <w:rFonts w:ascii="Times New Roman" w:eastAsia="Andale Sans UI" w:hAnsi="Times New Roman" w:cs="Tahoma"/>
                <w:bCs/>
                <w:kern w:val="2"/>
                <w:lang w:val="de-DE" w:eastAsia="ja-JP" w:bidi="fa-IR"/>
              </w:rPr>
              <w:t>Источник</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bCs/>
                <w:kern w:val="2"/>
                <w:lang w:val="de-DE" w:eastAsia="ja-JP" w:bidi="fa-IR"/>
              </w:rPr>
            </w:pPr>
            <w:r w:rsidRPr="00B540B5">
              <w:rPr>
                <w:rFonts w:ascii="Times New Roman" w:eastAsia="Andale Sans UI" w:hAnsi="Times New Roman" w:cs="Tahoma"/>
                <w:bCs/>
                <w:kern w:val="2"/>
                <w:lang w:val="de-DE" w:eastAsia="ja-JP" w:bidi="fa-IR"/>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Объем расходов, всего</w:t>
            </w:r>
            <w:r w:rsidRPr="00B540B5">
              <w:rPr>
                <w:rFonts w:ascii="Times New Roman" w:eastAsia="Andale Sans UI" w:hAnsi="Times New Roman" w:cs="Tahoma"/>
                <w:kern w:val="2"/>
                <w:lang w:val="de-DE" w:eastAsia="ja-JP" w:bidi="fa-IR"/>
              </w:rPr>
              <w:br/>
              <w:t>(тыс. рублей)</w:t>
            </w:r>
          </w:p>
        </w:tc>
        <w:tc>
          <w:tcPr>
            <w:tcW w:w="3343" w:type="pct"/>
            <w:gridSpan w:val="12"/>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в том числе по годам реализации муниципальной программы</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bCs/>
                <w:kern w:val="2"/>
                <w:lang w:val="de-DE" w:eastAsia="ja-JP" w:bidi="fa-IR"/>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eastAsia="ja-JP" w:bidi="fa-IR"/>
              </w:rPr>
            </w:pP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2019</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2020 </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2021 </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2022 </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2023 </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2024 </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2025 </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2026</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2027</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2028</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2029</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2030</w:t>
            </w:r>
          </w:p>
        </w:tc>
      </w:tr>
      <w:tr w:rsidR="00B540B5" w:rsidRPr="00B540B5" w:rsidTr="00B540B5">
        <w:trPr>
          <w:tblHeader/>
        </w:trPr>
        <w:tc>
          <w:tcPr>
            <w:tcW w:w="70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2</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3</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4</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5</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6</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7</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8</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9</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11</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13</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14</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15</w:t>
            </w:r>
          </w:p>
        </w:tc>
      </w:tr>
      <w:tr w:rsidR="00B540B5" w:rsidRPr="00B540B5" w:rsidTr="00B540B5">
        <w:trPr>
          <w:tblHeader/>
        </w:trPr>
        <w:tc>
          <w:tcPr>
            <w:tcW w:w="702" w:type="pct"/>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Муниципальная программа </w:t>
            </w:r>
            <w:r w:rsidRPr="00B540B5">
              <w:rPr>
                <w:rFonts w:ascii="Times New Roman" w:eastAsia="Andale Sans UI" w:hAnsi="Times New Roman" w:cs="Times New Roman"/>
                <w:kern w:val="3"/>
                <w:lang w:eastAsia="ja-JP" w:bidi="fa-IR"/>
              </w:rPr>
              <w:t>Кринично-Лугского сельского поселения</w:t>
            </w:r>
            <w:r w:rsidRPr="00B540B5">
              <w:rPr>
                <w:rFonts w:ascii="Times New Roman" w:eastAsia="Andale Sans UI" w:hAnsi="Times New Roman" w:cs="Tahoma"/>
                <w:kern w:val="2"/>
                <w:lang w:val="de-DE" w:bidi="fa-IR"/>
              </w:rPr>
              <w:t xml:space="preserve"> «Муниципальная политика»</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83 771,5</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8257,6</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83 771,5</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B540B5">
              <w:rPr>
                <w:rFonts w:ascii="Times New Roman" w:eastAsia="Andale Sans UI" w:hAnsi="Times New Roman" w:cs="Times New Roman"/>
                <w:spacing w:val="-22"/>
                <w:kern w:val="2"/>
                <w:lang w:bidi="fa-IR"/>
              </w:rPr>
              <w:t>8257,6</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spacing w:val="-22"/>
                <w:kern w:val="2"/>
                <w:lang w:bidi="fa-IR"/>
              </w:rPr>
              <w:t>6872</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rPr>
          <w:tblHeader/>
        </w:trPr>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Подпрограмма 1 «</w:t>
            </w:r>
            <w:r w:rsidRPr="00B540B5">
              <w:rPr>
                <w:rFonts w:ascii="Times New Roman" w:eastAsia="Andale Sans UI" w:hAnsi="Times New Roman" w:cs="Times New Roman"/>
                <w:kern w:val="3"/>
                <w:lang w:val="de-DE" w:eastAsia="ja-JP" w:bidi="fa-IR"/>
              </w:rPr>
              <w:t>Развитие муниципальной службы</w:t>
            </w:r>
            <w:r w:rsidRPr="00B540B5">
              <w:rPr>
                <w:rFonts w:ascii="Times New Roman" w:eastAsia="Andale Sans UI" w:hAnsi="Times New Roman" w:cs="Tahoma"/>
                <w:kern w:val="2"/>
                <w:lang w:val="de-DE" w:bidi="fa-IR"/>
              </w:rPr>
              <w:t xml:space="preserve"> »</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124,0</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14,0</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124,0</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14,0</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bidi="fa-IR"/>
              </w:rPr>
              <w:t>10,0</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val="restart"/>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Подпрограмма 2 «</w:t>
            </w:r>
            <w:r w:rsidRPr="00B540B5">
              <w:rPr>
                <w:rFonts w:ascii="Times New Roman" w:eastAsia="Calibri" w:hAnsi="Times New Roman" w:cs="Times New Roman"/>
                <w:color w:val="000000"/>
                <w:kern w:val="3"/>
                <w:lang w:val="de-DE" w:bidi="fa-IR"/>
              </w:rPr>
              <w:t>Обеспечение реализации муниципальной программы «Муниципальная политик</w:t>
            </w:r>
            <w:r w:rsidRPr="00B540B5">
              <w:rPr>
                <w:rFonts w:ascii="Times New Roman" w:eastAsia="Calibri" w:hAnsi="Times New Roman" w:cs="Times New Roman"/>
                <w:color w:val="000000"/>
                <w:kern w:val="3"/>
                <w:lang w:bidi="fa-IR"/>
              </w:rPr>
              <w:t>а</w:t>
            </w:r>
            <w:r w:rsidRPr="00B540B5">
              <w:rPr>
                <w:rFonts w:ascii="Times New Roman" w:eastAsia="Andale Sans UI" w:hAnsi="Times New Roman" w:cs="Tahoma"/>
                <w:kern w:val="2"/>
                <w:lang w:val="de-DE" w:bidi="fa-IR"/>
              </w:rPr>
              <w:t xml:space="preserve"> »</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val="de-DE" w:eastAsia="ja-JP" w:bidi="fa-IR"/>
              </w:rPr>
            </w:pPr>
            <w:r w:rsidRPr="00B540B5">
              <w:rPr>
                <w:rFonts w:ascii="Times New Roman" w:eastAsia="Andale Sans UI" w:hAnsi="Times New Roman" w:cs="Times New Roman"/>
                <w:bCs/>
                <w:kern w:val="3"/>
                <w:lang w:eastAsia="ja-JP" w:bidi="fa-IR"/>
              </w:rPr>
              <w:t>83 647,5</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bCs/>
                <w:kern w:val="3"/>
                <w:lang w:eastAsia="ja-JP" w:bidi="fa-IR"/>
              </w:rPr>
              <w:t>8243,6</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bCs/>
                <w:kern w:val="3"/>
                <w:lang w:eastAsia="ja-JP" w:bidi="fa-IR"/>
              </w:rPr>
              <w:t>6862,0</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imes New Roman"/>
                <w:bCs/>
                <w:kern w:val="3"/>
                <w:lang w:val="de-DE" w:eastAsia="ja-JP" w:bidi="fa-IR"/>
              </w:rPr>
            </w:pPr>
            <w:r w:rsidRPr="00B540B5">
              <w:rPr>
                <w:rFonts w:ascii="Times New Roman" w:eastAsia="Andale Sans UI" w:hAnsi="Times New Roman" w:cs="Times New Roman"/>
                <w:bCs/>
                <w:kern w:val="3"/>
                <w:lang w:eastAsia="ja-JP" w:bidi="fa-IR"/>
              </w:rPr>
              <w:t>83 647,5</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bCs/>
                <w:kern w:val="3"/>
                <w:lang w:eastAsia="ja-JP" w:bidi="fa-IR"/>
              </w:rPr>
              <w:t>8243,6</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540B5">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B540B5">
              <w:rPr>
                <w:rFonts w:ascii="Times New Roman" w:eastAsia="Andale Sans UI" w:hAnsi="Times New Roman" w:cs="Times New Roman"/>
                <w:bCs/>
                <w:kern w:val="3"/>
                <w:lang w:eastAsia="ja-JP" w:bidi="fa-IR"/>
              </w:rPr>
              <w:t>6862,0</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val="restart"/>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100">
              <w:r w:rsidRPr="00B540B5">
                <w:rPr>
                  <w:rFonts w:ascii="Times New Roman" w:eastAsia="Andale Sans UI" w:hAnsi="Times New Roman" w:cs="Times New Roman"/>
                  <w:bCs/>
                  <w:color w:val="00000A"/>
                  <w:kern w:val="3"/>
                  <w:u w:val="single"/>
                  <w:lang w:val="de-DE" w:eastAsia="ja-JP" w:bidi="fa-IR"/>
                </w:rPr>
                <w:t xml:space="preserve">Подпрограмма </w:t>
              </w:r>
              <w:r w:rsidRPr="00B540B5">
                <w:rPr>
                  <w:rFonts w:ascii="Times New Roman" w:eastAsia="Andale Sans UI" w:hAnsi="Times New Roman" w:cs="Times New Roman"/>
                  <w:bCs/>
                  <w:color w:val="00000A"/>
                  <w:kern w:val="3"/>
                  <w:u w:val="single"/>
                  <w:lang w:eastAsia="ja-JP" w:bidi="fa-IR"/>
                </w:rPr>
                <w:t>3</w:t>
              </w:r>
            </w:hyperlink>
            <w:r w:rsidRPr="00B540B5">
              <w:rPr>
                <w:rFonts w:ascii="Times New Roman" w:eastAsia="Andale Sans UI" w:hAnsi="Times New Roman" w:cs="Times New Roman"/>
                <w:bCs/>
                <w:kern w:val="3"/>
                <w:lang w:val="de-DE" w:eastAsia="ja-JP" w:bidi="fa-IR"/>
              </w:rPr>
              <w:t xml:space="preserve"> «Долгосрочное </w:t>
            </w:r>
            <w:r w:rsidRPr="00B540B5">
              <w:rPr>
                <w:rFonts w:ascii="Times New Roman" w:eastAsia="Andale Sans UI" w:hAnsi="Times New Roman" w:cs="Times New Roman"/>
                <w:bCs/>
                <w:kern w:val="3"/>
                <w:lang w:val="de-DE" w:eastAsia="ja-JP" w:bidi="fa-IR"/>
              </w:rPr>
              <w:lastRenderedPageBreak/>
              <w:t>финансовое планирование»</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lastRenderedPageBreak/>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w:t>
            </w:r>
            <w:r w:rsidRPr="00B540B5">
              <w:rPr>
                <w:rFonts w:ascii="Times New Roman" w:eastAsia="Andale Sans UI" w:hAnsi="Times New Roman" w:cs="Tahoma"/>
                <w:kern w:val="2"/>
                <w:lang w:bidi="fa-IR"/>
              </w:rPr>
              <w:lastRenderedPageBreak/>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val="restart"/>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200">
              <w:r w:rsidRPr="00B540B5">
                <w:rPr>
                  <w:rFonts w:ascii="Times New Roman" w:eastAsia="Andale Sans UI" w:hAnsi="Times New Roman" w:cs="Times New Roman"/>
                  <w:bCs/>
                  <w:color w:val="00000A"/>
                  <w:kern w:val="3"/>
                  <w:u w:val="single"/>
                  <w:lang w:val="de-DE" w:eastAsia="ja-JP" w:bidi="fa-IR"/>
                </w:rPr>
                <w:t xml:space="preserve">Подпрограмма </w:t>
              </w:r>
              <w:r w:rsidRPr="00B540B5">
                <w:rPr>
                  <w:rFonts w:ascii="Times New Roman" w:eastAsia="Andale Sans UI" w:hAnsi="Times New Roman" w:cs="Times New Roman"/>
                  <w:bCs/>
                  <w:color w:val="00000A"/>
                  <w:kern w:val="3"/>
                  <w:u w:val="single"/>
                  <w:lang w:eastAsia="ja-JP" w:bidi="fa-IR"/>
                </w:rPr>
                <w:t>4</w:t>
              </w:r>
            </w:hyperlink>
            <w:r w:rsidRPr="00B540B5">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val="restart"/>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300">
              <w:r w:rsidRPr="00B540B5">
                <w:rPr>
                  <w:rFonts w:ascii="Times New Roman" w:eastAsia="Andale Sans UI" w:hAnsi="Times New Roman" w:cs="Times New Roman"/>
                  <w:color w:val="00000A"/>
                  <w:kern w:val="3"/>
                  <w:u w:val="single"/>
                  <w:lang w:val="de-DE" w:eastAsia="ja-JP" w:bidi="fa-IR"/>
                </w:rPr>
                <w:t xml:space="preserve">Подпрограмма </w:t>
              </w:r>
              <w:r w:rsidRPr="00B540B5">
                <w:rPr>
                  <w:rFonts w:ascii="Times New Roman" w:eastAsia="Andale Sans UI" w:hAnsi="Times New Roman" w:cs="Times New Roman"/>
                  <w:color w:val="00000A"/>
                  <w:kern w:val="3"/>
                  <w:u w:val="single"/>
                  <w:lang w:eastAsia="ja-JP" w:bidi="fa-IR"/>
                </w:rPr>
                <w:t>5</w:t>
              </w:r>
            </w:hyperlink>
            <w:r w:rsidRPr="00B540B5">
              <w:rPr>
                <w:rFonts w:ascii="Times New Roman" w:eastAsia="Andale Sans UI" w:hAnsi="Times New Roman" w:cs="Times New Roman"/>
                <w:bCs/>
                <w:kern w:val="3"/>
                <w:lang w:val="de-DE" w:eastAsia="ja-JP" w:bidi="fa-IR"/>
              </w:rPr>
              <w:t xml:space="preserve"> «Управление муниципальным долгом </w:t>
            </w:r>
            <w:r w:rsidRPr="00B540B5">
              <w:rPr>
                <w:rFonts w:ascii="Times New Roman" w:eastAsia="Andale Sans UI" w:hAnsi="Times New Roman" w:cs="Times New Roman"/>
                <w:kern w:val="3"/>
                <w:lang w:eastAsia="ja-JP" w:bidi="fa-IR"/>
              </w:rPr>
              <w:t>Кринично-Лугского сельского поселения</w:t>
            </w:r>
            <w:r w:rsidRPr="00B540B5">
              <w:rPr>
                <w:rFonts w:ascii="Times New Roman" w:eastAsia="Andale Sans UI" w:hAnsi="Times New Roman" w:cs="Times New Roman"/>
                <w:kern w:val="3"/>
                <w:lang w:val="de-DE" w:eastAsia="ja-JP" w:bidi="fa-IR"/>
              </w:rPr>
              <w:t xml:space="preserve"> </w:t>
            </w:r>
            <w:r w:rsidRPr="00B540B5">
              <w:rPr>
                <w:rFonts w:ascii="Times New Roman" w:eastAsia="Andale Sans UI" w:hAnsi="Times New Roman" w:cs="Times New Roman"/>
                <w:bCs/>
                <w:kern w:val="3"/>
                <w:lang w:val="de-DE" w:eastAsia="ja-JP" w:bidi="fa-IR"/>
              </w:rPr>
              <w:t>»</w:t>
            </w: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безвозмездные поступления в бюджет </w:t>
            </w:r>
            <w:r w:rsidRPr="00B540B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 xml:space="preserve">федерального </w:t>
            </w:r>
            <w:r w:rsidRPr="00B540B5">
              <w:rPr>
                <w:rFonts w:ascii="Times New Roman" w:eastAsia="Andale Sans UI" w:hAnsi="Times New Roman" w:cs="Tahoma"/>
                <w:kern w:val="2"/>
                <w:lang w:val="de-DE" w:bidi="fa-IR"/>
              </w:rPr>
              <w:lastRenderedPageBreak/>
              <w:t>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bidi="fa-IR"/>
              </w:rPr>
              <w:t xml:space="preserve">Районного </w:t>
            </w:r>
            <w:r w:rsidRPr="00B540B5">
              <w:rPr>
                <w:rFonts w:ascii="Times New Roman" w:eastAsia="Andale Sans UI" w:hAnsi="Times New Roman" w:cs="Tahoma"/>
                <w:kern w:val="2"/>
                <w:lang w:val="de-DE" w:bidi="fa-IR"/>
              </w:rPr>
              <w:t>бюджет</w:t>
            </w:r>
            <w:r w:rsidRPr="00B540B5">
              <w:rPr>
                <w:rFonts w:ascii="Times New Roman" w:eastAsia="Andale Sans UI" w:hAnsi="Times New Roman" w:cs="Tahoma"/>
                <w:kern w:val="2"/>
                <w:lang w:bidi="fa-IR"/>
              </w:rPr>
              <w:t>а</w:t>
            </w:r>
            <w:r w:rsidRPr="00B540B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r w:rsidR="00B540B5" w:rsidRPr="00B540B5" w:rsidTr="00B540B5">
        <w:tc>
          <w:tcPr>
            <w:tcW w:w="702" w:type="pct"/>
            <w:vMerge/>
            <w:tcBorders>
              <w:left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B540B5">
              <w:rPr>
                <w:rFonts w:ascii="Times New Roman" w:eastAsia="Andale Sans UI" w:hAnsi="Times New Roman" w:cs="Tahoma"/>
                <w:kern w:val="2"/>
                <w:lang w:val="de-DE" w:bidi="fa-IR"/>
              </w:rPr>
              <w:t>–</w:t>
            </w:r>
          </w:p>
        </w:tc>
      </w:tr>
    </w:tbl>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eastAsia="ja-JP" w:bidi="fa-IR"/>
        </w:rPr>
      </w:pPr>
    </w:p>
    <w:p w:rsidR="00312D21" w:rsidRPr="00312D21" w:rsidRDefault="00312D21" w:rsidP="00312D21">
      <w:pPr>
        <w:rPr>
          <w:rFonts w:ascii="Times New Roman" w:eastAsia="Times New Roman" w:hAnsi="Times New Roman" w:cs="Times New Roman"/>
          <w:sz w:val="20"/>
          <w:szCs w:val="20"/>
          <w:lang w:eastAsia="ru-RU"/>
        </w:rPr>
      </w:pPr>
    </w:p>
    <w:p w:rsidR="00B540B5" w:rsidRDefault="00B540B5" w:rsidP="00312D21">
      <w:pPr>
        <w:rPr>
          <w:rFonts w:ascii="Times New Roman" w:eastAsia="Times New Roman" w:hAnsi="Times New Roman" w:cs="Times New Roman"/>
          <w:sz w:val="20"/>
          <w:szCs w:val="20"/>
          <w:lang w:eastAsia="ru-RU"/>
        </w:rPr>
        <w:sectPr w:rsidR="00B540B5" w:rsidSect="00B540B5">
          <w:pgSz w:w="16838" w:h="11906" w:orient="landscape"/>
          <w:pgMar w:top="851" w:right="1134" w:bottom="1701" w:left="1134" w:header="709" w:footer="709" w:gutter="0"/>
          <w:cols w:space="708"/>
          <w:docGrid w:linePitch="360"/>
        </w:sectPr>
      </w:pPr>
    </w:p>
    <w:p w:rsidR="00B540B5" w:rsidRPr="00B540B5" w:rsidRDefault="00B540B5" w:rsidP="00B540B5">
      <w:pPr>
        <w:suppressAutoHyphens/>
        <w:autoSpaceDE w:val="0"/>
        <w:spacing w:after="0" w:line="240" w:lineRule="auto"/>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kern w:val="1"/>
          <w:sz w:val="28"/>
          <w:szCs w:val="28"/>
          <w:lang w:eastAsia="zh-CN"/>
        </w:rPr>
        <w:lastRenderedPageBreak/>
        <w:t>РОССИЙСКАЯ ФЕДЕРАЦИЯ</w:t>
      </w:r>
    </w:p>
    <w:p w:rsidR="00B540B5" w:rsidRPr="00B540B5" w:rsidRDefault="00B540B5" w:rsidP="00B540B5">
      <w:pPr>
        <w:suppressAutoHyphens/>
        <w:spacing w:after="0" w:line="240" w:lineRule="auto"/>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АДМИНИСТРАЦИЯ КРИНИЧНО-ЛУГСКОГО СЕЛЬСКОГО ПОСЕЛЕНИЯ</w:t>
      </w: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ПОСТАНОВЛЕНИЕ </w:t>
      </w: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 xml:space="preserve">         25. 11.2019                  х. Кринично-Лугский                      № 100</w:t>
      </w: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p>
    <w:p w:rsidR="00B540B5" w:rsidRPr="00B540B5" w:rsidRDefault="00B540B5" w:rsidP="00B540B5">
      <w:pPr>
        <w:suppressAutoHyphens/>
        <w:autoSpaceDE w:val="0"/>
        <w:spacing w:after="0" w:line="240" w:lineRule="auto"/>
        <w:jc w:val="center"/>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kern w:val="1"/>
          <w:sz w:val="28"/>
          <w:szCs w:val="28"/>
          <w:lang w:eastAsia="zh-CN"/>
        </w:rPr>
        <w:t xml:space="preserve">О внесении изменений в постановление Администрации от 23.11.2018 № 133 «Об утверждении муниципальной программы Кринично-Лугского </w:t>
      </w:r>
      <w:proofErr w:type="gramStart"/>
      <w:r w:rsidRPr="00B540B5">
        <w:rPr>
          <w:rFonts w:ascii="Times New Roman" w:eastAsia="Times New Roman" w:hAnsi="Times New Roman" w:cs="Times New Roman"/>
          <w:kern w:val="1"/>
          <w:sz w:val="28"/>
          <w:szCs w:val="28"/>
          <w:lang w:eastAsia="zh-CN"/>
        </w:rPr>
        <w:t>сельского</w:t>
      </w:r>
      <w:proofErr w:type="gramEnd"/>
    </w:p>
    <w:p w:rsidR="00B540B5" w:rsidRPr="00B540B5" w:rsidRDefault="00B540B5" w:rsidP="00B540B5">
      <w:pPr>
        <w:suppressAutoHyphens/>
        <w:autoSpaceDE w:val="0"/>
        <w:spacing w:after="0" w:line="240" w:lineRule="auto"/>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p>
    <w:p w:rsidR="00B540B5" w:rsidRPr="00B540B5" w:rsidRDefault="00B540B5" w:rsidP="00B540B5">
      <w:pPr>
        <w:widowControl w:val="0"/>
        <w:suppressAutoHyphens/>
        <w:autoSpaceDN w:val="0"/>
        <w:spacing w:after="0" w:line="240" w:lineRule="auto"/>
        <w:ind w:firstLine="840"/>
        <w:jc w:val="both"/>
        <w:textAlignment w:val="baseline"/>
        <w:rPr>
          <w:rFonts w:ascii="Times New Roman" w:eastAsia="Andale Sans UI" w:hAnsi="Times New Roman" w:cs="Tahoma"/>
          <w:kern w:val="3"/>
          <w:sz w:val="28"/>
          <w:szCs w:val="28"/>
          <w:lang w:val="de-DE" w:eastAsia="ar-SA" w:bidi="fa-IR"/>
        </w:rPr>
      </w:pPr>
      <w:r w:rsidRPr="00B540B5">
        <w:rPr>
          <w:rFonts w:ascii="Times New Roman" w:eastAsia="Andale Sans UI" w:hAnsi="Times New Roman" w:cs="Tahoma"/>
          <w:color w:val="000000"/>
          <w:kern w:val="3"/>
          <w:sz w:val="28"/>
          <w:szCs w:val="28"/>
          <w:lang w:val="de-DE" w:eastAsia="ja-JP" w:bidi="fa-IR"/>
        </w:rPr>
        <w:t xml:space="preserve">В соответствии с </w:t>
      </w:r>
      <w:r w:rsidRPr="00B540B5">
        <w:rPr>
          <w:rFonts w:ascii="Times New Roman" w:eastAsia="Andale Sans UI" w:hAnsi="Times New Roman" w:cs="Tahoma"/>
          <w:kern w:val="3"/>
          <w:sz w:val="28"/>
          <w:szCs w:val="28"/>
          <w:lang w:val="de-DE" w:eastAsia="ja-JP" w:bidi="fa-IR"/>
        </w:rPr>
        <w:t xml:space="preserve">постановлением Администрации </w:t>
      </w:r>
      <w:r w:rsidRPr="00B540B5">
        <w:rPr>
          <w:rFonts w:ascii="Times New Roman" w:eastAsia="Andale Sans UI" w:hAnsi="Times New Roman" w:cs="Tahoma"/>
          <w:kern w:val="3"/>
          <w:sz w:val="28"/>
          <w:szCs w:val="28"/>
          <w:lang w:eastAsia="ja-JP" w:bidi="fa-IR"/>
        </w:rPr>
        <w:t>Кринично-Лугского сельского поселения от</w:t>
      </w:r>
      <w:r w:rsidRPr="00B540B5">
        <w:rPr>
          <w:rFonts w:ascii="Times New Roman" w:eastAsia="Andale Sans UI" w:hAnsi="Times New Roman" w:cs="Tahoma"/>
          <w:kern w:val="3"/>
          <w:sz w:val="28"/>
          <w:szCs w:val="28"/>
          <w:lang w:val="de-DE" w:eastAsia="ja-JP" w:bidi="fa-IR"/>
        </w:rPr>
        <w:t xml:space="preserve"> 07.0</w:t>
      </w:r>
      <w:r w:rsidRPr="00B540B5">
        <w:rPr>
          <w:rFonts w:ascii="Times New Roman" w:eastAsia="Andale Sans UI" w:hAnsi="Times New Roman" w:cs="Tahoma"/>
          <w:kern w:val="3"/>
          <w:sz w:val="28"/>
          <w:szCs w:val="28"/>
          <w:lang w:eastAsia="ja-JP" w:bidi="fa-IR"/>
        </w:rPr>
        <w:t>3</w:t>
      </w:r>
      <w:r w:rsidRPr="00B540B5">
        <w:rPr>
          <w:rFonts w:ascii="Times New Roman" w:eastAsia="Andale Sans UI" w:hAnsi="Times New Roman" w:cs="Tahoma"/>
          <w:kern w:val="3"/>
          <w:sz w:val="28"/>
          <w:szCs w:val="28"/>
          <w:lang w:val="de-DE" w:eastAsia="ja-JP" w:bidi="fa-IR"/>
        </w:rPr>
        <w:t xml:space="preserve">.2018 № </w:t>
      </w:r>
      <w:r w:rsidRPr="00B540B5">
        <w:rPr>
          <w:rFonts w:ascii="Times New Roman" w:eastAsia="Andale Sans UI" w:hAnsi="Times New Roman" w:cs="Tahoma"/>
          <w:kern w:val="3"/>
          <w:sz w:val="28"/>
          <w:szCs w:val="28"/>
          <w:lang w:eastAsia="ja-JP" w:bidi="fa-IR"/>
        </w:rPr>
        <w:t>33</w:t>
      </w:r>
      <w:r w:rsidRPr="00B540B5">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B540B5">
        <w:rPr>
          <w:rFonts w:ascii="Times New Roman" w:eastAsia="Andale Sans UI" w:hAnsi="Times New Roman" w:cs="Tahoma"/>
          <w:kern w:val="3"/>
          <w:sz w:val="28"/>
          <w:szCs w:val="28"/>
          <w:lang w:eastAsia="ja-JP" w:bidi="fa-IR"/>
        </w:rPr>
        <w:t>Кринично-Лугского сельского поселения</w:t>
      </w:r>
      <w:r w:rsidRPr="00B540B5">
        <w:rPr>
          <w:rFonts w:ascii="Times New Roman" w:eastAsia="Andale Sans UI" w:hAnsi="Times New Roman" w:cs="Tahoma"/>
          <w:kern w:val="3"/>
          <w:sz w:val="28"/>
          <w:szCs w:val="28"/>
          <w:lang w:val="de-DE" w:eastAsia="ja-JP" w:bidi="fa-IR"/>
        </w:rPr>
        <w:t>»</w:t>
      </w:r>
      <w:r w:rsidRPr="00B540B5">
        <w:rPr>
          <w:rFonts w:ascii="Times New Roman" w:eastAsia="Andale Sans UI" w:hAnsi="Times New Roman" w:cs="Tahoma"/>
          <w:color w:val="000000"/>
          <w:kern w:val="3"/>
          <w:sz w:val="28"/>
          <w:szCs w:val="28"/>
          <w:lang w:val="de-DE" w:eastAsia="ja-JP" w:bidi="fa-IR"/>
        </w:rPr>
        <w:t xml:space="preserve">, распоряжением </w:t>
      </w:r>
      <w:r w:rsidRPr="00B540B5">
        <w:rPr>
          <w:rFonts w:ascii="Times New Roman" w:eastAsia="Andale Sans UI" w:hAnsi="Times New Roman" w:cs="Tahoma"/>
          <w:kern w:val="3"/>
          <w:sz w:val="28"/>
          <w:szCs w:val="28"/>
          <w:lang w:val="de-DE" w:eastAsia="ja-JP" w:bidi="fa-IR"/>
        </w:rPr>
        <w:t xml:space="preserve">Администрации </w:t>
      </w:r>
      <w:r w:rsidRPr="00B540B5">
        <w:rPr>
          <w:rFonts w:ascii="Times New Roman" w:eastAsia="Andale Sans UI" w:hAnsi="Times New Roman" w:cs="Tahoma"/>
          <w:kern w:val="3"/>
          <w:sz w:val="28"/>
          <w:szCs w:val="28"/>
          <w:lang w:eastAsia="ja-JP" w:bidi="fa-IR"/>
        </w:rPr>
        <w:t xml:space="preserve">Кринично-Лугского сельского поселения </w:t>
      </w:r>
      <w:r w:rsidRPr="00B540B5">
        <w:rPr>
          <w:rFonts w:ascii="Times New Roman" w:eastAsia="Andale Sans UI" w:hAnsi="Times New Roman" w:cs="Tahoma"/>
          <w:color w:val="000000"/>
          <w:kern w:val="3"/>
          <w:sz w:val="28"/>
          <w:szCs w:val="28"/>
          <w:lang w:val="de-DE" w:eastAsia="ja-JP" w:bidi="fa-IR"/>
        </w:rPr>
        <w:t xml:space="preserve">от </w:t>
      </w:r>
      <w:r w:rsidRPr="00B540B5">
        <w:rPr>
          <w:rFonts w:ascii="Times New Roman" w:eastAsia="Andale Sans UI" w:hAnsi="Times New Roman" w:cs="Tahoma"/>
          <w:color w:val="000000"/>
          <w:kern w:val="3"/>
          <w:sz w:val="28"/>
          <w:szCs w:val="28"/>
          <w:lang w:eastAsia="ja-JP" w:bidi="fa-IR"/>
        </w:rPr>
        <w:t>12.10</w:t>
      </w:r>
      <w:r w:rsidRPr="00B540B5">
        <w:rPr>
          <w:rFonts w:ascii="Times New Roman" w:eastAsia="Andale Sans UI" w:hAnsi="Times New Roman" w:cs="Tahoma"/>
          <w:color w:val="000000"/>
          <w:kern w:val="3"/>
          <w:sz w:val="28"/>
          <w:szCs w:val="28"/>
          <w:lang w:val="de-DE" w:eastAsia="ja-JP" w:bidi="fa-IR"/>
        </w:rPr>
        <w:t>.201</w:t>
      </w:r>
      <w:r w:rsidRPr="00B540B5">
        <w:rPr>
          <w:rFonts w:ascii="Times New Roman" w:eastAsia="Andale Sans UI" w:hAnsi="Times New Roman" w:cs="Tahoma"/>
          <w:color w:val="000000"/>
          <w:kern w:val="3"/>
          <w:sz w:val="28"/>
          <w:szCs w:val="28"/>
          <w:lang w:eastAsia="ja-JP" w:bidi="fa-IR"/>
        </w:rPr>
        <w:t>8</w:t>
      </w:r>
      <w:r w:rsidRPr="00B540B5">
        <w:rPr>
          <w:rFonts w:ascii="Times New Roman" w:eastAsia="Andale Sans UI" w:hAnsi="Times New Roman" w:cs="Tahoma"/>
          <w:color w:val="000000"/>
          <w:kern w:val="3"/>
          <w:sz w:val="28"/>
          <w:szCs w:val="28"/>
          <w:lang w:val="de-DE" w:eastAsia="ja-JP" w:bidi="fa-IR"/>
        </w:rPr>
        <w:t xml:space="preserve"> № </w:t>
      </w:r>
      <w:r w:rsidRPr="00B540B5">
        <w:rPr>
          <w:rFonts w:ascii="Times New Roman" w:eastAsia="Andale Sans UI" w:hAnsi="Times New Roman" w:cs="Tahoma"/>
          <w:color w:val="000000"/>
          <w:kern w:val="3"/>
          <w:sz w:val="28"/>
          <w:szCs w:val="28"/>
          <w:lang w:eastAsia="ja-JP" w:bidi="fa-IR"/>
        </w:rPr>
        <w:t>184</w:t>
      </w:r>
      <w:r w:rsidRPr="00B540B5">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B540B5">
        <w:rPr>
          <w:rFonts w:ascii="Times New Roman" w:eastAsia="Andale Sans UI" w:hAnsi="Times New Roman" w:cs="Tahoma"/>
          <w:kern w:val="3"/>
          <w:sz w:val="28"/>
          <w:szCs w:val="28"/>
          <w:lang w:eastAsia="ja-JP" w:bidi="fa-IR"/>
        </w:rPr>
        <w:t>Кринично-Лугского сельского поселения</w:t>
      </w:r>
      <w:r w:rsidRPr="00B540B5">
        <w:rPr>
          <w:rFonts w:ascii="Times New Roman" w:eastAsia="Andale Sans UI" w:hAnsi="Times New Roman" w:cs="Tahoma"/>
          <w:color w:val="000000"/>
          <w:kern w:val="3"/>
          <w:sz w:val="28"/>
          <w:szCs w:val="28"/>
          <w:lang w:val="de-DE" w:eastAsia="ja-JP" w:bidi="fa-IR"/>
        </w:rPr>
        <w:t>»</w:t>
      </w:r>
      <w:r w:rsidRPr="00B540B5">
        <w:rPr>
          <w:rFonts w:ascii="Times New Roman" w:eastAsia="Andale Sans UI" w:hAnsi="Times New Roman" w:cs="Tahoma"/>
          <w:color w:val="000000"/>
          <w:kern w:val="3"/>
          <w:sz w:val="28"/>
          <w:szCs w:val="28"/>
          <w:lang w:eastAsia="ja-JP" w:bidi="fa-IR"/>
        </w:rPr>
        <w:t>, и в целях приведения в соответствия с решением Собрания депутатов Кринично-Лугского сельского поселения от 10.09.2019 № 174</w:t>
      </w:r>
      <w:r w:rsidRPr="00B540B5">
        <w:rPr>
          <w:rFonts w:ascii="Times New Roman" w:eastAsia="Andale Sans UI" w:hAnsi="Times New Roman" w:cs="Tahoma"/>
          <w:color w:val="000000"/>
          <w:kern w:val="3"/>
          <w:sz w:val="28"/>
          <w:szCs w:val="28"/>
          <w:lang w:val="de-DE" w:eastAsia="ja-JP" w:bidi="fa-IR"/>
        </w:rPr>
        <w:t xml:space="preserve"> </w:t>
      </w:r>
      <w:r w:rsidRPr="00B540B5">
        <w:rPr>
          <w:rFonts w:ascii="Times New Roman" w:eastAsia="Andale Sans UI" w:hAnsi="Times New Roman" w:cs="Tahoma"/>
          <w:kern w:val="3"/>
          <w:sz w:val="28"/>
          <w:szCs w:val="28"/>
          <w:lang w:val="de-DE" w:eastAsia="ja-JP" w:bidi="fa-IR"/>
        </w:rPr>
        <w:t xml:space="preserve">       </w:t>
      </w:r>
    </w:p>
    <w:p w:rsidR="00B540B5" w:rsidRPr="00B540B5" w:rsidRDefault="00B540B5" w:rsidP="00B540B5">
      <w:pPr>
        <w:suppressAutoHyphens/>
        <w:spacing w:after="0" w:line="240" w:lineRule="auto"/>
        <w:rPr>
          <w:rFonts w:ascii="Times New Roman" w:eastAsia="Times New Roman" w:hAnsi="Times New Roman" w:cs="Times New Roman"/>
          <w:sz w:val="28"/>
          <w:szCs w:val="28"/>
          <w:lang w:val="de-DE" w:eastAsia="zh-CN"/>
        </w:rPr>
      </w:pP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ПОСТАНОВЛЯЮ:</w:t>
      </w:r>
    </w:p>
    <w:p w:rsidR="00B540B5" w:rsidRPr="00B540B5" w:rsidRDefault="00B540B5" w:rsidP="00B540B5">
      <w:pPr>
        <w:suppressAutoHyphens/>
        <w:spacing w:after="0" w:line="240" w:lineRule="auto"/>
        <w:jc w:val="center"/>
        <w:rPr>
          <w:rFonts w:ascii="Times New Roman" w:eastAsia="Times New Roman" w:hAnsi="Times New Roman" w:cs="Times New Roman"/>
          <w:sz w:val="28"/>
          <w:szCs w:val="28"/>
          <w:lang w:eastAsia="zh-CN"/>
        </w:rPr>
      </w:pPr>
    </w:p>
    <w:p w:rsidR="00B540B5" w:rsidRPr="00B540B5" w:rsidRDefault="00B540B5" w:rsidP="00B540B5">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sz w:val="28"/>
          <w:szCs w:val="28"/>
          <w:lang w:eastAsia="zh-CN"/>
        </w:rPr>
        <w:t xml:space="preserve">1.  Внести изменения в постановление </w:t>
      </w:r>
      <w:r w:rsidRPr="00B540B5">
        <w:rPr>
          <w:rFonts w:ascii="Times New Roman" w:eastAsia="Times New Roman" w:hAnsi="Times New Roman" w:cs="Times New Roman"/>
          <w:kern w:val="1"/>
          <w:sz w:val="28"/>
          <w:szCs w:val="28"/>
          <w:lang w:eastAsia="zh-CN"/>
        </w:rPr>
        <w:t>Администрации от 23.11.2018 № 133 «Об утверждении муниципальной программы Кринично-Лугского сельского</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r w:rsidRPr="00B540B5">
        <w:rPr>
          <w:rFonts w:ascii="Times New Roman" w:eastAsia="Times New Roman" w:hAnsi="Times New Roman" w:cs="Times New Roman"/>
          <w:sz w:val="28"/>
          <w:szCs w:val="28"/>
          <w:lang w:eastAsia="zh-CN"/>
        </w:rPr>
        <w:t xml:space="preserve"> следующие изменения, </w:t>
      </w:r>
      <w:proofErr w:type="gramStart"/>
      <w:r w:rsidRPr="00B540B5">
        <w:rPr>
          <w:rFonts w:ascii="Times New Roman" w:eastAsia="Times New Roman" w:hAnsi="Times New Roman" w:cs="Times New Roman"/>
          <w:sz w:val="28"/>
          <w:szCs w:val="28"/>
          <w:lang w:eastAsia="zh-CN"/>
        </w:rPr>
        <w:t>согласно приложения</w:t>
      </w:r>
      <w:proofErr w:type="gramEnd"/>
      <w:r w:rsidRPr="00B540B5">
        <w:rPr>
          <w:rFonts w:ascii="Times New Roman" w:eastAsia="Times New Roman" w:hAnsi="Times New Roman" w:cs="Times New Roman"/>
          <w:sz w:val="28"/>
          <w:szCs w:val="28"/>
          <w:lang w:eastAsia="zh-CN"/>
        </w:rPr>
        <w:t xml:space="preserve"> №1.</w:t>
      </w: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2.   </w:t>
      </w:r>
      <w:r w:rsidRPr="00B540B5">
        <w:rPr>
          <w:rFonts w:ascii="Times New Roman" w:eastAsia="Times New Roman" w:hAnsi="Times New Roman" w:cs="Times New Roman"/>
          <w:bCs/>
          <w:sz w:val="28"/>
          <w:szCs w:val="28"/>
          <w:lang w:eastAsia="zh-CN"/>
        </w:rPr>
        <w:t>Настоящее постановление вступает в силу со дня его официального опубликования.</w:t>
      </w: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3. Контроль над выполнением настоящего постановления оставляю за собой.</w:t>
      </w:r>
    </w:p>
    <w:p w:rsidR="00B540B5" w:rsidRPr="00B540B5" w:rsidRDefault="00B540B5" w:rsidP="00B540B5">
      <w:pPr>
        <w:suppressAutoHyphens/>
        <w:spacing w:after="60" w:line="240" w:lineRule="auto"/>
        <w:jc w:val="both"/>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       Глава Администрации </w:t>
      </w: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       Кринично-Лугского</w:t>
      </w: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       сельского поселения</w:t>
      </w:r>
      <w:r w:rsidRPr="00B540B5">
        <w:rPr>
          <w:rFonts w:ascii="Times New Roman" w:eastAsia="Times New Roman" w:hAnsi="Times New Roman" w:cs="Times New Roman"/>
          <w:sz w:val="28"/>
          <w:szCs w:val="28"/>
          <w:lang w:eastAsia="zh-CN"/>
        </w:rPr>
        <w:tab/>
        <w:t xml:space="preserve">                                            Г.В. Траутченко</w:t>
      </w: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jc w:val="both"/>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0"/>
          <w:szCs w:val="20"/>
          <w:lang w:eastAsia="zh-CN"/>
        </w:rPr>
        <w:t>Постановление вносит:</w:t>
      </w: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0"/>
          <w:szCs w:val="20"/>
          <w:lang w:eastAsia="zh-CN"/>
        </w:rPr>
        <w:t>ведущий специалист</w:t>
      </w: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0"/>
          <w:szCs w:val="20"/>
          <w:lang w:eastAsia="zh-CN"/>
        </w:rPr>
        <w:t xml:space="preserve">по жилищно-коммунальному хозяйству  и </w:t>
      </w: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0"/>
          <w:szCs w:val="20"/>
          <w:lang w:eastAsia="zh-CN"/>
        </w:rPr>
        <w:t xml:space="preserve"> благоустройству</w:t>
      </w:r>
    </w:p>
    <w:p w:rsidR="00B540B5" w:rsidRPr="00B540B5" w:rsidRDefault="00B540B5" w:rsidP="00B540B5">
      <w:pPr>
        <w:keepNext/>
        <w:tabs>
          <w:tab w:val="left" w:pos="6220"/>
        </w:tabs>
        <w:suppressAutoHyphens/>
        <w:spacing w:after="0" w:line="240" w:lineRule="auto"/>
        <w:ind w:left="432" w:hanging="432"/>
        <w:jc w:val="right"/>
        <w:outlineLvl w:val="0"/>
        <w:rPr>
          <w:rFonts w:ascii="AG Souvenir" w:eastAsia="AG Souvenir" w:hAnsi="AG Souvenir" w:cs="AG Souvenir"/>
          <w:b/>
          <w:spacing w:val="38"/>
          <w:sz w:val="28"/>
          <w:szCs w:val="28"/>
          <w:lang w:val="x-none" w:eastAsia="zh-CN"/>
        </w:rPr>
      </w:pPr>
      <w:r w:rsidRPr="00B540B5">
        <w:rPr>
          <w:rFonts w:ascii="AG Souvenir" w:eastAsia="AG Souvenir" w:hAnsi="AG Souvenir" w:cs="AG Souvenir"/>
          <w:spacing w:val="38"/>
          <w:sz w:val="28"/>
          <w:szCs w:val="28"/>
          <w:lang w:val="x-none" w:eastAsia="zh-CN"/>
        </w:rPr>
        <w:t xml:space="preserve">                                 </w:t>
      </w:r>
    </w:p>
    <w:p w:rsidR="00B540B5" w:rsidRPr="00B540B5" w:rsidRDefault="00B540B5" w:rsidP="00B540B5">
      <w:pPr>
        <w:keepNext/>
        <w:tabs>
          <w:tab w:val="num" w:pos="0"/>
          <w:tab w:val="left" w:pos="6220"/>
        </w:tabs>
        <w:suppressAutoHyphens/>
        <w:spacing w:after="0" w:line="240" w:lineRule="auto"/>
        <w:ind w:left="432" w:hanging="432"/>
        <w:jc w:val="right"/>
        <w:outlineLvl w:val="0"/>
        <w:rPr>
          <w:rFonts w:ascii="Times New Roman" w:eastAsia="Times New Roman" w:hAnsi="Times New Roman" w:cs="Times New Roman"/>
          <w:b/>
          <w:spacing w:val="38"/>
          <w:kern w:val="1"/>
          <w:sz w:val="24"/>
          <w:szCs w:val="24"/>
          <w:lang w:val="x-none" w:eastAsia="zh-CN"/>
        </w:rPr>
      </w:pPr>
      <w:r w:rsidRPr="00B540B5">
        <w:rPr>
          <w:rFonts w:ascii="AG Souvenir" w:eastAsia="AG Souvenir" w:hAnsi="AG Souvenir" w:cs="AG Souvenir"/>
          <w:b/>
          <w:spacing w:val="38"/>
          <w:sz w:val="28"/>
          <w:szCs w:val="28"/>
          <w:lang w:val="x-none" w:eastAsia="zh-CN"/>
        </w:rPr>
        <w:t xml:space="preserve">                  </w:t>
      </w:r>
      <w:r w:rsidRPr="00B540B5">
        <w:rPr>
          <w:rFonts w:ascii="AG Souvenir" w:eastAsia="Times New Roman" w:hAnsi="AG Souvenir" w:cs="AG Souvenir"/>
          <w:b/>
          <w:spacing w:val="38"/>
          <w:sz w:val="28"/>
          <w:szCs w:val="28"/>
          <w:lang w:val="x-none" w:eastAsia="zh-CN"/>
        </w:rPr>
        <w:tab/>
      </w:r>
      <w:r w:rsidRPr="00B540B5">
        <w:rPr>
          <w:rFonts w:ascii="Times New Roman" w:eastAsia="Times New Roman" w:hAnsi="Times New Roman" w:cs="Times New Roman"/>
          <w:spacing w:val="38"/>
          <w:kern w:val="1"/>
          <w:sz w:val="24"/>
          <w:szCs w:val="24"/>
          <w:lang w:val="x-none" w:eastAsia="zh-CN"/>
        </w:rPr>
        <w:t>Приложение № 1</w:t>
      </w:r>
      <w:r w:rsidRPr="00B540B5">
        <w:rPr>
          <w:rFonts w:ascii="Times New Roman" w:eastAsia="Times New Roman" w:hAnsi="Times New Roman" w:cs="Times New Roman"/>
          <w:b/>
          <w:spacing w:val="38"/>
          <w:sz w:val="24"/>
          <w:szCs w:val="24"/>
          <w:lang w:val="x-none" w:eastAsia="zh-CN"/>
        </w:rPr>
        <w:t xml:space="preserve">                        </w:t>
      </w:r>
    </w:p>
    <w:p w:rsidR="00B540B5" w:rsidRPr="00B540B5" w:rsidRDefault="00B540B5" w:rsidP="00B540B5">
      <w:pPr>
        <w:suppressAutoHyphens/>
        <w:spacing w:after="0" w:line="240" w:lineRule="auto"/>
        <w:ind w:left="6237"/>
        <w:jc w:val="center"/>
        <w:rPr>
          <w:rFonts w:ascii="Times New Roman" w:eastAsia="Times New Roman" w:hAnsi="Times New Roman" w:cs="Times New Roman"/>
          <w:kern w:val="1"/>
          <w:sz w:val="24"/>
          <w:szCs w:val="24"/>
          <w:lang w:eastAsia="zh-CN"/>
        </w:rPr>
      </w:pPr>
      <w:r w:rsidRPr="00B540B5">
        <w:rPr>
          <w:rFonts w:ascii="Times New Roman" w:eastAsia="Times New Roman" w:hAnsi="Times New Roman" w:cs="Times New Roman"/>
          <w:kern w:val="1"/>
          <w:sz w:val="24"/>
          <w:szCs w:val="24"/>
          <w:lang w:eastAsia="zh-CN"/>
        </w:rPr>
        <w:t>к постановлению</w:t>
      </w:r>
    </w:p>
    <w:p w:rsidR="00B540B5" w:rsidRPr="00B540B5" w:rsidRDefault="00B540B5" w:rsidP="00B540B5">
      <w:pPr>
        <w:suppressAutoHyphens/>
        <w:spacing w:after="0" w:line="240" w:lineRule="auto"/>
        <w:ind w:left="6237"/>
        <w:jc w:val="center"/>
        <w:rPr>
          <w:rFonts w:ascii="Times New Roman" w:eastAsia="Times New Roman" w:hAnsi="Times New Roman" w:cs="Times New Roman"/>
          <w:kern w:val="1"/>
          <w:sz w:val="24"/>
          <w:szCs w:val="24"/>
          <w:lang w:eastAsia="zh-CN"/>
        </w:rPr>
      </w:pPr>
      <w:r w:rsidRPr="00B540B5">
        <w:rPr>
          <w:rFonts w:ascii="Times New Roman" w:eastAsia="Times New Roman" w:hAnsi="Times New Roman" w:cs="Times New Roman"/>
          <w:kern w:val="1"/>
          <w:sz w:val="24"/>
          <w:szCs w:val="24"/>
          <w:lang w:eastAsia="zh-CN"/>
        </w:rPr>
        <w:t>Администрации</w:t>
      </w:r>
    </w:p>
    <w:p w:rsidR="00B540B5" w:rsidRPr="00B540B5" w:rsidRDefault="00B540B5" w:rsidP="00B540B5">
      <w:pPr>
        <w:suppressAutoHyphens/>
        <w:spacing w:after="0" w:line="240" w:lineRule="auto"/>
        <w:ind w:left="6237"/>
        <w:jc w:val="center"/>
        <w:rPr>
          <w:rFonts w:ascii="Times New Roman" w:eastAsia="Times New Roman" w:hAnsi="Times New Roman" w:cs="Times New Roman"/>
          <w:kern w:val="1"/>
          <w:sz w:val="24"/>
          <w:szCs w:val="24"/>
          <w:lang w:eastAsia="zh-CN"/>
        </w:rPr>
      </w:pPr>
      <w:r w:rsidRPr="00B540B5">
        <w:rPr>
          <w:rFonts w:ascii="Times New Roman" w:eastAsia="Times New Roman" w:hAnsi="Times New Roman" w:cs="Times New Roman"/>
          <w:kern w:val="1"/>
          <w:sz w:val="24"/>
          <w:szCs w:val="24"/>
          <w:lang w:eastAsia="zh-CN"/>
        </w:rPr>
        <w:lastRenderedPageBreak/>
        <w:t>Кринично-Лугского сельского поселения</w:t>
      </w:r>
    </w:p>
    <w:p w:rsidR="00B540B5" w:rsidRPr="00B540B5" w:rsidRDefault="00B540B5" w:rsidP="00B540B5">
      <w:pPr>
        <w:suppressAutoHyphens/>
        <w:spacing w:after="0" w:line="240" w:lineRule="auto"/>
        <w:ind w:left="6237"/>
        <w:jc w:val="center"/>
        <w:rPr>
          <w:rFonts w:ascii="Times New Roman" w:eastAsia="Times New Roman" w:hAnsi="Times New Roman" w:cs="Times New Roman"/>
          <w:kern w:val="1"/>
          <w:sz w:val="24"/>
          <w:szCs w:val="24"/>
          <w:lang w:eastAsia="zh-CN"/>
        </w:rPr>
      </w:pPr>
      <w:r w:rsidRPr="00B540B5">
        <w:rPr>
          <w:rFonts w:ascii="Times New Roman" w:eastAsia="Times New Roman" w:hAnsi="Times New Roman" w:cs="Times New Roman"/>
          <w:kern w:val="1"/>
          <w:sz w:val="24"/>
          <w:szCs w:val="24"/>
          <w:lang w:eastAsia="zh-CN"/>
        </w:rPr>
        <w:t>от 25.11.2019 № 100</w:t>
      </w:r>
    </w:p>
    <w:p w:rsidR="00B540B5" w:rsidRPr="00B540B5" w:rsidRDefault="00B540B5" w:rsidP="00B540B5">
      <w:pPr>
        <w:tabs>
          <w:tab w:val="left" w:pos="6220"/>
        </w:tabs>
        <w:suppressAutoHyphens/>
        <w:spacing w:after="0" w:line="240" w:lineRule="auto"/>
        <w:jc w:val="center"/>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kern w:val="1"/>
          <w:sz w:val="28"/>
          <w:szCs w:val="28"/>
          <w:lang w:eastAsia="zh-CN"/>
        </w:rPr>
        <w:t>ИЗМЕНЕНИЯ,</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sz w:val="28"/>
          <w:szCs w:val="28"/>
          <w:lang w:eastAsia="zh-CN"/>
        </w:rPr>
        <w:t xml:space="preserve">Вносимые в постановление </w:t>
      </w:r>
      <w:r w:rsidRPr="00B540B5">
        <w:rPr>
          <w:rFonts w:ascii="Times New Roman" w:eastAsia="Times New Roman" w:hAnsi="Times New Roman" w:cs="Times New Roman"/>
          <w:kern w:val="1"/>
          <w:sz w:val="28"/>
          <w:szCs w:val="28"/>
          <w:lang w:eastAsia="zh-CN"/>
        </w:rPr>
        <w:t xml:space="preserve">Администрации от 23.11.2018 № 133 «Об утверждении муниципальной программы Кринично-Лугского </w:t>
      </w:r>
      <w:proofErr w:type="gramStart"/>
      <w:r w:rsidRPr="00B540B5">
        <w:rPr>
          <w:rFonts w:ascii="Times New Roman" w:eastAsia="Times New Roman" w:hAnsi="Times New Roman" w:cs="Times New Roman"/>
          <w:kern w:val="1"/>
          <w:sz w:val="28"/>
          <w:szCs w:val="28"/>
          <w:lang w:eastAsia="zh-CN"/>
        </w:rPr>
        <w:t>сельского</w:t>
      </w:r>
      <w:proofErr w:type="gramEnd"/>
    </w:p>
    <w:p w:rsidR="00B540B5" w:rsidRPr="00B540B5" w:rsidRDefault="00B540B5" w:rsidP="00B540B5">
      <w:pPr>
        <w:suppressAutoHyphens/>
        <w:spacing w:after="0" w:line="240" w:lineRule="auto"/>
        <w:ind w:firstLine="720"/>
        <w:contextualSpacing/>
        <w:jc w:val="center"/>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r w:rsidRPr="00B540B5">
        <w:rPr>
          <w:rFonts w:ascii="Calibri" w:eastAsia="Times New Roman" w:hAnsi="Calibri" w:cs="Calibri"/>
          <w:sz w:val="28"/>
          <w:szCs w:val="28"/>
          <w:lang w:eastAsia="zh-CN"/>
        </w:rPr>
        <w:t xml:space="preserve"> </w:t>
      </w:r>
    </w:p>
    <w:p w:rsidR="00B540B5" w:rsidRPr="00B540B5" w:rsidRDefault="00B540B5" w:rsidP="00EC0AD1">
      <w:pPr>
        <w:numPr>
          <w:ilvl w:val="0"/>
          <w:numId w:val="7"/>
        </w:numPr>
        <w:suppressAutoHyphens/>
        <w:spacing w:after="0" w:line="240" w:lineRule="auto"/>
        <w:contextualSpacing/>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В приложении:</w:t>
      </w:r>
    </w:p>
    <w:p w:rsidR="00B540B5" w:rsidRPr="00B540B5" w:rsidRDefault="00B540B5" w:rsidP="00EC0AD1">
      <w:pPr>
        <w:numPr>
          <w:ilvl w:val="0"/>
          <w:numId w:val="7"/>
        </w:numPr>
        <w:suppressAutoHyphens/>
        <w:spacing w:after="0" w:line="240" w:lineRule="auto"/>
        <w:contextualSpacing/>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1.1 Паспорт муниципальной программы изложить в следующей редакции:</w:t>
      </w:r>
    </w:p>
    <w:p w:rsidR="00B540B5" w:rsidRPr="00B540B5" w:rsidRDefault="00B540B5" w:rsidP="00B540B5">
      <w:p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Паспорт</w:t>
      </w:r>
    </w:p>
    <w:p w:rsidR="00B540B5" w:rsidRPr="00B540B5" w:rsidRDefault="00B540B5" w:rsidP="00B540B5">
      <w:pPr>
        <w:suppressAutoHyphens/>
        <w:spacing w:after="0" w:line="240" w:lineRule="auto"/>
        <w:contextualSpacing/>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муниципальной программы Кринично-Лугского сельского поселения</w:t>
      </w:r>
      <w:proofErr w:type="gramStart"/>
      <w:r w:rsidRPr="00B540B5">
        <w:rPr>
          <w:rFonts w:ascii="Times New Roman" w:eastAsia="Times New Roman" w:hAnsi="Times New Roman" w:cs="Times New Roman"/>
          <w:sz w:val="28"/>
          <w:szCs w:val="28"/>
          <w:lang w:eastAsia="zh-CN"/>
        </w:rPr>
        <w:t>«О</w:t>
      </w:r>
      <w:proofErr w:type="gramEnd"/>
      <w:r w:rsidRPr="00B540B5">
        <w:rPr>
          <w:rFonts w:ascii="Times New Roman" w:eastAsia="Times New Roman" w:hAnsi="Times New Roman" w:cs="Times New Roman"/>
          <w:sz w:val="28"/>
          <w:szCs w:val="28"/>
          <w:lang w:eastAsia="zh-CN"/>
        </w:rPr>
        <w:t>беспечение качественными жилищно-коммунальными услугами населения Кринично-Лугского сельского поселения»</w:t>
      </w:r>
    </w:p>
    <w:p w:rsidR="00B540B5" w:rsidRPr="00B540B5" w:rsidRDefault="00B540B5" w:rsidP="00B540B5">
      <w:pPr>
        <w:suppressAutoHyphens/>
        <w:spacing w:after="0" w:line="240" w:lineRule="auto"/>
        <w:contextualSpacing/>
        <w:jc w:val="center"/>
        <w:rPr>
          <w:rFonts w:ascii="Times New Roman" w:eastAsia="Times New Roman" w:hAnsi="Times New Roman" w:cs="Times New Roman"/>
          <w:sz w:val="28"/>
          <w:szCs w:val="28"/>
          <w:lang w:eastAsia="zh-CN"/>
        </w:rPr>
      </w:pPr>
    </w:p>
    <w:tbl>
      <w:tblPr>
        <w:tblpPr w:leftFromText="180" w:rightFromText="180" w:vertAnchor="text" w:tblpXSpec="right" w:tblpY="1"/>
        <w:tblOverlap w:val="never"/>
        <w:tblW w:w="9214" w:type="dxa"/>
        <w:tblLayout w:type="fixed"/>
        <w:tblCellMar>
          <w:left w:w="70" w:type="dxa"/>
          <w:right w:w="70" w:type="dxa"/>
        </w:tblCellMar>
        <w:tblLook w:val="0000" w:firstRow="0" w:lastRow="0" w:firstColumn="0" w:lastColumn="0" w:noHBand="0" w:noVBand="0"/>
      </w:tblPr>
      <w:tblGrid>
        <w:gridCol w:w="2905"/>
        <w:gridCol w:w="6309"/>
      </w:tblGrid>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Наименование муниципальной программы Кринично-Лугского сельского поселения</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муниципальная программа Кринично-Лугского сельского поселения «</w:t>
            </w:r>
            <w:r w:rsidRPr="00B540B5">
              <w:rPr>
                <w:rFonts w:ascii="Times New Roman" w:eastAsia="Times New Roman" w:hAnsi="Times New Roman" w:cs="Times New Roman"/>
                <w:sz w:val="28"/>
                <w:szCs w:val="28"/>
                <w:lang w:eastAsia="zh-CN"/>
              </w:rPr>
              <w:t>Обеспечение качественными жилищно-коммунальными услугами населения Кринично-Лугского сельского поселения</w:t>
            </w:r>
            <w:r w:rsidRPr="00B540B5">
              <w:rPr>
                <w:rFonts w:ascii="Times New Roman" w:eastAsia="Times New Roman" w:hAnsi="Times New Roman" w:cs="Times New Roman"/>
                <w:color w:val="000000"/>
                <w:sz w:val="28"/>
                <w:szCs w:val="28"/>
                <w:lang w:eastAsia="zh-CN"/>
              </w:rPr>
              <w:t>» (далее – муниципальная программа)</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p>
        </w:tc>
      </w:tr>
      <w:tr w:rsidR="00B540B5" w:rsidRPr="00B540B5" w:rsidTr="00B540B5">
        <w:trPr>
          <w:trHeight w:val="36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Ответственный исполнитель муниципальной программы </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B540B5" w:rsidRPr="00B540B5" w:rsidRDefault="00B540B5" w:rsidP="00B540B5">
            <w:pPr>
              <w:tabs>
                <w:tab w:val="left" w:pos="2001"/>
              </w:tabs>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 xml:space="preserve">Ведущий специалист по жилищно-коммунальному хозяйству и благоустройству </w:t>
            </w:r>
          </w:p>
        </w:tc>
      </w:tr>
      <w:tr w:rsidR="00B540B5" w:rsidRPr="00B540B5" w:rsidTr="00B540B5">
        <w:trPr>
          <w:trHeight w:val="36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Соисполнители муниципальной программы </w:t>
            </w:r>
          </w:p>
        </w:tc>
        <w:tc>
          <w:tcPr>
            <w:tcW w:w="6309"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 отсутствуют</w:t>
            </w:r>
          </w:p>
        </w:tc>
      </w:tr>
      <w:tr w:rsidR="00B540B5" w:rsidRPr="00B540B5" w:rsidTr="00B540B5">
        <w:trPr>
          <w:trHeight w:val="36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Участники муниципальной программы </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 xml:space="preserve"> Администрация Кринично-Лугского сельского поселения          </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color w:val="000000"/>
                <w:sz w:val="28"/>
                <w:szCs w:val="28"/>
                <w:lang w:eastAsia="zh-CN"/>
              </w:rPr>
              <w:t xml:space="preserve">Подпрограммы муниципальной программы </w:t>
            </w:r>
          </w:p>
        </w:tc>
        <w:tc>
          <w:tcPr>
            <w:tcW w:w="6309"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 xml:space="preserve">Создание условий </w:t>
            </w:r>
            <w:proofErr w:type="gramStart"/>
            <w:r w:rsidRPr="00B540B5">
              <w:rPr>
                <w:rFonts w:ascii="Times New Roman" w:eastAsia="Times New Roman" w:hAnsi="Times New Roman" w:cs="Times New Roman"/>
                <w:color w:val="000000"/>
                <w:sz w:val="28"/>
                <w:szCs w:val="28"/>
                <w:lang w:eastAsia="zh-CN"/>
              </w:rPr>
              <w:t>для</w:t>
            </w:r>
            <w:proofErr w:type="gramEnd"/>
            <w:r w:rsidRPr="00B540B5">
              <w:rPr>
                <w:rFonts w:ascii="Times New Roman" w:eastAsia="Times New Roman" w:hAnsi="Times New Roman" w:cs="Times New Roman"/>
                <w:color w:val="000000"/>
                <w:sz w:val="28"/>
                <w:szCs w:val="28"/>
                <w:lang w:eastAsia="zh-CN"/>
              </w:rPr>
              <w:t xml:space="preserve"> </w:t>
            </w:r>
            <w:proofErr w:type="gramStart"/>
            <w:r w:rsidRPr="00B540B5">
              <w:rPr>
                <w:rFonts w:ascii="Times New Roman" w:eastAsia="Times New Roman" w:hAnsi="Times New Roman" w:cs="Times New Roman"/>
                <w:color w:val="000000"/>
                <w:sz w:val="28"/>
                <w:szCs w:val="28"/>
                <w:lang w:eastAsia="zh-CN"/>
              </w:rPr>
              <w:t>обеспечение</w:t>
            </w:r>
            <w:proofErr w:type="gramEnd"/>
            <w:r w:rsidRPr="00B540B5">
              <w:rPr>
                <w:rFonts w:ascii="Times New Roman" w:eastAsia="Times New Roman" w:hAnsi="Times New Roman" w:cs="Times New Roman"/>
                <w:color w:val="000000"/>
                <w:sz w:val="28"/>
                <w:szCs w:val="28"/>
                <w:lang w:eastAsia="zh-CN"/>
              </w:rPr>
              <w:t xml:space="preserve"> качественными коммунальными услугами населения Кринично-Лугского сельского поселения</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поселения</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Программно-целевые инструменты муниципальной программы </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отсутствуют</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Цели муниципальной программы </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lastRenderedPageBreak/>
              <w:t xml:space="preserve">комплексное решение проблем благоустройства по улучшению санитарного и </w:t>
            </w:r>
            <w:proofErr w:type="gramStart"/>
            <w:r w:rsidRPr="00B540B5">
              <w:rPr>
                <w:rFonts w:ascii="Times New Roman" w:eastAsia="Times New Roman" w:hAnsi="Times New Roman" w:cs="Times New Roman"/>
                <w:color w:val="000000"/>
                <w:sz w:val="28"/>
                <w:szCs w:val="28"/>
                <w:lang w:eastAsia="zh-CN"/>
              </w:rPr>
              <w:t>эстетического вида</w:t>
            </w:r>
            <w:proofErr w:type="gramEnd"/>
            <w:r w:rsidRPr="00B540B5">
              <w:rPr>
                <w:rFonts w:ascii="Times New Roman" w:eastAsia="Times New Roman" w:hAnsi="Times New Roman" w:cs="Times New Roman"/>
                <w:color w:val="000000"/>
                <w:sz w:val="28"/>
                <w:szCs w:val="28"/>
                <w:lang w:eastAsia="zh-CN"/>
              </w:rPr>
              <w:t xml:space="preserve"> </w:t>
            </w:r>
            <w:r w:rsidRPr="00B540B5">
              <w:rPr>
                <w:rFonts w:ascii="Times New Roman" w:eastAsia="Times New Roman" w:hAnsi="Times New Roman" w:cs="Times New Roman"/>
                <w:color w:val="000000"/>
                <w:sz w:val="28"/>
                <w:szCs w:val="28"/>
                <w:lang w:eastAsia="zh-CN"/>
              </w:rPr>
              <w:lastRenderedPageBreak/>
              <w:t>территории поселения, повышению комфортности граждан,  озеленению территории поселения;</w:t>
            </w:r>
          </w:p>
          <w:p w:rsidR="00B540B5" w:rsidRPr="00B540B5" w:rsidRDefault="00B540B5" w:rsidP="00B540B5">
            <w:pPr>
              <w:suppressAutoHyphens/>
              <w:spacing w:after="0" w:line="240" w:lineRule="auto"/>
              <w:rPr>
                <w:rFonts w:ascii="Times New Roman" w:eastAsia="Times New Roman" w:hAnsi="Times New Roman" w:cs="Times New Roman"/>
                <w:kern w:val="2"/>
                <w:sz w:val="28"/>
                <w:szCs w:val="28"/>
                <w:lang w:eastAsia="zh-CN"/>
              </w:rPr>
            </w:pPr>
            <w:r w:rsidRPr="00B540B5">
              <w:rPr>
                <w:rFonts w:ascii="Times New Roman" w:eastAsia="Times New Roman" w:hAnsi="Times New Roman" w:cs="Times New Roman"/>
                <w:kern w:val="2"/>
                <w:sz w:val="28"/>
                <w:szCs w:val="28"/>
                <w:lang w:eastAsia="zh-CN"/>
              </w:rPr>
              <w:t>-  повышение качества и надежности предоставления жилищно-коммунальных услуг населению сельского поселения;</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lastRenderedPageBreak/>
              <w:t xml:space="preserve">Задачи муниципальной программы </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-уличное освещение поселения;</w:t>
            </w:r>
          </w:p>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 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r w:rsidRPr="00B540B5">
              <w:rPr>
                <w:rFonts w:ascii="Times New Roman" w:eastAsia="Times New Roman" w:hAnsi="Times New Roman" w:cs="Times New Roman"/>
                <w:color w:val="000000"/>
                <w:sz w:val="28"/>
                <w:szCs w:val="28"/>
                <w:lang w:eastAsia="zh-CN"/>
              </w:rPr>
              <w:br/>
              <w:t>- организация и содержание мест захоронения;</w:t>
            </w:r>
          </w:p>
          <w:p w:rsidR="00B540B5" w:rsidRPr="00B540B5" w:rsidRDefault="00B540B5" w:rsidP="00B540B5">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zh-CN"/>
              </w:rPr>
            </w:pPr>
            <w:r w:rsidRPr="00B540B5">
              <w:rPr>
                <w:rFonts w:ascii="Times New Roman" w:eastAsia="Times New Roman" w:hAnsi="Times New Roman" w:cs="Times New Roman"/>
                <w:sz w:val="28"/>
                <w:szCs w:val="28"/>
                <w:lang w:eastAsia="zh-CN"/>
              </w:rPr>
              <w:t>-другие вопросы в области благоустройства;</w:t>
            </w:r>
            <w:r w:rsidRPr="00B540B5">
              <w:rPr>
                <w:rFonts w:ascii="Times New Roman" w:eastAsia="Times New Roman" w:hAnsi="Times New Roman" w:cs="Times New Roman"/>
                <w:sz w:val="28"/>
                <w:szCs w:val="28"/>
                <w:lang w:eastAsia="zh-CN"/>
              </w:rPr>
              <w:br/>
            </w:r>
            <w:r w:rsidRPr="00B540B5">
              <w:rPr>
                <w:rFonts w:ascii="Times New Roman" w:eastAsia="Times New Roman" w:hAnsi="Times New Roman" w:cs="Times New Roman"/>
                <w:kern w:val="2"/>
                <w:sz w:val="28"/>
                <w:szCs w:val="28"/>
                <w:lang w:eastAsia="zh-CN"/>
              </w:rPr>
              <w:t>- повышение эффективности, качества и надежности поставок коммунальных ресурсов;</w:t>
            </w:r>
          </w:p>
          <w:p w:rsidR="00B540B5" w:rsidRPr="00B540B5" w:rsidRDefault="00B540B5" w:rsidP="00B540B5">
            <w:pPr>
              <w:spacing w:after="0" w:line="240" w:lineRule="auto"/>
              <w:jc w:val="both"/>
              <w:rPr>
                <w:rFonts w:ascii="Times New Roman" w:eastAsia="Times New Roman" w:hAnsi="Times New Roman" w:cs="Times New Roman"/>
                <w:sz w:val="20"/>
                <w:szCs w:val="20"/>
                <w:lang w:eastAsia="zh-CN"/>
              </w:rPr>
            </w:pPr>
            <w:r w:rsidRPr="00B540B5">
              <w:rPr>
                <w:rFonts w:ascii="Times New Roman" w:eastAsia="Times New Roman" w:hAnsi="Times New Roman" w:cs="Times New Roman"/>
                <w:kern w:val="2"/>
                <w:sz w:val="28"/>
                <w:szCs w:val="28"/>
                <w:lang w:eastAsia="zh-C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 xml:space="preserve">Целевые индикаторы и показатели муниципальной программы </w:t>
            </w:r>
          </w:p>
        </w:tc>
        <w:tc>
          <w:tcPr>
            <w:tcW w:w="6309"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0"/>
                <w:szCs w:val="20"/>
                <w:lang w:eastAsia="zh-CN"/>
              </w:rPr>
            </w:pPr>
            <w:r w:rsidRPr="00B540B5">
              <w:rPr>
                <w:rFonts w:ascii="Times New Roman" w:eastAsia="Times New Roman" w:hAnsi="Times New Roman" w:cs="Times New Roman"/>
                <w:color w:val="000000"/>
                <w:kern w:val="2"/>
                <w:sz w:val="28"/>
                <w:szCs w:val="28"/>
                <w:lang w:eastAsia="zh-CN"/>
              </w:rPr>
              <w:t>уровень износа коммунальной инфраструктуры</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 xml:space="preserve">Этапы и сроки реализации муниципальной программы </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2019 - 2030 годы</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этапы муниципальной программы не выделяются.</w:t>
            </w:r>
          </w:p>
        </w:tc>
      </w:tr>
      <w:tr w:rsidR="00B540B5" w:rsidRPr="00B540B5" w:rsidTr="00B540B5">
        <w:trPr>
          <w:trHeight w:val="240"/>
        </w:trPr>
        <w:tc>
          <w:tcPr>
            <w:tcW w:w="2905"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 xml:space="preserve">Ресурсное обеспечение муниципальной программы </w:t>
            </w:r>
          </w:p>
        </w:tc>
        <w:tc>
          <w:tcPr>
            <w:tcW w:w="6309"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общий объем финансирования муниципальной программы на 2019-2030 годы составляет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 26867,7 тыс. рублей,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 по годам:</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3150,7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2197,0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2197,0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2030 год – 2147,0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в том числе за счет средств областного бюджета- 0 </w:t>
            </w:r>
            <w:r w:rsidRPr="00B540B5">
              <w:rPr>
                <w:rFonts w:ascii="Times New Roman" w:eastAsia="Times New Roman" w:hAnsi="Times New Roman" w:cs="Times New Roman"/>
                <w:sz w:val="28"/>
                <w:szCs w:val="28"/>
                <w:lang w:eastAsia="zh-CN"/>
              </w:rPr>
              <w:lastRenderedPageBreak/>
              <w:t>тыс. рублей, в том числе:</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2030 год –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за счет средств бюджета поселения –  20374,4тыс. рублей,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3150,7тыс.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1909,7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1531,4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2030 год – 1531,4 тыс. рублей.</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p>
        </w:tc>
      </w:tr>
      <w:tr w:rsidR="00B540B5" w:rsidRPr="00B540B5" w:rsidTr="00B540B5">
        <w:trPr>
          <w:trHeight w:val="425"/>
        </w:trPr>
        <w:tc>
          <w:tcPr>
            <w:tcW w:w="2905"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lastRenderedPageBreak/>
              <w:t xml:space="preserve">Ожидаемые результаты реализации муниципальной  программы </w:t>
            </w:r>
          </w:p>
        </w:tc>
        <w:tc>
          <w:tcPr>
            <w:tcW w:w="6309" w:type="dxa"/>
            <w:shd w:val="clear" w:color="auto" w:fill="auto"/>
          </w:tcPr>
          <w:p w:rsidR="00B540B5" w:rsidRPr="00B540B5" w:rsidRDefault="00B540B5" w:rsidP="00B540B5">
            <w:pPr>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-повышение удовлетворённости населения Кринично-Лугского сельского поселения уровнем жилищно-коммунального обслуживания;</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-повышение уровня благоустроенности и комфортного проживания в населенных пунктах, расположенных на территории сельского поселения; </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-повышение уровня  эстетичности населенных пунктов, расположенных на территории сельского поселения;</w:t>
            </w:r>
          </w:p>
          <w:p w:rsidR="00B540B5" w:rsidRPr="00B540B5" w:rsidRDefault="00B540B5" w:rsidP="00B540B5">
            <w:pPr>
              <w:suppressAutoHyphens/>
              <w:autoSpaceDE w:val="0"/>
              <w:spacing w:after="0" w:line="240" w:lineRule="auto"/>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-повышение уровня комфортности и чистоты в населенных пунктах, расположенных на территории сельского поселения, посредством </w:t>
            </w:r>
            <w:r w:rsidRPr="00B540B5">
              <w:rPr>
                <w:rFonts w:ascii="Times New Roman" w:eastAsia="Times New Roman" w:hAnsi="Times New Roman" w:cs="Times New Roman"/>
                <w:sz w:val="28"/>
                <w:szCs w:val="28"/>
                <w:lang w:eastAsia="zh-CN"/>
              </w:rPr>
              <w:lastRenderedPageBreak/>
              <w:t>установки дополнительного количества малых архитектурных форм (скамеек, урн);</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kern w:val="2"/>
                <w:sz w:val="28"/>
                <w:szCs w:val="28"/>
                <w:lang w:eastAsia="zh-CN"/>
              </w:rPr>
              <w:t xml:space="preserve">-увеличение протяженности освещенных улиц населенных пунктов </w:t>
            </w:r>
            <w:r w:rsidRPr="00B540B5">
              <w:rPr>
                <w:rFonts w:ascii="Times New Roman" w:eastAsia="Times New Roman" w:hAnsi="Times New Roman" w:cs="Times New Roman"/>
                <w:sz w:val="28"/>
                <w:szCs w:val="28"/>
                <w:lang w:eastAsia="zh-CN"/>
              </w:rPr>
              <w:t>сельского поселения.</w:t>
            </w:r>
          </w:p>
          <w:p w:rsidR="00B540B5" w:rsidRPr="00B540B5" w:rsidRDefault="00B540B5" w:rsidP="00B540B5">
            <w:pPr>
              <w:suppressAutoHyphens/>
              <w:spacing w:after="0" w:line="240" w:lineRule="auto"/>
              <w:ind w:firstLine="708"/>
              <w:contextualSpacing/>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Паспорт подпрограммы «Создание условий для обеспечения качественными коммунальными услугами населения Кринично-Лугского сельского поселения» муниципальной программы Кринично-Лугского сельского поселения.</w:t>
            </w:r>
          </w:p>
          <w:p w:rsidR="00B540B5" w:rsidRPr="00B540B5" w:rsidRDefault="00B540B5" w:rsidP="00B540B5">
            <w:pPr>
              <w:suppressAutoHyphens/>
              <w:spacing w:after="0" w:line="240" w:lineRule="auto"/>
              <w:contextualSpacing/>
              <w:rPr>
                <w:rFonts w:ascii="Times New Roman" w:eastAsia="Times New Roman" w:hAnsi="Times New Roman" w:cs="Times New Roman"/>
                <w:sz w:val="28"/>
                <w:szCs w:val="28"/>
                <w:highlight w:val="yellow"/>
                <w:lang w:eastAsia="zh-CN"/>
              </w:rPr>
            </w:pPr>
          </w:p>
          <w:p w:rsidR="00B540B5" w:rsidRPr="00B540B5" w:rsidRDefault="00B540B5" w:rsidP="00B540B5">
            <w:pPr>
              <w:tabs>
                <w:tab w:val="left" w:pos="2880"/>
              </w:tabs>
              <w:suppressAutoHyphens/>
              <w:spacing w:after="0" w:line="240" w:lineRule="auto"/>
              <w:contextualSpacing/>
              <w:rPr>
                <w:rFonts w:ascii="Times New Roman" w:eastAsia="Times New Roman" w:hAnsi="Times New Roman" w:cs="Times New Roman"/>
                <w:sz w:val="28"/>
                <w:szCs w:val="28"/>
                <w:highlight w:val="yellow"/>
                <w:lang w:eastAsia="zh-CN"/>
              </w:rPr>
            </w:pPr>
          </w:p>
          <w:p w:rsidR="00B540B5" w:rsidRPr="00B540B5" w:rsidRDefault="00B540B5" w:rsidP="00B540B5">
            <w:pPr>
              <w:suppressAutoHyphens/>
              <w:spacing w:after="0" w:line="240" w:lineRule="auto"/>
              <w:contextualSpacing/>
              <w:rPr>
                <w:rFonts w:ascii="Calibri" w:eastAsia="Times New Roman" w:hAnsi="Calibri" w:cs="Calibri"/>
                <w:lang w:eastAsia="zh-CN"/>
              </w:rPr>
            </w:pPr>
          </w:p>
        </w:tc>
      </w:tr>
    </w:tbl>
    <w:p w:rsidR="00B540B5" w:rsidRPr="00B540B5" w:rsidRDefault="00B540B5" w:rsidP="00B540B5">
      <w:pPr>
        <w:suppressAutoHyphens/>
        <w:spacing w:after="0" w:line="240" w:lineRule="auto"/>
        <w:rPr>
          <w:rFonts w:ascii="Times New Roman" w:eastAsia="Times New Roman" w:hAnsi="Times New Roman" w:cs="Times New Roman"/>
          <w:vanish/>
          <w:sz w:val="20"/>
          <w:szCs w:val="20"/>
          <w:lang w:eastAsia="zh-CN"/>
        </w:rPr>
      </w:pPr>
      <w:bookmarkStart w:id="0" w:name="sub_1031"/>
      <w:bookmarkStart w:id="1" w:name="sub_10321"/>
      <w:bookmarkStart w:id="2" w:name="sub_10325"/>
      <w:bookmarkEnd w:id="0"/>
      <w:bookmarkEnd w:id="1"/>
      <w:bookmarkEnd w:id="2"/>
    </w:p>
    <w:tbl>
      <w:tblPr>
        <w:tblpPr w:leftFromText="180" w:rightFromText="180" w:vertAnchor="page" w:horzAnchor="page" w:tblpX="500" w:tblpY="5443"/>
        <w:tblOverlap w:val="never"/>
        <w:tblW w:w="9925" w:type="dxa"/>
        <w:tblLayout w:type="fixed"/>
        <w:tblCellMar>
          <w:left w:w="70" w:type="dxa"/>
          <w:right w:w="70" w:type="dxa"/>
        </w:tblCellMar>
        <w:tblLook w:val="0000" w:firstRow="0" w:lastRow="0" w:firstColumn="0" w:lastColumn="0" w:noHBand="0" w:noVBand="0"/>
      </w:tblPr>
      <w:tblGrid>
        <w:gridCol w:w="3550"/>
        <w:gridCol w:w="6375"/>
      </w:tblGrid>
      <w:tr w:rsidR="00B540B5" w:rsidRPr="00B540B5" w:rsidTr="00B540B5">
        <w:trPr>
          <w:trHeight w:val="260"/>
        </w:trPr>
        <w:tc>
          <w:tcPr>
            <w:tcW w:w="3550"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Наименование подпрограммы</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Создание условий для обеспечения качественными коммунальными услугами населения Кринично-Лугского сельского поселени</w:t>
            </w:r>
            <w:proofErr w:type="gramStart"/>
            <w:r w:rsidRPr="00B540B5">
              <w:rPr>
                <w:rFonts w:ascii="Times New Roman" w:eastAsia="Times New Roman" w:hAnsi="Times New Roman" w:cs="Times New Roman"/>
                <w:sz w:val="28"/>
                <w:szCs w:val="28"/>
                <w:lang w:eastAsia="zh-CN"/>
              </w:rPr>
              <w:t>я(</w:t>
            </w:r>
            <w:proofErr w:type="gramEnd"/>
            <w:r w:rsidRPr="00B540B5">
              <w:rPr>
                <w:rFonts w:ascii="Times New Roman" w:eastAsia="Times New Roman" w:hAnsi="Times New Roman" w:cs="Times New Roman"/>
                <w:sz w:val="28"/>
                <w:szCs w:val="28"/>
                <w:lang w:eastAsia="zh-CN"/>
              </w:rPr>
              <w:t>далее Подпрограмма 1)</w:t>
            </w:r>
          </w:p>
        </w:tc>
      </w:tr>
      <w:tr w:rsidR="00B540B5" w:rsidRPr="00B540B5" w:rsidTr="00B540B5">
        <w:trPr>
          <w:trHeight w:val="390"/>
        </w:trPr>
        <w:tc>
          <w:tcPr>
            <w:tcW w:w="3550"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Ответственный исполнитель подпрограммы</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Администрация Кринично-Лугского сельского поселени</w:t>
            </w:r>
            <w:proofErr w:type="gramStart"/>
            <w:r w:rsidRPr="00B540B5">
              <w:rPr>
                <w:rFonts w:ascii="Times New Roman" w:eastAsia="Times New Roman" w:hAnsi="Times New Roman" w:cs="Times New Roman"/>
                <w:sz w:val="28"/>
                <w:szCs w:val="28"/>
                <w:lang w:eastAsia="zh-CN"/>
              </w:rPr>
              <w:t>я(</w:t>
            </w:r>
            <w:proofErr w:type="gramEnd"/>
            <w:r w:rsidRPr="00B540B5">
              <w:rPr>
                <w:rFonts w:ascii="Times New Roman" w:eastAsia="Times New Roman" w:hAnsi="Times New Roman" w:cs="Times New Roman"/>
                <w:sz w:val="28"/>
                <w:szCs w:val="28"/>
                <w:lang w:eastAsia="zh-CN"/>
              </w:rPr>
              <w:t>ведущий специалист жилищно-коммунального хозяйства и благоустройства)</w:t>
            </w:r>
          </w:p>
        </w:tc>
      </w:tr>
      <w:tr w:rsidR="00B540B5" w:rsidRPr="00B540B5" w:rsidTr="00B540B5">
        <w:trPr>
          <w:trHeight w:val="1924"/>
        </w:trPr>
        <w:tc>
          <w:tcPr>
            <w:tcW w:w="3550"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Участники подпрограммы</w:t>
            </w: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 xml:space="preserve"> </w:t>
            </w:r>
            <w:r w:rsidRPr="00B540B5">
              <w:rPr>
                <w:rFonts w:ascii="Times New Roman" w:eastAsia="Times New Roman" w:hAnsi="Times New Roman" w:cs="Times New Roman"/>
                <w:bCs/>
                <w:color w:val="000000"/>
                <w:sz w:val="28"/>
                <w:szCs w:val="28"/>
                <w:lang w:eastAsia="zh-CN"/>
              </w:rPr>
              <w:t>Отсутствуют</w:t>
            </w:r>
          </w:p>
          <w:p w:rsidR="00B540B5" w:rsidRPr="00B540B5" w:rsidRDefault="00B540B5" w:rsidP="00B540B5">
            <w:pPr>
              <w:suppressAutoHyphens/>
              <w:spacing w:after="0" w:line="240" w:lineRule="auto"/>
              <w:rPr>
                <w:rFonts w:ascii="Times New Roman" w:eastAsia="Times New Roman" w:hAnsi="Times New Roman" w:cs="Times New Roman"/>
                <w:color w:val="000000"/>
                <w:sz w:val="28"/>
                <w:szCs w:val="28"/>
                <w:lang w:eastAsia="zh-CN"/>
              </w:rPr>
            </w:pP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p>
        </w:tc>
      </w:tr>
      <w:tr w:rsidR="00B540B5" w:rsidRPr="00B540B5" w:rsidTr="00B540B5">
        <w:trPr>
          <w:trHeight w:val="1238"/>
        </w:trPr>
        <w:tc>
          <w:tcPr>
            <w:tcW w:w="3550"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sz w:val="28"/>
                <w:szCs w:val="28"/>
                <w:lang w:eastAsia="zh-CN"/>
              </w:rPr>
              <w:t>Программно-целевые инструменты подпрограммы</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Отсутствуют</w:t>
            </w:r>
          </w:p>
          <w:p w:rsidR="00B540B5" w:rsidRPr="00B540B5" w:rsidRDefault="00B540B5" w:rsidP="00B540B5">
            <w:pPr>
              <w:suppressAutoHyphens/>
              <w:spacing w:after="0" w:line="240" w:lineRule="auto"/>
              <w:rPr>
                <w:rFonts w:ascii="Times New Roman" w:eastAsia="Times New Roman" w:hAnsi="Times New Roman" w:cs="Times New Roman"/>
                <w:sz w:val="28"/>
                <w:szCs w:val="28"/>
                <w:lang w:eastAsia="zh-CN"/>
              </w:rPr>
            </w:pPr>
          </w:p>
          <w:p w:rsidR="00B540B5" w:rsidRPr="00B540B5" w:rsidRDefault="00B540B5" w:rsidP="00B540B5">
            <w:pPr>
              <w:tabs>
                <w:tab w:val="left" w:pos="4005"/>
              </w:tabs>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ab/>
            </w:r>
          </w:p>
        </w:tc>
      </w:tr>
      <w:tr w:rsidR="00B540B5" w:rsidRPr="00B540B5" w:rsidTr="00B540B5">
        <w:trPr>
          <w:trHeight w:val="457"/>
        </w:trPr>
        <w:tc>
          <w:tcPr>
            <w:tcW w:w="3550" w:type="dxa"/>
            <w:shd w:val="clear" w:color="auto" w:fill="auto"/>
          </w:tcPr>
          <w:p w:rsidR="00B540B5" w:rsidRPr="00B540B5" w:rsidRDefault="00B540B5" w:rsidP="00B540B5">
            <w:pPr>
              <w:suppressAutoHyphens/>
              <w:autoSpaceDE w:val="0"/>
              <w:spacing w:after="0" w:line="240" w:lineRule="auto"/>
              <w:contextualSpacing/>
              <w:jc w:val="both"/>
              <w:rPr>
                <w:rFonts w:ascii="Times New Roman" w:eastAsia="Calibri" w:hAnsi="Times New Roman" w:cs="Times New Roman"/>
                <w:sz w:val="28"/>
                <w:szCs w:val="28"/>
                <w:lang w:eastAsia="zh-CN"/>
              </w:rPr>
            </w:pPr>
            <w:r w:rsidRPr="00B540B5">
              <w:rPr>
                <w:rFonts w:ascii="Times New Roman" w:eastAsia="Calibri" w:hAnsi="Times New Roman" w:cs="Times New Roman"/>
                <w:sz w:val="28"/>
                <w:szCs w:val="28"/>
                <w:lang w:eastAsia="zh-CN"/>
              </w:rPr>
              <w:t>Цели подпрограммы</w:t>
            </w:r>
          </w:p>
          <w:p w:rsidR="00B540B5" w:rsidRPr="00B540B5" w:rsidRDefault="00B540B5" w:rsidP="00B540B5">
            <w:pPr>
              <w:suppressAutoHyphens/>
              <w:autoSpaceDE w:val="0"/>
              <w:spacing w:after="0" w:line="240" w:lineRule="auto"/>
              <w:contextualSpacing/>
              <w:rPr>
                <w:rFonts w:ascii="Times New Roman" w:eastAsia="Times New Roman" w:hAnsi="Times New Roman" w:cs="Times New Roman"/>
                <w:sz w:val="28"/>
                <w:szCs w:val="28"/>
                <w:lang w:eastAsia="zh-CN"/>
              </w:rPr>
            </w:pP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B540B5" w:rsidRPr="00B540B5" w:rsidRDefault="00B540B5" w:rsidP="00B540B5">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color w:val="000000"/>
                <w:sz w:val="28"/>
                <w:szCs w:val="28"/>
                <w:lang w:eastAsia="zh-CN"/>
              </w:rPr>
              <w:t>Повышение качества и надёжности предоставления жилищно-коммунальных услуг населению Кринично-Лугского сельского поселения. У</w:t>
            </w:r>
            <w:r w:rsidRPr="00B540B5">
              <w:rPr>
                <w:rFonts w:ascii="Times New Roman" w:eastAsia="Times New Roman" w:hAnsi="Times New Roman" w:cs="Times New Roman"/>
                <w:sz w:val="28"/>
                <w:szCs w:val="28"/>
                <w:lang w:eastAsia="zh-CN"/>
              </w:rPr>
              <w:t>стойчивое развитие сельских территорий;</w:t>
            </w:r>
          </w:p>
          <w:p w:rsidR="00B540B5" w:rsidRPr="00B540B5" w:rsidRDefault="00B540B5" w:rsidP="00B540B5">
            <w:pPr>
              <w:suppressAutoHyphens/>
              <w:spacing w:after="0" w:line="240" w:lineRule="auto"/>
              <w:jc w:val="both"/>
              <w:rPr>
                <w:rFonts w:ascii="Times New Roman" w:eastAsia="Times New Roman" w:hAnsi="Times New Roman" w:cs="Times New Roman"/>
                <w:spacing w:val="-4"/>
                <w:sz w:val="28"/>
                <w:szCs w:val="28"/>
                <w:lang w:eastAsia="zh-CN"/>
              </w:rPr>
            </w:pPr>
            <w:r w:rsidRPr="00B540B5">
              <w:rPr>
                <w:rFonts w:ascii="Times New Roman" w:eastAsia="Times New Roman" w:hAnsi="Times New Roman" w:cs="Times New Roman"/>
                <w:sz w:val="28"/>
                <w:szCs w:val="28"/>
                <w:lang w:eastAsia="zh-CN"/>
              </w:rPr>
              <w:t>повышение уровня жизни сельского населения;</w:t>
            </w:r>
          </w:p>
          <w:p w:rsidR="00B540B5" w:rsidRPr="00B540B5" w:rsidRDefault="00B540B5" w:rsidP="00B540B5">
            <w:pPr>
              <w:widowControl w:val="0"/>
              <w:suppressAutoHyphens/>
              <w:autoSpaceDE w:val="0"/>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pacing w:val="-4"/>
                <w:sz w:val="28"/>
                <w:szCs w:val="28"/>
                <w:lang w:eastAsia="zh-CN"/>
              </w:rPr>
              <w:t>повышение престижности проживания в сельской местности</w:t>
            </w:r>
          </w:p>
        </w:tc>
      </w:tr>
      <w:tr w:rsidR="00B540B5" w:rsidRPr="00B540B5" w:rsidTr="00B540B5">
        <w:trPr>
          <w:trHeight w:val="260"/>
        </w:trPr>
        <w:tc>
          <w:tcPr>
            <w:tcW w:w="3550"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sz w:val="28"/>
                <w:szCs w:val="28"/>
                <w:lang w:eastAsia="zh-CN"/>
              </w:rPr>
              <w:t>Задачи подпрограммы</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B540B5" w:rsidRPr="00B540B5" w:rsidRDefault="00B540B5" w:rsidP="00B540B5">
            <w:pPr>
              <w:widowControl w:val="0"/>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color w:val="000000"/>
                <w:sz w:val="28"/>
                <w:szCs w:val="28"/>
                <w:lang w:eastAsia="zh-CN"/>
              </w:rPr>
              <w:t>Строительство и модернизация систем коммунальной инфраструктуры.</w:t>
            </w:r>
          </w:p>
        </w:tc>
      </w:tr>
      <w:tr w:rsidR="00B540B5" w:rsidRPr="00B540B5" w:rsidTr="00B540B5">
        <w:trPr>
          <w:trHeight w:val="260"/>
        </w:trPr>
        <w:tc>
          <w:tcPr>
            <w:tcW w:w="3550"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Целевые индикаторы и показатели подпрограммы</w:t>
            </w: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color w:val="000000"/>
                <w:sz w:val="28"/>
                <w:szCs w:val="28"/>
                <w:lang w:eastAsia="zh-CN"/>
              </w:rPr>
              <w:t>доля фактически освещенных улиц в общей протяженности улиц населенных пунктов Кринично-Лугского сельского поселения;</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уровень газификации Кринично-Лугского сельского поселения</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p>
        </w:tc>
      </w:tr>
      <w:tr w:rsidR="00B540B5" w:rsidRPr="00B540B5" w:rsidTr="00B540B5">
        <w:trPr>
          <w:trHeight w:val="260"/>
        </w:trPr>
        <w:tc>
          <w:tcPr>
            <w:tcW w:w="3550"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 xml:space="preserve">Этапы и сроки реализации </w:t>
            </w:r>
            <w:r w:rsidRPr="00B540B5">
              <w:rPr>
                <w:rFonts w:ascii="Times New Roman" w:eastAsia="Times New Roman" w:hAnsi="Times New Roman" w:cs="Times New Roman"/>
                <w:sz w:val="28"/>
                <w:szCs w:val="28"/>
                <w:lang w:eastAsia="zh-CN"/>
              </w:rPr>
              <w:lastRenderedPageBreak/>
              <w:t>подпрограммы</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lastRenderedPageBreak/>
              <w:t xml:space="preserve">2019 – 2030 годы </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lastRenderedPageBreak/>
              <w:t>этапы реализации подпрограммы 1 не выделяются.</w:t>
            </w:r>
          </w:p>
          <w:p w:rsidR="00B540B5" w:rsidRPr="00B540B5" w:rsidRDefault="00B540B5" w:rsidP="00B540B5">
            <w:pPr>
              <w:suppressAutoHyphens/>
              <w:spacing w:after="0" w:line="240" w:lineRule="auto"/>
              <w:contextualSpacing/>
              <w:rPr>
                <w:rFonts w:ascii="Times New Roman" w:eastAsia="Times New Roman" w:hAnsi="Times New Roman" w:cs="Times New Roman"/>
                <w:sz w:val="20"/>
                <w:szCs w:val="20"/>
                <w:lang w:eastAsia="zh-CN"/>
              </w:rPr>
            </w:pPr>
          </w:p>
        </w:tc>
      </w:tr>
      <w:tr w:rsidR="00B540B5" w:rsidRPr="00B540B5" w:rsidTr="00B540B5">
        <w:trPr>
          <w:trHeight w:val="611"/>
        </w:trPr>
        <w:tc>
          <w:tcPr>
            <w:tcW w:w="3550" w:type="dxa"/>
            <w:shd w:val="clear" w:color="auto" w:fill="auto"/>
          </w:tcPr>
          <w:p w:rsidR="00B540B5" w:rsidRPr="00B540B5" w:rsidRDefault="00B540B5" w:rsidP="00B540B5">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lastRenderedPageBreak/>
              <w:t>Ресурсное обеспечение подпрограммы</w:t>
            </w:r>
          </w:p>
          <w:p w:rsidR="00B540B5" w:rsidRPr="00B540B5" w:rsidRDefault="00B540B5" w:rsidP="00B540B5">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общий объем финансирования подпрограммы на 2019-2030 годы составляет 253,0 тыс. рублей, в том числе по годам:</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- 195,8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2030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 за счет средств областного бюджета-  0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за счет средств бюджета сельского поселения 19988,2 тыс. рублей,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- 195,8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5,2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2030 год – 5,2  тыс. рублей.</w:t>
            </w:r>
          </w:p>
        </w:tc>
      </w:tr>
      <w:tr w:rsidR="00B540B5" w:rsidRPr="00B540B5" w:rsidTr="00B540B5">
        <w:trPr>
          <w:trHeight w:val="1385"/>
        </w:trPr>
        <w:tc>
          <w:tcPr>
            <w:tcW w:w="3550"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t>Ожидаемые результаты реализации программы</w:t>
            </w:r>
          </w:p>
        </w:tc>
        <w:tc>
          <w:tcPr>
            <w:tcW w:w="6375"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color w:val="000000"/>
                <w:sz w:val="28"/>
                <w:szCs w:val="28"/>
                <w:lang w:eastAsia="zh-CN"/>
              </w:rPr>
              <w:t xml:space="preserve">Повышение удовлетворённости населения Кринично-Лугского сельского поселенияуровнем жилищно-коммунального обслуживания; </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tc>
      </w:tr>
    </w:tbl>
    <w:p w:rsidR="00B540B5" w:rsidRPr="00B540B5" w:rsidRDefault="00B540B5" w:rsidP="00B540B5">
      <w:pPr>
        <w:tabs>
          <w:tab w:val="left" w:pos="4269"/>
        </w:tabs>
        <w:suppressAutoHyphens/>
        <w:spacing w:after="0" w:line="240" w:lineRule="auto"/>
        <w:ind w:firstLine="709"/>
        <w:jc w:val="center"/>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1</w:t>
      </w:r>
    </w:p>
    <w:p w:rsidR="00B540B5" w:rsidRPr="00B540B5" w:rsidRDefault="00B540B5" w:rsidP="00B540B5">
      <w:pPr>
        <w:widowControl w:val="0"/>
        <w:shd w:val="clear" w:color="auto" w:fill="FFFFFF"/>
        <w:suppressAutoHyphens/>
        <w:spacing w:after="0" w:line="240" w:lineRule="auto"/>
        <w:ind w:right="80"/>
        <w:jc w:val="both"/>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contextualSpacing/>
        <w:jc w:val="center"/>
        <w:rPr>
          <w:rFonts w:ascii="Times New Roman" w:eastAsia="Times New Roman" w:hAnsi="Times New Roman" w:cs="Times New Roman"/>
          <w:sz w:val="28"/>
          <w:szCs w:val="28"/>
          <w:lang w:eastAsia="zh-CN"/>
        </w:rPr>
      </w:pPr>
    </w:p>
    <w:p w:rsidR="00B540B5" w:rsidRPr="00B540B5" w:rsidRDefault="00B540B5" w:rsidP="00B540B5">
      <w:pPr>
        <w:tabs>
          <w:tab w:val="left" w:pos="4269"/>
        </w:tabs>
        <w:suppressAutoHyphens/>
        <w:spacing w:after="0" w:line="240" w:lineRule="auto"/>
        <w:ind w:firstLine="709"/>
        <w:jc w:val="center"/>
        <w:rPr>
          <w:rFonts w:ascii="Times New Roman" w:eastAsia="Times New Roman" w:hAnsi="Times New Roman" w:cs="Times New Roman"/>
          <w:sz w:val="28"/>
          <w:szCs w:val="28"/>
          <w:highlight w:val="yellow"/>
          <w:lang w:eastAsia="zh-CN"/>
        </w:rPr>
      </w:pPr>
      <w:r w:rsidRPr="00B540B5">
        <w:rPr>
          <w:rFonts w:ascii="Times New Roman" w:eastAsia="Times New Roman" w:hAnsi="Times New Roman" w:cs="Times New Roman"/>
          <w:sz w:val="28"/>
          <w:szCs w:val="28"/>
          <w:lang w:eastAsia="zh-CN"/>
        </w:rPr>
        <w:t xml:space="preserve">        </w:t>
      </w:r>
    </w:p>
    <w:p w:rsidR="00B540B5" w:rsidRPr="00B540B5" w:rsidRDefault="00B540B5" w:rsidP="00B540B5">
      <w:pPr>
        <w:tabs>
          <w:tab w:val="left" w:pos="2880"/>
        </w:tabs>
        <w:suppressAutoHyphens/>
        <w:spacing w:after="0" w:line="240" w:lineRule="auto"/>
        <w:contextualSpacing/>
        <w:jc w:val="center"/>
        <w:rPr>
          <w:rFonts w:ascii="Times New Roman" w:eastAsia="Times New Roman" w:hAnsi="Times New Roman" w:cs="Times New Roman"/>
          <w:sz w:val="28"/>
          <w:szCs w:val="28"/>
          <w:highlight w:val="yellow"/>
          <w:lang w:eastAsia="zh-CN"/>
        </w:rPr>
      </w:pPr>
    </w:p>
    <w:tbl>
      <w:tblPr>
        <w:tblpPr w:leftFromText="180" w:rightFromText="180" w:horzAnchor="margin" w:tblpY="1096"/>
        <w:tblW w:w="9568" w:type="dxa"/>
        <w:tblLayout w:type="fixed"/>
        <w:tblCellMar>
          <w:left w:w="70" w:type="dxa"/>
          <w:right w:w="70" w:type="dxa"/>
        </w:tblCellMar>
        <w:tblLook w:val="0000" w:firstRow="0" w:lastRow="0" w:firstColumn="0" w:lastColumn="0" w:noHBand="0" w:noVBand="0"/>
      </w:tblPr>
      <w:tblGrid>
        <w:gridCol w:w="3756"/>
        <w:gridCol w:w="5812"/>
      </w:tblGrid>
      <w:tr w:rsidR="00B540B5" w:rsidRPr="00B540B5" w:rsidTr="00B540B5">
        <w:trPr>
          <w:trHeight w:val="240"/>
        </w:trPr>
        <w:tc>
          <w:tcPr>
            <w:tcW w:w="3756"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lastRenderedPageBreak/>
              <w:t>Наименование подпрограммы</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0"/>
                <w:szCs w:val="20"/>
                <w:lang w:eastAsia="zh-CN"/>
              </w:rPr>
            </w:pPr>
            <w:r w:rsidRPr="00B540B5">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w:t>
            </w:r>
            <w:proofErr w:type="gramStart"/>
            <w:r w:rsidRPr="00B540B5">
              <w:rPr>
                <w:rFonts w:ascii="Times New Roman" w:eastAsia="Times New Roman" w:hAnsi="Times New Roman" w:cs="Times New Roman"/>
                <w:color w:val="000000"/>
                <w:sz w:val="28"/>
                <w:szCs w:val="28"/>
                <w:lang w:eastAsia="zh-CN"/>
              </w:rPr>
              <w:t>я(</w:t>
            </w:r>
            <w:proofErr w:type="gramEnd"/>
            <w:r w:rsidRPr="00B540B5">
              <w:rPr>
                <w:rFonts w:ascii="Times New Roman" w:eastAsia="Times New Roman" w:hAnsi="Times New Roman" w:cs="Times New Roman"/>
                <w:color w:val="000000"/>
                <w:sz w:val="28"/>
                <w:szCs w:val="28"/>
                <w:lang w:eastAsia="zh-CN"/>
              </w:rPr>
              <w:t>Далее подпрограмма 2)</w:t>
            </w:r>
          </w:p>
        </w:tc>
      </w:tr>
      <w:tr w:rsidR="00B540B5" w:rsidRPr="00B540B5" w:rsidTr="00B540B5">
        <w:trPr>
          <w:trHeight w:val="360"/>
        </w:trPr>
        <w:tc>
          <w:tcPr>
            <w:tcW w:w="3756"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Ответственный исполнитель подпрограммы 2</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 Ведущий специалист по жилищно-коммунальному хозяйству и благоустройству </w:t>
            </w:r>
          </w:p>
        </w:tc>
      </w:tr>
      <w:tr w:rsidR="00B540B5" w:rsidRPr="00B540B5" w:rsidTr="00B540B5">
        <w:trPr>
          <w:trHeight w:val="799"/>
        </w:trPr>
        <w:tc>
          <w:tcPr>
            <w:tcW w:w="3756" w:type="dxa"/>
            <w:shd w:val="clear" w:color="auto" w:fill="auto"/>
          </w:tcPr>
          <w:p w:rsidR="00B540B5" w:rsidRPr="00B540B5" w:rsidRDefault="00B540B5" w:rsidP="00B540B5">
            <w:pPr>
              <w:suppressAutoHyphens/>
              <w:autoSpaceDE w:val="0"/>
              <w:spacing w:after="0" w:line="240" w:lineRule="auto"/>
              <w:contextualSpacing/>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Участники подпрограммы 2</w:t>
            </w:r>
          </w:p>
          <w:p w:rsidR="00B540B5" w:rsidRPr="00B540B5" w:rsidRDefault="00B540B5" w:rsidP="00B540B5">
            <w:pPr>
              <w:suppressAutoHyphens/>
              <w:autoSpaceDE w:val="0"/>
              <w:spacing w:after="0" w:line="240" w:lineRule="auto"/>
              <w:contextualSpacing/>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p>
        </w:tc>
        <w:tc>
          <w:tcPr>
            <w:tcW w:w="5812" w:type="dxa"/>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Администрация Кринично-Лугского сельского поселения</w:t>
            </w:r>
            <w:r w:rsidRPr="00B540B5">
              <w:rPr>
                <w:rFonts w:ascii="Times New Roman" w:eastAsia="Times New Roman" w:hAnsi="Times New Roman" w:cs="Times New Roman"/>
                <w:sz w:val="20"/>
                <w:szCs w:val="20"/>
                <w:lang w:eastAsia="zh-CN"/>
              </w:rPr>
              <w:t xml:space="preserve"> </w:t>
            </w:r>
          </w:p>
        </w:tc>
      </w:tr>
      <w:tr w:rsidR="00B540B5" w:rsidRPr="00B540B5" w:rsidTr="00B540B5">
        <w:trPr>
          <w:trHeight w:val="240"/>
        </w:trPr>
        <w:tc>
          <w:tcPr>
            <w:tcW w:w="3756"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sz w:val="28"/>
                <w:szCs w:val="28"/>
                <w:lang w:eastAsia="zh-CN"/>
              </w:rPr>
              <w:t>Программно-целевые инструменты подпрограммы 2</w:t>
            </w:r>
          </w:p>
        </w:tc>
        <w:tc>
          <w:tcPr>
            <w:tcW w:w="5812"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Отсутствуют</w:t>
            </w:r>
          </w:p>
          <w:p w:rsidR="00B540B5" w:rsidRPr="00B540B5" w:rsidRDefault="00B540B5" w:rsidP="00B540B5">
            <w:pPr>
              <w:tabs>
                <w:tab w:val="left" w:pos="4005"/>
              </w:tabs>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ab/>
            </w:r>
          </w:p>
        </w:tc>
      </w:tr>
      <w:tr w:rsidR="00B540B5" w:rsidRPr="00B540B5" w:rsidTr="00B540B5">
        <w:trPr>
          <w:trHeight w:val="877"/>
        </w:trPr>
        <w:tc>
          <w:tcPr>
            <w:tcW w:w="3756"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sz w:val="28"/>
                <w:szCs w:val="28"/>
                <w:lang w:eastAsia="zh-CN"/>
              </w:rPr>
              <w:t>Цели подпрограммы 2</w:t>
            </w:r>
          </w:p>
        </w:tc>
        <w:tc>
          <w:tcPr>
            <w:tcW w:w="5812"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color w:val="000000"/>
                <w:sz w:val="28"/>
                <w:szCs w:val="28"/>
                <w:lang w:eastAsia="zh-CN"/>
              </w:rPr>
              <w:t xml:space="preserve">комплексное решение проблем благоустройства по улучшению санитарного и </w:t>
            </w:r>
            <w:proofErr w:type="gramStart"/>
            <w:r w:rsidRPr="00B540B5">
              <w:rPr>
                <w:rFonts w:ascii="Times New Roman" w:eastAsia="Times New Roman" w:hAnsi="Times New Roman" w:cs="Times New Roman"/>
                <w:color w:val="000000"/>
                <w:sz w:val="28"/>
                <w:szCs w:val="28"/>
                <w:lang w:eastAsia="zh-CN"/>
              </w:rPr>
              <w:t>эстетического вида</w:t>
            </w:r>
            <w:proofErr w:type="gramEnd"/>
            <w:r w:rsidRPr="00B540B5">
              <w:rPr>
                <w:rFonts w:ascii="Times New Roman" w:eastAsia="Times New Roman" w:hAnsi="Times New Roman" w:cs="Times New Roman"/>
                <w:color w:val="000000"/>
                <w:sz w:val="28"/>
                <w:szCs w:val="28"/>
                <w:lang w:eastAsia="zh-CN"/>
              </w:rPr>
              <w:t xml:space="preserve"> территории поселения, повышению комфортности граждан. </w:t>
            </w:r>
          </w:p>
        </w:tc>
      </w:tr>
      <w:tr w:rsidR="00B540B5" w:rsidRPr="00B540B5" w:rsidTr="00B540B5">
        <w:trPr>
          <w:trHeight w:val="240"/>
        </w:trPr>
        <w:tc>
          <w:tcPr>
            <w:tcW w:w="3756" w:type="dxa"/>
            <w:shd w:val="clear" w:color="auto" w:fill="auto"/>
          </w:tcPr>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r w:rsidRPr="00B540B5">
              <w:rPr>
                <w:rFonts w:ascii="Times New Roman" w:eastAsia="Calibri" w:hAnsi="Times New Roman" w:cs="Times New Roman"/>
                <w:sz w:val="28"/>
                <w:szCs w:val="28"/>
                <w:lang w:eastAsia="zh-CN"/>
              </w:rPr>
              <w:t>Задачи подпрограммы 2</w:t>
            </w:r>
          </w:p>
          <w:p w:rsidR="00B540B5" w:rsidRPr="00B540B5" w:rsidRDefault="00B540B5" w:rsidP="00B540B5">
            <w:pPr>
              <w:suppressAutoHyphens/>
              <w:autoSpaceDE w:val="0"/>
              <w:spacing w:after="0" w:line="240" w:lineRule="auto"/>
              <w:contextualSpacing/>
              <w:jc w:val="both"/>
              <w:rPr>
                <w:rFonts w:ascii="Calibri" w:eastAsia="Calibri" w:hAnsi="Calibri" w:cs="Calibri"/>
                <w:lang w:eastAsia="zh-CN"/>
              </w:rPr>
            </w:pPr>
          </w:p>
        </w:tc>
        <w:tc>
          <w:tcPr>
            <w:tcW w:w="5812" w:type="dxa"/>
            <w:shd w:val="clear" w:color="auto" w:fill="auto"/>
          </w:tcPr>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 уличное освещение поселения;</w:t>
            </w:r>
          </w:p>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-содержание сетей уличного освещения;</w:t>
            </w:r>
          </w:p>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p>
          <w:p w:rsidR="00B540B5" w:rsidRPr="00B540B5" w:rsidRDefault="00B540B5" w:rsidP="00B540B5">
            <w:pPr>
              <w:suppressAutoHyphens/>
              <w:spacing w:before="120" w:after="120" w:line="240" w:lineRule="auto"/>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 организация и содержание мест захоронения;</w:t>
            </w:r>
          </w:p>
          <w:p w:rsidR="00B540B5" w:rsidRPr="00B540B5" w:rsidRDefault="00B540B5" w:rsidP="00B540B5">
            <w:pPr>
              <w:tabs>
                <w:tab w:val="right" w:pos="5955"/>
              </w:tabs>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zh-CN"/>
              </w:rPr>
              <w:t>-другие вопросы в области благоустройства.</w:t>
            </w:r>
            <w:r w:rsidRPr="00B540B5">
              <w:rPr>
                <w:rFonts w:ascii="Times New Roman" w:eastAsia="Times New Roman" w:hAnsi="Times New Roman" w:cs="Times New Roman"/>
                <w:sz w:val="28"/>
                <w:szCs w:val="28"/>
                <w:lang w:eastAsia="zh-CN"/>
              </w:rPr>
              <w:tab/>
            </w:r>
          </w:p>
        </w:tc>
      </w:tr>
      <w:tr w:rsidR="00B540B5" w:rsidRPr="00B540B5" w:rsidTr="00B540B5">
        <w:trPr>
          <w:trHeight w:val="240"/>
        </w:trPr>
        <w:tc>
          <w:tcPr>
            <w:tcW w:w="3756"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Целевые индикаторы и показатели подпрограммы 2</w:t>
            </w:r>
          </w:p>
        </w:tc>
        <w:tc>
          <w:tcPr>
            <w:tcW w:w="5812"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Отсутствуют</w:t>
            </w:r>
          </w:p>
          <w:p w:rsidR="00B540B5" w:rsidRPr="00B540B5" w:rsidRDefault="00B540B5" w:rsidP="00B540B5">
            <w:pPr>
              <w:suppressAutoHyphens/>
              <w:spacing w:after="0" w:line="240" w:lineRule="auto"/>
              <w:contextualSpacing/>
              <w:jc w:val="both"/>
              <w:rPr>
                <w:rFonts w:ascii="Calibri" w:eastAsia="Times New Roman" w:hAnsi="Calibri" w:cs="Calibri"/>
                <w:lang w:eastAsia="zh-CN"/>
              </w:rPr>
            </w:pPr>
          </w:p>
        </w:tc>
      </w:tr>
      <w:tr w:rsidR="00B540B5" w:rsidRPr="00B540B5" w:rsidTr="00B540B5">
        <w:trPr>
          <w:trHeight w:val="240"/>
        </w:trPr>
        <w:tc>
          <w:tcPr>
            <w:tcW w:w="3756"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Этапы и сроки реализации подпрограммы 2</w:t>
            </w: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2019 – 2030 годы </w:t>
            </w:r>
          </w:p>
          <w:p w:rsidR="00B540B5" w:rsidRPr="00B540B5" w:rsidRDefault="00B540B5" w:rsidP="00B540B5">
            <w:pPr>
              <w:suppressAutoHyphens/>
              <w:spacing w:after="0" w:line="240" w:lineRule="auto"/>
              <w:contextualSpacing/>
              <w:rPr>
                <w:rFonts w:ascii="Times New Roman" w:eastAsia="Times New Roman" w:hAnsi="Times New Roman" w:cs="Times New Roman"/>
                <w:sz w:val="20"/>
                <w:szCs w:val="20"/>
                <w:lang w:eastAsia="zh-CN"/>
              </w:rPr>
            </w:pPr>
            <w:r w:rsidRPr="00B540B5">
              <w:rPr>
                <w:rFonts w:ascii="Times New Roman" w:eastAsia="Times New Roman" w:hAnsi="Times New Roman" w:cs="Times New Roman"/>
                <w:sz w:val="28"/>
                <w:szCs w:val="28"/>
                <w:lang w:eastAsia="zh-CN"/>
              </w:rPr>
              <w:t>этапы реализации подпрограммы 2 не выделяются</w:t>
            </w:r>
          </w:p>
        </w:tc>
      </w:tr>
      <w:tr w:rsidR="00B540B5" w:rsidRPr="00B540B5" w:rsidTr="00B540B5">
        <w:trPr>
          <w:trHeight w:val="1275"/>
        </w:trPr>
        <w:tc>
          <w:tcPr>
            <w:tcW w:w="3756" w:type="dxa"/>
            <w:shd w:val="clear" w:color="auto" w:fill="auto"/>
          </w:tcPr>
          <w:p w:rsidR="00B540B5" w:rsidRPr="00B540B5" w:rsidRDefault="00B540B5" w:rsidP="00B540B5">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B540B5">
              <w:rPr>
                <w:rFonts w:ascii="Times New Roman" w:eastAsia="Times New Roman" w:hAnsi="Times New Roman" w:cs="Times New Roman"/>
                <w:color w:val="000000"/>
                <w:sz w:val="28"/>
                <w:szCs w:val="28"/>
                <w:lang w:eastAsia="zh-CN"/>
              </w:rPr>
              <w:t>Ресурсное обеспечение подпрограммы 2</w:t>
            </w:r>
          </w:p>
          <w:p w:rsidR="00B540B5" w:rsidRPr="00B540B5" w:rsidRDefault="00B540B5" w:rsidP="00B540B5">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общий объем финансирования подпрограммы на 2019-2030 годы составляет  19975,4тыс. рублей,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2954,9тыс.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- 1831,5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- 1453,2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lastRenderedPageBreak/>
              <w:t>2030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 xml:space="preserve">за счет средств бюджета сельского поселения–  19975,4 тыс. рублей, </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в том числе:</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2019 год  - 2954,9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2020 год  - 1831,5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2021 год  - 1453,2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2022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2023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2024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2025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2026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2027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2028 год – 1526,2 тыс. рублей;</w:t>
            </w:r>
          </w:p>
          <w:p w:rsidR="00B540B5" w:rsidRPr="00B540B5" w:rsidRDefault="00B540B5" w:rsidP="00B540B5">
            <w:pPr>
              <w:suppressAutoHyphens/>
              <w:spacing w:after="0" w:line="240" w:lineRule="auto"/>
              <w:contextualSpacing/>
              <w:jc w:val="both"/>
              <w:rPr>
                <w:rFonts w:ascii="Times New Roman" w:eastAsia="Times New Roman" w:hAnsi="Times New Roman" w:cs="Times New Roman"/>
                <w:sz w:val="28"/>
                <w:szCs w:val="28"/>
                <w:lang w:eastAsia="zh-CN"/>
              </w:rPr>
            </w:pPr>
            <w:r w:rsidRPr="00B540B5">
              <w:rPr>
                <w:rFonts w:ascii="Times New Roman" w:eastAsia="Times New Roman" w:hAnsi="Times New Roman" w:cs="Times New Roman"/>
                <w:sz w:val="28"/>
                <w:szCs w:val="28"/>
                <w:lang w:eastAsia="zh-CN"/>
              </w:rPr>
              <w:t>2029 год – 1526,2 тыс. рублей;</w:t>
            </w:r>
          </w:p>
          <w:p w:rsidR="00B540B5" w:rsidRPr="00B540B5" w:rsidRDefault="00B540B5" w:rsidP="00B540B5">
            <w:pPr>
              <w:suppressAutoHyphens/>
              <w:spacing w:after="0" w:line="240" w:lineRule="auto"/>
              <w:contextualSpacing/>
              <w:jc w:val="both"/>
              <w:rPr>
                <w:rFonts w:ascii="Calibri" w:eastAsia="Times New Roman" w:hAnsi="Calibri" w:cs="Calibri"/>
                <w:color w:val="FF0000"/>
                <w:lang w:eastAsia="zh-CN"/>
              </w:rPr>
            </w:pPr>
            <w:r w:rsidRPr="00B540B5">
              <w:rPr>
                <w:rFonts w:ascii="Times New Roman" w:eastAsia="Times New Roman" w:hAnsi="Times New Roman" w:cs="Times New Roman"/>
                <w:sz w:val="28"/>
                <w:szCs w:val="28"/>
                <w:lang w:eastAsia="zh-CN"/>
              </w:rPr>
              <w:t>2030 год – 1526,2 тыс. рублей</w:t>
            </w:r>
          </w:p>
        </w:tc>
      </w:tr>
      <w:tr w:rsidR="00B540B5" w:rsidRPr="00B540B5" w:rsidTr="00B540B5">
        <w:trPr>
          <w:trHeight w:val="1278"/>
        </w:trPr>
        <w:tc>
          <w:tcPr>
            <w:tcW w:w="3756" w:type="dxa"/>
            <w:shd w:val="clear" w:color="auto" w:fill="auto"/>
          </w:tcPr>
          <w:p w:rsidR="00B540B5" w:rsidRPr="00B540B5" w:rsidRDefault="00B540B5" w:rsidP="00B540B5">
            <w:pPr>
              <w:suppressAutoHyphens/>
              <w:autoSpaceDE w:val="0"/>
              <w:spacing w:after="0" w:line="240" w:lineRule="auto"/>
              <w:contextualSpacing/>
              <w:rPr>
                <w:rFonts w:ascii="Calibri" w:eastAsia="Times New Roman" w:hAnsi="Calibri" w:cs="Calibri"/>
                <w:lang w:eastAsia="zh-CN"/>
              </w:rPr>
            </w:pPr>
            <w:r w:rsidRPr="00B540B5">
              <w:rPr>
                <w:rFonts w:ascii="Times New Roman" w:eastAsia="Times New Roman" w:hAnsi="Times New Roman" w:cs="Times New Roman"/>
                <w:color w:val="000000"/>
                <w:sz w:val="28"/>
                <w:szCs w:val="28"/>
                <w:lang w:eastAsia="zh-CN"/>
              </w:rPr>
              <w:lastRenderedPageBreak/>
              <w:t>Ожидаемые результаты реализации программы 2</w:t>
            </w:r>
          </w:p>
        </w:tc>
        <w:tc>
          <w:tcPr>
            <w:tcW w:w="5812" w:type="dxa"/>
            <w:shd w:val="clear" w:color="auto" w:fill="auto"/>
          </w:tcPr>
          <w:p w:rsidR="00B540B5" w:rsidRPr="00B540B5" w:rsidRDefault="00B540B5" w:rsidP="00B540B5">
            <w:pPr>
              <w:suppressAutoHyphens/>
              <w:spacing w:after="0" w:line="240" w:lineRule="auto"/>
              <w:contextualSpacing/>
              <w:jc w:val="both"/>
              <w:rPr>
                <w:rFonts w:ascii="Calibri" w:eastAsia="Times New Roman" w:hAnsi="Calibri" w:cs="Calibri"/>
                <w:lang w:eastAsia="zh-CN"/>
              </w:rPr>
            </w:pPr>
            <w:r w:rsidRPr="00B540B5">
              <w:rPr>
                <w:rFonts w:ascii="Times New Roman" w:eastAsia="Times New Roman" w:hAnsi="Times New Roman" w:cs="Times New Roman"/>
                <w:sz w:val="28"/>
                <w:szCs w:val="28"/>
                <w:lang w:eastAsia="zh-CN"/>
              </w:rPr>
              <w:t>- Повышение удовлетворённости населения Кринично-Лугского сельского поселения уровнем благоустройства территории;</w:t>
            </w:r>
            <w:r w:rsidRPr="00B540B5">
              <w:rPr>
                <w:rFonts w:ascii="Calibri" w:eastAsia="Times New Roman" w:hAnsi="Calibri" w:cs="Calibri"/>
                <w:sz w:val="28"/>
                <w:szCs w:val="28"/>
                <w:lang w:eastAsia="zh-CN"/>
              </w:rPr>
              <w:t xml:space="preserve"> </w:t>
            </w:r>
            <w:proofErr w:type="gramStart"/>
            <w:r w:rsidRPr="00B540B5">
              <w:rPr>
                <w:rFonts w:ascii="Calibri" w:eastAsia="Times New Roman" w:hAnsi="Calibri" w:cs="Calibri"/>
                <w:sz w:val="28"/>
                <w:szCs w:val="28"/>
                <w:lang w:eastAsia="zh-CN"/>
              </w:rPr>
              <w:t>-П</w:t>
            </w:r>
            <w:proofErr w:type="gramEnd"/>
            <w:r w:rsidRPr="00B540B5">
              <w:rPr>
                <w:rFonts w:ascii="Times New Roman" w:eastAsia="Times New Roman" w:hAnsi="Times New Roman" w:cs="Times New Roman"/>
                <w:sz w:val="28"/>
                <w:szCs w:val="28"/>
                <w:lang w:eastAsia="zh-CN"/>
              </w:rPr>
              <w:t xml:space="preserve">овышение уровня благоустроенности и комфортного проживания в населенных пунктах жителей  сельского поселения;  </w:t>
            </w:r>
            <w:r w:rsidRPr="00B540B5">
              <w:rPr>
                <w:rFonts w:ascii="Times New Roman" w:eastAsia="Times New Roman" w:hAnsi="Times New Roman" w:cs="Times New Roman"/>
                <w:sz w:val="28"/>
                <w:szCs w:val="28"/>
                <w:lang w:eastAsia="zh-CN"/>
              </w:rPr>
              <w:br/>
              <w:t xml:space="preserve">- Повышение уровня  эстетичности населенных пунктов, расположенных на территории сельского поселения. </w:t>
            </w:r>
            <w:r w:rsidRPr="00B540B5">
              <w:rPr>
                <w:rFonts w:ascii="Times New Roman" w:eastAsia="Times New Roman" w:hAnsi="Times New Roman" w:cs="Times New Roman"/>
                <w:sz w:val="28"/>
                <w:szCs w:val="28"/>
                <w:lang w:eastAsia="zh-CN"/>
              </w:rPr>
              <w:br/>
              <w:t>- 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tc>
      </w:tr>
    </w:tbl>
    <w:p w:rsidR="00B540B5" w:rsidRPr="00B540B5" w:rsidRDefault="00B540B5" w:rsidP="00B540B5">
      <w:pPr>
        <w:suppressAutoHyphens/>
        <w:spacing w:after="0" w:line="240" w:lineRule="auto"/>
        <w:jc w:val="center"/>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kern w:val="1"/>
          <w:sz w:val="28"/>
          <w:szCs w:val="28"/>
          <w:lang w:eastAsia="zh-CN"/>
        </w:rPr>
        <w:t xml:space="preserve"> </w:t>
      </w:r>
    </w:p>
    <w:p w:rsidR="00B540B5" w:rsidRPr="00B540B5" w:rsidRDefault="00B540B5" w:rsidP="00B540B5">
      <w:pPr>
        <w:widowControl w:val="0"/>
        <w:suppressAutoHyphens/>
        <w:autoSpaceDE w:val="0"/>
        <w:spacing w:after="0" w:line="240" w:lineRule="auto"/>
        <w:ind w:firstLine="720"/>
        <w:contextualSpacing/>
        <w:jc w:val="both"/>
        <w:rPr>
          <w:rFonts w:ascii="Times New Roman" w:eastAsia="Calibri" w:hAnsi="Times New Roman" w:cs="Times New Roman"/>
          <w:sz w:val="28"/>
          <w:szCs w:val="28"/>
          <w:lang w:eastAsia="zh-CN"/>
        </w:rPr>
      </w:pPr>
    </w:p>
    <w:p w:rsidR="00B540B5" w:rsidRPr="00B540B5" w:rsidRDefault="00B540B5" w:rsidP="00B540B5">
      <w:pPr>
        <w:suppressAutoHyphens/>
        <w:spacing w:after="0" w:line="240" w:lineRule="auto"/>
        <w:contextualSpacing/>
        <w:rPr>
          <w:rFonts w:ascii="Times New Roman" w:eastAsia="Times New Roman" w:hAnsi="Times New Roman" w:cs="Times New Roman"/>
          <w:sz w:val="28"/>
          <w:szCs w:val="28"/>
          <w:lang w:eastAsia="zh-CN"/>
        </w:rPr>
      </w:pPr>
    </w:p>
    <w:p w:rsidR="00B540B5" w:rsidRPr="00B540B5" w:rsidRDefault="00B540B5" w:rsidP="00B540B5">
      <w:pPr>
        <w:suppressAutoHyphens/>
        <w:spacing w:after="0" w:line="240" w:lineRule="auto"/>
        <w:rPr>
          <w:rFonts w:ascii="Times New Roman" w:eastAsia="Times New Roman" w:hAnsi="Times New Roman" w:cs="Times New Roman"/>
          <w:kern w:val="1"/>
          <w:sz w:val="28"/>
          <w:szCs w:val="28"/>
          <w:lang w:eastAsia="zh-CN"/>
        </w:rPr>
        <w:sectPr w:rsidR="00B540B5" w:rsidRPr="00B540B5" w:rsidSect="00B540B5">
          <w:footerReference w:type="default" r:id="rId11"/>
          <w:pgSz w:w="11906" w:h="16838" w:code="9"/>
          <w:pgMar w:top="1134" w:right="907" w:bottom="1077" w:left="1701" w:header="720" w:footer="720" w:gutter="0"/>
          <w:cols w:space="720"/>
          <w:docGrid w:linePitch="272"/>
        </w:sectPr>
      </w:pPr>
      <w:r w:rsidRPr="00B540B5">
        <w:rPr>
          <w:rFonts w:ascii="Times New Roman" w:eastAsia="Times New Roman" w:hAnsi="Times New Roman" w:cs="Times New Roman"/>
          <w:sz w:val="28"/>
          <w:szCs w:val="28"/>
          <w:lang w:eastAsia="zh-CN"/>
        </w:rPr>
        <w:t xml:space="preserve">                 </w:t>
      </w:r>
    </w:p>
    <w:p w:rsidR="00B540B5" w:rsidRPr="00B540B5" w:rsidRDefault="00B540B5" w:rsidP="00B540B5">
      <w:pPr>
        <w:suppressAutoHyphens/>
        <w:autoSpaceDE w:val="0"/>
        <w:spacing w:after="0" w:line="240" w:lineRule="auto"/>
        <w:ind w:left="10490"/>
        <w:rPr>
          <w:rFonts w:ascii="Times New Roman" w:eastAsia="Times New Roman" w:hAnsi="Times New Roman" w:cs="Times New Roman"/>
          <w:kern w:val="1"/>
          <w:sz w:val="28"/>
          <w:szCs w:val="28"/>
          <w:lang w:eastAsia="zh-CN"/>
        </w:rPr>
      </w:pPr>
      <w:r w:rsidRPr="00B540B5">
        <w:rPr>
          <w:rFonts w:ascii="Times New Roman" w:eastAsia="Times New Roman" w:hAnsi="Times New Roman" w:cs="Times New Roman"/>
          <w:kern w:val="1"/>
          <w:sz w:val="28"/>
          <w:szCs w:val="28"/>
          <w:lang w:eastAsia="zh-CN"/>
        </w:rPr>
        <w:lastRenderedPageBreak/>
        <w:t>1.3  Таблицу изложить в следующей редакции:</w:t>
      </w:r>
    </w:p>
    <w:p w:rsidR="00B540B5" w:rsidRPr="00B540B5" w:rsidRDefault="00B540B5" w:rsidP="00B540B5">
      <w:pPr>
        <w:suppressAutoHyphens/>
        <w:autoSpaceDE w:val="0"/>
        <w:spacing w:after="0" w:line="240" w:lineRule="auto"/>
        <w:jc w:val="center"/>
        <w:rPr>
          <w:rFonts w:ascii="Times New Roman" w:eastAsia="Times New Roman" w:hAnsi="Times New Roman" w:cs="Times New Roman"/>
          <w:kern w:val="1"/>
          <w:sz w:val="28"/>
          <w:szCs w:val="28"/>
          <w:lang w:eastAsia="zh-CN"/>
        </w:rPr>
      </w:pPr>
    </w:p>
    <w:p w:rsidR="00B540B5" w:rsidRPr="00B540B5" w:rsidRDefault="00B540B5" w:rsidP="00B540B5">
      <w:pPr>
        <w:suppressAutoHyphens/>
        <w:autoSpaceDE w:val="0"/>
        <w:spacing w:after="0" w:line="240" w:lineRule="auto"/>
        <w:ind w:firstLine="709"/>
        <w:jc w:val="both"/>
        <w:rPr>
          <w:rFonts w:ascii="Times New Roman" w:eastAsia="Times New Roman" w:hAnsi="Times New Roman" w:cs="Times New Roman"/>
          <w:kern w:val="1"/>
          <w:sz w:val="28"/>
          <w:szCs w:val="28"/>
          <w:lang w:eastAsia="zh-CN"/>
        </w:rPr>
      </w:pPr>
    </w:p>
    <w:p w:rsidR="00B540B5" w:rsidRPr="00B540B5" w:rsidRDefault="00B540B5" w:rsidP="00B540B5">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B540B5">
        <w:rPr>
          <w:rFonts w:ascii="Times New Roman" w:eastAsia="Andale Sans UI" w:hAnsi="Times New Roman" w:cs="Tahoma"/>
          <w:kern w:val="1"/>
          <w:sz w:val="28"/>
          <w:szCs w:val="28"/>
          <w:lang w:val="de-DE" w:eastAsia="ja-JP" w:bidi="fa-IR"/>
        </w:rPr>
        <w:t>Таблица №3</w:t>
      </w:r>
    </w:p>
    <w:p w:rsidR="00B540B5" w:rsidRPr="00B540B5" w:rsidRDefault="00B540B5" w:rsidP="00B540B5">
      <w:pPr>
        <w:widowControl w:val="0"/>
        <w:tabs>
          <w:tab w:val="left" w:pos="6641"/>
          <w:tab w:val="center" w:pos="7427"/>
        </w:tabs>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Andale Sans UI" w:hAnsi="Times New Roman" w:cs="Tahoma"/>
          <w:kern w:val="1"/>
          <w:sz w:val="28"/>
          <w:szCs w:val="28"/>
          <w:lang w:val="de-DE" w:eastAsia="ja-JP" w:bidi="fa-IR"/>
        </w:rPr>
        <w:t>РАСХОДЫ</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Times New Roman" w:hAnsi="Times New Roman" w:cs="Times New Roman"/>
          <w:color w:val="000000"/>
          <w:sz w:val="28"/>
          <w:szCs w:val="28"/>
          <w:lang w:eastAsia="zh-CN"/>
        </w:rPr>
        <w:t xml:space="preserve">Расходы местного бюджета на реализацию муниципальной программы </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Andale Sans UI" w:hAnsi="Times New Roman" w:cs="Tahoma"/>
          <w:kern w:val="1"/>
          <w:sz w:val="28"/>
          <w:szCs w:val="28"/>
          <w:lang w:val="de-DE" w:eastAsia="ja-JP" w:bidi="fa-IR"/>
        </w:rPr>
        <w:t>«Обеспечение качественными жилищно-коммунальными услугами населения К</w:t>
      </w:r>
      <w:r w:rsidRPr="00B540B5">
        <w:rPr>
          <w:rFonts w:ascii="Times New Roman" w:eastAsia="Andale Sans UI" w:hAnsi="Times New Roman" w:cs="Tahoma"/>
          <w:kern w:val="1"/>
          <w:sz w:val="28"/>
          <w:szCs w:val="28"/>
          <w:lang w:eastAsia="ja-JP" w:bidi="fa-IR"/>
        </w:rPr>
        <w:t>ринично-Лугского</w:t>
      </w:r>
      <w:r w:rsidRPr="00B540B5">
        <w:rPr>
          <w:rFonts w:ascii="Times New Roman" w:eastAsia="Andale Sans UI" w:hAnsi="Times New Roman" w:cs="Tahoma"/>
          <w:kern w:val="1"/>
          <w:sz w:val="28"/>
          <w:szCs w:val="28"/>
          <w:lang w:val="de-DE" w:eastAsia="ja-JP" w:bidi="fa-IR"/>
        </w:rPr>
        <w:t xml:space="preserve"> сельского поселения»</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1"/>
          <w:sz w:val="28"/>
          <w:szCs w:val="28"/>
          <w:lang w:val="de-DE" w:eastAsia="ja-JP" w:bidi="fa-IR"/>
        </w:rPr>
      </w:pPr>
    </w:p>
    <w:tbl>
      <w:tblPr>
        <w:tblW w:w="15495" w:type="dxa"/>
        <w:tblInd w:w="-30" w:type="dxa"/>
        <w:tblLayout w:type="fixed"/>
        <w:tblLook w:val="0000" w:firstRow="0" w:lastRow="0" w:firstColumn="0" w:lastColumn="0" w:noHBand="0" w:noVBand="0"/>
      </w:tblPr>
      <w:tblGrid>
        <w:gridCol w:w="415"/>
        <w:gridCol w:w="1906"/>
        <w:gridCol w:w="920"/>
        <w:gridCol w:w="429"/>
        <w:gridCol w:w="508"/>
        <w:gridCol w:w="920"/>
        <w:gridCol w:w="427"/>
        <w:gridCol w:w="838"/>
        <w:gridCol w:w="756"/>
        <w:gridCol w:w="756"/>
        <w:gridCol w:w="756"/>
        <w:gridCol w:w="756"/>
        <w:gridCol w:w="756"/>
        <w:gridCol w:w="674"/>
        <w:gridCol w:w="838"/>
        <w:gridCol w:w="756"/>
        <w:gridCol w:w="757"/>
        <w:gridCol w:w="756"/>
        <w:gridCol w:w="755"/>
        <w:gridCol w:w="756"/>
        <w:gridCol w:w="40"/>
        <w:gridCol w:w="20"/>
      </w:tblGrid>
      <w:tr w:rsidR="00B540B5" w:rsidRPr="00B540B5" w:rsidTr="00B540B5">
        <w:trPr>
          <w:cantSplit/>
          <w:trHeight w:val="312"/>
        </w:trPr>
        <w:tc>
          <w:tcPr>
            <w:tcW w:w="415" w:type="dxa"/>
            <w:vMerge w:val="restart"/>
            <w:tcBorders>
              <w:top w:val="single" w:sz="4" w:space="0" w:color="000000"/>
              <w:left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r w:rsidRPr="00B540B5">
              <w:rPr>
                <w:rFonts w:ascii="Times New Roman" w:eastAsia="Andale Sans UI" w:hAnsi="Times New Roman" w:cs="Tahoma"/>
                <w:kern w:val="3"/>
                <w:sz w:val="24"/>
                <w:szCs w:val="24"/>
                <w:lang w:val="de-DE" w:eastAsia="ja-JP" w:bidi="fa-IR"/>
              </w:rPr>
              <w:br/>
              <w:t>п/п</w:t>
            </w:r>
          </w:p>
        </w:tc>
        <w:tc>
          <w:tcPr>
            <w:tcW w:w="1906" w:type="dxa"/>
            <w:vMerge w:val="restart"/>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Наименование муниципальной программы, подпрограммы, номер и наименование основного мероприятия</w:t>
            </w:r>
          </w:p>
        </w:tc>
        <w:tc>
          <w:tcPr>
            <w:tcW w:w="920" w:type="dxa"/>
            <w:vMerge w:val="restart"/>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ind w:right="-76"/>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sz w:val="24"/>
                <w:szCs w:val="24"/>
                <w:lang w:val="de-DE" w:eastAsia="ja-JP" w:bidi="fa-IR"/>
              </w:rPr>
              <w:t>Ответственный исполнитель, соисполнитель, участники</w:t>
            </w:r>
          </w:p>
        </w:tc>
        <w:tc>
          <w:tcPr>
            <w:tcW w:w="2284" w:type="dxa"/>
            <w:gridSpan w:val="4"/>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Код бюджетной классификации расходов</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Объем расходов</w:t>
            </w:r>
            <w:r w:rsidRPr="00B540B5">
              <w:rPr>
                <w:rFonts w:ascii="Times New Roman" w:eastAsia="Andale Sans UI" w:hAnsi="Times New Roman" w:cs="Tahoma"/>
                <w:kern w:val="3"/>
                <w:lang w:val="de-DE" w:eastAsia="ja-JP" w:bidi="fa-IR"/>
              </w:rPr>
              <w:br/>
              <w:t xml:space="preserve">всего (тыс. рублей) </w:t>
            </w:r>
          </w:p>
        </w:tc>
        <w:tc>
          <w:tcPr>
            <w:tcW w:w="91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В том числе по годам реализации муниципальной программы</w:t>
            </w:r>
          </w:p>
        </w:tc>
      </w:tr>
      <w:tr w:rsidR="00B540B5" w:rsidRPr="00B540B5" w:rsidTr="00B540B5">
        <w:trPr>
          <w:cantSplit/>
          <w:trHeight w:val="312"/>
        </w:trPr>
        <w:tc>
          <w:tcPr>
            <w:tcW w:w="415" w:type="dxa"/>
            <w:vMerge/>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06" w:type="dxa"/>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2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ind w:left="-106" w:right="-108"/>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ГРБС</w:t>
            </w:r>
          </w:p>
        </w:tc>
        <w:tc>
          <w:tcPr>
            <w:tcW w:w="508"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Р3Пр</w:t>
            </w:r>
          </w:p>
        </w:tc>
        <w:tc>
          <w:tcPr>
            <w:tcW w:w="92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ЦСР</w:t>
            </w:r>
          </w:p>
        </w:tc>
        <w:tc>
          <w:tcPr>
            <w:tcW w:w="427"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ВР</w:t>
            </w:r>
          </w:p>
        </w:tc>
        <w:tc>
          <w:tcPr>
            <w:tcW w:w="838" w:type="dxa"/>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2019</w:t>
            </w:r>
          </w:p>
        </w:tc>
        <w:tc>
          <w:tcPr>
            <w:tcW w:w="756"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2020</w:t>
            </w:r>
          </w:p>
        </w:tc>
        <w:tc>
          <w:tcPr>
            <w:tcW w:w="756"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2021</w:t>
            </w:r>
          </w:p>
        </w:tc>
        <w:tc>
          <w:tcPr>
            <w:tcW w:w="756"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2022</w:t>
            </w:r>
          </w:p>
        </w:tc>
        <w:tc>
          <w:tcPr>
            <w:tcW w:w="756"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2023</w:t>
            </w:r>
          </w:p>
        </w:tc>
        <w:tc>
          <w:tcPr>
            <w:tcW w:w="674"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2024</w:t>
            </w:r>
          </w:p>
        </w:tc>
        <w:tc>
          <w:tcPr>
            <w:tcW w:w="838"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2025</w:t>
            </w:r>
          </w:p>
        </w:tc>
        <w:tc>
          <w:tcPr>
            <w:tcW w:w="756" w:type="dxa"/>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2026</w:t>
            </w:r>
          </w:p>
        </w:tc>
        <w:tc>
          <w:tcPr>
            <w:tcW w:w="757" w:type="dxa"/>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2027</w:t>
            </w:r>
          </w:p>
        </w:tc>
        <w:tc>
          <w:tcPr>
            <w:tcW w:w="756" w:type="dxa"/>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2028</w:t>
            </w:r>
          </w:p>
        </w:tc>
        <w:tc>
          <w:tcPr>
            <w:tcW w:w="755" w:type="dxa"/>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2029</w:t>
            </w:r>
          </w:p>
        </w:tc>
        <w:tc>
          <w:tcPr>
            <w:tcW w:w="816" w:type="dxa"/>
            <w:gridSpan w:val="3"/>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2030</w:t>
            </w:r>
          </w:p>
        </w:tc>
      </w:tr>
      <w:tr w:rsidR="00B540B5" w:rsidRPr="00B540B5" w:rsidTr="00B540B5">
        <w:tblPrEx>
          <w:tblCellMar>
            <w:left w:w="0" w:type="dxa"/>
            <w:right w:w="0" w:type="dxa"/>
          </w:tblCellMar>
        </w:tblPrEx>
        <w:trPr>
          <w:gridAfter w:val="1"/>
          <w:wAfter w:w="20" w:type="dxa"/>
          <w:trHeight w:val="114"/>
        </w:trPr>
        <w:tc>
          <w:tcPr>
            <w:tcW w:w="415" w:type="dxa"/>
            <w:tcBorders>
              <w:top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460" w:type="dxa"/>
            <w:gridSpan w:val="9"/>
            <w:tcBorders>
              <w:top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10"/>
                <w:szCs w:val="10"/>
                <w:lang w:val="de-DE" w:eastAsia="ja-JP" w:bidi="fa-IR"/>
              </w:rPr>
              <w:t> </w:t>
            </w:r>
          </w:p>
        </w:tc>
        <w:tc>
          <w:tcPr>
            <w:tcW w:w="756" w:type="dxa"/>
            <w:tcBorders>
              <w:top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74" w:type="dxa"/>
            <w:tcBorders>
              <w:top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38" w:type="dxa"/>
            <w:tcBorders>
              <w:top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7"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5"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B540B5" w:rsidRPr="00B540B5" w:rsidTr="00B540B5">
        <w:trPr>
          <w:trHeight w:val="312"/>
        </w:trPr>
        <w:tc>
          <w:tcPr>
            <w:tcW w:w="41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2</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3</w:t>
            </w:r>
          </w:p>
        </w:tc>
        <w:tc>
          <w:tcPr>
            <w:tcW w:w="42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4</w:t>
            </w:r>
          </w:p>
        </w:tc>
        <w:tc>
          <w:tcPr>
            <w:tcW w:w="50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5</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6</w:t>
            </w:r>
          </w:p>
        </w:tc>
        <w:tc>
          <w:tcPr>
            <w:tcW w:w="42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7</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8</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9</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10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11</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12</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13</w:t>
            </w:r>
          </w:p>
        </w:tc>
        <w:tc>
          <w:tcPr>
            <w:tcW w:w="67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14</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15</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16</w:t>
            </w:r>
          </w:p>
        </w:tc>
        <w:tc>
          <w:tcPr>
            <w:tcW w:w="75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18</w:t>
            </w:r>
          </w:p>
        </w:tc>
        <w:tc>
          <w:tcPr>
            <w:tcW w:w="7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19</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20</w:t>
            </w:r>
          </w:p>
        </w:tc>
      </w:tr>
      <w:tr w:rsidR="00B540B5" w:rsidRPr="00B540B5" w:rsidTr="00B540B5">
        <w:trPr>
          <w:trHeight w:val="1560"/>
        </w:trPr>
        <w:tc>
          <w:tcPr>
            <w:tcW w:w="41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ahoma"/>
                <w:spacing w:val="-8"/>
                <w:kern w:val="3"/>
                <w:sz w:val="20"/>
                <w:szCs w:val="20"/>
                <w:lang w:val="de-DE" w:eastAsia="ja-JP" w:bidi="fa-IR"/>
              </w:rPr>
              <w:t>Муниципальная программа «Обеспечение качественными жилищно-коммунальными услугами населения К</w:t>
            </w:r>
            <w:r w:rsidRPr="00B540B5">
              <w:rPr>
                <w:rFonts w:ascii="Times New Roman" w:eastAsia="Andale Sans UI" w:hAnsi="Times New Roman" w:cs="Tahoma"/>
                <w:spacing w:val="-8"/>
                <w:kern w:val="3"/>
                <w:sz w:val="20"/>
                <w:szCs w:val="20"/>
                <w:lang w:eastAsia="ja-JP" w:bidi="fa-IR"/>
              </w:rPr>
              <w:t xml:space="preserve">ринично-Лугского </w:t>
            </w:r>
            <w:r w:rsidRPr="00B540B5">
              <w:rPr>
                <w:rFonts w:ascii="Times New Roman" w:eastAsia="Andale Sans UI" w:hAnsi="Times New Roman" w:cs="Tahoma"/>
                <w:spacing w:val="-8"/>
                <w:kern w:val="1"/>
                <w:sz w:val="20"/>
                <w:szCs w:val="20"/>
                <w:lang w:val="de-DE" w:eastAsia="ja-JP" w:bidi="fa-IR"/>
              </w:rPr>
              <w:t>сельского поселения</w:t>
            </w:r>
            <w:r w:rsidRPr="00B540B5">
              <w:rPr>
                <w:rFonts w:ascii="Times New Roman" w:eastAsia="Andale Sans UI" w:hAnsi="Times New Roman" w:cs="Tahoma"/>
                <w:spacing w:val="-8"/>
                <w:kern w:val="3"/>
                <w:sz w:val="20"/>
                <w:szCs w:val="20"/>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ahoma"/>
                <w:kern w:val="3"/>
                <w:sz w:val="20"/>
                <w:szCs w:val="20"/>
                <w:lang w:val="de-DE" w:eastAsia="ja-JP" w:bidi="fa-IR"/>
              </w:rPr>
              <w:t xml:space="preserve"> Администрации </w:t>
            </w:r>
            <w:r w:rsidRPr="00B540B5">
              <w:rPr>
                <w:rFonts w:ascii="Times New Roman" w:eastAsia="Andale Sans UI" w:hAnsi="Times New Roman" w:cs="Tahoma"/>
                <w:kern w:val="1"/>
                <w:sz w:val="20"/>
                <w:szCs w:val="20"/>
                <w:lang w:val="de-DE" w:eastAsia="ja-JP" w:bidi="fa-IR"/>
              </w:rPr>
              <w:t>К</w:t>
            </w:r>
            <w:r w:rsidRPr="00B540B5">
              <w:rPr>
                <w:rFonts w:ascii="Times New Roman" w:eastAsia="Andale Sans UI" w:hAnsi="Times New Roman" w:cs="Tahoma"/>
                <w:kern w:val="1"/>
                <w:sz w:val="20"/>
                <w:szCs w:val="20"/>
                <w:lang w:eastAsia="ja-JP" w:bidi="fa-IR"/>
              </w:rPr>
              <w:t xml:space="preserve">ринично-Лугского </w:t>
            </w:r>
            <w:r w:rsidRPr="00B540B5">
              <w:rPr>
                <w:rFonts w:ascii="Times New Roman" w:eastAsia="Andale Sans UI" w:hAnsi="Times New Roman" w:cs="Tahoma"/>
                <w:kern w:val="1"/>
                <w:sz w:val="20"/>
                <w:szCs w:val="20"/>
                <w:lang w:val="de-DE" w:eastAsia="ja-JP" w:bidi="fa-IR"/>
              </w:rPr>
              <w:t>сельского поселения</w:t>
            </w:r>
          </w:p>
        </w:tc>
        <w:tc>
          <w:tcPr>
            <w:tcW w:w="42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eastAsia="ja-JP" w:bidi="fa-IR"/>
              </w:rPr>
              <w:t>951</w:t>
            </w:r>
          </w:p>
        </w:tc>
        <w:tc>
          <w:tcPr>
            <w:tcW w:w="50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20228,4</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3150,7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1836,7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1458,4</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67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38"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757"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7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r>
      <w:tr w:rsidR="00B540B5" w:rsidRPr="00B540B5" w:rsidTr="00B540B5">
        <w:trPr>
          <w:trHeight w:val="624"/>
        </w:trPr>
        <w:tc>
          <w:tcPr>
            <w:tcW w:w="41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2.</w:t>
            </w:r>
          </w:p>
        </w:tc>
        <w:tc>
          <w:tcPr>
            <w:tcW w:w="190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B540B5">
              <w:rPr>
                <w:rFonts w:ascii="Times New Roman" w:eastAsia="Andale Sans UI" w:hAnsi="Times New Roman" w:cs="Tahoma"/>
                <w:spacing w:val="-8"/>
                <w:kern w:val="3"/>
                <w:sz w:val="20"/>
                <w:szCs w:val="20"/>
                <w:lang w:val="de-DE" w:eastAsia="ja-JP" w:bidi="fa-IR"/>
              </w:rPr>
              <w:t>Подпрограмма 1 «</w:t>
            </w:r>
            <w:r w:rsidRPr="00B540B5">
              <w:rPr>
                <w:rFonts w:ascii="Times New Roman" w:eastAsia="Andale Sans UI" w:hAnsi="Times New Roman" w:cs="Tahoma"/>
                <w:color w:val="000000"/>
                <w:kern w:val="3"/>
                <w:sz w:val="20"/>
                <w:szCs w:val="20"/>
                <w:lang w:val="de-DE" w:eastAsia="ja-JP" w:bidi="fa-IR"/>
              </w:rPr>
              <w:t xml:space="preserve"> Создание условий для обеспечение качественными </w:t>
            </w:r>
            <w:r w:rsidRPr="00B540B5">
              <w:rPr>
                <w:rFonts w:ascii="Times New Roman" w:eastAsia="Andale Sans UI" w:hAnsi="Times New Roman" w:cs="Tahoma"/>
                <w:color w:val="000000"/>
                <w:kern w:val="3"/>
                <w:sz w:val="20"/>
                <w:szCs w:val="20"/>
                <w:lang w:val="de-DE" w:eastAsia="ja-JP" w:bidi="fa-IR"/>
              </w:rPr>
              <w:lastRenderedPageBreak/>
              <w:t xml:space="preserve">коммунальными услугами населения Кринично-Лугского </w:t>
            </w:r>
            <w:r w:rsidRPr="00B540B5">
              <w:rPr>
                <w:rFonts w:ascii="Times New Roman" w:eastAsia="Andale Sans UI" w:hAnsi="Times New Roman" w:cs="Tahoma"/>
                <w:kern w:val="3"/>
                <w:sz w:val="20"/>
                <w:szCs w:val="20"/>
                <w:lang w:val="de-DE" w:eastAsia="ja-JP" w:bidi="fa-IR"/>
              </w:rPr>
              <w:t>сельского поселения</w:t>
            </w:r>
            <w:r w:rsidRPr="00B540B5">
              <w:rPr>
                <w:rFonts w:ascii="Times New Roman" w:eastAsia="Andale Sans UI" w:hAnsi="Times New Roman" w:cs="Tahoma"/>
                <w:spacing w:val="-8"/>
                <w:kern w:val="3"/>
                <w:sz w:val="20"/>
                <w:szCs w:val="20"/>
                <w:lang w:val="de-DE" w:eastAsia="ja-JP" w:bidi="fa-IR"/>
              </w:rPr>
              <w:t xml:space="preserve"> »</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sidRPr="00B540B5">
              <w:rPr>
                <w:rFonts w:ascii="Times New Roman" w:eastAsia="Andale Sans UI" w:hAnsi="Times New Roman" w:cs="Tahoma"/>
                <w:kern w:val="3"/>
                <w:sz w:val="20"/>
                <w:szCs w:val="20"/>
                <w:lang w:val="de-DE" w:eastAsia="ja-JP" w:bidi="fa-IR"/>
              </w:rPr>
              <w:lastRenderedPageBreak/>
              <w:t xml:space="preserve"> Администраци</w:t>
            </w:r>
            <w:r w:rsidRPr="00B540B5">
              <w:rPr>
                <w:rFonts w:ascii="Times New Roman" w:eastAsia="Andale Sans UI" w:hAnsi="Times New Roman" w:cs="Tahoma"/>
                <w:kern w:val="3"/>
                <w:sz w:val="20"/>
                <w:szCs w:val="20"/>
                <w:lang w:eastAsia="ja-JP" w:bidi="fa-IR"/>
              </w:rPr>
              <w:t>я</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253,0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195,8</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r>
      <w:tr w:rsidR="00B540B5" w:rsidRPr="00B540B5" w:rsidTr="00B540B5">
        <w:trPr>
          <w:trHeight w:val="1248"/>
        </w:trPr>
        <w:tc>
          <w:tcPr>
            <w:tcW w:w="41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lastRenderedPageBreak/>
              <w:t>3.</w:t>
            </w:r>
          </w:p>
        </w:tc>
        <w:tc>
          <w:tcPr>
            <w:tcW w:w="190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ОМ 1.1. «</w:t>
            </w:r>
            <w:r w:rsidRPr="00B540B5">
              <w:rPr>
                <w:rFonts w:ascii="Times New Roman" w:eastAsia="Andale Sans UI" w:hAnsi="Times New Roman" w:cs="Tahoma"/>
                <w:color w:val="000000"/>
                <w:kern w:val="3"/>
                <w:sz w:val="28"/>
                <w:szCs w:val="28"/>
                <w:lang w:val="de-DE" w:eastAsia="ja-JP" w:bidi="fa-IR"/>
              </w:rPr>
              <w:t xml:space="preserve"> </w:t>
            </w:r>
            <w:r w:rsidRPr="00B540B5">
              <w:rPr>
                <w:rFonts w:ascii="Times New Roman" w:eastAsia="Andale Sans UI" w:hAnsi="Times New Roman" w:cs="Tahoma"/>
                <w:color w:val="000000"/>
                <w:kern w:val="3"/>
                <w:lang w:val="de-DE" w:eastAsia="ja-JP" w:bidi="fa-IR"/>
              </w:rPr>
              <w:t>Строительство, реконструкция и капитальный ремонт объектов водопроводно-канализационного хозяйства, включая разработку и изготовление проектно-сметной документации</w:t>
            </w:r>
            <w:r w:rsidRPr="00B540B5">
              <w:rPr>
                <w:rFonts w:ascii="Times New Roman" w:eastAsia="Andale Sans UI" w:hAnsi="Times New Roman" w:cs="Tahoma"/>
                <w:kern w:val="3"/>
                <w:sz w:val="24"/>
                <w:szCs w:val="24"/>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xml:space="preserve"> Администраци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67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7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6"/>
                <w:kern w:val="3"/>
                <w:lang w:val="de-DE" w:eastAsia="ja-JP" w:bidi="fa-IR"/>
              </w:rPr>
              <w:t>-</w:t>
            </w:r>
          </w:p>
        </w:tc>
      </w:tr>
      <w:tr w:rsidR="00B540B5" w:rsidRPr="00B540B5" w:rsidTr="00B540B5">
        <w:trPr>
          <w:trHeight w:val="709"/>
        </w:trPr>
        <w:tc>
          <w:tcPr>
            <w:tcW w:w="41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4.</w:t>
            </w:r>
          </w:p>
        </w:tc>
        <w:tc>
          <w:tcPr>
            <w:tcW w:w="190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ОМ 1.2. «</w:t>
            </w:r>
            <w:r w:rsidRPr="00B540B5">
              <w:rPr>
                <w:rFonts w:ascii="Times New Roman" w:eastAsia="Andale Sans UI" w:hAnsi="Times New Roman" w:cs="Tahoma"/>
                <w:snapToGrid w:val="0"/>
                <w:kern w:val="3"/>
                <w:sz w:val="28"/>
                <w:szCs w:val="28"/>
                <w:lang w:val="de-DE" w:eastAsia="ja-JP" w:bidi="fa-IR"/>
              </w:rPr>
              <w:t xml:space="preserve"> </w:t>
            </w:r>
            <w:r w:rsidRPr="00B540B5">
              <w:rPr>
                <w:rFonts w:ascii="Times New Roman" w:eastAsia="Andale Sans UI" w:hAnsi="Times New Roman" w:cs="Tahoma"/>
                <w:snapToGrid w:val="0"/>
                <w:kern w:val="3"/>
                <w:sz w:val="24"/>
                <w:szCs w:val="24"/>
                <w:lang w:val="de-DE" w:eastAsia="ja-JP" w:bidi="fa-IR"/>
              </w:rPr>
              <w:t>Содержание и ремонт газового хозяйства</w:t>
            </w:r>
            <w:r w:rsidRPr="00B540B5">
              <w:rPr>
                <w:rFonts w:ascii="Times New Roman" w:eastAsia="Andale Sans UI" w:hAnsi="Times New Roman" w:cs="Tahoma"/>
                <w:spacing w:val="-10"/>
                <w:kern w:val="3"/>
                <w:sz w:val="24"/>
                <w:szCs w:val="24"/>
                <w:lang w:val="de-DE" w:eastAsia="ja-JP" w:bidi="fa-IR"/>
              </w:rPr>
              <w:t xml:space="preserve"> »</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xml:space="preserve"> Администраци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124,4</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4,8</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r>
      <w:tr w:rsidR="00B540B5" w:rsidRPr="00B540B5" w:rsidTr="00B540B5">
        <w:trPr>
          <w:trHeight w:val="709"/>
        </w:trPr>
        <w:tc>
          <w:tcPr>
            <w:tcW w:w="41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ind w:left="-142" w:right="-109"/>
              <w:jc w:val="center"/>
              <w:textAlignment w:val="baseline"/>
              <w:rPr>
                <w:rFonts w:ascii="Times New Roman" w:eastAsia="Andale Sans UI" w:hAnsi="Times New Roman" w:cs="Tahoma"/>
                <w:spacing w:val="-8"/>
                <w:kern w:val="3"/>
                <w:lang w:eastAsia="ja-JP" w:bidi="fa-IR"/>
              </w:rPr>
            </w:pPr>
            <w:r w:rsidRPr="00B540B5">
              <w:rPr>
                <w:rFonts w:ascii="Times New Roman" w:eastAsia="Andale Sans UI" w:hAnsi="Times New Roman" w:cs="Tahoma"/>
                <w:spacing w:val="-8"/>
                <w:kern w:val="3"/>
                <w:lang w:eastAsia="ja-JP" w:bidi="fa-IR"/>
              </w:rPr>
              <w:t>5.</w:t>
            </w:r>
          </w:p>
        </w:tc>
        <w:tc>
          <w:tcPr>
            <w:tcW w:w="190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val="de-DE" w:eastAsia="ja-JP" w:bidi="fa-IR"/>
              </w:rPr>
              <w:t>ОМ 1.</w:t>
            </w:r>
            <w:r w:rsidRPr="00B540B5">
              <w:rPr>
                <w:rFonts w:ascii="Times New Roman" w:eastAsia="Andale Sans UI" w:hAnsi="Times New Roman" w:cs="Tahoma"/>
                <w:kern w:val="3"/>
                <w:sz w:val="24"/>
                <w:szCs w:val="24"/>
                <w:lang w:eastAsia="ja-JP" w:bidi="fa-IR"/>
              </w:rPr>
              <w:t>3</w:t>
            </w:r>
            <w:r w:rsidRPr="00B540B5">
              <w:rPr>
                <w:rFonts w:ascii="Times New Roman" w:eastAsia="Andale Sans UI" w:hAnsi="Times New Roman" w:cs="Tahoma"/>
                <w:kern w:val="3"/>
                <w:sz w:val="24"/>
                <w:szCs w:val="24"/>
                <w:lang w:val="de-DE" w:eastAsia="ja-JP" w:bidi="fa-IR"/>
              </w:rPr>
              <w:t xml:space="preserve">. </w:t>
            </w:r>
            <w:r w:rsidRPr="00B540B5">
              <w:rPr>
                <w:rFonts w:ascii="Times New Roman" w:eastAsia="Andale Sans UI" w:hAnsi="Times New Roman" w:cs="Tahoma"/>
                <w:kern w:val="3"/>
                <w:sz w:val="24"/>
                <w:szCs w:val="24"/>
                <w:lang w:eastAsia="ja-JP" w:bidi="fa-IR"/>
              </w:rPr>
              <w:t>«</w:t>
            </w:r>
            <w:r w:rsidRPr="00B540B5">
              <w:rPr>
                <w:rFonts w:ascii="Times New Roman" w:eastAsia="Andale Sans UI" w:hAnsi="Times New Roman" w:cs="Tahoma"/>
                <w:kern w:val="3"/>
                <w:sz w:val="24"/>
                <w:szCs w:val="24"/>
                <w:lang w:val="de-DE" w:eastAsia="ja-JP" w:bidi="fa-IR"/>
              </w:rPr>
              <w:t xml:space="preserve">Разработка схемы газоснабжения и получение положительного заключения государственной экспертизы достоверности сметной </w:t>
            </w:r>
            <w:r w:rsidRPr="00B540B5">
              <w:rPr>
                <w:rFonts w:ascii="Times New Roman" w:eastAsia="Andale Sans UI" w:hAnsi="Times New Roman" w:cs="Tahoma"/>
                <w:kern w:val="3"/>
                <w:sz w:val="24"/>
                <w:szCs w:val="24"/>
                <w:lang w:val="de-DE" w:eastAsia="ja-JP" w:bidi="fa-IR"/>
              </w:rPr>
              <w:lastRenderedPageBreak/>
              <w:t>стоимости ПИР населенного пункта</w:t>
            </w:r>
            <w:r w:rsidRPr="00B540B5">
              <w:rPr>
                <w:rFonts w:ascii="Times New Roman" w:eastAsia="Andale Sans UI" w:hAnsi="Times New Roman" w:cs="Tahoma"/>
                <w:kern w:val="3"/>
                <w:sz w:val="24"/>
                <w:szCs w:val="24"/>
                <w:lang w:eastAsia="ja-JP" w:bidi="fa-IR"/>
              </w:rPr>
              <w:t>»</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lastRenderedPageBreak/>
              <w:t>Администраци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67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7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B540B5">
              <w:rPr>
                <w:rFonts w:ascii="Times New Roman" w:eastAsia="Andale Sans UI" w:hAnsi="Times New Roman" w:cs="Tahoma"/>
                <w:spacing w:val="-12"/>
                <w:kern w:val="3"/>
                <w:lang w:eastAsia="ja-JP" w:bidi="fa-IR"/>
              </w:rPr>
              <w:t>-</w:t>
            </w:r>
          </w:p>
        </w:tc>
      </w:tr>
      <w:tr w:rsidR="00B540B5" w:rsidRPr="00B540B5" w:rsidTr="00B540B5">
        <w:trPr>
          <w:trHeight w:val="849"/>
        </w:trPr>
        <w:tc>
          <w:tcPr>
            <w:tcW w:w="41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eastAsia="ja-JP" w:bidi="fa-IR"/>
              </w:rPr>
              <w:lastRenderedPageBreak/>
              <w:t>6</w:t>
            </w:r>
            <w:r w:rsidRPr="00B540B5">
              <w:rPr>
                <w:rFonts w:ascii="Times New Roman" w:eastAsia="Andale Sans UI" w:hAnsi="Times New Roman" w:cs="Tahoma"/>
                <w:spacing w:val="-8"/>
                <w:kern w:val="3"/>
                <w:lang w:val="de-DE" w:eastAsia="ja-JP" w:bidi="fa-IR"/>
              </w:rPr>
              <w:t>.</w:t>
            </w:r>
          </w:p>
        </w:tc>
        <w:tc>
          <w:tcPr>
            <w:tcW w:w="190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Подпрограмма 2 «</w:t>
            </w:r>
            <w:r w:rsidRPr="00B540B5">
              <w:rPr>
                <w:rFonts w:ascii="Times New Roman" w:eastAsia="Andale Sans UI" w:hAnsi="Times New Roman" w:cs="Tahoma"/>
                <w:color w:val="000000"/>
                <w:kern w:val="3"/>
                <w:sz w:val="28"/>
                <w:szCs w:val="28"/>
                <w:lang w:val="de-DE" w:eastAsia="ja-JP" w:bidi="fa-IR"/>
              </w:rPr>
              <w:t xml:space="preserve"> </w:t>
            </w:r>
            <w:r w:rsidRPr="00B540B5">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B540B5">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eastAsia="ja-JP" w:bidi="fa-IR"/>
              </w:rPr>
              <w:t>А</w:t>
            </w:r>
            <w:r w:rsidRPr="00B540B5">
              <w:rPr>
                <w:rFonts w:ascii="Times New Roman" w:eastAsia="Andale Sans UI" w:hAnsi="Times New Roman" w:cs="Tahoma"/>
                <w:kern w:val="3"/>
                <w:sz w:val="24"/>
                <w:szCs w:val="24"/>
                <w:lang w:val="de-DE" w:eastAsia="ja-JP" w:bidi="fa-IR"/>
              </w:rPr>
              <w:t>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19975,4</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2954,9</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1831,5</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1453,2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67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38"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757"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7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r>
      <w:tr w:rsidR="00B540B5" w:rsidRPr="00B540B5" w:rsidTr="00B540B5">
        <w:trPr>
          <w:trHeight w:val="277"/>
        </w:trPr>
        <w:tc>
          <w:tcPr>
            <w:tcW w:w="415" w:type="dxa"/>
            <w:tcBorders>
              <w:top w:val="single" w:sz="4" w:space="0" w:color="000000"/>
              <w:lef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eastAsia="ja-JP" w:bidi="fa-IR"/>
              </w:rPr>
              <w:t>7</w:t>
            </w:r>
            <w:r w:rsidRPr="00B540B5">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ОМ 2.1. «</w:t>
            </w:r>
            <w:r w:rsidRPr="00B540B5">
              <w:rPr>
                <w:rFonts w:ascii="Times New Roman" w:eastAsia="Andale Sans UI" w:hAnsi="Times New Roman" w:cs="Tahoma"/>
                <w:snapToGrid w:val="0"/>
                <w:kern w:val="3"/>
                <w:sz w:val="28"/>
                <w:szCs w:val="28"/>
                <w:lang w:val="de-DE" w:eastAsia="ja-JP" w:bidi="fa-IR"/>
              </w:rPr>
              <w:t xml:space="preserve"> </w:t>
            </w:r>
            <w:r w:rsidRPr="00B540B5">
              <w:rPr>
                <w:rFonts w:ascii="Times New Roman" w:eastAsia="Andale Sans UI" w:hAnsi="Times New Roman" w:cs="Tahoma"/>
                <w:snapToGrid w:val="0"/>
                <w:kern w:val="3"/>
                <w:lang w:val="de-DE" w:eastAsia="ja-JP" w:bidi="fa-IR"/>
              </w:rPr>
              <w:t xml:space="preserve">Расходы на реализацию мероприятий по </w:t>
            </w:r>
            <w:r w:rsidRPr="00B540B5">
              <w:rPr>
                <w:rFonts w:ascii="Times New Roman" w:eastAsia="Andale Sans UI" w:hAnsi="Times New Roman" w:cs="Tahoma"/>
                <w:kern w:val="3"/>
                <w:lang w:val="de-DE" w:eastAsia="ja-JP" w:bidi="fa-IR"/>
              </w:rPr>
              <w:t>содержание мест захоронения</w:t>
            </w:r>
            <w:r w:rsidRPr="00B540B5">
              <w:rPr>
                <w:rFonts w:ascii="Times New Roman" w:eastAsia="Andale Sans UI" w:hAnsi="Times New Roman" w:cs="Tahoma"/>
                <w:spacing w:val="-8"/>
                <w:kern w:val="3"/>
                <w:lang w:val="de-DE" w:eastAsia="ja-JP" w:bidi="fa-IR"/>
              </w:rPr>
              <w:t xml:space="preserve"> »</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xml:space="preserve"> Администраци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1019,7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222,7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3"/>
                <w:lang w:eastAsia="ja-JP" w:bidi="fa-IR"/>
              </w:rPr>
              <w:t>220,0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3"/>
                <w:lang w:eastAsia="ja-JP" w:bidi="fa-IR"/>
              </w:rPr>
              <w:t>28,0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67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75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7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kern w:val="3"/>
                <w:lang w:eastAsia="ja-JP" w:bidi="fa-IR"/>
              </w:rPr>
              <w:t>61,0</w:t>
            </w:r>
          </w:p>
        </w:tc>
      </w:tr>
      <w:tr w:rsidR="00B540B5" w:rsidRPr="00B540B5" w:rsidTr="00B540B5">
        <w:trPr>
          <w:trHeight w:val="323"/>
        </w:trPr>
        <w:tc>
          <w:tcPr>
            <w:tcW w:w="41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eastAsia="ja-JP" w:bidi="fa-IR"/>
              </w:rPr>
              <w:t>8</w:t>
            </w:r>
            <w:r w:rsidRPr="00B540B5">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ОМ 2.2. «</w:t>
            </w:r>
            <w:r w:rsidRPr="00B540B5">
              <w:rPr>
                <w:rFonts w:ascii="Times New Roman" w:eastAsia="Andale Sans UI" w:hAnsi="Times New Roman" w:cs="Tahoma"/>
                <w:color w:val="000000"/>
                <w:kern w:val="3"/>
                <w:sz w:val="28"/>
                <w:szCs w:val="28"/>
                <w:lang w:val="de-DE" w:eastAsia="ja-JP" w:bidi="fa-IR"/>
              </w:rPr>
              <w:t xml:space="preserve"> </w:t>
            </w:r>
            <w:r w:rsidRPr="00B540B5">
              <w:rPr>
                <w:rFonts w:ascii="Times New Roman" w:eastAsia="Andale Sans UI" w:hAnsi="Times New Roman" w:cs="Tahoma"/>
                <w:color w:val="000000"/>
                <w:kern w:val="3"/>
                <w:sz w:val="24"/>
                <w:szCs w:val="24"/>
                <w:lang w:val="de-DE" w:eastAsia="ja-JP" w:bidi="fa-IR"/>
              </w:rPr>
              <w:t xml:space="preserve">Расходы </w:t>
            </w:r>
            <w:r w:rsidRPr="00B540B5">
              <w:rPr>
                <w:rFonts w:ascii="Times New Roman" w:eastAsia="Andale Sans UI" w:hAnsi="Times New Roman" w:cs="Tahoma"/>
                <w:snapToGrid w:val="0"/>
                <w:kern w:val="3"/>
                <w:sz w:val="24"/>
                <w:szCs w:val="24"/>
                <w:lang w:val="de-DE" w:eastAsia="ja-JP" w:bidi="fa-IR"/>
              </w:rPr>
              <w:t>на реализацию мероприятий содержание объектов озеленения и благоустройства</w:t>
            </w:r>
            <w:r w:rsidRPr="00B540B5">
              <w:rPr>
                <w:rFonts w:ascii="Times New Roman" w:eastAsia="Andale Sans UI" w:hAnsi="Times New Roman" w:cs="Tahoma"/>
                <w:spacing w:val="-8"/>
                <w:kern w:val="3"/>
                <w:sz w:val="24"/>
                <w:szCs w:val="24"/>
                <w:lang w:val="de-DE" w:eastAsia="ja-JP" w:bidi="fa-IR"/>
              </w:rPr>
              <w:t xml:space="preserve"> </w:t>
            </w:r>
            <w:r w:rsidRPr="00B540B5">
              <w:rPr>
                <w:rFonts w:ascii="Times New Roman" w:eastAsia="Andale Sans UI" w:hAnsi="Times New Roman" w:cs="Tahoma"/>
                <w:spacing w:val="-8"/>
                <w:kern w:val="3"/>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xml:space="preserve"> Администраци</w:t>
            </w:r>
            <w:r w:rsidRPr="00B540B5">
              <w:rPr>
                <w:rFonts w:ascii="Times New Roman" w:eastAsia="Andale Sans UI" w:hAnsi="Times New Roman" w:cs="Tahoma"/>
                <w:kern w:val="3"/>
                <w:sz w:val="24"/>
                <w:szCs w:val="24"/>
                <w:lang w:eastAsia="ja-JP" w:bidi="fa-IR"/>
              </w:rPr>
              <w:t>я</w:t>
            </w:r>
            <w:r w:rsidRPr="00B540B5">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1696,9</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1018,9</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118,0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20,0</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67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838"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757"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7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60,0</w:t>
            </w:r>
          </w:p>
        </w:tc>
      </w:tr>
      <w:tr w:rsidR="00B540B5" w:rsidRPr="00B540B5" w:rsidTr="00B540B5">
        <w:trPr>
          <w:trHeight w:val="1792"/>
        </w:trPr>
        <w:tc>
          <w:tcPr>
            <w:tcW w:w="41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eastAsia="ja-JP" w:bidi="fa-IR"/>
              </w:rPr>
              <w:t>9</w:t>
            </w:r>
            <w:r w:rsidRPr="00B540B5">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B540B5">
              <w:rPr>
                <w:rFonts w:ascii="Times New Roman" w:eastAsia="Andale Sans UI" w:hAnsi="Times New Roman" w:cs="Tahoma"/>
                <w:spacing w:val="-8"/>
                <w:kern w:val="3"/>
                <w:lang w:val="de-DE" w:eastAsia="ja-JP" w:bidi="fa-IR"/>
              </w:rPr>
              <w:t>ОМ 2.3.</w:t>
            </w: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spacing w:val="-8"/>
                <w:kern w:val="3"/>
                <w:lang w:val="de-DE" w:eastAsia="ja-JP" w:bidi="fa-IR"/>
              </w:rPr>
              <w:t>«</w:t>
            </w:r>
            <w:r w:rsidRPr="00B540B5">
              <w:rPr>
                <w:rFonts w:ascii="Times New Roman" w:eastAsia="Andale Sans UI" w:hAnsi="Times New Roman" w:cs="Tahoma"/>
                <w:color w:val="000000"/>
                <w:kern w:val="3"/>
                <w:lang w:val="de-DE" w:eastAsia="ja-JP" w:bidi="fa-IR"/>
              </w:rPr>
              <w:t xml:space="preserve"> Расходы </w:t>
            </w:r>
            <w:r w:rsidRPr="00B540B5">
              <w:rPr>
                <w:rFonts w:ascii="Times New Roman" w:eastAsia="Andale Sans UI" w:hAnsi="Times New Roman" w:cs="Tahoma"/>
                <w:snapToGrid w:val="0"/>
                <w:kern w:val="3"/>
                <w:lang w:val="de-DE" w:eastAsia="ja-JP" w:bidi="fa-IR"/>
              </w:rPr>
              <w:t xml:space="preserve">на </w:t>
            </w:r>
            <w:r w:rsidRPr="00B540B5">
              <w:rPr>
                <w:rFonts w:ascii="Times New Roman" w:eastAsia="Andale Sans UI" w:hAnsi="Times New Roman" w:cs="Tahoma"/>
                <w:snapToGrid w:val="0"/>
                <w:kern w:val="3"/>
                <w:lang w:eastAsia="ja-JP" w:bidi="fa-IR"/>
              </w:rPr>
              <w:t>с</w:t>
            </w:r>
            <w:r w:rsidRPr="00B540B5">
              <w:rPr>
                <w:rFonts w:ascii="Times New Roman" w:eastAsia="Andale Sans UI" w:hAnsi="Times New Roman" w:cs="Tahoma"/>
                <w:kern w:val="3"/>
                <w:lang w:val="de-DE" w:eastAsia="ja-JP" w:bidi="fa-IR"/>
              </w:rPr>
              <w:t>одержание и оплата за электроэнергию уличного освещения</w:t>
            </w:r>
            <w:r w:rsidRPr="00B540B5">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3"/>
                <w:lang w:val="de-DE" w:eastAsia="ja-JP" w:bidi="fa-IR"/>
              </w:rPr>
              <w:t xml:space="preserve"> Администраци</w:t>
            </w:r>
            <w:r w:rsidRPr="00B540B5">
              <w:rPr>
                <w:rFonts w:ascii="Times New Roman" w:eastAsia="Andale Sans UI" w:hAnsi="Times New Roman" w:cs="Tahoma"/>
                <w:kern w:val="3"/>
                <w:lang w:eastAsia="ja-JP" w:bidi="fa-IR"/>
              </w:rPr>
              <w:t>я</w:t>
            </w:r>
            <w:r w:rsidRPr="00B540B5">
              <w:rPr>
                <w:rFonts w:ascii="Times New Roman" w:eastAsia="Andale Sans UI" w:hAnsi="Times New Roman" w:cs="Tahoma"/>
                <w:kern w:val="3"/>
                <w:lang w:val="de-DE" w:eastAsia="ja-JP" w:bidi="fa-IR"/>
              </w:rPr>
              <w:t xml:space="preserve"> </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16761,8</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1546,3</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1463,5</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67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838"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757"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7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1375,2</w:t>
            </w:r>
          </w:p>
        </w:tc>
      </w:tr>
      <w:tr w:rsidR="00B540B5" w:rsidRPr="00B540B5" w:rsidTr="00B540B5">
        <w:trPr>
          <w:trHeight w:val="2235"/>
        </w:trPr>
        <w:tc>
          <w:tcPr>
            <w:tcW w:w="415" w:type="dxa"/>
            <w:tcBorders>
              <w:top w:val="single" w:sz="4" w:space="0" w:color="000000"/>
              <w:left w:val="single" w:sz="4" w:space="0" w:color="000000"/>
              <w:bottom w:val="single" w:sz="4" w:space="0" w:color="auto"/>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lastRenderedPageBreak/>
              <w:t>10.</w:t>
            </w:r>
          </w:p>
        </w:tc>
        <w:tc>
          <w:tcPr>
            <w:tcW w:w="1906" w:type="dxa"/>
            <w:tcBorders>
              <w:top w:val="single" w:sz="4" w:space="0" w:color="000000"/>
              <w:left w:val="single" w:sz="4" w:space="0" w:color="000000"/>
              <w:bottom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B540B5">
              <w:rPr>
                <w:rFonts w:ascii="Times New Roman" w:eastAsia="Andale Sans UI" w:hAnsi="Times New Roman" w:cs="Tahoma"/>
                <w:spacing w:val="-8"/>
                <w:kern w:val="3"/>
                <w:lang w:val="de-DE" w:eastAsia="ja-JP" w:bidi="fa-IR"/>
              </w:rPr>
              <w:t>ОМ 2.</w:t>
            </w:r>
            <w:r w:rsidRPr="00B540B5">
              <w:rPr>
                <w:rFonts w:ascii="Times New Roman" w:eastAsia="Andale Sans UI" w:hAnsi="Times New Roman" w:cs="Tahoma"/>
                <w:spacing w:val="-8"/>
                <w:kern w:val="3"/>
                <w:lang w:eastAsia="ja-JP" w:bidi="fa-IR"/>
              </w:rPr>
              <w:t>4</w:t>
            </w:r>
            <w:r w:rsidRPr="00B540B5">
              <w:rPr>
                <w:rFonts w:ascii="Times New Roman" w:eastAsia="Andale Sans UI" w:hAnsi="Times New Roman" w:cs="Tahoma"/>
                <w:spacing w:val="-8"/>
                <w:kern w:val="3"/>
                <w:lang w:val="de-DE" w:eastAsia="ja-JP" w:bidi="fa-IR"/>
              </w:rPr>
              <w:t>.</w:t>
            </w:r>
          </w:p>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3"/>
                <w:lang w:val="de-DE" w:eastAsia="ja-JP" w:bidi="fa-IR"/>
              </w:rPr>
              <w:t>Разработка проектно-сметной документации на строительство, реконструкцию и капитальный ремонт объектов.</w:t>
            </w:r>
          </w:p>
        </w:tc>
        <w:tc>
          <w:tcPr>
            <w:tcW w:w="920" w:type="dxa"/>
            <w:tcBorders>
              <w:top w:val="single" w:sz="4" w:space="0" w:color="000000"/>
              <w:left w:val="single" w:sz="4" w:space="0" w:color="000000"/>
              <w:bottom w:val="single" w:sz="4" w:space="0" w:color="auto"/>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B540B5">
              <w:rPr>
                <w:rFonts w:ascii="Times New Roman" w:eastAsia="Andale Sans UI" w:hAnsi="Times New Roman" w:cs="Tahoma"/>
                <w:kern w:val="3"/>
                <w:lang w:val="de-DE" w:eastAsia="ja-JP" w:bidi="fa-IR"/>
              </w:rPr>
              <w:t>Администраци</w:t>
            </w:r>
            <w:r w:rsidRPr="00B540B5">
              <w:rPr>
                <w:rFonts w:ascii="Times New Roman" w:eastAsia="Andale Sans UI" w:hAnsi="Times New Roman" w:cs="Tahoma"/>
                <w:kern w:val="3"/>
                <w:lang w:eastAsia="ja-JP" w:bidi="fa-IR"/>
              </w:rPr>
              <w:t>я</w:t>
            </w:r>
          </w:p>
        </w:tc>
        <w:tc>
          <w:tcPr>
            <w:tcW w:w="42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140,0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140,0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0,0</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67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838"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7"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7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w:t>
            </w:r>
          </w:p>
        </w:tc>
      </w:tr>
      <w:tr w:rsidR="00B540B5" w:rsidRPr="00B540B5" w:rsidTr="00B540B5">
        <w:tc>
          <w:tcPr>
            <w:tcW w:w="415" w:type="dxa"/>
            <w:tcBorders>
              <w:top w:val="single" w:sz="4" w:space="0" w:color="auto"/>
              <w:left w:val="single" w:sz="4" w:space="0" w:color="auto"/>
              <w:bottom w:val="single" w:sz="4" w:space="0" w:color="auto"/>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11</w:t>
            </w:r>
          </w:p>
        </w:tc>
        <w:tc>
          <w:tcPr>
            <w:tcW w:w="1906" w:type="dxa"/>
            <w:tcBorders>
              <w:top w:val="single" w:sz="4" w:space="0" w:color="auto"/>
              <w:left w:val="single" w:sz="4" w:space="0" w:color="000000"/>
              <w:bottom w:val="single" w:sz="4" w:space="0" w:color="auto"/>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B540B5">
              <w:rPr>
                <w:rFonts w:ascii="Times New Roman" w:eastAsia="Andale Sans UI" w:hAnsi="Times New Roman" w:cs="Tahoma"/>
                <w:spacing w:val="-8"/>
                <w:kern w:val="3"/>
                <w:lang w:val="de-DE" w:eastAsia="ja-JP" w:bidi="fa-IR"/>
              </w:rPr>
              <w:t>ОМ 2.</w:t>
            </w:r>
            <w:r w:rsidRPr="00B540B5">
              <w:rPr>
                <w:rFonts w:ascii="Times New Roman" w:eastAsia="Andale Sans UI" w:hAnsi="Times New Roman" w:cs="Tahoma"/>
                <w:spacing w:val="-8"/>
                <w:kern w:val="3"/>
                <w:lang w:eastAsia="ja-JP" w:bidi="fa-IR"/>
              </w:rPr>
              <w:t>5</w:t>
            </w:r>
            <w:r w:rsidRPr="00B540B5">
              <w:rPr>
                <w:rFonts w:ascii="Times New Roman" w:eastAsia="Andale Sans UI" w:hAnsi="Times New Roman" w:cs="Tahoma"/>
                <w:spacing w:val="-8"/>
                <w:kern w:val="3"/>
                <w:lang w:val="de-DE" w:eastAsia="ja-JP" w:bidi="fa-IR"/>
              </w:rPr>
              <w:t>.</w:t>
            </w:r>
          </w:p>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Times New Roman" w:hAnsi="Times New Roman" w:cs="Times New Roman"/>
                <w:color w:val="000000"/>
                <w:sz w:val="24"/>
                <w:szCs w:val="24"/>
                <w:lang w:eastAsia="zh-CN"/>
              </w:rPr>
              <w:t xml:space="preserve">Расходы </w:t>
            </w:r>
            <w:r w:rsidRPr="00B540B5">
              <w:rPr>
                <w:rFonts w:ascii="Times New Roman" w:eastAsia="Times New Roman" w:hAnsi="Times New Roman" w:cs="Times New Roman"/>
                <w:sz w:val="24"/>
                <w:szCs w:val="24"/>
                <w:lang w:eastAsia="zh-CN"/>
              </w:rPr>
              <w:t>на</w:t>
            </w:r>
            <w:r w:rsidRPr="00B540B5">
              <w:rPr>
                <w:rFonts w:ascii="Times New Roman" w:eastAsia="Calibri" w:hAnsi="Times New Roman" w:cs="Times New Roman"/>
                <w:sz w:val="24"/>
                <w:szCs w:val="24"/>
              </w:rPr>
              <w:t xml:space="preserve"> реализацию мероприятий прочих работ по благоустройству</w:t>
            </w:r>
          </w:p>
        </w:tc>
        <w:tc>
          <w:tcPr>
            <w:tcW w:w="920" w:type="dxa"/>
            <w:tcBorders>
              <w:top w:val="single" w:sz="4" w:space="0" w:color="auto"/>
              <w:left w:val="single" w:sz="4" w:space="0" w:color="000000"/>
              <w:bottom w:val="single" w:sz="4" w:space="0" w:color="auto"/>
              <w:right w:val="single" w:sz="4" w:space="0" w:color="auto"/>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lang w:val="de-DE" w:eastAsia="ja-JP" w:bidi="fa-IR"/>
              </w:rPr>
              <w:t>Администраци</w:t>
            </w:r>
            <w:r w:rsidRPr="00B540B5">
              <w:rPr>
                <w:rFonts w:ascii="Times New Roman" w:eastAsia="Andale Sans UI" w:hAnsi="Times New Roman" w:cs="Tahoma"/>
                <w:kern w:val="3"/>
                <w:lang w:eastAsia="ja-JP" w:bidi="fa-IR"/>
              </w:rPr>
              <w:t>я</w:t>
            </w:r>
          </w:p>
        </w:tc>
        <w:tc>
          <w:tcPr>
            <w:tcW w:w="429" w:type="dxa"/>
            <w:tcBorders>
              <w:top w:val="single" w:sz="4" w:space="0" w:color="000000"/>
              <w:left w:val="single" w:sz="4" w:space="0" w:color="auto"/>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357</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27,0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67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838"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7"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7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30,0</w:t>
            </w:r>
          </w:p>
        </w:tc>
      </w:tr>
    </w:tbl>
    <w:p w:rsidR="00B540B5" w:rsidRPr="00B540B5" w:rsidRDefault="00B540B5" w:rsidP="00B540B5">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B540B5">
        <w:rPr>
          <w:rFonts w:ascii="Times New Roman" w:eastAsia="Andale Sans UI" w:hAnsi="Times New Roman" w:cs="Tahoma"/>
          <w:kern w:val="1"/>
          <w:lang w:val="de-DE" w:eastAsia="ja-JP" w:bidi="fa-IR"/>
        </w:rPr>
        <w:t>Примечание.</w:t>
      </w:r>
    </w:p>
    <w:p w:rsidR="00B540B5" w:rsidRPr="00B540B5" w:rsidRDefault="00B540B5" w:rsidP="00B540B5">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B540B5">
        <w:rPr>
          <w:rFonts w:ascii="Times New Roman" w:eastAsia="Andale Sans UI" w:hAnsi="Times New Roman" w:cs="Tahoma"/>
          <w:kern w:val="1"/>
          <w:lang w:val="de-DE" w:eastAsia="ja-JP" w:bidi="fa-IR"/>
        </w:rPr>
        <w:t>Используемые сокращения: ГРБС – главный распорядитель бюджетных средств; ВР – вид расходов; ЖСК – жилищно-строительный кооператив;</w:t>
      </w:r>
    </w:p>
    <w:p w:rsidR="00B540B5" w:rsidRPr="00B540B5" w:rsidRDefault="00B540B5" w:rsidP="00B540B5">
      <w:pPr>
        <w:widowControl w:val="0"/>
        <w:suppressAutoHyphens/>
        <w:autoSpaceDN w:val="0"/>
        <w:spacing w:after="0" w:line="240" w:lineRule="auto"/>
        <w:jc w:val="both"/>
        <w:textAlignment w:val="baseline"/>
        <w:rPr>
          <w:rFonts w:ascii="Times New Roman" w:eastAsia="Andale Sans UI" w:hAnsi="Times New Roman" w:cs="Tahoma"/>
          <w:kern w:val="1"/>
          <w:lang w:val="de-DE" w:eastAsia="ja-JP" w:bidi="fa-IR"/>
        </w:rPr>
        <w:sectPr w:rsidR="00B540B5" w:rsidRPr="00B540B5" w:rsidSect="00B540B5">
          <w:footerReference w:type="even" r:id="rId12"/>
          <w:footerReference w:type="default" r:id="rId13"/>
          <w:footerReference w:type="first" r:id="rId14"/>
          <w:pgSz w:w="16838" w:h="11906" w:orient="landscape"/>
          <w:pgMar w:top="1588" w:right="851" w:bottom="851" w:left="964" w:header="720" w:footer="720" w:gutter="0"/>
          <w:cols w:space="720"/>
          <w:docGrid w:linePitch="272"/>
        </w:sectPr>
      </w:pPr>
      <w:r w:rsidRPr="00B540B5">
        <w:rPr>
          <w:rFonts w:ascii="Times New Roman" w:eastAsia="Andale Sans UI" w:hAnsi="Times New Roman" w:cs="Tahoma"/>
          <w:kern w:val="1"/>
          <w:lang w:val="de-DE" w:eastAsia="ja-JP" w:bidi="fa-IR"/>
        </w:rPr>
        <w:t xml:space="preserve">              ОМ – основное мероприятие. РзПр – раздел, подраздел; ТСЖ – товарищество собственников жилья; ЦСР – целевая статья расходов</w:t>
      </w:r>
    </w:p>
    <w:p w:rsidR="00B540B5" w:rsidRPr="00B540B5" w:rsidRDefault="00B540B5" w:rsidP="00B540B5">
      <w:pPr>
        <w:pageBreakBefore/>
        <w:widowControl w:val="0"/>
        <w:suppressAutoHyphens/>
        <w:autoSpaceDN w:val="0"/>
        <w:spacing w:after="0" w:line="240" w:lineRule="auto"/>
        <w:ind w:left="18003"/>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Andale Sans UI" w:hAnsi="Times New Roman" w:cs="Tahoma"/>
          <w:kern w:val="1"/>
          <w:sz w:val="28"/>
          <w:szCs w:val="28"/>
          <w:lang w:val="de-DE" w:eastAsia="ja-JP" w:bidi="fa-IR"/>
        </w:rPr>
        <w:lastRenderedPageBreak/>
        <w:t>5</w:t>
      </w:r>
    </w:p>
    <w:p w:rsidR="00B540B5" w:rsidRDefault="00B540B5" w:rsidP="00B540B5">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sectPr w:rsidR="00B540B5">
          <w:pgSz w:w="11906" w:h="16838"/>
          <w:pgMar w:top="1134" w:right="850" w:bottom="1134" w:left="1701" w:header="708" w:footer="708" w:gutter="0"/>
          <w:cols w:space="708"/>
          <w:docGrid w:linePitch="360"/>
        </w:sectPr>
      </w:pPr>
    </w:p>
    <w:p w:rsidR="00B540B5" w:rsidRPr="00B540B5" w:rsidRDefault="00B540B5" w:rsidP="00B540B5">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B540B5">
        <w:rPr>
          <w:rFonts w:ascii="Times New Roman" w:eastAsia="Andale Sans UI" w:hAnsi="Times New Roman" w:cs="Tahoma"/>
          <w:kern w:val="1"/>
          <w:sz w:val="28"/>
          <w:szCs w:val="28"/>
          <w:lang w:val="de-DE" w:eastAsia="ja-JP" w:bidi="fa-IR"/>
        </w:rPr>
        <w:lastRenderedPageBreak/>
        <w:t>Таблица №</w:t>
      </w:r>
      <w:r w:rsidRPr="00B540B5">
        <w:rPr>
          <w:rFonts w:ascii="Times New Roman" w:eastAsia="Andale Sans UI" w:hAnsi="Times New Roman" w:cs="Tahoma"/>
          <w:kern w:val="1"/>
          <w:sz w:val="28"/>
          <w:szCs w:val="28"/>
          <w:lang w:eastAsia="ja-JP" w:bidi="fa-IR"/>
        </w:rPr>
        <w:t>4</w:t>
      </w:r>
    </w:p>
    <w:p w:rsidR="00B540B5" w:rsidRPr="00B540B5" w:rsidRDefault="00B540B5" w:rsidP="00B540B5">
      <w:pPr>
        <w:widowControl w:val="0"/>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Andale Sans UI" w:hAnsi="Times New Roman" w:cs="Tahoma"/>
          <w:kern w:val="1"/>
          <w:sz w:val="28"/>
          <w:szCs w:val="28"/>
          <w:lang w:val="de-DE" w:eastAsia="ja-JP" w:bidi="fa-IR"/>
        </w:rPr>
        <w:t>РАСХОДЫ</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Times New Roman" w:hAnsi="Times New Roman" w:cs="Times New Roman"/>
          <w:color w:val="000000"/>
          <w:sz w:val="28"/>
          <w:szCs w:val="28"/>
          <w:lang w:eastAsia="zh-CN"/>
        </w:rPr>
        <w:t xml:space="preserve">Расходы на реализацию муниципальной программы </w:t>
      </w:r>
      <w:r w:rsidRPr="00B540B5">
        <w:rPr>
          <w:rFonts w:ascii="Times New Roman" w:eastAsia="Andale Sans UI" w:hAnsi="Times New Roman" w:cs="Tahoma"/>
          <w:kern w:val="1"/>
          <w:sz w:val="28"/>
          <w:szCs w:val="28"/>
          <w:lang w:val="de-DE" w:eastAsia="ja-JP" w:bidi="fa-IR"/>
        </w:rPr>
        <w:t xml:space="preserve">«Обеспечение </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B540B5">
        <w:rPr>
          <w:rFonts w:ascii="Times New Roman" w:eastAsia="Andale Sans UI" w:hAnsi="Times New Roman" w:cs="Tahoma"/>
          <w:kern w:val="1"/>
          <w:sz w:val="28"/>
          <w:szCs w:val="28"/>
          <w:lang w:val="de-DE" w:eastAsia="ja-JP" w:bidi="fa-IR"/>
        </w:rPr>
        <w:t xml:space="preserve">качественными жилищно-коммунальными услугами </w:t>
      </w:r>
      <w:r w:rsidRPr="00B540B5">
        <w:rPr>
          <w:rFonts w:ascii="Times New Roman" w:eastAsia="Andale Sans UI" w:hAnsi="Times New Roman" w:cs="Tahoma"/>
          <w:kern w:val="1"/>
          <w:sz w:val="28"/>
          <w:szCs w:val="28"/>
          <w:lang w:val="de-DE" w:bidi="fa-IR"/>
        </w:rPr>
        <w:t>населения</w:t>
      </w:r>
      <w:r w:rsidRPr="00B540B5">
        <w:rPr>
          <w:rFonts w:ascii="Times New Roman" w:eastAsia="Andale Sans UI" w:hAnsi="Times New Roman" w:cs="Tahoma"/>
          <w:kern w:val="1"/>
          <w:sz w:val="28"/>
          <w:szCs w:val="28"/>
          <w:lang w:val="de-DE" w:eastAsia="ja-JP" w:bidi="fa-IR"/>
        </w:rPr>
        <w:t xml:space="preserve"> </w:t>
      </w:r>
      <w:r w:rsidRPr="00B540B5">
        <w:rPr>
          <w:rFonts w:ascii="Times New Roman" w:eastAsia="Andale Sans UI" w:hAnsi="Times New Roman" w:cs="Tahoma"/>
          <w:kern w:val="1"/>
          <w:sz w:val="28"/>
          <w:szCs w:val="28"/>
          <w:lang w:eastAsia="ja-JP" w:bidi="fa-IR"/>
        </w:rPr>
        <w:t>Кринично-Лугского</w:t>
      </w:r>
      <w:r w:rsidRPr="00B540B5">
        <w:rPr>
          <w:rFonts w:ascii="Times New Roman" w:eastAsia="Andale Sans UI" w:hAnsi="Times New Roman" w:cs="Tahoma"/>
          <w:kern w:val="1"/>
          <w:sz w:val="28"/>
          <w:szCs w:val="28"/>
          <w:lang w:val="de-DE" w:eastAsia="ja-JP" w:bidi="fa-IR"/>
        </w:rPr>
        <w:t xml:space="preserve"> сельского поселения»</w:t>
      </w: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p>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1"/>
          <w:sz w:val="2"/>
          <w:szCs w:val="2"/>
          <w:lang w:val="de-DE" w:eastAsia="ja-JP" w:bidi="fa-IR"/>
        </w:rPr>
      </w:pPr>
    </w:p>
    <w:tbl>
      <w:tblPr>
        <w:tblW w:w="15371" w:type="dxa"/>
        <w:tblInd w:w="-30" w:type="dxa"/>
        <w:tblLayout w:type="fixed"/>
        <w:tblLook w:val="0000" w:firstRow="0" w:lastRow="0" w:firstColumn="0" w:lastColumn="0" w:noHBand="0" w:noVBand="0"/>
      </w:tblPr>
      <w:tblGrid>
        <w:gridCol w:w="509"/>
        <w:gridCol w:w="1582"/>
        <w:gridCol w:w="1591"/>
        <w:gridCol w:w="179"/>
        <w:gridCol w:w="955"/>
        <w:gridCol w:w="68"/>
        <w:gridCol w:w="855"/>
        <w:gridCol w:w="940"/>
        <w:gridCol w:w="854"/>
        <w:gridCol w:w="855"/>
        <w:gridCol w:w="855"/>
        <w:gridCol w:w="854"/>
        <w:gridCol w:w="940"/>
        <w:gridCol w:w="939"/>
        <w:gridCol w:w="855"/>
        <w:gridCol w:w="801"/>
        <w:gridCol w:w="824"/>
        <w:gridCol w:w="855"/>
        <w:gridCol w:w="40"/>
        <w:gridCol w:w="20"/>
      </w:tblGrid>
      <w:tr w:rsidR="00B540B5" w:rsidRPr="00B540B5" w:rsidTr="00B540B5">
        <w:trPr>
          <w:cantSplit/>
          <w:trHeight w:val="528"/>
        </w:trPr>
        <w:tc>
          <w:tcPr>
            <w:tcW w:w="509" w:type="dxa"/>
            <w:vMerge w:val="restart"/>
            <w:tcBorders>
              <w:top w:val="single" w:sz="4" w:space="0" w:color="000000"/>
              <w:left w:val="single" w:sz="4" w:space="0" w:color="000000"/>
            </w:tcBorders>
            <w:shd w:val="clear" w:color="auto" w:fill="auto"/>
            <w:vAlign w:val="center"/>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r w:rsidRPr="00B540B5">
              <w:rPr>
                <w:rFonts w:ascii="Times New Roman" w:eastAsia="Andale Sans UI" w:hAnsi="Times New Roman" w:cs="Tahoma"/>
                <w:kern w:val="3"/>
                <w:sz w:val="24"/>
                <w:szCs w:val="24"/>
                <w:lang w:val="de-DE" w:eastAsia="ja-JP" w:bidi="fa-IR"/>
              </w:rPr>
              <w:br/>
              <w:t>п/п</w:t>
            </w:r>
          </w:p>
        </w:tc>
        <w:tc>
          <w:tcPr>
            <w:tcW w:w="1582" w:type="dxa"/>
            <w:vMerge w:val="restart"/>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Наименование  программы, номер и наименование подпрограммы</w:t>
            </w:r>
          </w:p>
        </w:tc>
        <w:tc>
          <w:tcPr>
            <w:tcW w:w="1770" w:type="dxa"/>
            <w:gridSpan w:val="2"/>
            <w:vMerge w:val="restart"/>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color w:val="000000"/>
                <w:spacing w:val="-10"/>
                <w:kern w:val="3"/>
                <w:lang w:val="de-DE" w:eastAsia="ja-JP" w:bidi="fa-IR"/>
              </w:rPr>
            </w:pPr>
          </w:p>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 xml:space="preserve">Источники финансирования </w:t>
            </w:r>
          </w:p>
        </w:tc>
        <w:tc>
          <w:tcPr>
            <w:tcW w:w="1023" w:type="dxa"/>
            <w:gridSpan w:val="2"/>
            <w:vMerge w:val="restart"/>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Объем расходов</w:t>
            </w:r>
            <w:r w:rsidRPr="00B540B5">
              <w:rPr>
                <w:rFonts w:ascii="Times New Roman" w:eastAsia="Andale Sans UI" w:hAnsi="Times New Roman" w:cs="Tahoma"/>
                <w:color w:val="000000"/>
                <w:spacing w:val="-10"/>
                <w:kern w:val="3"/>
                <w:lang w:val="de-DE" w:eastAsia="ja-JP" w:bidi="fa-IR"/>
              </w:rPr>
              <w:br/>
              <w:t>всего (тыс. рублей)</w:t>
            </w:r>
          </w:p>
        </w:tc>
        <w:tc>
          <w:tcPr>
            <w:tcW w:w="10487" w:type="dxa"/>
            <w:gridSpan w:val="14"/>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В том числе по годам реализации муниципальной программы</w:t>
            </w:r>
          </w:p>
        </w:tc>
      </w:tr>
      <w:tr w:rsidR="00B540B5" w:rsidRPr="00B540B5" w:rsidTr="00B540B5">
        <w:trPr>
          <w:cantSplit/>
          <w:trHeight w:val="312"/>
        </w:trPr>
        <w:tc>
          <w:tcPr>
            <w:tcW w:w="509" w:type="dxa"/>
            <w:vMerge/>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gridSpan w:val="2"/>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2019</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2020</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2021</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2022</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2023</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2024</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2025</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2026</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2027</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2028</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2029</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2030</w:t>
            </w:r>
          </w:p>
        </w:tc>
      </w:tr>
      <w:tr w:rsidR="00B540B5" w:rsidRPr="00B540B5" w:rsidTr="00B540B5">
        <w:tblPrEx>
          <w:tblCellMar>
            <w:left w:w="0" w:type="dxa"/>
            <w:right w:w="0" w:type="dxa"/>
          </w:tblCellMar>
        </w:tblPrEx>
        <w:trPr>
          <w:gridAfter w:val="1"/>
          <w:wAfter w:w="20" w:type="dxa"/>
          <w:trHeight w:val="70"/>
        </w:trPr>
        <w:tc>
          <w:tcPr>
            <w:tcW w:w="509" w:type="dxa"/>
            <w:tcBorders>
              <w:top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4802" w:type="dxa"/>
            <w:gridSpan w:val="17"/>
            <w:tcBorders>
              <w:top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B540B5" w:rsidRPr="00B540B5" w:rsidTr="00B540B5">
        <w:trPr>
          <w:trHeight w:val="312"/>
        </w:trPr>
        <w:tc>
          <w:tcPr>
            <w:tcW w:w="50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w:t>
            </w:r>
          </w:p>
        </w:tc>
        <w:tc>
          <w:tcPr>
            <w:tcW w:w="1582"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w:t>
            </w:r>
          </w:p>
        </w:tc>
        <w:tc>
          <w:tcPr>
            <w:tcW w:w="159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3</w:t>
            </w:r>
          </w:p>
        </w:tc>
        <w:tc>
          <w:tcPr>
            <w:tcW w:w="1134"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4</w:t>
            </w:r>
          </w:p>
        </w:tc>
        <w:tc>
          <w:tcPr>
            <w:tcW w:w="923"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5</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6</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7</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8</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9</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10</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11</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12</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13</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14</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15</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16</w:t>
            </w:r>
          </w:p>
        </w:tc>
      </w:tr>
      <w:tr w:rsidR="00B540B5" w:rsidRPr="00B540B5" w:rsidTr="00B540B5">
        <w:trPr>
          <w:cantSplit/>
          <w:trHeight w:val="373"/>
        </w:trPr>
        <w:tc>
          <w:tcPr>
            <w:tcW w:w="509" w:type="dxa"/>
            <w:vMerge w:val="restart"/>
            <w:tcBorders>
              <w:lef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8"/>
                <w:kern w:val="3"/>
                <w:lang w:val="de-DE" w:eastAsia="ja-JP" w:bidi="fa-IR"/>
              </w:rPr>
              <w:t>1.</w:t>
            </w:r>
          </w:p>
        </w:tc>
        <w:tc>
          <w:tcPr>
            <w:tcW w:w="1582" w:type="dxa"/>
            <w:vMerge w:val="restart"/>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Муниципальной  программа «Обеспечение качественными жилищно- коммунальными услугами населения К</w:t>
            </w:r>
            <w:r w:rsidRPr="00B540B5">
              <w:rPr>
                <w:rFonts w:ascii="Times New Roman" w:eastAsia="Andale Sans UI" w:hAnsi="Times New Roman" w:cs="Tahoma"/>
                <w:color w:val="000000"/>
                <w:spacing w:val="-10"/>
                <w:kern w:val="3"/>
                <w:lang w:eastAsia="ja-JP" w:bidi="fa-IR"/>
              </w:rPr>
              <w:t xml:space="preserve">ринично-Лугского </w:t>
            </w:r>
            <w:r w:rsidRPr="00B540B5">
              <w:rPr>
                <w:rFonts w:ascii="Times New Roman" w:eastAsia="Andale Sans UI" w:hAnsi="Times New Roman" w:cs="Tahoma"/>
                <w:color w:val="000000"/>
                <w:spacing w:val="-10"/>
                <w:kern w:val="3"/>
                <w:lang w:val="de-DE" w:eastAsia="ja-JP" w:bidi="fa-IR"/>
              </w:rPr>
              <w:t>сельского поселения»</w:t>
            </w: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 xml:space="preserve">Всего </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20228,4</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3150,7</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r>
      <w:tr w:rsidR="00B540B5" w:rsidRPr="00B540B5" w:rsidTr="00B540B5">
        <w:trPr>
          <w:cantSplit/>
          <w:trHeight w:val="404"/>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бюджет поселения,</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20228,4</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3150,7</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1531,4</w:t>
            </w:r>
          </w:p>
        </w:tc>
      </w:tr>
      <w:tr w:rsidR="00B540B5" w:rsidRPr="00B540B5" w:rsidTr="00B540B5">
        <w:trPr>
          <w:cantSplit/>
          <w:trHeight w:val="564"/>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в том числе за счет средств:</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564"/>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 федерального бюджета</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564"/>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областной бюджет</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B540B5" w:rsidRPr="00B540B5" w:rsidTr="00B540B5">
        <w:trPr>
          <w:cantSplit/>
          <w:trHeight w:val="569"/>
        </w:trPr>
        <w:tc>
          <w:tcPr>
            <w:tcW w:w="509" w:type="dxa"/>
            <w:vMerge/>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0"/>
                <w:kern w:val="3"/>
                <w:lang w:val="de-DE" w:eastAsia="ja-JP" w:bidi="fa-IR"/>
              </w:rPr>
              <w:t>внебюджетные источники</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20"/>
                <w:kern w:val="3"/>
                <w:lang w:val="de-DE" w:eastAsia="ja-JP" w:bidi="fa-IR"/>
              </w:rPr>
              <w:t>-</w:t>
            </w:r>
          </w:p>
        </w:tc>
      </w:tr>
      <w:tr w:rsidR="00B540B5" w:rsidRPr="00B540B5" w:rsidTr="00B540B5">
        <w:trPr>
          <w:cantSplit/>
          <w:trHeight w:val="427"/>
        </w:trPr>
        <w:tc>
          <w:tcPr>
            <w:tcW w:w="509" w:type="dxa"/>
            <w:vMerge w:val="restart"/>
            <w:tcBorders>
              <w:lef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2.</w:t>
            </w:r>
          </w:p>
        </w:tc>
        <w:tc>
          <w:tcPr>
            <w:tcW w:w="1582" w:type="dxa"/>
            <w:vMerge w:val="restart"/>
            <w:tcBorders>
              <w:left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sz w:val="24"/>
                <w:szCs w:val="24"/>
                <w:lang w:val="de-DE" w:eastAsia="ja-JP" w:bidi="fa-IR"/>
              </w:rPr>
              <w:t xml:space="preserve">Подпрограмма 1 </w:t>
            </w:r>
            <w:r w:rsidRPr="00B540B5">
              <w:rPr>
                <w:rFonts w:ascii="Times New Roman" w:eastAsia="Andale Sans UI" w:hAnsi="Times New Roman" w:cs="Tahoma"/>
                <w:color w:val="000000"/>
                <w:spacing w:val="-10"/>
                <w:kern w:val="3"/>
                <w:lang w:val="de-DE" w:eastAsia="ja-JP" w:bidi="fa-IR"/>
              </w:rPr>
              <w:t>«</w:t>
            </w:r>
            <w:r w:rsidRPr="00B540B5">
              <w:rPr>
                <w:rFonts w:ascii="Times New Roman" w:eastAsia="Andale Sans UI" w:hAnsi="Times New Roman" w:cs="Tahoma"/>
                <w:color w:val="000000"/>
                <w:kern w:val="3"/>
                <w:sz w:val="28"/>
                <w:szCs w:val="28"/>
                <w:lang w:val="de-DE" w:eastAsia="ja-JP" w:bidi="fa-IR"/>
              </w:rPr>
              <w:t xml:space="preserve"> </w:t>
            </w:r>
            <w:r w:rsidRPr="00B540B5">
              <w:rPr>
                <w:rFonts w:ascii="Times New Roman" w:eastAsia="Andale Sans UI" w:hAnsi="Times New Roman" w:cs="Tahoma"/>
                <w:color w:val="000000"/>
                <w:kern w:val="3"/>
                <w:lang w:val="de-DE" w:eastAsia="ja-JP" w:bidi="fa-IR"/>
              </w:rPr>
              <w:t>Создание условий для обеспечение качественными коммунальны</w:t>
            </w:r>
            <w:r w:rsidRPr="00B540B5">
              <w:rPr>
                <w:rFonts w:ascii="Times New Roman" w:eastAsia="Andale Sans UI" w:hAnsi="Times New Roman" w:cs="Tahoma"/>
                <w:color w:val="000000"/>
                <w:kern w:val="3"/>
                <w:lang w:val="de-DE" w:eastAsia="ja-JP" w:bidi="fa-IR"/>
              </w:rPr>
              <w:lastRenderedPageBreak/>
              <w:t xml:space="preserve">ми услугами населения Кринично-Лугского </w:t>
            </w:r>
            <w:r w:rsidRPr="00B540B5">
              <w:rPr>
                <w:rFonts w:ascii="Times New Roman" w:eastAsia="Andale Sans UI" w:hAnsi="Times New Roman" w:cs="Tahoma"/>
                <w:kern w:val="3"/>
                <w:lang w:val="de-DE" w:eastAsia="ja-JP" w:bidi="fa-IR"/>
              </w:rPr>
              <w:t>сельского поселения</w:t>
            </w:r>
            <w:r w:rsidRPr="00B540B5">
              <w:rPr>
                <w:rFonts w:ascii="Times New Roman" w:eastAsia="Andale Sans UI" w:hAnsi="Times New Roman" w:cs="Times New Roman"/>
                <w:color w:val="000000"/>
                <w:kern w:val="3"/>
                <w:sz w:val="28"/>
                <w:szCs w:val="28"/>
                <w:lang w:val="de-DE" w:eastAsia="ja-JP" w:bidi="fa-IR"/>
              </w:rPr>
              <w:t xml:space="preserve"> </w:t>
            </w:r>
            <w:r w:rsidRPr="00B540B5">
              <w:rPr>
                <w:rFonts w:ascii="Times New Roman" w:eastAsia="Andale Sans UI" w:hAnsi="Times New Roman" w:cs="Tahoma"/>
                <w:color w:val="000000"/>
                <w:spacing w:val="-10"/>
                <w:kern w:val="3"/>
                <w:lang w:val="de-DE" w:eastAsia="ja-JP" w:bidi="fa-IR"/>
              </w:rPr>
              <w:t>»</w:t>
            </w: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lastRenderedPageBreak/>
              <w:t xml:space="preserve">Всего </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253,0</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r>
      <w:tr w:rsidR="00B540B5" w:rsidRPr="00B540B5" w:rsidTr="00B540B5">
        <w:trPr>
          <w:cantSplit/>
          <w:trHeight w:val="419"/>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бюджет поселения,</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253,0</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2"/>
                <w:kern w:val="3"/>
                <w:lang w:eastAsia="ja-JP" w:bidi="fa-IR"/>
              </w:rPr>
              <w:t>5,2</w:t>
            </w:r>
          </w:p>
        </w:tc>
      </w:tr>
      <w:tr w:rsidR="00B540B5" w:rsidRPr="00B540B5" w:rsidTr="00B540B5">
        <w:trPr>
          <w:cantSplit/>
          <w:trHeight w:val="411"/>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в том числе за счет средств:</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411"/>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федерального бюджета</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596"/>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областной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596"/>
        </w:trPr>
        <w:tc>
          <w:tcPr>
            <w:tcW w:w="509" w:type="dxa"/>
            <w:vMerge/>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внебюджетные источники</w:t>
            </w:r>
          </w:p>
        </w:tc>
        <w:tc>
          <w:tcPr>
            <w:tcW w:w="1134"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423"/>
        </w:trPr>
        <w:tc>
          <w:tcPr>
            <w:tcW w:w="509" w:type="dxa"/>
            <w:vMerge w:val="restart"/>
            <w:tcBorders>
              <w:top w:val="single" w:sz="4" w:space="0" w:color="000000"/>
              <w:lef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eastAsia="ja-JP" w:bidi="fa-IR"/>
              </w:rPr>
              <w:t>3</w:t>
            </w:r>
            <w:r w:rsidRPr="00B540B5">
              <w:rPr>
                <w:rFonts w:ascii="Times New Roman" w:eastAsia="Andale Sans UI" w:hAnsi="Times New Roman" w:cs="Tahoma"/>
                <w:color w:val="000000"/>
                <w:spacing w:val="-10"/>
                <w:kern w:val="3"/>
                <w:lang w:val="de-DE" w:eastAsia="ja-JP" w:bidi="fa-IR"/>
              </w:rPr>
              <w:t>.</w:t>
            </w:r>
          </w:p>
        </w:tc>
        <w:tc>
          <w:tcPr>
            <w:tcW w:w="1582" w:type="dxa"/>
            <w:vMerge w:val="restart"/>
            <w:tcBorders>
              <w:top w:val="single" w:sz="4" w:space="0" w:color="000000"/>
              <w:left w:val="single" w:sz="4" w:space="0" w:color="000000"/>
            </w:tcBorders>
            <w:shd w:val="clear" w:color="auto" w:fill="auto"/>
          </w:tcPr>
          <w:p w:rsidR="00B540B5" w:rsidRPr="00B540B5" w:rsidRDefault="00B540B5" w:rsidP="00B540B5">
            <w:pPr>
              <w:widowControl w:val="0"/>
              <w:suppressAutoHyphens/>
              <w:autoSpaceDE w:val="0"/>
              <w:autoSpaceDN w:val="0"/>
              <w:spacing w:after="0"/>
              <w:ind w:firstLine="88"/>
              <w:jc w:val="both"/>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sz w:val="24"/>
                <w:szCs w:val="24"/>
                <w:lang w:val="de-DE" w:eastAsia="ja-JP" w:bidi="fa-IR"/>
              </w:rPr>
              <w:t xml:space="preserve">Подпрограмма2 </w:t>
            </w:r>
            <w:r w:rsidRPr="00B540B5">
              <w:rPr>
                <w:rFonts w:ascii="Times New Roman" w:eastAsia="Andale Sans UI" w:hAnsi="Times New Roman" w:cs="Tahoma"/>
                <w:spacing w:val="-8"/>
                <w:kern w:val="3"/>
                <w:lang w:val="de-DE" w:eastAsia="ja-JP" w:bidi="fa-IR"/>
              </w:rPr>
              <w:t>«</w:t>
            </w:r>
            <w:r w:rsidRPr="00B540B5">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B540B5">
              <w:rPr>
                <w:rFonts w:ascii="Times New Roman" w:eastAsia="Andale Sans UI" w:hAnsi="Times New Roman" w:cs="Tahoma"/>
                <w:spacing w:val="-8"/>
                <w:kern w:val="3"/>
                <w:lang w:val="de-DE" w:eastAsia="ja-JP" w:bidi="fa-IR"/>
              </w:rPr>
              <w:t>»</w:t>
            </w:r>
          </w:p>
        </w:tc>
        <w:tc>
          <w:tcPr>
            <w:tcW w:w="159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color w:val="000000"/>
                <w:spacing w:val="-10"/>
                <w:kern w:val="3"/>
                <w:lang w:val="de-DE" w:eastAsia="ja-JP" w:bidi="fa-IR"/>
              </w:rPr>
              <w:t xml:space="preserve">Всего </w:t>
            </w:r>
          </w:p>
        </w:tc>
        <w:tc>
          <w:tcPr>
            <w:tcW w:w="1134"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19975,4</w:t>
            </w:r>
          </w:p>
        </w:tc>
        <w:tc>
          <w:tcPr>
            <w:tcW w:w="923"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2954,9</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1831,5</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1453,2</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r>
      <w:tr w:rsidR="00B540B5" w:rsidRPr="00B540B5" w:rsidTr="00B540B5">
        <w:trPr>
          <w:cantSplit/>
          <w:trHeight w:val="415"/>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бюджет поселения,</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B540B5">
              <w:rPr>
                <w:rFonts w:ascii="Times New Roman" w:eastAsia="Andale Sans UI" w:hAnsi="Times New Roman" w:cs="Tahoma"/>
                <w:kern w:val="3"/>
                <w:lang w:eastAsia="ja-JP" w:bidi="fa-IR"/>
              </w:rPr>
              <w:t>19975,4</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2954,9</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540B5">
              <w:rPr>
                <w:rFonts w:ascii="Times New Roman" w:eastAsia="Andale Sans UI" w:hAnsi="Times New Roman" w:cs="Tahoma"/>
                <w:kern w:val="3"/>
                <w:sz w:val="24"/>
                <w:szCs w:val="24"/>
                <w:lang w:eastAsia="ja-JP" w:bidi="fa-IR"/>
              </w:rPr>
              <w:t>1831,5</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spacing w:val="-18"/>
                <w:kern w:val="3"/>
                <w:lang w:eastAsia="ja-JP" w:bidi="fa-IR"/>
              </w:rPr>
              <w:t>1453,2</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40"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39"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01"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824" w:type="dxa"/>
            <w:tcBorders>
              <w:left w:val="single" w:sz="4" w:space="0" w:color="000000"/>
              <w:bottom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suppressAutoHyphens/>
              <w:spacing w:after="0" w:line="240" w:lineRule="auto"/>
              <w:rPr>
                <w:rFonts w:ascii="Times New Roman" w:eastAsia="Times New Roman" w:hAnsi="Times New Roman" w:cs="Times New Roman"/>
                <w:sz w:val="20"/>
                <w:szCs w:val="20"/>
                <w:lang w:eastAsia="zh-CN"/>
              </w:rPr>
            </w:pPr>
            <w:r w:rsidRPr="00B540B5">
              <w:rPr>
                <w:rFonts w:ascii="Times New Roman" w:eastAsia="Andale Sans UI" w:hAnsi="Times New Roman" w:cs="Tahoma"/>
                <w:spacing w:val="-18"/>
                <w:kern w:val="3"/>
                <w:lang w:eastAsia="ja-JP" w:bidi="fa-IR"/>
              </w:rPr>
              <w:t>1526,2</w:t>
            </w:r>
          </w:p>
        </w:tc>
      </w:tr>
      <w:tr w:rsidR="00B540B5" w:rsidRPr="00B540B5" w:rsidTr="00B540B5">
        <w:trPr>
          <w:cantSplit/>
          <w:trHeight w:val="535"/>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в том числе за счет средств:</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535"/>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 федерального бюджета</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r w:rsidR="00B540B5" w:rsidRPr="00B540B5" w:rsidTr="00B540B5">
        <w:trPr>
          <w:cantSplit/>
          <w:trHeight w:val="111"/>
        </w:trPr>
        <w:tc>
          <w:tcPr>
            <w:tcW w:w="509" w:type="dxa"/>
            <w:vMerge/>
            <w:tcBorders>
              <w:left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областной бюджет</w:t>
            </w:r>
          </w:p>
        </w:tc>
        <w:tc>
          <w:tcPr>
            <w:tcW w:w="1134"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23" w:type="dxa"/>
            <w:gridSpan w:val="2"/>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B540B5" w:rsidRPr="00B540B5" w:rsidTr="00B540B5">
        <w:trPr>
          <w:cantSplit/>
          <w:trHeight w:val="111"/>
        </w:trPr>
        <w:tc>
          <w:tcPr>
            <w:tcW w:w="509" w:type="dxa"/>
            <w:vMerge/>
            <w:tcBorders>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B540B5" w:rsidRPr="00B540B5" w:rsidRDefault="00B540B5" w:rsidP="00B540B5">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9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внебюджетные источники</w:t>
            </w:r>
          </w:p>
        </w:tc>
        <w:tc>
          <w:tcPr>
            <w:tcW w:w="1134"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23" w:type="dxa"/>
            <w:gridSpan w:val="2"/>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B540B5" w:rsidRPr="00B540B5" w:rsidRDefault="00B540B5" w:rsidP="00B540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540B5">
              <w:rPr>
                <w:rFonts w:ascii="Times New Roman" w:eastAsia="Andale Sans UI" w:hAnsi="Times New Roman" w:cs="Tahoma"/>
                <w:kern w:val="3"/>
                <w:sz w:val="24"/>
                <w:szCs w:val="24"/>
                <w:lang w:val="de-DE" w:eastAsia="ja-JP" w:bidi="fa-IR"/>
              </w:rPr>
              <w:t>-</w:t>
            </w:r>
          </w:p>
        </w:tc>
      </w:tr>
    </w:tbl>
    <w:p w:rsidR="00B540B5" w:rsidRPr="00B540B5" w:rsidRDefault="00B540B5" w:rsidP="00B540B5">
      <w:pPr>
        <w:widowControl w:val="0"/>
        <w:tabs>
          <w:tab w:val="right" w:pos="15026"/>
        </w:tabs>
        <w:suppressAutoHyphens/>
        <w:autoSpaceDN w:val="0"/>
        <w:spacing w:after="0" w:line="240" w:lineRule="auto"/>
        <w:ind w:firstLine="709"/>
        <w:jc w:val="both"/>
        <w:textAlignment w:val="baseline"/>
        <w:rPr>
          <w:rFonts w:ascii="Times New Roman" w:eastAsia="Andale Sans UI" w:hAnsi="Times New Roman" w:cs="Tahoma"/>
          <w:kern w:val="1"/>
          <w:sz w:val="10"/>
          <w:szCs w:val="10"/>
          <w:lang w:val="de-DE" w:eastAsia="ja-JP" w:bidi="fa-IR"/>
        </w:rPr>
      </w:pPr>
    </w:p>
    <w:p w:rsidR="00B540B5" w:rsidRPr="00B540B5" w:rsidRDefault="00B540B5" w:rsidP="00B540B5">
      <w:pPr>
        <w:tabs>
          <w:tab w:val="right" w:pos="15026"/>
        </w:tabs>
        <w:suppressAutoHyphens/>
        <w:spacing w:after="0" w:line="240" w:lineRule="auto"/>
        <w:rPr>
          <w:rFonts w:ascii="Times New Roman" w:eastAsia="Times New Roman" w:hAnsi="Times New Roman" w:cs="Times New Roman"/>
          <w:kern w:val="1"/>
          <w:sz w:val="28"/>
          <w:szCs w:val="28"/>
          <w:lang w:eastAsia="zh-CN"/>
        </w:rPr>
      </w:pPr>
    </w:p>
    <w:p w:rsidR="00B540B5" w:rsidRDefault="00B540B5" w:rsidP="00B540B5">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sectPr w:rsidR="00B540B5" w:rsidSect="00B540B5">
          <w:pgSz w:w="16838" w:h="11906" w:orient="landscape"/>
          <w:pgMar w:top="851" w:right="1134" w:bottom="1701" w:left="1134" w:header="709" w:footer="709" w:gutter="0"/>
          <w:cols w:space="708"/>
          <w:docGrid w:linePitch="360"/>
        </w:sectPr>
      </w:pPr>
    </w:p>
    <w:p w:rsidR="00B540B5" w:rsidRPr="00B540B5" w:rsidRDefault="00B540B5" w:rsidP="00B540B5">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B540B5" w:rsidRPr="00B540B5" w:rsidRDefault="00B540B5" w:rsidP="00B540B5">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РОССИЙСКАЯ ФЕДЕРАЦИЯ</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РАСПОРЯЖЕНИЕ</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25.11.2019                                х. Кринично-Лугский                                  № 166  </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О внесении изменений в распоряжение Администрации от </w:t>
      </w:r>
      <w:r w:rsidRPr="00B540B5">
        <w:rPr>
          <w:rFonts w:ascii="Times New Roman" w:eastAsia="Times New Roman" w:hAnsi="Times New Roman" w:cs="Times New Roman"/>
          <w:sz w:val="24"/>
          <w:szCs w:val="24"/>
          <w:lang w:eastAsia="ru-RU"/>
        </w:rPr>
        <w:t>27.12.2018 № 271 «</w:t>
      </w:r>
      <w:r w:rsidRPr="00B540B5">
        <w:rPr>
          <w:rFonts w:ascii="Times New Roman" w:eastAsia="Times New Roman" w:hAnsi="Times New Roman" w:cs="Times New Roman"/>
          <w:sz w:val="28"/>
          <w:szCs w:val="28"/>
          <w:lang w:eastAsia="ru-RU"/>
        </w:rPr>
        <w:t>Об утверждении плана реализации муниципальной программы Кринично-Лугского сельского поселения  «Муниципальная политика» на 2019 год»</w:t>
      </w:r>
    </w:p>
    <w:p w:rsidR="00B540B5" w:rsidRPr="00B540B5" w:rsidRDefault="00B540B5" w:rsidP="00B540B5">
      <w:pPr>
        <w:spacing w:after="0" w:line="240" w:lineRule="auto"/>
        <w:ind w:firstLine="680"/>
        <w:jc w:val="both"/>
        <w:rPr>
          <w:rFonts w:ascii="Times New Roman" w:eastAsia="Times New Roman" w:hAnsi="Times New Roman" w:cs="Times New Roman"/>
          <w:sz w:val="28"/>
          <w:szCs w:val="28"/>
          <w:lang w:eastAsia="ru-RU"/>
        </w:rPr>
      </w:pPr>
    </w:p>
    <w:p w:rsidR="00B540B5" w:rsidRPr="00B540B5" w:rsidRDefault="00B540B5" w:rsidP="00B540B5">
      <w:pPr>
        <w:widowControl w:val="0"/>
        <w:suppressAutoHyphens/>
        <w:autoSpaceDN w:val="0"/>
        <w:spacing w:after="0" w:line="240" w:lineRule="auto"/>
        <w:ind w:firstLine="851"/>
        <w:jc w:val="both"/>
        <w:textAlignment w:val="baseline"/>
        <w:rPr>
          <w:rFonts w:ascii="Times New Roman" w:eastAsia="Andale Sans UI" w:hAnsi="Times New Roman" w:cs="Tahoma"/>
          <w:kern w:val="3"/>
          <w:sz w:val="28"/>
          <w:szCs w:val="28"/>
          <w:lang w:val="de-DE" w:eastAsia="ar-SA" w:bidi="fa-IR"/>
        </w:rPr>
      </w:pPr>
      <w:r w:rsidRPr="00B540B5">
        <w:rPr>
          <w:rFonts w:ascii="Times New Roman" w:eastAsia="Andale Sans UI" w:hAnsi="Times New Roman" w:cs="Tahoma"/>
          <w:kern w:val="3"/>
          <w:sz w:val="28"/>
          <w:szCs w:val="28"/>
          <w:lang w:val="de-DE" w:eastAsia="ja-JP" w:bidi="fa-IR"/>
        </w:rPr>
        <w:t>В  соответствии с постановлением Администрации Кринично-Лугского сельского поселения от 08.11.2018 № 116 «</w:t>
      </w:r>
      <w:r w:rsidRPr="00B540B5">
        <w:rPr>
          <w:rFonts w:ascii="Times New Roman" w:eastAsia="Andale Sans UI" w:hAnsi="Times New Roman" w:cs="Tahoma"/>
          <w:bCs/>
          <w:color w:val="000000"/>
          <w:spacing w:val="1"/>
          <w:kern w:val="3"/>
          <w:sz w:val="28"/>
          <w:szCs w:val="28"/>
          <w:lang w:val="de-DE" w:eastAsia="ja-JP" w:bidi="fa-IR"/>
        </w:rPr>
        <w:t>Об утверждении м</w:t>
      </w:r>
      <w:r w:rsidRPr="00B540B5">
        <w:rPr>
          <w:rFonts w:ascii="Times New Roman" w:eastAsia="Andale Sans UI" w:hAnsi="Times New Roman" w:cs="Tahoma"/>
          <w:kern w:val="3"/>
          <w:sz w:val="28"/>
          <w:szCs w:val="28"/>
          <w:lang w:val="de-DE" w:eastAsia="ja-JP" w:bidi="fa-IR"/>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B540B5">
        <w:rPr>
          <w:rFonts w:ascii="Times New Roman" w:eastAsia="Andale Sans UI" w:hAnsi="Times New Roman" w:cs="Tahoma"/>
          <w:kern w:val="3"/>
          <w:sz w:val="28"/>
          <w:szCs w:val="28"/>
          <w:lang w:eastAsia="ja-JP" w:bidi="fa-IR"/>
        </w:rPr>
        <w:t>о</w:t>
      </w:r>
      <w:r w:rsidRPr="00B540B5">
        <w:rPr>
          <w:rFonts w:ascii="Times New Roman" w:eastAsia="Andale Sans UI" w:hAnsi="Times New Roman" w:cs="Tahoma"/>
          <w:kern w:val="3"/>
          <w:sz w:val="28"/>
          <w:szCs w:val="28"/>
          <w:lang w:val="de-DE" w:eastAsia="ja-JP" w:bidi="fa-IR"/>
        </w:rPr>
        <w:t xml:space="preserve">т </w:t>
      </w:r>
      <w:r w:rsidRPr="00B540B5">
        <w:rPr>
          <w:rFonts w:ascii="Times New Roman" w:eastAsia="Andale Sans UI" w:hAnsi="Times New Roman" w:cs="Tahoma"/>
          <w:kern w:val="3"/>
          <w:sz w:val="28"/>
          <w:szCs w:val="28"/>
          <w:lang w:eastAsia="ja-JP" w:bidi="fa-IR"/>
        </w:rPr>
        <w:t>25.11.2019 № 99</w:t>
      </w:r>
      <w:r w:rsidRPr="00B540B5">
        <w:rPr>
          <w:rFonts w:ascii="Times New Roman" w:eastAsia="Andale Sans UI" w:hAnsi="Times New Roman" w:cs="Tahoma"/>
          <w:kern w:val="3"/>
          <w:sz w:val="28"/>
          <w:szCs w:val="28"/>
          <w:lang w:val="de-DE" w:eastAsia="ja-JP" w:bidi="fa-IR"/>
        </w:rPr>
        <w:t xml:space="preserve"> «</w:t>
      </w:r>
      <w:r w:rsidRPr="00B540B5">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B540B5">
        <w:rPr>
          <w:rFonts w:ascii="Times New Roman" w:eastAsia="Andale Sans UI" w:hAnsi="Times New Roman" w:cs="Tahoma"/>
          <w:kern w:val="3"/>
          <w:sz w:val="28"/>
          <w:szCs w:val="28"/>
          <w:lang w:val="de-DE" w:eastAsia="ar-SA" w:bidi="fa-IR"/>
        </w:rPr>
        <w:t>Об утверждении муниципальной программы</w:t>
      </w:r>
      <w:r w:rsidRPr="00B540B5">
        <w:rPr>
          <w:rFonts w:ascii="Times New Roman" w:eastAsia="Andale Sans UI" w:hAnsi="Times New Roman" w:cs="Tahoma"/>
          <w:kern w:val="3"/>
          <w:sz w:val="28"/>
          <w:szCs w:val="28"/>
          <w:lang w:eastAsia="ja-JP" w:bidi="fa-IR"/>
        </w:rPr>
        <w:t xml:space="preserve"> Кринично-Лугского сельского поселения </w:t>
      </w:r>
      <w:r w:rsidRPr="00B540B5">
        <w:rPr>
          <w:rFonts w:ascii="Times New Roman" w:eastAsia="Andale Sans UI" w:hAnsi="Times New Roman" w:cs="Tahoma"/>
          <w:kern w:val="3"/>
          <w:sz w:val="28"/>
          <w:szCs w:val="28"/>
          <w:lang w:val="de-DE" w:eastAsia="ar-SA" w:bidi="fa-IR"/>
        </w:rPr>
        <w:t>«</w:t>
      </w:r>
      <w:r w:rsidRPr="00B540B5">
        <w:rPr>
          <w:rFonts w:ascii="Times New Roman" w:eastAsia="Andale Sans UI" w:hAnsi="Times New Roman" w:cs="Tahoma"/>
          <w:kern w:val="3"/>
          <w:sz w:val="28"/>
          <w:szCs w:val="28"/>
          <w:lang w:eastAsia="ar-SA" w:bidi="fa-IR"/>
        </w:rPr>
        <w:t>Муниципальная политика</w:t>
      </w:r>
      <w:r w:rsidRPr="00B540B5">
        <w:rPr>
          <w:rFonts w:ascii="Times New Roman" w:eastAsia="Andale Sans UI" w:hAnsi="Times New Roman" w:cs="Tahoma"/>
          <w:kern w:val="3"/>
          <w:sz w:val="28"/>
          <w:szCs w:val="28"/>
          <w:lang w:val="de-DE" w:eastAsia="ar-SA" w:bidi="fa-IR"/>
        </w:rPr>
        <w:t>»</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w:t>
      </w:r>
    </w:p>
    <w:p w:rsidR="00B540B5" w:rsidRPr="00B540B5" w:rsidRDefault="00B540B5" w:rsidP="00EC0AD1">
      <w:pPr>
        <w:numPr>
          <w:ilvl w:val="0"/>
          <w:numId w:val="8"/>
        </w:numPr>
        <w:autoSpaceDE w:val="0"/>
        <w:autoSpaceDN w:val="0"/>
        <w:adjustRightInd w:val="0"/>
        <w:spacing w:before="76" w:after="0" w:line="240" w:lineRule="auto"/>
        <w:ind w:left="0" w:firstLine="75"/>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Внести изменения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 следующие изменения:</w:t>
      </w:r>
    </w:p>
    <w:p w:rsidR="00B540B5" w:rsidRPr="00B540B5" w:rsidRDefault="00B540B5" w:rsidP="00B540B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1.1. Приложение к распоряжению изложить в редакции, согласно приложению к настоящему распоряжению.</w:t>
      </w:r>
    </w:p>
    <w:p w:rsidR="00B540B5" w:rsidRPr="00B540B5" w:rsidRDefault="00B540B5" w:rsidP="00B540B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 Ответственным специалистам обеспечить исполнение плана реализации.</w:t>
      </w:r>
    </w:p>
    <w:p w:rsidR="00B540B5" w:rsidRPr="00B540B5" w:rsidRDefault="00B540B5" w:rsidP="00B540B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B540B5">
        <w:rPr>
          <w:rFonts w:ascii="Times New Roman" w:eastAsia="Calibri" w:hAnsi="Times New Roman" w:cs="Times New Roman"/>
          <w:sz w:val="28"/>
          <w:szCs w:val="28"/>
        </w:rPr>
        <w:t>3.</w:t>
      </w:r>
      <w:r w:rsidRPr="00B540B5">
        <w:rPr>
          <w:rFonts w:ascii="Times New Roman" w:eastAsia="Times New Roman" w:hAnsi="Times New Roman" w:cs="Times New Roman"/>
          <w:sz w:val="28"/>
          <w:szCs w:val="28"/>
          <w:lang w:eastAsia="ru-RU"/>
        </w:rPr>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pacing w:val="20"/>
          <w:sz w:val="28"/>
          <w:szCs w:val="28"/>
          <w:lang w:eastAsia="ru-RU"/>
        </w:rPr>
        <w:t>4.</w:t>
      </w:r>
      <w:proofErr w:type="gramStart"/>
      <w:r w:rsidRPr="00B540B5">
        <w:rPr>
          <w:rFonts w:ascii="Times New Roman" w:eastAsia="Times New Roman" w:hAnsi="Times New Roman" w:cs="Times New Roman"/>
          <w:sz w:val="28"/>
          <w:szCs w:val="28"/>
          <w:lang w:eastAsia="ru-RU"/>
        </w:rPr>
        <w:t>Контроль за</w:t>
      </w:r>
      <w:proofErr w:type="gramEnd"/>
      <w:r w:rsidRPr="00B540B5">
        <w:rPr>
          <w:rFonts w:ascii="Times New Roman" w:eastAsia="Times New Roman" w:hAnsi="Times New Roman" w:cs="Times New Roman"/>
          <w:sz w:val="28"/>
          <w:szCs w:val="28"/>
          <w:lang w:eastAsia="ru-RU"/>
        </w:rPr>
        <w:t xml:space="preserve"> выполнением настоящего распоряжением оставляю за собой.</w:t>
      </w:r>
    </w:p>
    <w:p w:rsidR="00B540B5" w:rsidRPr="00B540B5" w:rsidRDefault="00B540B5" w:rsidP="00B540B5">
      <w:pPr>
        <w:autoSpaceDE w:val="0"/>
        <w:autoSpaceDN w:val="0"/>
        <w:adjustRightInd w:val="0"/>
        <w:spacing w:before="76" w:after="0" w:line="321" w:lineRule="exact"/>
        <w:jc w:val="both"/>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Глава Администрации</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Кринично-Лугского  сельского поселения                                 Г.В.Траутченко</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Распоряжение вносит:</w:t>
      </w:r>
    </w:p>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сектор экономики и финансов</w:t>
      </w: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pPr>
    </w:p>
    <w:p w:rsidR="00B540B5" w:rsidRPr="00B540B5" w:rsidRDefault="00B540B5" w:rsidP="00B540B5">
      <w:pPr>
        <w:spacing w:after="0" w:line="240" w:lineRule="auto"/>
        <w:ind w:firstLine="709"/>
        <w:rPr>
          <w:rFonts w:ascii="Times New Roman" w:eastAsia="Times New Roman" w:hAnsi="Times New Roman" w:cs="Times New Roman"/>
          <w:sz w:val="20"/>
          <w:szCs w:val="20"/>
          <w:lang w:eastAsia="ru-RU"/>
        </w:rPr>
        <w:sectPr w:rsidR="00B540B5" w:rsidRPr="00B540B5" w:rsidSect="00B540B5">
          <w:footerReference w:type="even" r:id="rId15"/>
          <w:footerReference w:type="default" r:id="rId16"/>
          <w:pgSz w:w="11906" w:h="16838" w:code="9"/>
          <w:pgMar w:top="1134" w:right="851" w:bottom="907" w:left="1701" w:header="720" w:footer="720" w:gutter="0"/>
          <w:cols w:space="708"/>
          <w:titlePg/>
          <w:docGrid w:linePitch="360"/>
        </w:sectPr>
      </w:pP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Приложение </w:t>
      </w: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 распоряжению Администрации Кринично-Лугского</w:t>
      </w: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сельского  поселения от 25.11.2019 № 166 </w:t>
      </w:r>
    </w:p>
    <w:p w:rsidR="00B540B5" w:rsidRPr="00B540B5" w:rsidRDefault="00B540B5" w:rsidP="00B540B5">
      <w:pPr>
        <w:spacing w:after="0" w:line="240" w:lineRule="auto"/>
        <w:ind w:firstLine="709"/>
        <w:jc w:val="right"/>
        <w:rPr>
          <w:rFonts w:ascii="Times New Roman" w:eastAsia="Times New Roman" w:hAnsi="Times New Roman" w:cs="Times New Roman"/>
          <w:sz w:val="20"/>
          <w:szCs w:val="20"/>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ПЛАН РЕАЛИЗАЦИИ</w:t>
      </w:r>
    </w:p>
    <w:p w:rsidR="00B540B5" w:rsidRPr="00B540B5" w:rsidRDefault="00B540B5" w:rsidP="00B540B5">
      <w:pPr>
        <w:spacing w:after="0" w:line="240" w:lineRule="auto"/>
        <w:ind w:firstLine="709"/>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4"/>
          <w:szCs w:val="24"/>
          <w:lang w:eastAsia="ru-RU"/>
        </w:rPr>
        <w:t>муниципальной программы</w:t>
      </w:r>
      <w:r w:rsidRPr="00B540B5">
        <w:rPr>
          <w:rFonts w:ascii="Times New Roman" w:eastAsia="Times New Roman" w:hAnsi="Times New Roman" w:cs="Times New Roman"/>
          <w:sz w:val="28"/>
          <w:szCs w:val="28"/>
          <w:lang w:eastAsia="ru-RU"/>
        </w:rPr>
        <w:t xml:space="preserve"> Кринично-Лугского сельского поселения </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8"/>
          <w:szCs w:val="28"/>
          <w:lang w:eastAsia="ru-RU"/>
        </w:rPr>
        <w:t xml:space="preserve">«Муниципальная политика» </w:t>
      </w:r>
      <w:r w:rsidRPr="00B540B5">
        <w:rPr>
          <w:rFonts w:ascii="Times New Roman" w:eastAsia="Times New Roman" w:hAnsi="Times New Roman" w:cs="Times New Roman"/>
          <w:sz w:val="24"/>
          <w:szCs w:val="24"/>
          <w:lang w:eastAsia="ru-RU"/>
        </w:rPr>
        <w:t>на 2019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B540B5" w:rsidRPr="00B540B5" w:rsidTr="00B540B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 </w:t>
            </w:r>
            <w:proofErr w:type="gramStart"/>
            <w:r w:rsidRPr="00B540B5">
              <w:rPr>
                <w:rFonts w:ascii="Times New Roman" w:eastAsia="Times New Roman" w:hAnsi="Times New Roman" w:cs="Times New Roman"/>
                <w:sz w:val="24"/>
                <w:szCs w:val="24"/>
                <w:lang w:eastAsia="zh-CN"/>
              </w:rPr>
              <w:t>п</w:t>
            </w:r>
            <w:proofErr w:type="gramEnd"/>
            <w:r w:rsidRPr="00B540B5">
              <w:rPr>
                <w:rFonts w:ascii="Times New Roman" w:eastAsia="Times New Roman" w:hAnsi="Times New Roman" w:cs="Times New Roman"/>
                <w:sz w:val="24"/>
                <w:szCs w:val="24"/>
                <w:lang w:eastAsia="zh-CN"/>
              </w:rPr>
              <w:t>/п</w:t>
            </w:r>
          </w:p>
        </w:tc>
        <w:tc>
          <w:tcPr>
            <w:tcW w:w="3119" w:type="dxa"/>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Номер и наименование </w:t>
            </w:r>
            <w:hyperlink w:anchor="Par1127" w:history="1">
              <w:r w:rsidRPr="00B540B5">
                <w:rPr>
                  <w:rFonts w:ascii="Times New Roman" w:eastAsia="Times New Roman" w:hAnsi="Times New Roman" w:cs="Times New Roman"/>
                  <w:sz w:val="24"/>
                  <w:szCs w:val="24"/>
                  <w:lang w:eastAsia="zh-CN"/>
                </w:rPr>
                <w:t>&lt;4&gt;</w:t>
              </w:r>
            </w:hyperlink>
          </w:p>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411" w:type="dxa"/>
            <w:vMerge w:val="restart"/>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Ответственный </w:t>
            </w:r>
            <w:r w:rsidRPr="00B540B5">
              <w:rPr>
                <w:rFonts w:ascii="Times New Roman" w:eastAsia="Times New Roman" w:hAnsi="Times New Roman" w:cs="Times New Roman"/>
                <w:sz w:val="24"/>
                <w:szCs w:val="24"/>
                <w:lang w:eastAsia="zh-CN"/>
              </w:rPr>
              <w:br/>
              <w:t xml:space="preserve"> исполнитель, соисполнитель, участник  </w:t>
            </w:r>
            <w:r w:rsidRPr="00B540B5">
              <w:rPr>
                <w:rFonts w:ascii="Times New Roman" w:eastAsia="Times New Roman" w:hAnsi="Times New Roman" w:cs="Times New Roman"/>
                <w:sz w:val="24"/>
                <w:szCs w:val="24"/>
                <w:lang w:eastAsia="zh-CN"/>
              </w:rPr>
              <w:br/>
              <w:t xml:space="preserve">(должность/ ФИО) </w:t>
            </w:r>
            <w:hyperlink w:anchor="Par1127" w:history="1">
              <w:r w:rsidRPr="00B540B5">
                <w:rPr>
                  <w:rFonts w:ascii="Times New Roman" w:eastAsia="Times New Roman" w:hAnsi="Times New Roman" w:cs="Times New Roman"/>
                  <w:sz w:val="24"/>
                  <w:szCs w:val="24"/>
                  <w:lang w:eastAsia="zh-CN"/>
                </w:rPr>
                <w:t>&lt;1&gt;</w:t>
              </w:r>
            </w:hyperlink>
          </w:p>
        </w:tc>
        <w:tc>
          <w:tcPr>
            <w:tcW w:w="2408" w:type="dxa"/>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B540B5" w:rsidRPr="00B540B5" w:rsidRDefault="00B540B5" w:rsidP="00B540B5">
            <w:pPr>
              <w:widowControl w:val="0"/>
              <w:suppressAutoHyphens/>
              <w:autoSpaceDE w:val="0"/>
              <w:spacing w:after="0" w:line="240" w:lineRule="auto"/>
              <w:ind w:left="-74"/>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Плановый </w:t>
            </w:r>
            <w:r w:rsidRPr="00B540B5">
              <w:rPr>
                <w:rFonts w:ascii="Times New Roman" w:eastAsia="Times New Roman" w:hAnsi="Times New Roman" w:cs="Times New Roman"/>
                <w:sz w:val="24"/>
                <w:szCs w:val="24"/>
                <w:lang w:eastAsia="zh-CN"/>
              </w:rPr>
              <w:br/>
              <w:t xml:space="preserve">срок    </w:t>
            </w:r>
            <w:r w:rsidRPr="00B540B5">
              <w:rPr>
                <w:rFonts w:ascii="Times New Roman" w:eastAsia="Times New Roman" w:hAnsi="Times New Roman" w:cs="Times New Roman"/>
                <w:sz w:val="24"/>
                <w:szCs w:val="24"/>
                <w:lang w:eastAsia="zh-C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Объем расходов, (тыс. рублей) </w:t>
            </w:r>
            <w:hyperlink w:anchor="Par1127" w:history="1">
              <w:r w:rsidRPr="00B540B5">
                <w:rPr>
                  <w:rFonts w:ascii="Times New Roman" w:eastAsia="Times New Roman" w:hAnsi="Times New Roman" w:cs="Times New Roman"/>
                  <w:sz w:val="24"/>
                  <w:szCs w:val="24"/>
                  <w:lang w:eastAsia="zh-CN"/>
                </w:rPr>
                <w:t>&lt;2&gt;</w:t>
              </w:r>
            </w:hyperlink>
          </w:p>
        </w:tc>
      </w:tr>
      <w:tr w:rsidR="00B540B5" w:rsidRPr="00B540B5" w:rsidTr="00B540B5">
        <w:trPr>
          <w:tblCellSpacing w:w="5" w:type="nil"/>
        </w:trPr>
        <w:tc>
          <w:tcPr>
            <w:tcW w:w="567"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11"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08"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701" w:type="dxa"/>
            <w:vMerge/>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3" w:type="dxa"/>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всего</w:t>
            </w:r>
          </w:p>
        </w:tc>
        <w:tc>
          <w:tcPr>
            <w:tcW w:w="1275" w:type="dxa"/>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областной</w:t>
            </w:r>
            <w:r w:rsidRPr="00B540B5">
              <w:rPr>
                <w:rFonts w:ascii="Times New Roman" w:eastAsia="Times New Roman" w:hAnsi="Times New Roman" w:cs="Times New Roman"/>
                <w:sz w:val="24"/>
                <w:szCs w:val="24"/>
                <w:lang w:eastAsia="zh-CN"/>
              </w:rPr>
              <w:br/>
              <w:t>бюджет</w:t>
            </w:r>
          </w:p>
        </w:tc>
        <w:tc>
          <w:tcPr>
            <w:tcW w:w="1134" w:type="dxa"/>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местный бюджет</w:t>
            </w:r>
          </w:p>
        </w:tc>
        <w:tc>
          <w:tcPr>
            <w:tcW w:w="1276" w:type="dxa"/>
            <w:tcBorders>
              <w:left w:val="single" w:sz="4" w:space="0" w:color="auto"/>
              <w:bottom w:val="single" w:sz="4" w:space="0" w:color="auto"/>
              <w:right w:val="single" w:sz="4" w:space="0" w:color="auto"/>
            </w:tcBorders>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B540B5">
              <w:rPr>
                <w:rFonts w:ascii="Times New Roman" w:eastAsia="Times New Roman" w:hAnsi="Times New Roman" w:cs="Times New Roman"/>
                <w:sz w:val="24"/>
                <w:szCs w:val="24"/>
                <w:lang w:eastAsia="zh-CN"/>
              </w:rPr>
              <w:t>внебюд-жетные</w:t>
            </w:r>
            <w:proofErr w:type="gramEnd"/>
            <w:r w:rsidRPr="00B540B5">
              <w:rPr>
                <w:rFonts w:ascii="Times New Roman" w:eastAsia="Times New Roman" w:hAnsi="Times New Roman" w:cs="Times New Roman"/>
                <w:sz w:val="24"/>
                <w:szCs w:val="24"/>
                <w:lang w:eastAsia="zh-CN"/>
              </w:rPr>
              <w:br/>
              <w:t>источники</w:t>
            </w:r>
          </w:p>
        </w:tc>
      </w:tr>
    </w:tbl>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B540B5" w:rsidRPr="00B540B5" w:rsidTr="00B540B5">
        <w:trPr>
          <w:tblHeader/>
          <w:tblCellSpacing w:w="5" w:type="nil"/>
        </w:trPr>
        <w:tc>
          <w:tcPr>
            <w:tcW w:w="567"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w:t>
            </w:r>
          </w:p>
        </w:tc>
        <w:tc>
          <w:tcPr>
            <w:tcW w:w="3119"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w:t>
            </w:r>
          </w:p>
        </w:tc>
        <w:tc>
          <w:tcPr>
            <w:tcW w:w="241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3</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4</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5</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6</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7</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8</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9</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Подпрограмма 1 «</w:t>
            </w:r>
            <w:r w:rsidRPr="00B540B5">
              <w:rPr>
                <w:rFonts w:ascii="Times New Roman" w:eastAsia="Times New Roman" w:hAnsi="Times New Roman" w:cs="Times New Roman"/>
                <w:lang w:eastAsia="zh-CN"/>
              </w:rPr>
              <w:t>Развитие муниципальной службы</w:t>
            </w:r>
            <w:r w:rsidRPr="00B540B5">
              <w:rPr>
                <w:rFonts w:ascii="Times New Roman" w:eastAsia="Times New Roman" w:hAnsi="Times New Roman" w:cs="Times New Roman"/>
                <w:kern w:val="2"/>
              </w:rPr>
              <w:t>»</w:t>
            </w:r>
            <w:r w:rsidRPr="00B540B5">
              <w:rPr>
                <w:rFonts w:ascii="Times New Roman" w:eastAsia="Times New Roman" w:hAnsi="Times New Roman" w:cs="Times New Roman"/>
                <w:sz w:val="24"/>
                <w:szCs w:val="24"/>
                <w:lang w:eastAsia="zh-CN"/>
              </w:rPr>
              <w:t xml:space="preserve">     </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14,0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14,0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Основное мероприятие 1.1. Оптимизация штатной численности муниципальных служащих</w:t>
            </w:r>
            <w:r w:rsidRPr="00B540B5">
              <w:rPr>
                <w:rFonts w:ascii="Times New Roman" w:eastAsia="Times New Roman" w:hAnsi="Times New Roman" w:cs="Times New Roman"/>
                <w:sz w:val="24"/>
                <w:szCs w:val="24"/>
                <w:lang w:eastAsia="zh-CN"/>
              </w:rPr>
              <w:t xml:space="preserve">                 </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Оптимизация расходов местного бюджета на содержание Администрации поселения; эффективное распределение функциональных обязанностей муниципальных служащих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3</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 xml:space="preserve">Основное мероприятие 1.2. Применение современных </w:t>
            </w:r>
            <w:r w:rsidRPr="00B540B5">
              <w:rPr>
                <w:rFonts w:ascii="Times New Roman" w:eastAsia="Times New Roman" w:hAnsi="Times New Roman" w:cs="Times New Roman"/>
                <w:kern w:val="2"/>
              </w:rPr>
              <w:lastRenderedPageBreak/>
              <w:t>кадровых технологий при приеме на муниципальную службу и ее прохождении</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lastRenderedPageBreak/>
              <w:t xml:space="preserve">Ведущий специалист по правовой и кадровой </w:t>
            </w:r>
            <w:r w:rsidRPr="00B540B5">
              <w:rPr>
                <w:rFonts w:ascii="Times New Roman" w:eastAsia="Times New Roman" w:hAnsi="Times New Roman" w:cs="Times New Roman"/>
                <w:lang w:eastAsia="zh-CN"/>
              </w:rPr>
              <w:lastRenderedPageBreak/>
              <w:t xml:space="preserve">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kern w:val="2"/>
              </w:rPr>
              <w:lastRenderedPageBreak/>
              <w:t xml:space="preserve">формирование качественного </w:t>
            </w:r>
            <w:r w:rsidRPr="00B540B5">
              <w:rPr>
                <w:rFonts w:ascii="Times New Roman" w:eastAsia="Times New Roman" w:hAnsi="Times New Roman" w:cs="Times New Roman"/>
                <w:kern w:val="2"/>
              </w:rPr>
              <w:lastRenderedPageBreak/>
              <w:t>профессионального состава администрации поселения</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trike/>
                <w:sz w:val="24"/>
                <w:szCs w:val="24"/>
                <w:lang w:eastAsia="zh-CN"/>
              </w:rPr>
            </w:pPr>
            <w:r w:rsidRPr="00B540B5">
              <w:rPr>
                <w:rFonts w:ascii="Times New Roman" w:eastAsia="Times New Roman" w:hAnsi="Times New Roman" w:cs="Times New Roman"/>
                <w:strike/>
                <w:sz w:val="24"/>
                <w:szCs w:val="24"/>
                <w:lang w:eastAsia="zh-CN"/>
              </w:rPr>
              <w:lastRenderedPageBreak/>
              <w:t>4</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 xml:space="preserve">Основное мероприятие 1.3. Реализация эффективных методов работы с кадровым резервом, муниципальным </w:t>
            </w:r>
            <w:r w:rsidRPr="00B540B5">
              <w:rPr>
                <w:rFonts w:ascii="Times New Roman" w:eastAsia="Times New Roman" w:hAnsi="Times New Roman" w:cs="Times New Roman"/>
                <w:lang w:eastAsia="zh-CN"/>
              </w:rPr>
              <w:t>резервом управленческих кадров</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kern w:val="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5</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Основное мероприятие 1.4. Проведение ежеквартального мониторинга состояния муниципальной службы в муниципальном образовании</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kern w:val="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6</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Основное мероприятие 1.5. Обеспечение открытости и доступности информации о муниципальной службе</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kern w:val="2"/>
              </w:rPr>
              <w:t>повышение открытости и доступности информации о муниципальной службе</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7</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 xml:space="preserve">Основное мероприятие 1.6. </w:t>
            </w:r>
            <w:r w:rsidRPr="00B540B5">
              <w:rPr>
                <w:rFonts w:ascii="Times New Roman" w:eastAsia="Times New Roman" w:hAnsi="Times New Roman" w:cs="Times New Roman"/>
                <w:lang w:eastAsia="zh-CN"/>
              </w:rPr>
              <w:t xml:space="preserve">развитие системы подготовки кадров для  муниципальной службы, дополнительного профессионального </w:t>
            </w:r>
            <w:r w:rsidRPr="00B540B5">
              <w:rPr>
                <w:rFonts w:ascii="Times New Roman" w:eastAsia="Times New Roman" w:hAnsi="Times New Roman" w:cs="Times New Roman"/>
                <w:lang w:eastAsia="zh-CN"/>
              </w:rPr>
              <w:lastRenderedPageBreak/>
              <w:t>образования  муниципальных служащих</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lastRenderedPageBreak/>
              <w:t xml:space="preserve">Ведущий специалист по правовой и кадровой работе, делопроизводству, архивному делу </w:t>
            </w:r>
            <w:r w:rsidRPr="00B540B5">
              <w:rPr>
                <w:rFonts w:ascii="Times New Roman" w:eastAsia="Times New Roman" w:hAnsi="Times New Roman" w:cs="Times New Roman"/>
                <w:lang w:eastAsia="zh-CN"/>
              </w:rPr>
              <w:lastRenderedPageBreak/>
              <w:t xml:space="preserve">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kern w:val="2"/>
              </w:rPr>
              <w:lastRenderedPageBreak/>
              <w:t>повышение уровня профессионального развития муниципальных служащих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14,0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14,0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8</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Контрольное событие 1.</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sz w:val="24"/>
                <w:szCs w:val="24"/>
                <w:lang w:eastAsia="zh-CN"/>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kern w:val="2"/>
              </w:rPr>
            </w:pPr>
            <w:r w:rsidRPr="00B540B5">
              <w:rPr>
                <w:rFonts w:ascii="Times New Roman" w:eastAsia="Times New Roman" w:hAnsi="Times New Roman" w:cs="Times New Roman"/>
                <w:color w:val="000000"/>
                <w:sz w:val="24"/>
                <w:szCs w:val="24"/>
                <w:lang w:eastAsia="zh-CN"/>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составит 100%</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9</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Подпрограмма 2 «</w:t>
            </w:r>
            <w:r w:rsidRPr="00B540B5">
              <w:rPr>
                <w:rFonts w:ascii="Times New Roman" w:eastAsia="Calibri" w:hAnsi="Times New Roman" w:cs="Times New Roman"/>
                <w:color w:val="000000"/>
              </w:rPr>
              <w:t>Обеспечение реализации муниципальной программы «Муниципальная политика</w:t>
            </w:r>
            <w:r w:rsidRPr="00B540B5">
              <w:rPr>
                <w:rFonts w:ascii="Times New Roman" w:eastAsia="Times New Roman" w:hAnsi="Times New Roman" w:cs="Times New Roman"/>
                <w:kern w:val="2"/>
              </w:rPr>
              <w:t>»</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8243,6</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8243,6</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10</w:t>
            </w:r>
          </w:p>
        </w:tc>
        <w:tc>
          <w:tcPr>
            <w:tcW w:w="3119" w:type="dxa"/>
          </w:tcPr>
          <w:p w:rsidR="00B540B5" w:rsidRPr="00B540B5" w:rsidRDefault="00B540B5" w:rsidP="00B540B5">
            <w:pPr>
              <w:autoSpaceDE w:val="0"/>
              <w:adjustRightInd w:val="0"/>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2.1</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lang w:eastAsia="zh-CN"/>
              </w:rPr>
              <w:t>Расходы на выплаты по оплате труда</w:t>
            </w:r>
            <w:r w:rsidRPr="00B540B5">
              <w:rPr>
                <w:rFonts w:ascii="Times New Roman" w:eastAsia="Times New Roman" w:hAnsi="Times New Roman" w:cs="Times New Roman"/>
                <w:kern w:val="1"/>
                <w:lang w:eastAsia="zh-CN"/>
              </w:rPr>
              <w:t xml:space="preserve"> руководства и </w:t>
            </w:r>
            <w:r w:rsidRPr="00B540B5">
              <w:rPr>
                <w:rFonts w:ascii="Times New Roman" w:eastAsia="Times New Roman" w:hAnsi="Times New Roman" w:cs="Times New Roman"/>
                <w:kern w:val="2"/>
                <w:lang w:eastAsia="zh-CN"/>
              </w:rPr>
              <w:t>работников Администрации сельского поселения</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Главный бухгалтер Администрации Ткаченко Н.А.</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color w:val="000000"/>
                <w:sz w:val="24"/>
                <w:szCs w:val="24"/>
                <w:lang w:eastAsia="zh-CN"/>
              </w:rPr>
              <w:t>Своевременная выплата заработной платы и начислений на выплату</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5955,0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5955,0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11</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Основное мероприятие 2.2 </w:t>
            </w:r>
            <w:r w:rsidRPr="00B540B5">
              <w:rPr>
                <w:rFonts w:ascii="Times New Roman" w:eastAsia="Times New Roman" w:hAnsi="Times New Roman" w:cs="Times New Roman"/>
                <w:kern w:val="2"/>
                <w:lang w:eastAsia="zh-CN"/>
              </w:rPr>
              <w:t>Расходы на обеспечение функций Администрации сельского поселения</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Ведущий специалист по социально-экономическому прогнозированию Затуливетрова Е.А.</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B540B5">
              <w:rPr>
                <w:rFonts w:ascii="Times New Roman" w:eastAsia="Times New Roman" w:hAnsi="Times New Roman" w:cs="Times New Roman"/>
                <w:color w:val="000000"/>
                <w:sz w:val="24"/>
                <w:szCs w:val="24"/>
                <w:lang w:eastAsia="zh-CN"/>
              </w:rPr>
              <w:t xml:space="preserve">Приобретение товаров и выполнение услуг для муниципальных нужд (канцелярия, хоз. товары, ГСМ, запчасти, ТО автомобилей, страховка, работы, услуги, коммун </w:t>
            </w:r>
            <w:r w:rsidRPr="00B540B5">
              <w:rPr>
                <w:rFonts w:ascii="Times New Roman" w:eastAsia="Times New Roman" w:hAnsi="Times New Roman" w:cs="Times New Roman"/>
                <w:color w:val="000000"/>
                <w:sz w:val="24"/>
                <w:szCs w:val="24"/>
                <w:lang w:eastAsia="zh-CN"/>
              </w:rPr>
              <w:lastRenderedPageBreak/>
              <w:t>услуги)</w:t>
            </w:r>
            <w:proofErr w:type="gramEnd"/>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2171,1</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2171,1</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12</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Основное мероприятие 2.3 Расходы по диспансеризации муниципальных служащих поселения</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Прохождение диспансеризации лицами, занятыми в системе местного самоуправления  </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3 квартал</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18,0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18,0</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13</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 xml:space="preserve">Основное мероприятие 2.4 </w:t>
            </w:r>
            <w:r w:rsidRPr="00B540B5">
              <w:rPr>
                <w:rFonts w:ascii="Times New Roman" w:eastAsia="Times New Roman" w:hAnsi="Times New Roman" w:cs="Times New Roman"/>
                <w:snapToGrid w:val="0"/>
                <w:lang w:eastAsia="zh-CN"/>
              </w:rPr>
              <w:t>Реализация направления расходов</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Главный бухгалтер Администрации Ткаченко Н.А.</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color w:val="000000"/>
                <w:sz w:val="24"/>
                <w:szCs w:val="24"/>
                <w:lang w:eastAsia="zh-CN"/>
              </w:rPr>
              <w:t>Уплата н</w:t>
            </w:r>
            <w:r w:rsidRPr="00B540B5">
              <w:rPr>
                <w:rFonts w:ascii="Times New Roman" w:eastAsia="Times New Roman" w:hAnsi="Times New Roman" w:cs="Times New Roman"/>
                <w:sz w:val="24"/>
                <w:szCs w:val="24"/>
                <w:lang w:eastAsia="zh-CN"/>
              </w:rPr>
              <w:t>алогов, сборов и иных платежей, судебных актов, выплата денежного вознаграждения к поощрению</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Каждый квартал</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99,5</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99,5</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14</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Контрольное событие 2.</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color w:val="000000"/>
                <w:sz w:val="24"/>
                <w:szCs w:val="24"/>
                <w:lang w:eastAsia="zh-CN"/>
              </w:rPr>
              <w:t>Эффективное использование бюджетных средств по результатам размещения заказов</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kern w:val="2"/>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B540B5">
              <w:rPr>
                <w:rFonts w:ascii="Times New Roman" w:eastAsia="Times New Roman" w:hAnsi="Times New Roman" w:cs="Times New Roman"/>
                <w:color w:val="000000"/>
                <w:sz w:val="24"/>
                <w:szCs w:val="24"/>
                <w:lang w:eastAsia="zh-CN"/>
              </w:rPr>
              <w:t xml:space="preserve">Экономия бюджетных средств </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Весь период </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15</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hyperlink w:anchor="sub_100">
              <w:r w:rsidRPr="00B540B5">
                <w:rPr>
                  <w:rFonts w:ascii="Times New Roman" w:eastAsia="Times New Roman" w:hAnsi="Times New Roman" w:cs="Times New Roman"/>
                  <w:bCs/>
                  <w:color w:val="00000A"/>
                  <w:lang w:eastAsia="zh-CN"/>
                </w:rPr>
                <w:t>Подпрограмма 3</w:t>
              </w:r>
            </w:hyperlink>
            <w:r w:rsidRPr="00B540B5">
              <w:rPr>
                <w:rFonts w:ascii="Times New Roman" w:eastAsia="Times New Roman" w:hAnsi="Times New Roman" w:cs="Times New Roman"/>
                <w:bCs/>
                <w:lang w:eastAsia="zh-CN"/>
              </w:rPr>
              <w:t xml:space="preserve"> «Долгосрочное финансовое планирование»</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16</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3.1.</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Реализация мероприятий по росту доходного потенциала  Кринично-Лугского сельского поселения</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Старший инспектор Харченко Е.В.</w:t>
            </w:r>
          </w:p>
        </w:tc>
        <w:tc>
          <w:tcPr>
            <w:tcW w:w="2408" w:type="dxa"/>
          </w:tcPr>
          <w:p w:rsidR="00B540B5" w:rsidRPr="00B540B5" w:rsidRDefault="00B540B5" w:rsidP="00B540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достижение устойчивой положительной динамики поступлений по всем видам налоговых и неналоговых доходов (в сопоставимых условиях)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17</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3.2.</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Формирование расходов бюджета поселения</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lastRenderedPageBreak/>
              <w:t>в соответствии с муниципальными программами</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lastRenderedPageBreak/>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формирование и исполнение бюджета поселения на основе </w:t>
            </w:r>
            <w:r w:rsidRPr="00B540B5">
              <w:rPr>
                <w:rFonts w:ascii="Times New Roman" w:eastAsia="Times New Roman" w:hAnsi="Times New Roman" w:cs="Times New Roman"/>
                <w:lang w:eastAsia="ru-RU"/>
              </w:rPr>
              <w:lastRenderedPageBreak/>
              <w:t>программно-целевых принципов (планирование, контроль и последующая оценка эффективности использования бюджетных средств);</w:t>
            </w:r>
          </w:p>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доля расходов бюджета поселения, формируемых в рамках муниципальных программ, к общему объему расходов бюджета поселения составит в 2019 году более 90 процентов</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tabs>
                <w:tab w:val="center" w:pos="4677"/>
                <w:tab w:val="right" w:pos="9355"/>
              </w:tab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18</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Контрольное событие </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программы</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 xml:space="preserve">Внесение изменений в бюджетный прогноз Кринично-Лугского </w:t>
            </w:r>
            <w:proofErr w:type="gramStart"/>
            <w:r w:rsidRPr="00B540B5">
              <w:rPr>
                <w:rFonts w:ascii="Times New Roman" w:eastAsia="Times New Roman" w:hAnsi="Times New Roman" w:cs="Times New Roman"/>
                <w:lang w:eastAsia="ru-RU"/>
              </w:rPr>
              <w:t>сельского</w:t>
            </w:r>
            <w:proofErr w:type="gramEnd"/>
            <w:r w:rsidRPr="00B540B5">
              <w:rPr>
                <w:rFonts w:ascii="Times New Roman" w:eastAsia="Times New Roman" w:hAnsi="Times New Roman" w:cs="Times New Roman"/>
                <w:lang w:eastAsia="ru-RU"/>
              </w:rPr>
              <w:t xml:space="preserve"> поселениия</w:t>
            </w:r>
          </w:p>
        </w:tc>
        <w:tc>
          <w:tcPr>
            <w:tcW w:w="2411"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 xml:space="preserve">Принятие постановления Администрации Кринично-Лугского сельского поселения о внесении изменений в бюджетный прогноз </w:t>
            </w:r>
          </w:p>
        </w:tc>
        <w:tc>
          <w:tcPr>
            <w:tcW w:w="1701"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992"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134"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19</w:t>
            </w: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hyperlink w:anchor="sub_200">
              <w:r w:rsidRPr="00B540B5">
                <w:rPr>
                  <w:rFonts w:ascii="Times New Roman" w:eastAsia="Times New Roman" w:hAnsi="Times New Roman" w:cs="Times New Roman"/>
                  <w:bCs/>
                  <w:color w:val="00000A"/>
                  <w:lang w:eastAsia="zh-CN"/>
                </w:rPr>
                <w:t>Подпрограмма 4</w:t>
              </w:r>
            </w:hyperlink>
            <w:r w:rsidRPr="00B540B5">
              <w:rPr>
                <w:rFonts w:ascii="Times New Roman" w:eastAsia="Times New Roman" w:hAnsi="Times New Roman" w:cs="Times New Roman"/>
                <w:bCs/>
                <w:lang w:eastAsia="zh-CN"/>
              </w:rPr>
              <w:t xml:space="preserve"> «Нормативно-методическое, информационное обеспечение и организация бюджетного процесса»</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20</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4.1.</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Разработка и совершенствование нормативного правового регулирования по организации бюджетного процесса</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 xml:space="preserve">Подготовка проектов нормативных правовых актов Администрации по вопросам организации бюджетного процесса. </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lastRenderedPageBreak/>
              <w:t>21</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4.2.</w:t>
            </w:r>
          </w:p>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lang w:eastAsia="zh-CN"/>
              </w:rPr>
            </w:pPr>
            <w:r w:rsidRPr="00B540B5">
              <w:rPr>
                <w:rFonts w:ascii="Times New Roman" w:eastAsia="Times New Roman" w:hAnsi="Times New Roman" w:cs="Times New Roman"/>
                <w:lang w:eastAsia="zh-CN"/>
              </w:rPr>
              <w:t>Организация планирования и исполнения расходов  бюджета поселения</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Обеспечение качественного и своевременного исполнения бюджета Кринично-Лугского сельского поселения</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22</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4.3.</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Сопровождение единой информационной системы управления общественными финансами Ростовской области</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 xml:space="preserve">Заведующий сектором экономики и финансов Билая М.Н. </w:t>
            </w:r>
            <w:proofErr w:type="gramStart"/>
            <w:r w:rsidRPr="00B540B5">
              <w:rPr>
                <w:rFonts w:ascii="Times New Roman" w:eastAsia="Times New Roman" w:hAnsi="Times New Roman" w:cs="Times New Roman"/>
                <w:kern w:val="2"/>
              </w:rPr>
              <w:t>инспектор-системный</w:t>
            </w:r>
            <w:proofErr w:type="gramEnd"/>
            <w:r w:rsidRPr="00B540B5">
              <w:rPr>
                <w:rFonts w:ascii="Times New Roman" w:eastAsia="Times New Roman" w:hAnsi="Times New Roman" w:cs="Times New Roman"/>
                <w:kern w:val="2"/>
              </w:rPr>
              <w:t xml:space="preserve"> администратор Лазарев М.В.</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lang w:eastAsia="zh-CN"/>
              </w:rPr>
              <w:t>Выполнение работ по сопровождению программного обеспечения</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tabs>
                <w:tab w:val="center" w:pos="4677"/>
                <w:tab w:val="right" w:pos="9355"/>
              </w:tab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Контрольное событие 4.</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Представление  в представительный орган Кринично-Лугского сельского поселения  проекта решения «О бюджете Кринично-Лугского сельского поселения»</w:t>
            </w:r>
          </w:p>
        </w:tc>
        <w:tc>
          <w:tcPr>
            <w:tcW w:w="2411"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 xml:space="preserve"> внесение проекта решения о бюджете Кринично-Лугского сельского поселения  в представительный орган Кринично-Лугского сельского поселения  в сроки, установленные Бюджетным кодексом Российской Федерации</w:t>
            </w:r>
          </w:p>
        </w:tc>
        <w:tc>
          <w:tcPr>
            <w:tcW w:w="1701"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Ноябрь 2019</w:t>
            </w:r>
          </w:p>
        </w:tc>
        <w:tc>
          <w:tcPr>
            <w:tcW w:w="992"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134"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24</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hyperlink w:anchor="sub_300">
              <w:r w:rsidRPr="00B540B5">
                <w:rPr>
                  <w:rFonts w:ascii="Times New Roman" w:eastAsia="Times New Roman" w:hAnsi="Times New Roman" w:cs="Times New Roman"/>
                  <w:color w:val="00000A"/>
                  <w:lang w:eastAsia="ru-RU"/>
                </w:rPr>
                <w:t>Подпрограмма 5</w:t>
              </w:r>
            </w:hyperlink>
            <w:r w:rsidRPr="00B540B5">
              <w:rPr>
                <w:rFonts w:ascii="Times New Roman" w:eastAsia="Times New Roman" w:hAnsi="Times New Roman" w:cs="Times New Roman"/>
                <w:bCs/>
                <w:lang w:eastAsia="ru-RU"/>
              </w:rPr>
              <w:t xml:space="preserve"> «Управление муниципальным долгом </w:t>
            </w:r>
            <w:r w:rsidRPr="00B540B5">
              <w:rPr>
                <w:rFonts w:ascii="Times New Roman" w:eastAsia="Times New Roman" w:hAnsi="Times New Roman" w:cs="Times New Roman"/>
                <w:lang w:eastAsia="ru-RU"/>
              </w:rPr>
              <w:t xml:space="preserve">Кринично-Лугского сельского поселения </w:t>
            </w:r>
            <w:r w:rsidRPr="00B540B5">
              <w:rPr>
                <w:rFonts w:ascii="Times New Roman" w:eastAsia="Times New Roman" w:hAnsi="Times New Roman" w:cs="Times New Roman"/>
                <w:bCs/>
                <w:lang w:eastAsia="ru-RU"/>
              </w:rPr>
              <w:t>»</w:t>
            </w:r>
          </w:p>
        </w:tc>
        <w:tc>
          <w:tcPr>
            <w:tcW w:w="2411"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kern w:val="2"/>
              </w:rPr>
              <w:t>Заведующий сектором экономики и финансов Билая М.Н</w:t>
            </w:r>
            <w:r w:rsidRPr="00B540B5">
              <w:rPr>
                <w:rFonts w:ascii="Calibri" w:eastAsia="Times New Roman" w:hAnsi="Calibri" w:cs="Times New Roman"/>
                <w:kern w:val="2"/>
              </w:rPr>
              <w:t>.</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25</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5.1.</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w:t>
            </w:r>
            <w:hyperlink r:id="rId17">
              <w:r w:rsidRPr="00B540B5">
                <w:rPr>
                  <w:rFonts w:ascii="Times New Roman" w:eastAsia="Times New Roman" w:hAnsi="Times New Roman" w:cs="Times New Roman"/>
                  <w:bCs/>
                  <w:color w:val="0000FF"/>
                  <w:u w:val="single"/>
                  <w:lang w:eastAsia="ru-RU"/>
                </w:rPr>
                <w:t>Б</w:t>
              </w:r>
              <w:r w:rsidRPr="00B540B5">
                <w:rPr>
                  <w:rFonts w:ascii="Times New Roman" w:eastAsia="Times New Roman" w:hAnsi="Times New Roman" w:cs="Times New Roman"/>
                  <w:bCs/>
                  <w:color w:val="00000A"/>
                  <w:u w:val="single"/>
                  <w:lang w:eastAsia="ru-RU"/>
                </w:rPr>
                <w:t>юджетным кодексом</w:t>
              </w:r>
            </w:hyperlink>
            <w:r w:rsidRPr="00B540B5">
              <w:rPr>
                <w:rFonts w:ascii="Times New Roman" w:eastAsia="Times New Roman" w:hAnsi="Times New Roman" w:cs="Times New Roman"/>
                <w:lang w:eastAsia="ru-RU"/>
              </w:rPr>
              <w:t xml:space="preserve"> Российской Федерации</w:t>
            </w:r>
          </w:p>
        </w:tc>
        <w:tc>
          <w:tcPr>
            <w:tcW w:w="2411" w:type="dxa"/>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2"/>
                <w:sz w:val="20"/>
                <w:szCs w:val="20"/>
              </w:rPr>
              <w:lastRenderedPageBreak/>
              <w:t>Заведующий сектором экономики и финансов Билая М.Н.</w:t>
            </w:r>
          </w:p>
        </w:tc>
        <w:tc>
          <w:tcPr>
            <w:tcW w:w="2408"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сохранение объема муниципального долга Кринично-Лугского сельского поселения в пределах нормативов, установленных Бюджетным кодексом Российской Федерации</w:t>
            </w:r>
          </w:p>
        </w:tc>
        <w:tc>
          <w:tcPr>
            <w:tcW w:w="1701"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26</w:t>
            </w:r>
          </w:p>
        </w:tc>
        <w:tc>
          <w:tcPr>
            <w:tcW w:w="3119" w:type="dxa"/>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5.2.</w:t>
            </w:r>
          </w:p>
          <w:p w:rsidR="00B540B5" w:rsidRPr="00B540B5" w:rsidRDefault="00B540B5" w:rsidP="00B540B5">
            <w:pPr>
              <w:autoSpaceDE w:val="0"/>
              <w:adjustRightInd w:val="0"/>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Планирование бюджетных ассигнований на обслуживание муниципального долга Кринично-Лугского сельского поселения</w:t>
            </w:r>
          </w:p>
        </w:tc>
        <w:tc>
          <w:tcPr>
            <w:tcW w:w="2411" w:type="dxa"/>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планирование расходов на обслуживание муниципального долга Кринично-Лугского сельского поселения в пределах нормативов, установленных Бюджетным кодексом Российской Федерации; отсутствие просроченной задолженности по расходам на обслуживание муниципального долга</w:t>
            </w:r>
          </w:p>
        </w:tc>
        <w:tc>
          <w:tcPr>
            <w:tcW w:w="1701"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Весь период</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х</w:t>
            </w:r>
          </w:p>
        </w:tc>
      </w:tr>
      <w:tr w:rsidR="00B540B5" w:rsidRPr="00B540B5" w:rsidTr="00B540B5">
        <w:trPr>
          <w:tblCellSpacing w:w="5" w:type="nil"/>
        </w:trPr>
        <w:tc>
          <w:tcPr>
            <w:tcW w:w="567" w:type="dxa"/>
          </w:tcPr>
          <w:p w:rsidR="00B540B5" w:rsidRPr="00B540B5" w:rsidRDefault="00B540B5" w:rsidP="00B540B5">
            <w:pPr>
              <w:spacing w:after="0" w:line="240" w:lineRule="auto"/>
              <w:rPr>
                <w:rFonts w:ascii="Tahoma" w:eastAsia="Times New Roman" w:hAnsi="Tahoma" w:cs="Times New Roman"/>
                <w:sz w:val="24"/>
                <w:szCs w:val="24"/>
                <w:lang w:eastAsia="x-none"/>
              </w:rPr>
            </w:pPr>
            <w:r w:rsidRPr="00B540B5">
              <w:rPr>
                <w:rFonts w:ascii="Tahoma" w:eastAsia="Times New Roman" w:hAnsi="Tahoma" w:cs="Times New Roman"/>
                <w:sz w:val="24"/>
                <w:szCs w:val="24"/>
                <w:lang w:eastAsia="x-none"/>
              </w:rPr>
              <w:t>27</w:t>
            </w:r>
          </w:p>
        </w:tc>
        <w:tc>
          <w:tcPr>
            <w:tcW w:w="3119"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Контрольное событие 5.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tc>
        <w:tc>
          <w:tcPr>
            <w:tcW w:w="2411"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отсутствие просроченной задолженности по долговым обязательствам и расходам на обслуживание муниципального долга Кринично-Лугского сельского поселения</w:t>
            </w:r>
          </w:p>
        </w:tc>
        <w:tc>
          <w:tcPr>
            <w:tcW w:w="1701" w:type="dxa"/>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lang w:eastAsia="ru-RU"/>
              </w:rPr>
              <w:t>период</w:t>
            </w:r>
          </w:p>
        </w:tc>
        <w:tc>
          <w:tcPr>
            <w:tcW w:w="992"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134"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c>
          <w:tcPr>
            <w:tcW w:w="1276" w:type="dxa"/>
          </w:tcPr>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х</w:t>
            </w:r>
          </w:p>
        </w:tc>
      </w:tr>
      <w:tr w:rsidR="00B540B5" w:rsidRPr="00B540B5" w:rsidTr="00B540B5">
        <w:trPr>
          <w:tblCellSpacing w:w="5" w:type="nil"/>
        </w:trPr>
        <w:tc>
          <w:tcPr>
            <w:tcW w:w="567"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tcPr>
          <w:p w:rsidR="00B540B5" w:rsidRPr="00B540B5" w:rsidRDefault="00B540B5" w:rsidP="00B540B5">
            <w:pPr>
              <w:widowControl w:val="0"/>
              <w:suppressAutoHyphens/>
              <w:autoSpaceDE w:val="0"/>
              <w:spacing w:after="0" w:line="240" w:lineRule="auto"/>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 xml:space="preserve">Итого по  </w:t>
            </w:r>
            <w:r w:rsidRPr="00B540B5">
              <w:rPr>
                <w:rFonts w:ascii="Times New Roman" w:eastAsia="Times New Roman" w:hAnsi="Times New Roman" w:cs="Calibri"/>
                <w:sz w:val="24"/>
                <w:szCs w:val="24"/>
                <w:lang w:eastAsia="zh-CN"/>
              </w:rPr>
              <w:t>муниципальной</w:t>
            </w:r>
            <w:r w:rsidRPr="00B540B5">
              <w:rPr>
                <w:rFonts w:ascii="Times New Roman" w:eastAsia="Times New Roman" w:hAnsi="Times New Roman" w:cs="Times New Roman"/>
                <w:sz w:val="24"/>
                <w:szCs w:val="24"/>
                <w:lang w:eastAsia="zh-CN"/>
              </w:rPr>
              <w:br/>
              <w:t>программе</w:t>
            </w:r>
          </w:p>
        </w:tc>
        <w:tc>
          <w:tcPr>
            <w:tcW w:w="241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tc>
        <w:tc>
          <w:tcPr>
            <w:tcW w:w="2408"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tc>
        <w:tc>
          <w:tcPr>
            <w:tcW w:w="1701"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X</w:t>
            </w:r>
          </w:p>
        </w:tc>
        <w:tc>
          <w:tcPr>
            <w:tcW w:w="992"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8 257,6</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c>
          <w:tcPr>
            <w:tcW w:w="1134"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8 257,6</w:t>
            </w:r>
          </w:p>
        </w:tc>
        <w:tc>
          <w:tcPr>
            <w:tcW w:w="1276" w:type="dxa"/>
          </w:tcPr>
          <w:p w:rsidR="00B540B5" w:rsidRPr="00B540B5" w:rsidRDefault="00B540B5" w:rsidP="00B540B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540B5">
              <w:rPr>
                <w:rFonts w:ascii="Times New Roman" w:eastAsia="Times New Roman" w:hAnsi="Times New Roman" w:cs="Times New Roman"/>
                <w:sz w:val="24"/>
                <w:szCs w:val="24"/>
                <w:lang w:eastAsia="zh-CN"/>
              </w:rPr>
              <w:t>-</w:t>
            </w:r>
          </w:p>
        </w:tc>
      </w:tr>
    </w:tbl>
    <w:p w:rsidR="00B540B5" w:rsidRPr="00B540B5" w:rsidRDefault="00B540B5" w:rsidP="00B540B5">
      <w:pPr>
        <w:spacing w:after="0" w:line="240" w:lineRule="auto"/>
        <w:ind w:firstLine="540"/>
        <w:jc w:val="both"/>
        <w:rPr>
          <w:rFonts w:ascii="Times New Roman" w:eastAsia="Times New Roman" w:hAnsi="Times New Roman" w:cs="Times New Roman"/>
          <w:sz w:val="24"/>
          <w:szCs w:val="24"/>
          <w:lang w:eastAsia="ru-RU"/>
        </w:rPr>
      </w:pPr>
      <w:bookmarkStart w:id="3" w:name="Par1127"/>
      <w:bookmarkEnd w:id="3"/>
    </w:p>
    <w:p w:rsidR="00B540B5" w:rsidRPr="00B540B5" w:rsidRDefault="00B540B5" w:rsidP="00B540B5">
      <w:pPr>
        <w:spacing w:after="0" w:line="240" w:lineRule="auto"/>
        <w:ind w:firstLine="284"/>
        <w:jc w:val="both"/>
        <w:rPr>
          <w:rFonts w:ascii="Times New Roman" w:eastAsia="Times New Roman" w:hAnsi="Times New Roman" w:cs="Times New Roman"/>
          <w:lang w:eastAsia="ru-RU"/>
        </w:rPr>
      </w:pPr>
      <w:hyperlink w:anchor="Par1127" w:history="1">
        <w:r w:rsidRPr="00B540B5">
          <w:rPr>
            <w:rFonts w:ascii="Times New Roman" w:eastAsia="Times New Roman" w:hAnsi="Times New Roman" w:cs="Times New Roman"/>
            <w:lang w:eastAsia="ru-RU"/>
          </w:rPr>
          <w:t>&lt;1</w:t>
        </w:r>
        <w:proofErr w:type="gramStart"/>
        <w:r w:rsidRPr="00B540B5">
          <w:rPr>
            <w:rFonts w:ascii="Times New Roman" w:eastAsia="Times New Roman" w:hAnsi="Times New Roman" w:cs="Times New Roman"/>
            <w:lang w:eastAsia="ru-RU"/>
          </w:rPr>
          <w:t>&gt;</w:t>
        </w:r>
      </w:hyperlink>
      <w:r w:rsidRPr="00B540B5">
        <w:rPr>
          <w:rFonts w:ascii="Times New Roman" w:eastAsia="Times New Roman" w:hAnsi="Times New Roman" w:cs="Times New Roman"/>
          <w:lang w:eastAsia="ru-RU"/>
        </w:rPr>
        <w:t xml:space="preserve"> П</w:t>
      </w:r>
      <w:proofErr w:type="gramEnd"/>
      <w:r w:rsidRPr="00B540B5">
        <w:rPr>
          <w:rFonts w:ascii="Times New Roman" w:eastAsia="Times New Roman" w:hAnsi="Times New Roman" w:cs="Times New Roman"/>
          <w:lang w:eastAsia="ru-RU"/>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B540B5" w:rsidRPr="00B540B5" w:rsidRDefault="00B540B5" w:rsidP="00B540B5">
      <w:pPr>
        <w:spacing w:after="0" w:line="240" w:lineRule="auto"/>
        <w:ind w:firstLine="284"/>
        <w:jc w:val="both"/>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&lt;2&gt; Объем расходов приводится на очередной финансовый год. </w:t>
      </w:r>
    </w:p>
    <w:p w:rsidR="00B540B5" w:rsidRPr="00B540B5" w:rsidRDefault="00B540B5" w:rsidP="00B540B5">
      <w:pPr>
        <w:spacing w:after="0" w:line="240" w:lineRule="auto"/>
        <w:ind w:firstLine="284"/>
        <w:jc w:val="both"/>
        <w:rPr>
          <w:rFonts w:ascii="Times New Roman" w:eastAsia="Times New Roman" w:hAnsi="Times New Roman" w:cs="Times New Roman"/>
          <w:lang w:eastAsia="ru-RU"/>
        </w:rPr>
      </w:pPr>
      <w:hyperlink w:anchor="Par1127" w:history="1">
        <w:r w:rsidRPr="00B540B5">
          <w:rPr>
            <w:rFonts w:ascii="Times New Roman" w:eastAsia="Times New Roman" w:hAnsi="Times New Roman" w:cs="Times New Roman"/>
            <w:lang w:eastAsia="ru-RU"/>
          </w:rPr>
          <w:t>&lt;3&gt;</w:t>
        </w:r>
      </w:hyperlink>
      <w:r w:rsidRPr="00B540B5">
        <w:rPr>
          <w:rFonts w:ascii="Times New Roman" w:eastAsia="Times New Roman" w:hAnsi="Times New Roman" w:cs="Times New Roman"/>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B540B5" w:rsidRPr="00B540B5" w:rsidRDefault="00B540B5" w:rsidP="00B540B5">
      <w:pPr>
        <w:spacing w:after="0" w:line="240" w:lineRule="auto"/>
        <w:ind w:firstLine="284"/>
        <w:jc w:val="both"/>
        <w:rPr>
          <w:rFonts w:ascii="Times New Roman" w:eastAsia="Times New Roman" w:hAnsi="Times New Roman" w:cs="Times New Roman"/>
          <w:lang w:eastAsia="ru-RU"/>
        </w:rPr>
      </w:pPr>
      <w:hyperlink w:anchor="Par1127" w:history="1">
        <w:r w:rsidRPr="00B540B5">
          <w:rPr>
            <w:rFonts w:ascii="Times New Roman" w:eastAsia="Times New Roman" w:hAnsi="Times New Roman" w:cs="Times New Roman"/>
            <w:lang w:eastAsia="ru-RU"/>
          </w:rPr>
          <w:t>&lt;4</w:t>
        </w:r>
        <w:proofErr w:type="gramStart"/>
        <w:r w:rsidRPr="00B540B5">
          <w:rPr>
            <w:rFonts w:ascii="Times New Roman" w:eastAsia="Times New Roman" w:hAnsi="Times New Roman" w:cs="Times New Roman"/>
            <w:lang w:eastAsia="ru-RU"/>
          </w:rPr>
          <w:t>&gt;</w:t>
        </w:r>
      </w:hyperlink>
      <w:r w:rsidRPr="00B540B5">
        <w:rPr>
          <w:rFonts w:ascii="Times New Roman" w:eastAsia="Times New Roman" w:hAnsi="Times New Roman" w:cs="Times New Roman"/>
          <w:lang w:eastAsia="ru-RU"/>
        </w:rPr>
        <w:t xml:space="preserve"> В</w:t>
      </w:r>
      <w:proofErr w:type="gramEnd"/>
      <w:r w:rsidRPr="00B540B5">
        <w:rPr>
          <w:rFonts w:ascii="Times New Roman" w:eastAsia="Times New Roman" w:hAnsi="Times New Roman" w:cs="Times New Roman"/>
          <w:lang w:eastAsia="ru-RU"/>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B540B5" w:rsidRPr="00B540B5" w:rsidRDefault="00B540B5" w:rsidP="00B540B5">
      <w:pPr>
        <w:spacing w:after="0" w:line="240" w:lineRule="auto"/>
        <w:ind w:firstLine="709"/>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8"/>
          <w:szCs w:val="28"/>
          <w:lang w:eastAsia="ru-RU"/>
        </w:rPr>
        <w:t>Глава Администрации  Кринично-Лугского  сельского поселения                                                         Г.В.Траутченко</w:t>
      </w:r>
    </w:p>
    <w:p w:rsidR="00B540B5" w:rsidRPr="00B540B5" w:rsidRDefault="00B540B5" w:rsidP="00B540B5">
      <w:pPr>
        <w:tabs>
          <w:tab w:val="left" w:pos="1172"/>
        </w:tabs>
        <w:suppressAutoHyphens/>
        <w:spacing w:after="0" w:line="240" w:lineRule="auto"/>
        <w:rPr>
          <w:rFonts w:ascii="Times New Roman" w:eastAsia="Times New Roman" w:hAnsi="Times New Roman" w:cs="Times New Roman"/>
          <w:sz w:val="20"/>
          <w:szCs w:val="20"/>
          <w:lang w:eastAsia="zh-CN"/>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B540B5" w:rsidRDefault="00B540B5" w:rsidP="00312D21">
      <w:pPr>
        <w:rPr>
          <w:rFonts w:ascii="Times New Roman" w:eastAsia="Times New Roman" w:hAnsi="Times New Roman" w:cs="Times New Roman"/>
          <w:sz w:val="20"/>
          <w:szCs w:val="20"/>
          <w:lang w:eastAsia="ru-RU"/>
        </w:rPr>
        <w:sectPr w:rsidR="00B540B5" w:rsidSect="00B540B5">
          <w:pgSz w:w="16838" w:h="11906" w:orient="landscape"/>
          <w:pgMar w:top="851" w:right="1134" w:bottom="1701" w:left="1134" w:header="709" w:footer="709" w:gutter="0"/>
          <w:cols w:space="708"/>
          <w:docGrid w:linePitch="360"/>
        </w:sectPr>
      </w:pPr>
    </w:p>
    <w:p w:rsidR="00B540B5" w:rsidRPr="00B540B5" w:rsidRDefault="00B540B5" w:rsidP="00B540B5">
      <w:pPr>
        <w:spacing w:after="0" w:line="240" w:lineRule="auto"/>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РОССИЙСКАЯ ФЕДЕРАЦИЯ</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АДМИНИСТРАЦИЯ КУЙБЫШЕВСКОГО СЕЛЬСКОГО ПОСЕЛЕНИЯ</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РАСПОРЯЖЕНИЕ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8"/>
          <w:szCs w:val="28"/>
          <w:lang w:eastAsia="ru-RU"/>
        </w:rPr>
        <w:t xml:space="preserve">       25.11.2019                       х</w:t>
      </w:r>
      <w:proofErr w:type="gramStart"/>
      <w:r w:rsidRPr="00B540B5">
        <w:rPr>
          <w:rFonts w:ascii="Times New Roman" w:eastAsia="Times New Roman" w:hAnsi="Times New Roman" w:cs="Times New Roman"/>
          <w:sz w:val="28"/>
          <w:szCs w:val="28"/>
          <w:lang w:eastAsia="ru-RU"/>
        </w:rPr>
        <w:t>.К</w:t>
      </w:r>
      <w:proofErr w:type="gramEnd"/>
      <w:r w:rsidRPr="00B540B5">
        <w:rPr>
          <w:rFonts w:ascii="Times New Roman" w:eastAsia="Times New Roman" w:hAnsi="Times New Roman" w:cs="Times New Roman"/>
          <w:sz w:val="28"/>
          <w:szCs w:val="28"/>
          <w:lang w:eastAsia="ru-RU"/>
        </w:rPr>
        <w:t xml:space="preserve">ринично-Лугский                                 № 167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w:t>
      </w:r>
    </w:p>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О внесении изменений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В соответствии с Постановлением Администрации Кринично-Лугского сельского поселения от  09.10.2013  № 207  «Об утверждении Порядка разработки, реализации  и оценки эффективности муниципальных программ Кринично-Лугского сельского поселения» и постановлением Администрации от 10.09.2019 № 64</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1. Внести изменения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roofErr w:type="gramStart"/>
      <w:r w:rsidRPr="00B540B5">
        <w:rPr>
          <w:rFonts w:ascii="Times New Roman" w:eastAsia="Times New Roman" w:hAnsi="Times New Roman" w:cs="Times New Roman"/>
          <w:sz w:val="28"/>
          <w:szCs w:val="28"/>
          <w:lang w:eastAsia="ru-RU"/>
        </w:rPr>
        <w:t xml:space="preserve"> ,</w:t>
      </w:r>
      <w:proofErr w:type="gramEnd"/>
      <w:r w:rsidRPr="00B540B5">
        <w:rPr>
          <w:rFonts w:ascii="Times New Roman" w:eastAsia="Times New Roman" w:hAnsi="Times New Roman" w:cs="Times New Roman"/>
          <w:sz w:val="28"/>
          <w:szCs w:val="28"/>
          <w:lang w:eastAsia="ru-RU"/>
        </w:rPr>
        <w:t xml:space="preserve"> согласно приложению к настоящему распоряжению.</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2.Ведущиму специалисту  по вопросам жилищно-коммунального хозяйства и благоустройства администрации Кринично-Лугского сельского поселения  Р.А. Юнда обеспечить исполнение плана реализации указанного в пункте 1 настоящего распоряжения.</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Настоящее распоряжение вступает в силу со дня его подписания.</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4. Контроль над выполнением настоящего распоряжения оставляю за собой.</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Глава  Администрации</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Кринично-Лугского</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сельского поселения</w:t>
      </w:r>
      <w:r w:rsidRPr="00B540B5">
        <w:rPr>
          <w:rFonts w:ascii="Times New Roman" w:eastAsia="Times New Roman" w:hAnsi="Times New Roman" w:cs="Times New Roman"/>
          <w:sz w:val="28"/>
          <w:szCs w:val="28"/>
          <w:lang w:eastAsia="ru-RU"/>
        </w:rPr>
        <w:tab/>
        <w:t xml:space="preserve">                                                                 Г.В.Траутченко</w:t>
      </w:r>
    </w:p>
    <w:p w:rsidR="00B540B5" w:rsidRPr="00B540B5" w:rsidRDefault="00B540B5" w:rsidP="00B540B5">
      <w:pPr>
        <w:spacing w:after="0" w:line="240" w:lineRule="auto"/>
        <w:rPr>
          <w:rFonts w:ascii="Times New Roman" w:eastAsia="Times New Roman" w:hAnsi="Times New Roman" w:cs="Times New Roman"/>
          <w:lang w:eastAsia="ru-RU"/>
        </w:rPr>
      </w:pP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Распоряжение вносит:</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Ведущий специалист   по вопросам</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жилищно – коммунального хозяйства</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sectPr w:rsidR="00B540B5" w:rsidRPr="00B540B5" w:rsidSect="00B540B5">
          <w:pgSz w:w="12240" w:h="15840"/>
          <w:pgMar w:top="709" w:right="851" w:bottom="1134" w:left="1304" w:header="720" w:footer="720" w:gutter="0"/>
          <w:cols w:space="720"/>
          <w:docGrid w:linePitch="78"/>
        </w:sectPr>
      </w:pPr>
    </w:p>
    <w:p w:rsidR="00B540B5" w:rsidRPr="00B540B5" w:rsidRDefault="00B540B5" w:rsidP="00B540B5">
      <w:pPr>
        <w:spacing w:after="0" w:line="240" w:lineRule="auto"/>
        <w:jc w:val="right"/>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Приложение к распоряжению</w:t>
      </w:r>
    </w:p>
    <w:p w:rsidR="00B540B5" w:rsidRPr="00B540B5" w:rsidRDefault="00B540B5" w:rsidP="00B540B5">
      <w:pPr>
        <w:spacing w:after="0" w:line="240" w:lineRule="auto"/>
        <w:jc w:val="right"/>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Администрации Кринично-Лугского</w:t>
      </w:r>
    </w:p>
    <w:p w:rsidR="00B540B5" w:rsidRPr="00B540B5" w:rsidRDefault="00B540B5" w:rsidP="00B540B5">
      <w:pPr>
        <w:spacing w:after="0" w:line="240" w:lineRule="auto"/>
        <w:jc w:val="right"/>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сельского поселения от 25.11.2019 № 167</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План</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Реализации муниципальной программы Кринично-Лугского сельского поселения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«Обеспечение качественными жилищно-коммунальными услугами населения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Кринично-Лугского сельского поселения» на 2019 год.</w:t>
      </w: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2394"/>
        <w:gridCol w:w="2337"/>
        <w:gridCol w:w="1083"/>
        <w:gridCol w:w="1083"/>
        <w:gridCol w:w="1158"/>
        <w:gridCol w:w="1062"/>
        <w:gridCol w:w="1143"/>
        <w:gridCol w:w="1140"/>
      </w:tblGrid>
      <w:tr w:rsidR="00B540B5" w:rsidRPr="00B540B5" w:rsidTr="00B540B5">
        <w:tc>
          <w:tcPr>
            <w:tcW w:w="3015" w:type="dxa"/>
            <w:vMerge w:val="restart"/>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Наименование подпрограммы</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основного мероприятия, мероприятия ведомственной целевой программы, контрольного события программы</w:t>
            </w:r>
          </w:p>
        </w:tc>
        <w:tc>
          <w:tcPr>
            <w:tcW w:w="2394" w:type="dxa"/>
            <w:vMerge w:val="restart"/>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Ответственный исполнитель</w:t>
            </w:r>
          </w:p>
        </w:tc>
        <w:tc>
          <w:tcPr>
            <w:tcW w:w="2337" w:type="dxa"/>
            <w:vMerge w:val="restart"/>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Ожидаемый результат</w:t>
            </w:r>
          </w:p>
        </w:tc>
        <w:tc>
          <w:tcPr>
            <w:tcW w:w="1083" w:type="dxa"/>
            <w:vMerge w:val="restart"/>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Срок </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реали</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зации</w:t>
            </w:r>
          </w:p>
        </w:tc>
        <w:tc>
          <w:tcPr>
            <w:tcW w:w="5586" w:type="dxa"/>
            <w:gridSpan w:val="5"/>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Объем расходов на 2017 год (тыс. руб.)</w:t>
            </w:r>
          </w:p>
        </w:tc>
      </w:tr>
      <w:tr w:rsidR="00B540B5" w:rsidRPr="00B540B5" w:rsidTr="00B540B5">
        <w:tc>
          <w:tcPr>
            <w:tcW w:w="3015" w:type="dxa"/>
            <w:vMerge/>
            <w:shd w:val="clear" w:color="auto" w:fill="auto"/>
          </w:tcPr>
          <w:p w:rsidR="00B540B5" w:rsidRPr="00B540B5" w:rsidRDefault="00B540B5" w:rsidP="00B540B5">
            <w:pPr>
              <w:spacing w:after="0" w:line="240" w:lineRule="auto"/>
              <w:rPr>
                <w:rFonts w:ascii="Times New Roman" w:eastAsia="Times New Roman" w:hAnsi="Times New Roman" w:cs="Times New Roman"/>
                <w:sz w:val="28"/>
                <w:szCs w:val="28"/>
                <w:lang w:eastAsia="ru-RU"/>
              </w:rPr>
            </w:pPr>
          </w:p>
        </w:tc>
        <w:tc>
          <w:tcPr>
            <w:tcW w:w="2394" w:type="dxa"/>
            <w:vMerge/>
            <w:shd w:val="clear" w:color="auto" w:fill="auto"/>
          </w:tcPr>
          <w:p w:rsidR="00B540B5" w:rsidRPr="00B540B5" w:rsidRDefault="00B540B5" w:rsidP="00B540B5">
            <w:pPr>
              <w:spacing w:after="0" w:line="240" w:lineRule="auto"/>
              <w:rPr>
                <w:rFonts w:ascii="Times New Roman" w:eastAsia="Times New Roman" w:hAnsi="Times New Roman" w:cs="Times New Roman"/>
                <w:sz w:val="28"/>
                <w:szCs w:val="28"/>
                <w:lang w:eastAsia="ru-RU"/>
              </w:rPr>
            </w:pPr>
          </w:p>
        </w:tc>
        <w:tc>
          <w:tcPr>
            <w:tcW w:w="2337" w:type="dxa"/>
            <w:vMerge/>
            <w:shd w:val="clear" w:color="auto" w:fill="auto"/>
          </w:tcPr>
          <w:p w:rsidR="00B540B5" w:rsidRPr="00B540B5" w:rsidRDefault="00B540B5" w:rsidP="00B540B5">
            <w:pPr>
              <w:spacing w:after="0" w:line="240" w:lineRule="auto"/>
              <w:rPr>
                <w:rFonts w:ascii="Times New Roman" w:eastAsia="Times New Roman" w:hAnsi="Times New Roman" w:cs="Times New Roman"/>
                <w:sz w:val="28"/>
                <w:szCs w:val="28"/>
                <w:lang w:eastAsia="ru-RU"/>
              </w:rPr>
            </w:pPr>
          </w:p>
        </w:tc>
        <w:tc>
          <w:tcPr>
            <w:tcW w:w="1083" w:type="dxa"/>
            <w:vMerge/>
            <w:shd w:val="clear" w:color="auto" w:fill="auto"/>
          </w:tcPr>
          <w:p w:rsidR="00B540B5" w:rsidRPr="00B540B5" w:rsidRDefault="00B540B5" w:rsidP="00B540B5">
            <w:pPr>
              <w:spacing w:after="0" w:line="240" w:lineRule="auto"/>
              <w:rPr>
                <w:rFonts w:ascii="Times New Roman" w:eastAsia="Times New Roman" w:hAnsi="Times New Roman" w:cs="Times New Roman"/>
                <w:sz w:val="28"/>
                <w:szCs w:val="28"/>
                <w:lang w:eastAsia="ru-RU"/>
              </w:rPr>
            </w:pP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Всего</w:t>
            </w:r>
          </w:p>
        </w:tc>
        <w:tc>
          <w:tcPr>
            <w:tcW w:w="1158"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Областной </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бюджет</w:t>
            </w:r>
          </w:p>
        </w:tc>
        <w:tc>
          <w:tcPr>
            <w:tcW w:w="1062"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Федер</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альный </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бюджет</w:t>
            </w:r>
          </w:p>
        </w:tc>
        <w:tc>
          <w:tcPr>
            <w:tcW w:w="114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Местный бюджет</w:t>
            </w:r>
          </w:p>
        </w:tc>
        <w:tc>
          <w:tcPr>
            <w:tcW w:w="1140"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Внебю</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джетные</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источники</w:t>
            </w:r>
          </w:p>
        </w:tc>
      </w:tr>
      <w:tr w:rsidR="00B540B5" w:rsidRPr="00B540B5" w:rsidTr="00B540B5">
        <w:tc>
          <w:tcPr>
            <w:tcW w:w="3015"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w:t>
            </w:r>
          </w:p>
        </w:tc>
        <w:tc>
          <w:tcPr>
            <w:tcW w:w="2394"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w:t>
            </w:r>
          </w:p>
        </w:tc>
        <w:tc>
          <w:tcPr>
            <w:tcW w:w="233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4</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5</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6</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7</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8</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9</w:t>
            </w:r>
          </w:p>
        </w:tc>
      </w:tr>
      <w:tr w:rsidR="00B540B5" w:rsidRPr="00B540B5" w:rsidTr="00B540B5">
        <w:tc>
          <w:tcPr>
            <w:tcW w:w="3015"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ВСЕГО</w:t>
            </w:r>
          </w:p>
        </w:tc>
        <w:tc>
          <w:tcPr>
            <w:tcW w:w="2394"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233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3150,7</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3150,7</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Подпрограмма 1</w:t>
            </w:r>
            <w:r w:rsidRPr="00B540B5">
              <w:rPr>
                <w:rFonts w:ascii="Times New Roman" w:eastAsia="Times New Roman" w:hAnsi="Times New Roman" w:cs="Times New Roman"/>
                <w:lang w:eastAsia="ru-RU"/>
              </w:rPr>
              <w:tab/>
              <w:t xml:space="preserve">Создание условий </w:t>
            </w:r>
            <w:proofErr w:type="gramStart"/>
            <w:r w:rsidRPr="00B540B5">
              <w:rPr>
                <w:rFonts w:ascii="Times New Roman" w:eastAsia="Times New Roman" w:hAnsi="Times New Roman" w:cs="Times New Roman"/>
                <w:lang w:eastAsia="ru-RU"/>
              </w:rPr>
              <w:t>для</w:t>
            </w:r>
            <w:proofErr w:type="gramEnd"/>
            <w:r w:rsidRPr="00B540B5">
              <w:rPr>
                <w:rFonts w:ascii="Times New Roman" w:eastAsia="Times New Roman" w:hAnsi="Times New Roman" w:cs="Times New Roman"/>
                <w:lang w:eastAsia="ru-RU"/>
              </w:rPr>
              <w:t xml:space="preserve"> </w:t>
            </w:r>
            <w:proofErr w:type="gramStart"/>
            <w:r w:rsidRPr="00B540B5">
              <w:rPr>
                <w:rFonts w:ascii="Times New Roman" w:eastAsia="Times New Roman" w:hAnsi="Times New Roman" w:cs="Times New Roman"/>
                <w:lang w:eastAsia="ru-RU"/>
              </w:rPr>
              <w:t>обеспечение</w:t>
            </w:r>
            <w:proofErr w:type="gramEnd"/>
            <w:r w:rsidRPr="00B540B5">
              <w:rPr>
                <w:rFonts w:ascii="Times New Roman" w:eastAsia="Times New Roman" w:hAnsi="Times New Roman" w:cs="Times New Roman"/>
                <w:lang w:eastAsia="ru-RU"/>
              </w:rPr>
              <w:t xml:space="preserve"> качественными коммунальными услугами населения Кринично-Лугского сельского поселения</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195,8</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195,8</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lang w:eastAsia="ru-RU"/>
              </w:rPr>
              <w:t>Основное мероприятие 1.1. Содержание и ремонт газового хозяйства</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4,8</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4,8</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lang w:eastAsia="ru-RU"/>
              </w:rPr>
              <w:t xml:space="preserve">Основное мероприятие 1.2 </w:t>
            </w:r>
            <w:r w:rsidRPr="00B540B5">
              <w:rPr>
                <w:rFonts w:ascii="Times New Roman" w:eastAsia="Times New Roman" w:hAnsi="Times New Roman" w:cs="Times New Roman"/>
                <w:color w:val="000000"/>
                <w:sz w:val="24"/>
                <w:szCs w:val="24"/>
                <w:lang w:eastAsia="ru-RU"/>
              </w:rPr>
              <w:lastRenderedPageBreak/>
              <w:t>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Ведущий специалист </w:t>
            </w:r>
            <w:r w:rsidRPr="00B540B5">
              <w:rPr>
                <w:rFonts w:ascii="Times New Roman" w:eastAsia="Times New Roman" w:hAnsi="Times New Roman" w:cs="Times New Roman"/>
                <w:sz w:val="24"/>
                <w:szCs w:val="24"/>
                <w:lang w:eastAsia="ru-RU"/>
              </w:rPr>
              <w:lastRenderedPageBreak/>
              <w:t>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повышение </w:t>
            </w:r>
            <w:r w:rsidRPr="00B540B5">
              <w:rPr>
                <w:rFonts w:ascii="Times New Roman" w:eastAsia="Times New Roman" w:hAnsi="Times New Roman" w:cs="Times New Roman"/>
                <w:sz w:val="24"/>
                <w:szCs w:val="24"/>
                <w:lang w:eastAsia="ru-RU"/>
              </w:rPr>
              <w:lastRenderedPageBreak/>
              <w:t>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Весь</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lang w:eastAsia="ru-RU"/>
              </w:rPr>
              <w:lastRenderedPageBreak/>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0</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spacing w:val="-6"/>
                <w:lang w:eastAsia="ru-RU"/>
              </w:rPr>
            </w:pPr>
            <w:r w:rsidRPr="00B540B5">
              <w:rPr>
                <w:rFonts w:ascii="Times New Roman" w:eastAsia="Times New Roman" w:hAnsi="Times New Roman" w:cs="Times New Roman"/>
                <w:lang w:eastAsia="ru-RU"/>
              </w:rPr>
              <w:lastRenderedPageBreak/>
              <w:t>Основное мероприятие 1.3.</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lang w:eastAsia="ru-RU"/>
              </w:rPr>
              <w:t>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Ведущий специалист по вопросам жилищ-но-коммунального хозяйства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2-3 квартал</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191,0</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191,0</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spacing w:val="-6"/>
                <w:lang w:eastAsia="ru-RU"/>
              </w:rPr>
            </w:pPr>
            <w:r w:rsidRPr="00B540B5">
              <w:rPr>
                <w:rFonts w:ascii="Times New Roman" w:eastAsia="Times New Roman" w:hAnsi="Times New Roman" w:cs="Times New Roman"/>
                <w:color w:val="000000"/>
                <w:lang w:eastAsia="ru-RU"/>
              </w:rPr>
              <w:t>Подпрограмма 2 «Содержание объектов благоустройства Кринично-Лугского сельского поселения»</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2824,9</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2824,9</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r>
      <w:tr w:rsidR="00B540B5" w:rsidRPr="00B540B5" w:rsidTr="00B540B5">
        <w:trPr>
          <w:trHeight w:val="1788"/>
        </w:trPr>
        <w:tc>
          <w:tcPr>
            <w:tcW w:w="3015" w:type="dxa"/>
            <w:shd w:val="clear" w:color="auto" w:fill="auto"/>
          </w:tcPr>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lang w:eastAsia="ru-RU"/>
              </w:rPr>
              <w:t>Основное мероприятие 2.1. Содержание мест захоронения, содержание памятников.</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tabs>
                <w:tab w:val="left" w:pos="268"/>
                <w:tab w:val="center" w:pos="433"/>
              </w:tabs>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ab/>
              <w:t>222,7</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143" w:type="dxa"/>
            <w:shd w:val="clear" w:color="auto" w:fill="auto"/>
          </w:tcPr>
          <w:p w:rsidR="00B540B5" w:rsidRPr="00B540B5" w:rsidRDefault="00B540B5" w:rsidP="00B540B5">
            <w:pPr>
              <w:tabs>
                <w:tab w:val="left" w:pos="268"/>
                <w:tab w:val="center" w:pos="433"/>
              </w:tabs>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ab/>
              <w:t>222,7</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r>
      <w:tr w:rsidR="00B540B5" w:rsidRPr="00B540B5" w:rsidTr="00B540B5">
        <w:tc>
          <w:tcPr>
            <w:tcW w:w="3015"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 xml:space="preserve">Основное мероприятие 2.2. </w:t>
            </w:r>
            <w:r w:rsidRPr="00B540B5">
              <w:rPr>
                <w:rFonts w:ascii="Times New Roman" w:eastAsia="Times New Roman" w:hAnsi="Times New Roman" w:cs="Times New Roman"/>
                <w:sz w:val="24"/>
                <w:szCs w:val="24"/>
                <w:lang w:eastAsia="ru-RU"/>
              </w:rPr>
              <w:t xml:space="preserve">Мероприятия по </w:t>
            </w:r>
            <w:r w:rsidRPr="00B540B5">
              <w:rPr>
                <w:rFonts w:ascii="Times New Roman" w:eastAsia="Times New Roman" w:hAnsi="Times New Roman" w:cs="Times New Roman"/>
                <w:sz w:val="24"/>
                <w:szCs w:val="24"/>
                <w:lang w:eastAsia="ru-RU"/>
              </w:rPr>
              <w:lastRenderedPageBreak/>
              <w:t xml:space="preserve">благоустройству и содержанию зеленых насаждений. </w:t>
            </w:r>
          </w:p>
          <w:p w:rsidR="00B540B5" w:rsidRPr="00B540B5" w:rsidRDefault="00B540B5" w:rsidP="00B540B5">
            <w:pPr>
              <w:spacing w:after="0" w:line="240" w:lineRule="auto"/>
              <w:jc w:val="both"/>
              <w:rPr>
                <w:rFonts w:ascii="Times New Roman" w:eastAsia="Times New Roman" w:hAnsi="Times New Roman" w:cs="Times New Roman"/>
                <w:color w:val="FF0000"/>
                <w:lang w:eastAsia="ru-RU"/>
              </w:rPr>
            </w:pP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Ведущий специалист по вопросам жилищ-</w:t>
            </w:r>
            <w:r w:rsidRPr="00B540B5">
              <w:rPr>
                <w:rFonts w:ascii="Times New Roman" w:eastAsia="Times New Roman" w:hAnsi="Times New Roman" w:cs="Times New Roman"/>
                <w:lang w:eastAsia="ru-RU"/>
              </w:rPr>
              <w:lastRenderedPageBreak/>
              <w:t>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lastRenderedPageBreak/>
              <w:t xml:space="preserve">повышение удовлетворённости </w:t>
            </w:r>
            <w:r w:rsidRPr="00B540B5">
              <w:rPr>
                <w:rFonts w:ascii="Times New Roman" w:eastAsia="Times New Roman" w:hAnsi="Times New Roman" w:cs="Times New Roman"/>
                <w:color w:val="000000"/>
                <w:lang w:eastAsia="ru-RU"/>
              </w:rPr>
              <w:lastRenderedPageBreak/>
              <w:t>населения Кринично-Лугского сельского поселения уровнем коммунального обслуживания</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Весь</w:t>
            </w:r>
          </w:p>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1018,9</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1018,9</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r>
      <w:tr w:rsidR="00B540B5" w:rsidRPr="00B540B5" w:rsidTr="00B540B5">
        <w:tc>
          <w:tcPr>
            <w:tcW w:w="3015"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Основное мероприятие 2.3.</w:t>
            </w:r>
          </w:p>
          <w:p w:rsidR="00B540B5" w:rsidRPr="00B540B5" w:rsidRDefault="00B540B5" w:rsidP="00B540B5">
            <w:pPr>
              <w:spacing w:after="0" w:line="240" w:lineRule="auto"/>
              <w:jc w:val="both"/>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Содержание и оплата за электроэнергию уличного освещения. </w:t>
            </w:r>
          </w:p>
          <w:p w:rsidR="00B540B5" w:rsidRPr="00B540B5" w:rsidRDefault="00B540B5" w:rsidP="00B540B5">
            <w:pPr>
              <w:spacing w:after="0" w:line="240" w:lineRule="auto"/>
              <w:rPr>
                <w:rFonts w:ascii="Times New Roman" w:eastAsia="Times New Roman" w:hAnsi="Times New Roman" w:cs="Times New Roman"/>
                <w:color w:val="FF0000"/>
                <w:lang w:eastAsia="ru-RU"/>
              </w:rPr>
            </w:pP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B540B5">
              <w:rPr>
                <w:rFonts w:ascii="Times New Roman" w:eastAsia="Times New Roman" w:hAnsi="Times New Roman" w:cs="Times New Roman"/>
                <w:color w:val="000000"/>
                <w:lang w:eastAsia="ru-RU"/>
              </w:rPr>
              <w:br/>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Весь</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период</w:t>
            </w:r>
          </w:p>
        </w:tc>
        <w:tc>
          <w:tcPr>
            <w:tcW w:w="108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1546,3</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1546,3</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2.4.</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Разработка проектно-сметной документации на строительство, реконструкцию и капитальный ремонт объектов.</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B540B5">
              <w:rPr>
                <w:rFonts w:ascii="Times New Roman" w:eastAsia="Times New Roman" w:hAnsi="Times New Roman" w:cs="Times New Roman"/>
                <w:color w:val="000000"/>
                <w:lang w:eastAsia="ru-RU"/>
              </w:rPr>
              <w:br/>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Декабрь 2019</w:t>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10,0</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10,0</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c>
          <w:tcPr>
            <w:tcW w:w="3015"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Основное мероприятие 2.5</w:t>
            </w:r>
          </w:p>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Прочие работы по благоустройству</w:t>
            </w:r>
          </w:p>
        </w:tc>
        <w:tc>
          <w:tcPr>
            <w:tcW w:w="2394"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B540B5">
              <w:rPr>
                <w:rFonts w:ascii="Times New Roman" w:eastAsia="Times New Roman" w:hAnsi="Times New Roman" w:cs="Times New Roman"/>
                <w:color w:val="000000"/>
                <w:lang w:eastAsia="ru-RU"/>
              </w:rPr>
              <w:br/>
            </w: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p>
        </w:tc>
        <w:tc>
          <w:tcPr>
            <w:tcW w:w="1083"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27,0</w:t>
            </w:r>
          </w:p>
        </w:tc>
        <w:tc>
          <w:tcPr>
            <w:tcW w:w="1158"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0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43" w:type="dxa"/>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27,0</w:t>
            </w:r>
          </w:p>
        </w:tc>
        <w:tc>
          <w:tcPr>
            <w:tcW w:w="114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bl>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312D21" w:rsidRDefault="00312D21" w:rsidP="00312D21">
      <w:pPr>
        <w:rPr>
          <w:rFonts w:ascii="Times New Roman" w:eastAsia="Times New Roman" w:hAnsi="Times New Roman" w:cs="Times New Roman"/>
          <w:sz w:val="20"/>
          <w:szCs w:val="20"/>
          <w:lang w:eastAsia="ru-RU"/>
        </w:rPr>
      </w:pPr>
    </w:p>
    <w:p w:rsidR="00B540B5" w:rsidRDefault="00B540B5" w:rsidP="00312D21">
      <w:pPr>
        <w:rPr>
          <w:rFonts w:ascii="Times New Roman" w:eastAsia="Times New Roman" w:hAnsi="Times New Roman" w:cs="Times New Roman"/>
          <w:sz w:val="20"/>
          <w:szCs w:val="20"/>
          <w:lang w:eastAsia="ru-RU"/>
        </w:rPr>
        <w:sectPr w:rsidR="00B540B5" w:rsidSect="00B540B5">
          <w:pgSz w:w="16838" w:h="11906" w:orient="landscape"/>
          <w:pgMar w:top="851" w:right="1134" w:bottom="1701" w:left="1134" w:header="709" w:footer="709" w:gutter="0"/>
          <w:cols w:space="708"/>
          <w:docGrid w:linePitch="360"/>
        </w:sectPr>
      </w:pP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lastRenderedPageBreak/>
        <w:t>Российская федерация</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ростовская область</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куйбышевскОГО районА</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МУНИЦИПАЛЬНОЕ ОБРАЗОВАНИЕ</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«Кринично-Лугское сельское поселение»</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6"/>
          <w:szCs w:val="26"/>
        </w:rPr>
      </w:pPr>
      <w:r w:rsidRPr="00B540B5">
        <w:rPr>
          <w:rFonts w:ascii="Times New Roman" w:eastAsia="Times New Roman" w:hAnsi="Times New Roman" w:cs="Times New Roman"/>
          <w:caps/>
          <w:sz w:val="26"/>
          <w:szCs w:val="26"/>
        </w:rPr>
        <w:t>СОБРАНИЕ ДЕПУТАТОВ Кринично-ЛугскоГО сельскоГО поселениЯ</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p>
    <w:p w:rsidR="00B540B5" w:rsidRPr="00B540B5" w:rsidRDefault="00B540B5" w:rsidP="00B540B5">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25.11.2018                           х</w:t>
      </w:r>
      <w:proofErr w:type="gramStart"/>
      <w:r w:rsidRPr="00B540B5">
        <w:rPr>
          <w:rFonts w:ascii="Times New Roman" w:eastAsia="Times New Roman" w:hAnsi="Times New Roman" w:cs="Times New Roman"/>
          <w:sz w:val="28"/>
          <w:szCs w:val="28"/>
        </w:rPr>
        <w:t>.К</w:t>
      </w:r>
      <w:proofErr w:type="gramEnd"/>
      <w:r w:rsidRPr="00B540B5">
        <w:rPr>
          <w:rFonts w:ascii="Times New Roman" w:eastAsia="Times New Roman" w:hAnsi="Times New Roman" w:cs="Times New Roman"/>
          <w:sz w:val="28"/>
          <w:szCs w:val="28"/>
        </w:rPr>
        <w:t>ринично-Лугский                                № 188</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 xml:space="preserve">                                                                                                                                                                            </w:t>
      </w:r>
    </w:p>
    <w:p w:rsidR="00B540B5" w:rsidRPr="00B540B5" w:rsidRDefault="00B540B5" w:rsidP="00B540B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РЕШЕНИЕ</w:t>
      </w:r>
    </w:p>
    <w:p w:rsidR="00B540B5" w:rsidRPr="00B540B5" w:rsidRDefault="00B540B5" w:rsidP="00B540B5">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О проекте решения Собрания депутатов «О бюджете  Кринично-Лугского сельского поселения Куйбышевского района на 2020 год и плановый период  2021 и 2022 годов»</w:t>
      </w: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w:t>
      </w: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w:t>
      </w: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p>
    <w:p w:rsidR="00B540B5" w:rsidRPr="00B540B5" w:rsidRDefault="00B540B5" w:rsidP="00B540B5">
      <w:pPr>
        <w:spacing w:after="0" w:line="240" w:lineRule="auto"/>
        <w:ind w:right="-6"/>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1. Рассмотреть и утвердить проект решения Собрания депутатов «О бюджете Кринично-Лугского сельского поселения Куйбышевского района на 2020 год и плановый период  2021 и 2022 годов»  согласно приложению 1 к настоящему решению.</w:t>
      </w:r>
    </w:p>
    <w:p w:rsidR="00B540B5" w:rsidRPr="00B540B5" w:rsidRDefault="00B540B5" w:rsidP="00B540B5">
      <w:pPr>
        <w:spacing w:after="0" w:line="240" w:lineRule="auto"/>
        <w:ind w:right="-6" w:firstLine="567"/>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2.   Установить порядок предложений по решению Собрания депутатов Кринично-Лугского сельского поселения «О проекте решения Собрания депутатов Кринично-Лугского сельского поселения «О бюджете  Кринично-Лугского сельского поселения Куйбышевского района на 2020 год и плановый период  2021 и 2022 годов» и участия граждан в его обсуждении, </w:t>
      </w:r>
      <w:proofErr w:type="gramStart"/>
      <w:r w:rsidRPr="00B540B5">
        <w:rPr>
          <w:rFonts w:ascii="Times New Roman" w:eastAsia="Times New Roman" w:hAnsi="Times New Roman" w:cs="Times New Roman"/>
          <w:sz w:val="26"/>
          <w:szCs w:val="26"/>
          <w:lang w:eastAsia="ru-RU"/>
        </w:rPr>
        <w:t>согласно приложения</w:t>
      </w:r>
      <w:proofErr w:type="gramEnd"/>
      <w:r w:rsidRPr="00B540B5">
        <w:rPr>
          <w:rFonts w:ascii="Times New Roman" w:eastAsia="Times New Roman" w:hAnsi="Times New Roman" w:cs="Times New Roman"/>
          <w:sz w:val="26"/>
          <w:szCs w:val="26"/>
          <w:lang w:eastAsia="ru-RU"/>
        </w:rPr>
        <w:t xml:space="preserve"> 2 к настоящему решению.</w:t>
      </w:r>
    </w:p>
    <w:p w:rsidR="00B540B5" w:rsidRPr="00B540B5" w:rsidRDefault="00B540B5" w:rsidP="00B540B5">
      <w:pPr>
        <w:spacing w:after="0" w:line="240" w:lineRule="auto"/>
        <w:ind w:firstLine="709"/>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3. Назначить публичные слушания по решению Собрания депутатов Кринично-Лугского сельского поселения «О проекте решения Собрания депутатов Кринично-Лугского сельского поселения «О бюджете  Кринично-Лугского сельского поселения Куйбышевского района на 2020 год и плановый период  2021 и 2022 годов» на 14 часов 00 минут 17.12.2019 года. Провести публичные слушания в зрительном зале в сельском клубе х. Кринично-Лугский.</w:t>
      </w:r>
    </w:p>
    <w:p w:rsidR="00B540B5" w:rsidRPr="00B540B5" w:rsidRDefault="00B540B5" w:rsidP="00B540B5">
      <w:pPr>
        <w:spacing w:after="0" w:line="240" w:lineRule="auto"/>
        <w:ind w:firstLine="709"/>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4. Опубликовать (обнародовать) настоящее решение в информационном бюллетене Кринично-Лугского сельского поселения и на официальном сайте Администрации Кринично-Лугского сельского поселения в сети Интернет</w:t>
      </w:r>
    </w:p>
    <w:p w:rsidR="00B540B5" w:rsidRPr="00B540B5" w:rsidRDefault="00B540B5" w:rsidP="00B540B5">
      <w:pPr>
        <w:spacing w:after="0" w:line="240" w:lineRule="auto"/>
        <w:ind w:firstLine="709"/>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5. Настоящее решение вступает в силу 1 января 2020 года после официального обнародования. </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6. </w:t>
      </w:r>
      <w:proofErr w:type="gramStart"/>
      <w:r w:rsidRPr="00B540B5">
        <w:rPr>
          <w:rFonts w:ascii="Times New Roman" w:eastAsia="Times New Roman" w:hAnsi="Times New Roman" w:cs="Times New Roman"/>
          <w:sz w:val="26"/>
          <w:szCs w:val="26"/>
          <w:lang w:eastAsia="ru-RU"/>
        </w:rPr>
        <w:t>Контроль за</w:t>
      </w:r>
      <w:proofErr w:type="gramEnd"/>
      <w:r w:rsidRPr="00B540B5">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Щербакова Н.И.)</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Председатель Собрания депутатов</w:t>
      </w: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-Глава Кринично-Лугского сельского поселения                          А.Л.Некрашенко</w:t>
      </w:r>
    </w:p>
    <w:tbl>
      <w:tblPr>
        <w:tblW w:w="0" w:type="auto"/>
        <w:tblLook w:val="01E0" w:firstRow="1" w:lastRow="1" w:firstColumn="1" w:lastColumn="1" w:noHBand="0" w:noVBand="0"/>
      </w:tblPr>
      <w:tblGrid>
        <w:gridCol w:w="4754"/>
        <w:gridCol w:w="4816"/>
      </w:tblGrid>
      <w:tr w:rsidR="00B540B5" w:rsidRPr="00B540B5" w:rsidTr="00B540B5">
        <w:tc>
          <w:tcPr>
            <w:tcW w:w="481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tc>
        <w:tc>
          <w:tcPr>
            <w:tcW w:w="4864" w:type="dxa"/>
            <w:shd w:val="clear" w:color="auto" w:fill="auto"/>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Приложение 1</w:t>
            </w: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 к решению Собрания депутатов Кринично-Лугского сельского поселения </w:t>
            </w:r>
          </w:p>
          <w:p w:rsidR="00B540B5" w:rsidRPr="00B540B5" w:rsidRDefault="00B540B5" w:rsidP="00B540B5">
            <w:pPr>
              <w:spacing w:after="0" w:line="240" w:lineRule="auto"/>
              <w:jc w:val="right"/>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4"/>
                <w:szCs w:val="24"/>
                <w:lang w:eastAsia="ru-RU"/>
              </w:rPr>
              <w:t xml:space="preserve">от 25.11.2019 года № 188 </w:t>
            </w:r>
          </w:p>
        </w:tc>
      </w:tr>
    </w:tbl>
    <w:p w:rsidR="00B540B5" w:rsidRPr="00B540B5" w:rsidRDefault="00B540B5" w:rsidP="00B540B5">
      <w:pPr>
        <w:autoSpaceDE w:val="0"/>
        <w:autoSpaceDN w:val="0"/>
        <w:adjustRightInd w:val="0"/>
        <w:spacing w:after="0" w:line="240" w:lineRule="auto"/>
        <w:jc w:val="center"/>
        <w:rPr>
          <w:rFonts w:ascii="Arial" w:eastAsia="Times New Roman" w:hAnsi="Arial" w:cs="Arial"/>
          <w:b/>
          <w:bCs/>
          <w:sz w:val="28"/>
          <w:szCs w:val="28"/>
        </w:rPr>
      </w:pP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Arial" w:eastAsia="Times New Roman" w:hAnsi="Arial" w:cs="Arial"/>
          <w:b/>
          <w:bCs/>
          <w:sz w:val="28"/>
          <w:szCs w:val="28"/>
        </w:rPr>
        <w:t xml:space="preserve"> </w:t>
      </w:r>
      <w:r w:rsidRPr="00B540B5">
        <w:rPr>
          <w:rFonts w:ascii="Times New Roman" w:eastAsia="Times New Roman" w:hAnsi="Times New Roman" w:cs="Times New Roman"/>
          <w:caps/>
          <w:sz w:val="28"/>
          <w:szCs w:val="28"/>
        </w:rPr>
        <w:t>Российская федерация</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ростовская область</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куйбышевскОГО районА</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МУНИЦИПАЛЬНОЕ ОБРАЗОВАНИЕ</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«Кринично-Лугское сельское поселение»</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СОБРАНИЕ ДЕПУТАТОВ Кринично-ЛугскоГО сельскоГО поселениЯ</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p>
    <w:p w:rsidR="00B540B5" w:rsidRPr="00B540B5" w:rsidRDefault="00B540B5" w:rsidP="00B540B5">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00.12.2019                           х</w:t>
      </w:r>
      <w:proofErr w:type="gramStart"/>
      <w:r w:rsidRPr="00B540B5">
        <w:rPr>
          <w:rFonts w:ascii="Times New Roman" w:eastAsia="Times New Roman" w:hAnsi="Times New Roman" w:cs="Times New Roman"/>
          <w:sz w:val="28"/>
          <w:szCs w:val="28"/>
        </w:rPr>
        <w:t>.К</w:t>
      </w:r>
      <w:proofErr w:type="gramEnd"/>
      <w:r w:rsidRPr="00B540B5">
        <w:rPr>
          <w:rFonts w:ascii="Times New Roman" w:eastAsia="Times New Roman" w:hAnsi="Times New Roman" w:cs="Times New Roman"/>
          <w:sz w:val="28"/>
          <w:szCs w:val="28"/>
        </w:rPr>
        <w:t xml:space="preserve">ринично-Лугский                                № проект </w:t>
      </w:r>
    </w:p>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aps/>
          <w:sz w:val="28"/>
          <w:szCs w:val="28"/>
        </w:rPr>
      </w:pPr>
      <w:r w:rsidRPr="00B540B5">
        <w:rPr>
          <w:rFonts w:ascii="Times New Roman" w:eastAsia="Times New Roman" w:hAnsi="Times New Roman" w:cs="Times New Roman"/>
          <w:caps/>
          <w:sz w:val="28"/>
          <w:szCs w:val="28"/>
        </w:rPr>
        <w:t xml:space="preserve">                                                                                                                                                                            </w:t>
      </w:r>
    </w:p>
    <w:p w:rsidR="00B540B5" w:rsidRPr="00B540B5" w:rsidRDefault="00B540B5" w:rsidP="00B540B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РЕШЕНИЕ</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 бюджете  Кринично-Лугского сельского поселения Куйбышевского района на 2020 год и плановый период 2021 и 2022 годов</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«Кринично-Лугское сельское поселение», решением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B540B5" w:rsidRPr="00B540B5" w:rsidRDefault="00B540B5" w:rsidP="00B540B5">
      <w:pPr>
        <w:tabs>
          <w:tab w:val="left" w:pos="225"/>
        </w:tabs>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ab/>
        <w:t xml:space="preserve"> </w:t>
      </w:r>
      <w:r w:rsidRPr="00B540B5">
        <w:rPr>
          <w:rFonts w:ascii="Times New Roman" w:eastAsia="Times New Roman" w:hAnsi="Times New Roman" w:cs="Times New Roman"/>
          <w:sz w:val="28"/>
          <w:szCs w:val="28"/>
          <w:lang w:eastAsia="ru-RU"/>
        </w:rPr>
        <w:tab/>
        <w:t xml:space="preserve"> </w:t>
      </w:r>
    </w:p>
    <w:p w:rsidR="00B540B5" w:rsidRPr="00B540B5" w:rsidRDefault="00B540B5" w:rsidP="00B540B5">
      <w:pPr>
        <w:spacing w:after="0" w:line="240" w:lineRule="auto"/>
        <w:ind w:firstLine="851"/>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 Основные характеристики бюджета Кринично-Лугского сельского поселения Куйбышевского района на 2020 год и на плановый период 2021 и 2022 годов</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 Утвердить основные характеристики бюджета Кринично-Лугского сельского поселения Куйбышевского района на 2020 год:</w:t>
      </w:r>
    </w:p>
    <w:p w:rsidR="00B540B5" w:rsidRPr="00B540B5" w:rsidRDefault="00B540B5" w:rsidP="00B540B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 прогнозируемый общий объем доходов бюджета Кринично-Лугского сельского поселения Куйбышевского района в сумме 23 545,4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в сумме 23 545,4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верхний предел муниципального внутреннего долга Кринично-Лугского сельского поселения Куйбышевского района на 1 января 2021 года в сумме 0,0 тыс. рублей, в том числе верхний предел долга по муниципальным гарантиям поселения в сумме 0,0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4) предельный объем муниципального долга Кринично-Лугского сельского поселения Куйбышевского района в сумме 13 150,8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Куйбышевского района в сумме 0,0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6) прогнозируемый дефицит бюджета Кринично-Лугского сельского поселения Куйбышевского района в сумме  0,0 тыс. рублей.</w:t>
      </w:r>
    </w:p>
    <w:p w:rsidR="00B540B5" w:rsidRPr="00B540B5" w:rsidRDefault="00B540B5" w:rsidP="00B540B5">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B540B5">
        <w:rPr>
          <w:rFonts w:ascii="Times New Roman" w:eastAsia="Times New Roman" w:hAnsi="Times New Roman" w:cs="Times New Roman"/>
          <w:sz w:val="28"/>
          <w:szCs w:val="28"/>
          <w:lang w:eastAsia="ru-RU"/>
        </w:rPr>
        <w:t xml:space="preserve">2. </w:t>
      </w:r>
      <w:r w:rsidRPr="00B540B5">
        <w:rPr>
          <w:rFonts w:ascii="Times New Roman" w:eastAsia="Times New Roman" w:hAnsi="Times New Roman" w:cs="Times New Roman"/>
          <w:iCs/>
          <w:color w:val="000000"/>
          <w:sz w:val="28"/>
          <w:szCs w:val="28"/>
          <w:lang w:eastAsia="ru-RU"/>
        </w:rPr>
        <w:t>Утвердить основные характеристики бюджета</w:t>
      </w:r>
      <w:r w:rsidRPr="00B540B5">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w:t>
      </w:r>
      <w:r w:rsidRPr="00B540B5">
        <w:rPr>
          <w:rFonts w:ascii="Times New Roman" w:eastAsia="Times New Roman" w:hAnsi="Times New Roman" w:cs="Times New Roman"/>
          <w:iCs/>
          <w:color w:val="000000"/>
          <w:sz w:val="28"/>
          <w:szCs w:val="28"/>
          <w:lang w:eastAsia="ru-RU"/>
        </w:rPr>
        <w:t xml:space="preserve"> на плановый период 2021 и 2022 годов:</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1) прогнозируемый общий объем доходов бюджета Кринично-Лугского сельского поселения Куйбышевского района на 2021 год в сумме 17 107,7 тыс. рублей и на 2022 год в сумме </w:t>
      </w:r>
      <w:bookmarkStart w:id="4" w:name="OLE_LINK7"/>
      <w:r w:rsidRPr="00B540B5">
        <w:rPr>
          <w:rFonts w:ascii="Times New Roman" w:eastAsia="Times New Roman" w:hAnsi="Times New Roman" w:cs="Times New Roman"/>
          <w:sz w:val="28"/>
          <w:szCs w:val="28"/>
          <w:lang w:eastAsia="ru-RU"/>
        </w:rPr>
        <w:t xml:space="preserve">16 902,9 </w:t>
      </w:r>
      <w:bookmarkEnd w:id="4"/>
      <w:r w:rsidRPr="00B540B5">
        <w:rPr>
          <w:rFonts w:ascii="Times New Roman" w:eastAsia="Times New Roman" w:hAnsi="Times New Roman" w:cs="Times New Roman"/>
          <w:sz w:val="28"/>
          <w:szCs w:val="28"/>
          <w:lang w:eastAsia="ru-RU"/>
        </w:rPr>
        <w:t>тыс. рублей;</w:t>
      </w:r>
      <w:proofErr w:type="gramEnd"/>
    </w:p>
    <w:p w:rsidR="00B540B5" w:rsidRPr="00B540B5" w:rsidRDefault="00B540B5" w:rsidP="00B540B5">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на 2021 год в сумме 17 107,7 тыс. рублей и на 2022 год в сумме 16 902,9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3) верхний предел муниципального долга поселения на 1 января 2022 года в сумме 0,0 тыс. рублей, в том числе верхний предел долга по муниципальным гарантиям в сумме 0,0 тыс. рублей, </w:t>
      </w:r>
      <w:r w:rsidRPr="00B540B5">
        <w:rPr>
          <w:rFonts w:ascii="Times New Roman" w:eastAsia="Times New Roman" w:hAnsi="Times New Roman" w:cs="Times New Roman"/>
          <w:iCs/>
          <w:sz w:val="28"/>
          <w:szCs w:val="28"/>
          <w:lang w:eastAsia="ru-RU"/>
        </w:rPr>
        <w:t xml:space="preserve">и верхний предел муниципального внутреннего долга поселения на 1 января </w:t>
      </w:r>
      <w:r w:rsidRPr="00B540B5">
        <w:rPr>
          <w:rFonts w:ascii="Times New Roman" w:eastAsia="Times New Roman" w:hAnsi="Times New Roman" w:cs="Times New Roman"/>
          <w:iCs/>
          <w:spacing w:val="-4"/>
          <w:sz w:val="28"/>
          <w:szCs w:val="28"/>
          <w:lang w:eastAsia="ru-RU"/>
        </w:rPr>
        <w:t xml:space="preserve">2023 года в сумме 0,0 тыс. рублей, в том числе верхний предел долга </w:t>
      </w:r>
      <w:r w:rsidRPr="00B540B5">
        <w:rPr>
          <w:rFonts w:ascii="Times New Roman" w:eastAsia="Times New Roman" w:hAnsi="Times New Roman" w:cs="Times New Roman"/>
          <w:iCs/>
          <w:sz w:val="28"/>
          <w:szCs w:val="28"/>
          <w:lang w:eastAsia="ru-RU"/>
        </w:rPr>
        <w:t>по муниципальным гарантиям поселения в сумме 0,0</w:t>
      </w:r>
      <w:proofErr w:type="gramEnd"/>
      <w:r w:rsidRPr="00B540B5">
        <w:rPr>
          <w:rFonts w:ascii="Times New Roman" w:eastAsia="Times New Roman" w:hAnsi="Times New Roman" w:cs="Times New Roman"/>
          <w:iCs/>
          <w:sz w:val="28"/>
          <w:szCs w:val="28"/>
          <w:lang w:eastAsia="ru-RU"/>
        </w:rPr>
        <w:t xml:space="preserve"> тыс. рублей;</w:t>
      </w:r>
    </w:p>
    <w:p w:rsidR="00B540B5" w:rsidRPr="00B540B5" w:rsidRDefault="00B540B5" w:rsidP="00B540B5">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B540B5">
        <w:rPr>
          <w:rFonts w:ascii="Times New Roman" w:eastAsia="Times New Roman" w:hAnsi="Times New Roman" w:cs="Times New Roman"/>
          <w:sz w:val="28"/>
          <w:szCs w:val="28"/>
          <w:lang w:eastAsia="ru-RU"/>
        </w:rPr>
        <w:t>4)</w:t>
      </w:r>
      <w:r w:rsidRPr="00B540B5">
        <w:rPr>
          <w:rFonts w:ascii="Times New Roman" w:eastAsia="Times New Roman" w:hAnsi="Times New Roman" w:cs="Times New Roman"/>
          <w:iCs/>
          <w:color w:val="000000"/>
          <w:sz w:val="28"/>
          <w:szCs w:val="28"/>
          <w:lang w:eastAsia="ru-RU"/>
        </w:rPr>
        <w:t xml:space="preserve"> предельный объем муниципального долга поселения на 2021 год в сумме 13 375,7 тыс. рублей и на 2022 год в сумме 13 737,0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на 2021 год в сумме 0,0 тыс. рублей и на 2022 год в сумме 0,0  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6) прогнозируемый дефицит бюджета Кринично-Лугского сельского поселения Куйбышевского района на 2021 год в сумме 0тыс. рублей и на 2022 год в сумме  0тыс. рублей.</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3. Учесть в бюджете Кринично-Лугского сельского поселения Куйбышевского района </w:t>
      </w:r>
      <w:hyperlink r:id="rId18" w:history="1">
        <w:r w:rsidRPr="00B540B5">
          <w:rPr>
            <w:rFonts w:ascii="Times New Roman" w:eastAsia="Times New Roman" w:hAnsi="Times New Roman" w:cs="Times New Roman"/>
            <w:color w:val="0000FF"/>
            <w:sz w:val="28"/>
            <w:szCs w:val="28"/>
            <w:u w:val="single"/>
            <w:lang w:eastAsia="ru-RU"/>
          </w:rPr>
          <w:t>объем</w:t>
        </w:r>
      </w:hyperlink>
      <w:r w:rsidRPr="00B540B5">
        <w:rPr>
          <w:rFonts w:ascii="Times New Roman" w:eastAsia="Times New Roman" w:hAnsi="Times New Roman" w:cs="Times New Roman"/>
          <w:sz w:val="28"/>
          <w:szCs w:val="28"/>
          <w:lang w:eastAsia="ru-RU"/>
        </w:rPr>
        <w:t xml:space="preserve"> поступлений доходов на 2020 год и на плановый период 2021 и 2022 годов согласно приложению 1 к настоящему решению.</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4. Утвердить </w:t>
      </w:r>
      <w:hyperlink r:id="rId19" w:history="1">
        <w:r w:rsidRPr="00B540B5">
          <w:rPr>
            <w:rFonts w:ascii="Times New Roman" w:eastAsia="Times New Roman" w:hAnsi="Times New Roman" w:cs="Times New Roman"/>
            <w:color w:val="0000FF"/>
            <w:sz w:val="28"/>
            <w:szCs w:val="28"/>
            <w:u w:val="single"/>
            <w:lang w:eastAsia="ru-RU"/>
          </w:rPr>
          <w:t>источники</w:t>
        </w:r>
      </w:hyperlink>
      <w:r w:rsidRPr="00B540B5">
        <w:rPr>
          <w:rFonts w:ascii="Times New Roman" w:eastAsia="Times New Roman" w:hAnsi="Times New Roman" w:cs="Times New Roman"/>
          <w:sz w:val="28"/>
          <w:szCs w:val="28"/>
          <w:lang w:eastAsia="ru-RU"/>
        </w:rPr>
        <w:t xml:space="preserve"> финансирования дефицита бюджета Кринично-Лугского сельского поселения Куйбышевского района на 2020 год и на плановый период 2021 и 2022 годов согласно приложению 2 к настоящему решению.</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900"/>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 Нормативы распределения доходов в бюджет Кринично-Лугского сельского поселения Куйбышевского района на 2020 год и на плановый период 2021 и 2022 годов</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В соответствии с </w:t>
      </w:r>
      <w:hyperlink r:id="rId20" w:history="1">
        <w:r w:rsidRPr="00B540B5">
          <w:rPr>
            <w:rFonts w:ascii="Times New Roman" w:eastAsia="Times New Roman" w:hAnsi="Times New Roman" w:cs="Times New Roman"/>
            <w:color w:val="0000FF"/>
            <w:sz w:val="28"/>
            <w:szCs w:val="28"/>
            <w:u w:val="single"/>
            <w:lang w:eastAsia="ru-RU"/>
          </w:rPr>
          <w:t>пунктом 2 статьи 184</w:t>
        </w:r>
        <w:r w:rsidRPr="00B540B5">
          <w:rPr>
            <w:rFonts w:ascii="Times New Roman" w:eastAsia="Times New Roman" w:hAnsi="Times New Roman" w:cs="Times New Roman"/>
            <w:color w:val="0000FF"/>
            <w:sz w:val="28"/>
            <w:szCs w:val="28"/>
            <w:u w:val="single"/>
            <w:vertAlign w:val="superscript"/>
            <w:lang w:eastAsia="ru-RU"/>
          </w:rPr>
          <w:t>1</w:t>
        </w:r>
      </w:hyperlink>
      <w:r w:rsidRPr="00B540B5">
        <w:rPr>
          <w:rFonts w:ascii="Times New Roman" w:eastAsia="Times New Roman" w:hAnsi="Times New Roman" w:cs="Times New Roman"/>
          <w:sz w:val="28"/>
          <w:szCs w:val="28"/>
          <w:lang w:eastAsia="ru-RU"/>
        </w:rPr>
        <w:t xml:space="preserve"> Бюджетного кодекса Российской Федерации утвердить </w:t>
      </w:r>
      <w:hyperlink r:id="rId21" w:history="1">
        <w:r w:rsidRPr="00B540B5">
          <w:rPr>
            <w:rFonts w:ascii="Times New Roman" w:eastAsia="Times New Roman" w:hAnsi="Times New Roman" w:cs="Times New Roman"/>
            <w:color w:val="0000FF"/>
            <w:sz w:val="28"/>
            <w:szCs w:val="28"/>
            <w:u w:val="single"/>
            <w:lang w:eastAsia="ru-RU"/>
          </w:rPr>
          <w:t>нормативы</w:t>
        </w:r>
      </w:hyperlink>
      <w:r w:rsidRPr="00B540B5">
        <w:rPr>
          <w:rFonts w:ascii="Times New Roman" w:eastAsia="Times New Roman" w:hAnsi="Times New Roman" w:cs="Times New Roman"/>
          <w:sz w:val="28"/>
          <w:szCs w:val="28"/>
          <w:lang w:eastAsia="ru-RU"/>
        </w:rPr>
        <w:t xml:space="preserve"> распределения доходов </w:t>
      </w:r>
      <w:r w:rsidRPr="00B540B5">
        <w:rPr>
          <w:rFonts w:ascii="Times New Roman" w:eastAsia="Times New Roman" w:hAnsi="Times New Roman" w:cs="Times New Roman"/>
          <w:sz w:val="28"/>
          <w:szCs w:val="28"/>
          <w:lang w:eastAsia="ru-RU"/>
        </w:rPr>
        <w:lastRenderedPageBreak/>
        <w:t xml:space="preserve">бюджета Кринично-Лугского сельского поселения Куйбышевского района на 2020 год и на плановый период 2021 и 2022 годов согласно приложению 3 к настоящему решению. </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900"/>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Главные администраторы доходов и главные администраторы источников финансирования дефицита бюджета Кринично-Лугского сельского поселения Куйбышевского района</w:t>
      </w:r>
    </w:p>
    <w:p w:rsidR="00B540B5" w:rsidRPr="00B540B5" w:rsidRDefault="00B540B5" w:rsidP="00B540B5">
      <w:pPr>
        <w:spacing w:after="0" w:line="240" w:lineRule="auto"/>
        <w:ind w:firstLine="900"/>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3.1. Утвердить </w:t>
      </w:r>
      <w:hyperlink r:id="rId22" w:history="1">
        <w:r w:rsidRPr="00B540B5">
          <w:rPr>
            <w:rFonts w:ascii="Times New Roman" w:eastAsia="Times New Roman" w:hAnsi="Times New Roman" w:cs="Times New Roman"/>
            <w:color w:val="0000FF"/>
            <w:sz w:val="28"/>
            <w:szCs w:val="28"/>
            <w:u w:val="single"/>
            <w:lang w:eastAsia="ru-RU"/>
          </w:rPr>
          <w:t>перечень</w:t>
        </w:r>
      </w:hyperlink>
      <w:r w:rsidRPr="00B540B5">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местного самоуправления Кринично-Лугского сельского поселения  согласно приложению 4 к настоящему решению. </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3.2. Утвердить </w:t>
      </w:r>
      <w:hyperlink r:id="rId23" w:history="1">
        <w:r w:rsidRPr="00B540B5">
          <w:rPr>
            <w:rFonts w:ascii="Times New Roman" w:eastAsia="Times New Roman" w:hAnsi="Times New Roman" w:cs="Times New Roman"/>
            <w:color w:val="0000FF"/>
            <w:sz w:val="28"/>
            <w:szCs w:val="28"/>
            <w:u w:val="single"/>
            <w:lang w:eastAsia="ru-RU"/>
          </w:rPr>
          <w:t>перечень</w:t>
        </w:r>
      </w:hyperlink>
      <w:r w:rsidRPr="00B540B5">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государственной власти Российской Федерации согласно приложению 5 к настоящему решению.</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3.3. Утвердить </w:t>
      </w:r>
      <w:hyperlink r:id="rId24" w:history="1">
        <w:r w:rsidRPr="00B540B5">
          <w:rPr>
            <w:rFonts w:ascii="Times New Roman" w:eastAsia="Times New Roman" w:hAnsi="Times New Roman" w:cs="Times New Roman"/>
            <w:color w:val="0000FF"/>
            <w:sz w:val="28"/>
            <w:szCs w:val="28"/>
            <w:u w:val="single"/>
            <w:lang w:eastAsia="ru-RU"/>
          </w:rPr>
          <w:t>перечень</w:t>
        </w:r>
      </w:hyperlink>
      <w:r w:rsidRPr="00B540B5">
        <w:rPr>
          <w:rFonts w:ascii="Times New Roman" w:eastAsia="Times New Roman" w:hAnsi="Times New Roman" w:cs="Times New Roman"/>
          <w:sz w:val="28"/>
          <w:szCs w:val="28"/>
          <w:lang w:eastAsia="ru-RU"/>
        </w:rPr>
        <w:t xml:space="preserve"> главных </w:t>
      </w:r>
      <w:proofErr w:type="gramStart"/>
      <w:r w:rsidRPr="00B540B5">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B540B5">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 согласно приложению 6 к настоящему решению.</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3.4. Утвердить перечень главных администраторов доходов областного бюджета – органов государственной власти Ростовской области согласно приложению 7 к настоящему решению.</w:t>
      </w:r>
    </w:p>
    <w:p w:rsidR="00B540B5" w:rsidRPr="00B540B5" w:rsidRDefault="00B540B5" w:rsidP="00B540B5">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B540B5" w:rsidRPr="00B540B5" w:rsidRDefault="00B540B5" w:rsidP="00B540B5">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r w:rsidRPr="00B540B5">
        <w:rPr>
          <w:rFonts w:ascii="Times New Roman" w:eastAsia="Times New Roman" w:hAnsi="Times New Roman" w:cs="Times New Roman"/>
          <w:sz w:val="28"/>
          <w:szCs w:val="28"/>
          <w:lang w:eastAsia="ru-RU"/>
        </w:rPr>
        <w:t xml:space="preserve">4. </w:t>
      </w:r>
      <w:r w:rsidRPr="00B540B5">
        <w:rPr>
          <w:rFonts w:ascii="Times New Roman" w:eastAsia="Times New Roman" w:hAnsi="Times New Roman" w:cs="Times New Roman"/>
          <w:iCs/>
          <w:sz w:val="28"/>
          <w:szCs w:val="28"/>
          <w:lang w:eastAsia="ru-RU"/>
        </w:rPr>
        <w:t xml:space="preserve">Бюджетные ассигнования бюджета </w:t>
      </w:r>
      <w:r w:rsidRPr="00B540B5">
        <w:rPr>
          <w:rFonts w:ascii="Times New Roman" w:eastAsia="Times New Roman" w:hAnsi="Times New Roman" w:cs="Times New Roman"/>
          <w:sz w:val="28"/>
          <w:szCs w:val="28"/>
          <w:lang w:eastAsia="ru-RU"/>
        </w:rPr>
        <w:t xml:space="preserve">Кринично-Лугского сельского поселения Куйбышевского района </w:t>
      </w:r>
      <w:r w:rsidRPr="00B540B5">
        <w:rPr>
          <w:rFonts w:ascii="Times New Roman" w:eastAsia="Times New Roman" w:hAnsi="Times New Roman" w:cs="Times New Roman"/>
          <w:iCs/>
          <w:sz w:val="28"/>
          <w:szCs w:val="28"/>
          <w:lang w:eastAsia="ru-RU"/>
        </w:rPr>
        <w:t>на 2020 год и на плановый период 2021 и 2022 годов</w:t>
      </w:r>
    </w:p>
    <w:p w:rsidR="00B540B5" w:rsidRPr="00B540B5" w:rsidRDefault="00B540B5" w:rsidP="00B540B5">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p>
    <w:p w:rsidR="00B540B5" w:rsidRPr="00B540B5" w:rsidRDefault="00B540B5" w:rsidP="00B540B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8"/>
          <w:szCs w:val="28"/>
          <w:lang w:eastAsia="ru-RU"/>
        </w:rPr>
        <w:t>4.1. Утвердить  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видом расходов классификации расходов бюджетов на 2020 год и на плановый период 2021 и 2022 годов, согласно приложению 8 к настоящему решению.</w:t>
      </w:r>
    </w:p>
    <w:p w:rsidR="00B540B5" w:rsidRPr="00B540B5" w:rsidRDefault="00B540B5" w:rsidP="00B540B5">
      <w:pPr>
        <w:widowControl w:val="0"/>
        <w:spacing w:after="0" w:line="240" w:lineRule="auto"/>
        <w:ind w:firstLine="720"/>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4.2. Утвердить ведомственную структуру расходов бюджета Кринично-Лугского сельского поселения Куйбышевского района на 2020 год и на плановый период 2021 и 2022 годов согласно </w:t>
      </w:r>
      <w:hyperlink r:id="rId25" w:history="1">
        <w:r w:rsidRPr="00B540B5">
          <w:rPr>
            <w:rFonts w:ascii="Times New Roman" w:eastAsia="Times New Roman" w:hAnsi="Times New Roman" w:cs="Times New Roman"/>
            <w:bCs/>
            <w:sz w:val="28"/>
            <w:szCs w:val="28"/>
            <w:lang w:eastAsia="ru-RU"/>
          </w:rPr>
          <w:t>приложению</w:t>
        </w:r>
        <w:r w:rsidRPr="00B540B5">
          <w:rPr>
            <w:rFonts w:ascii="Times New Roman" w:eastAsia="Times New Roman" w:hAnsi="Times New Roman" w:cs="Times New Roman"/>
            <w:b/>
            <w:bCs/>
            <w:sz w:val="28"/>
            <w:szCs w:val="28"/>
            <w:lang w:eastAsia="ru-RU"/>
          </w:rPr>
          <w:t xml:space="preserve"> </w:t>
        </w:r>
      </w:hyperlink>
      <w:r w:rsidRPr="00B540B5">
        <w:rPr>
          <w:rFonts w:ascii="Times New Roman" w:eastAsia="Times New Roman" w:hAnsi="Times New Roman" w:cs="Times New Roman"/>
          <w:bCs/>
          <w:sz w:val="28"/>
          <w:szCs w:val="28"/>
          <w:lang w:eastAsia="ru-RU"/>
        </w:rPr>
        <w:t>9</w:t>
      </w:r>
      <w:r w:rsidRPr="00B540B5">
        <w:rPr>
          <w:rFonts w:ascii="Times New Roman" w:eastAsia="Times New Roman" w:hAnsi="Times New Roman" w:cs="Times New Roman"/>
          <w:b/>
          <w:bCs/>
          <w:sz w:val="28"/>
          <w:szCs w:val="28"/>
          <w:lang w:eastAsia="ru-RU"/>
        </w:rPr>
        <w:t xml:space="preserve"> </w:t>
      </w:r>
      <w:r w:rsidRPr="00B540B5">
        <w:rPr>
          <w:rFonts w:ascii="Times New Roman" w:eastAsia="Times New Roman" w:hAnsi="Times New Roman" w:cs="Times New Roman"/>
          <w:bCs/>
          <w:sz w:val="28"/>
          <w:szCs w:val="28"/>
          <w:lang w:eastAsia="ru-RU"/>
        </w:rPr>
        <w:t>к настоящему решению.</w:t>
      </w:r>
    </w:p>
    <w:p w:rsidR="00B540B5" w:rsidRPr="00B540B5" w:rsidRDefault="00B540B5" w:rsidP="00B540B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lang w:eastAsia="ru-RU"/>
        </w:rPr>
      </w:pPr>
      <w:r w:rsidRPr="00B540B5">
        <w:rPr>
          <w:rFonts w:ascii="Times New Roman" w:eastAsia="Times New Roman" w:hAnsi="Times New Roman" w:cs="Times New Roman"/>
          <w:sz w:val="28"/>
          <w:szCs w:val="28"/>
          <w:lang w:eastAsia="ru-RU"/>
        </w:rPr>
        <w:t>4.3. Утвердить 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согласно приложению 10 к настоящему решению.</w:t>
      </w:r>
      <w:r w:rsidRPr="00B540B5">
        <w:rPr>
          <w:rFonts w:ascii="Times New Roman" w:eastAsia="Times New Roman" w:hAnsi="Times New Roman" w:cs="Times New Roman"/>
          <w:sz w:val="28"/>
          <w:szCs w:val="28"/>
          <w:highlight w:val="yellow"/>
          <w:lang w:eastAsia="ru-RU"/>
        </w:rPr>
        <w:t xml:space="preserve"> </w:t>
      </w:r>
    </w:p>
    <w:p w:rsidR="00B540B5" w:rsidRPr="00B540B5" w:rsidRDefault="00B540B5" w:rsidP="00B540B5">
      <w:pPr>
        <w:spacing w:after="0" w:line="240" w:lineRule="auto"/>
        <w:ind w:firstLine="851"/>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851"/>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 xml:space="preserve">5. Межбюджетные </w:t>
      </w:r>
      <w:proofErr w:type="gramStart"/>
      <w:r w:rsidRPr="00B540B5">
        <w:rPr>
          <w:rFonts w:ascii="Times New Roman" w:eastAsia="Times New Roman" w:hAnsi="Times New Roman" w:cs="Times New Roman"/>
          <w:sz w:val="28"/>
          <w:szCs w:val="28"/>
          <w:lang w:eastAsia="ru-RU"/>
        </w:rPr>
        <w:t>трансферты</w:t>
      </w:r>
      <w:proofErr w:type="gramEnd"/>
      <w:r w:rsidRPr="00B540B5">
        <w:rPr>
          <w:rFonts w:ascii="Times New Roman" w:eastAsia="Times New Roman" w:hAnsi="Times New Roman" w:cs="Times New Roman"/>
          <w:sz w:val="28"/>
          <w:szCs w:val="28"/>
          <w:lang w:eastAsia="ru-RU"/>
        </w:rPr>
        <w:t xml:space="preserve"> предоставляемые бюджету Куйбышевского района из бюджета сельского поселения на 2020 год и плановый период 2021 и 2022 годы</w:t>
      </w:r>
    </w:p>
    <w:p w:rsidR="00B540B5" w:rsidRPr="00B540B5" w:rsidRDefault="00B540B5" w:rsidP="00B540B5">
      <w:pPr>
        <w:spacing w:after="0" w:line="240" w:lineRule="auto"/>
        <w:ind w:firstLine="851"/>
        <w:jc w:val="both"/>
        <w:rPr>
          <w:rFonts w:ascii="Times New Roman" w:eastAsia="Times New Roman" w:hAnsi="Times New Roman" w:cs="Times New Roman"/>
          <w:sz w:val="28"/>
          <w:szCs w:val="28"/>
          <w:lang w:eastAsia="ru-RU"/>
        </w:rPr>
      </w:pPr>
    </w:p>
    <w:p w:rsidR="00B540B5" w:rsidRPr="00B540B5" w:rsidRDefault="00B540B5" w:rsidP="00B540B5">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B540B5">
        <w:rPr>
          <w:rFonts w:ascii="Times New Roman" w:eastAsia="Times New Roman" w:hAnsi="Times New Roman" w:cs="Times New Roman"/>
          <w:spacing w:val="-1"/>
          <w:sz w:val="28"/>
          <w:szCs w:val="28"/>
          <w:shd w:val="clear" w:color="auto" w:fill="FFFFFF"/>
          <w:lang w:eastAsia="ru-RU"/>
        </w:rPr>
        <w:t xml:space="preserve">Утвердить </w:t>
      </w:r>
      <w:r w:rsidRPr="00B540B5">
        <w:rPr>
          <w:rFonts w:ascii="Times New Roman" w:eastAsia="Times New Roman" w:hAnsi="Times New Roman" w:cs="Times New Roman"/>
          <w:color w:val="000000"/>
          <w:spacing w:val="-1"/>
          <w:sz w:val="28"/>
          <w:szCs w:val="28"/>
          <w:shd w:val="clear" w:color="auto" w:fill="FFFFFF"/>
          <w:lang w:eastAsia="ru-RU"/>
        </w:rPr>
        <w:t xml:space="preserve">распределение межбюджетных трансфертов, предоставляемых </w:t>
      </w:r>
      <w:r w:rsidRPr="00B540B5">
        <w:rPr>
          <w:rFonts w:ascii="Times New Roman" w:eastAsia="Times New Roman" w:hAnsi="Times New Roman" w:cs="Times New Roman"/>
          <w:spacing w:val="-1"/>
          <w:sz w:val="28"/>
          <w:szCs w:val="28"/>
          <w:shd w:val="clear" w:color="auto" w:fill="FFFFFF"/>
          <w:lang w:eastAsia="ru-RU"/>
        </w:rPr>
        <w:t>бюджету Куйбышевского района</w:t>
      </w:r>
      <w:r w:rsidRPr="00B540B5">
        <w:rPr>
          <w:rFonts w:ascii="Times New Roman" w:eastAsia="Times New Roman" w:hAnsi="Times New Roman" w:cs="Times New Roman"/>
          <w:color w:val="000000"/>
          <w:spacing w:val="-1"/>
          <w:sz w:val="28"/>
          <w:szCs w:val="28"/>
          <w:shd w:val="clear" w:color="auto" w:fill="FFFFFF"/>
          <w:lang w:eastAsia="ru-RU"/>
        </w:rPr>
        <w:t xml:space="preserve"> из бюджета Кринично-Лугского сельского поселения </w:t>
      </w:r>
      <w:r w:rsidRPr="00B540B5">
        <w:rPr>
          <w:rFonts w:ascii="Times New Roman" w:eastAsia="Times New Roman" w:hAnsi="Times New Roman" w:cs="Times New Roman"/>
          <w:spacing w:val="-1"/>
          <w:sz w:val="28"/>
          <w:szCs w:val="28"/>
          <w:shd w:val="clear" w:color="auto" w:fill="FFFFFF"/>
          <w:lang w:eastAsia="ru-RU"/>
        </w:rPr>
        <w:t xml:space="preserve">на осуществление части полномочий по решению вопросов местного значения в соответствии с заключенными соглашениями </w:t>
      </w:r>
      <w:r w:rsidRPr="00B540B5">
        <w:rPr>
          <w:rFonts w:ascii="Times New Roman" w:eastAsia="Times New Roman" w:hAnsi="Times New Roman" w:cs="Times New Roman"/>
          <w:color w:val="000000"/>
          <w:spacing w:val="-1"/>
          <w:sz w:val="28"/>
          <w:szCs w:val="28"/>
          <w:shd w:val="clear" w:color="auto" w:fill="FFFFFF"/>
          <w:lang w:eastAsia="ru-RU"/>
        </w:rPr>
        <w:t>на 2020 год и плановый период 2021 и 2022 годов согласно приложению 11 к настоящему решению</w:t>
      </w:r>
      <w:r w:rsidRPr="00B540B5">
        <w:rPr>
          <w:rFonts w:ascii="Times New Roman" w:eastAsia="Times New Roman" w:hAnsi="Times New Roman" w:cs="Times New Roman"/>
          <w:spacing w:val="-1"/>
          <w:sz w:val="28"/>
          <w:szCs w:val="28"/>
          <w:shd w:val="clear" w:color="auto" w:fill="FFFFFF"/>
          <w:lang w:eastAsia="ru-RU"/>
        </w:rPr>
        <w:t>.</w:t>
      </w:r>
    </w:p>
    <w:p w:rsidR="00B540B5" w:rsidRPr="00B540B5" w:rsidRDefault="00B540B5" w:rsidP="00B540B5">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p>
    <w:p w:rsidR="00B540B5" w:rsidRPr="00B540B5" w:rsidRDefault="00B540B5" w:rsidP="00B540B5">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B540B5">
        <w:rPr>
          <w:rFonts w:ascii="Times New Roman" w:eastAsia="Times New Roman" w:hAnsi="Times New Roman" w:cs="Times New Roman"/>
          <w:spacing w:val="-1"/>
          <w:sz w:val="28"/>
          <w:szCs w:val="28"/>
          <w:shd w:val="clear" w:color="auto" w:fill="FFFFFF"/>
          <w:lang w:eastAsia="ru-RU"/>
        </w:rPr>
        <w:t xml:space="preserve">6. Утвердить суммы субвенций, выделяемых из областного бюджета на финансирование расходов на 2019-2021 годов  </w:t>
      </w:r>
      <w:r w:rsidRPr="00B540B5">
        <w:rPr>
          <w:rFonts w:ascii="Times New Roman" w:eastAsia="Times New Roman" w:hAnsi="Times New Roman" w:cs="Times New Roman"/>
          <w:color w:val="000000"/>
          <w:spacing w:val="-1"/>
          <w:sz w:val="28"/>
          <w:szCs w:val="28"/>
          <w:shd w:val="clear" w:color="auto" w:fill="FFFFFF"/>
          <w:lang w:eastAsia="ru-RU"/>
        </w:rPr>
        <w:t>согласно приложению 12 к настоящему решению</w:t>
      </w:r>
      <w:r w:rsidRPr="00B540B5">
        <w:rPr>
          <w:rFonts w:ascii="Times New Roman" w:eastAsia="Times New Roman" w:hAnsi="Times New Roman" w:cs="Times New Roman"/>
          <w:spacing w:val="-1"/>
          <w:sz w:val="28"/>
          <w:szCs w:val="28"/>
          <w:shd w:val="clear" w:color="auto" w:fill="FFFFFF"/>
          <w:lang w:eastAsia="ru-RU"/>
        </w:rPr>
        <w:t>.</w:t>
      </w:r>
    </w:p>
    <w:p w:rsidR="00B540B5" w:rsidRPr="00B540B5" w:rsidRDefault="00B540B5" w:rsidP="00B540B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B540B5" w:rsidRPr="00B540B5" w:rsidRDefault="00B540B5" w:rsidP="00B540B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7.</w:t>
      </w:r>
      <w:r w:rsidRPr="00B540B5">
        <w:rPr>
          <w:rFonts w:ascii="Arial" w:eastAsia="Times New Roman" w:hAnsi="Arial" w:cs="Arial"/>
          <w:sz w:val="28"/>
          <w:szCs w:val="28"/>
          <w:lang w:eastAsia="ru-RU"/>
        </w:rPr>
        <w:t xml:space="preserve"> </w:t>
      </w:r>
      <w:r w:rsidRPr="00B540B5">
        <w:rPr>
          <w:rFonts w:ascii="Times New Roman" w:eastAsia="Times New Roman" w:hAnsi="Times New Roman" w:cs="Times New Roman"/>
          <w:sz w:val="28"/>
          <w:szCs w:val="28"/>
          <w:lang w:eastAsia="ru-RU"/>
        </w:rPr>
        <w:t>Утвердить распределение субсидий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2020-2022 годы согласно приложению  13 к настоящему  решению.</w:t>
      </w:r>
    </w:p>
    <w:p w:rsidR="00B540B5" w:rsidRPr="00B540B5" w:rsidRDefault="00B540B5" w:rsidP="00B540B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B540B5" w:rsidRPr="00B540B5" w:rsidRDefault="00B540B5" w:rsidP="00B540B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8. Особенности исполнения бюджета Кринично-Лугского сельского поселения в 2019 году.</w:t>
      </w:r>
    </w:p>
    <w:p w:rsidR="00B540B5" w:rsidRPr="00B540B5" w:rsidRDefault="00B540B5" w:rsidP="00B540B5">
      <w:pPr>
        <w:autoSpaceDE w:val="0"/>
        <w:autoSpaceDN w:val="0"/>
        <w:adjustRightInd w:val="0"/>
        <w:spacing w:after="0" w:line="240" w:lineRule="auto"/>
        <w:ind w:left="426" w:firstLine="708"/>
        <w:jc w:val="both"/>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8.1. Установить в соответствии с частью 3 статьи 26 решения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что основанием для внесения в 2019 году изменений в показатели сводной бюджетной росписи бюджета Кринично-Лугского сельского поселения являются:  </w:t>
      </w:r>
    </w:p>
    <w:p w:rsidR="00B540B5" w:rsidRPr="00B540B5" w:rsidRDefault="00B540B5" w:rsidP="00B540B5">
      <w:pPr>
        <w:autoSpaceDE w:val="0"/>
        <w:autoSpaceDN w:val="0"/>
        <w:adjustRightInd w:val="0"/>
        <w:spacing w:after="0" w:line="240" w:lineRule="auto"/>
        <w:ind w:firstLine="900"/>
        <w:jc w:val="both"/>
        <w:rPr>
          <w:rFonts w:ascii="Arial" w:eastAsia="Times New Roman" w:hAnsi="Arial" w:cs="Arial"/>
          <w:sz w:val="20"/>
          <w:szCs w:val="20"/>
          <w:lang w:eastAsia="ru-RU"/>
        </w:rPr>
      </w:pPr>
      <w:proofErr w:type="gramStart"/>
      <w:r w:rsidRPr="00B540B5">
        <w:rPr>
          <w:rFonts w:ascii="Times New Roman" w:eastAsia="Times New Roman" w:hAnsi="Times New Roman" w:cs="Times New Roman"/>
          <w:sz w:val="28"/>
          <w:szCs w:val="28"/>
          <w:lang w:eastAsia="ru-RU"/>
        </w:rPr>
        <w:t>в части расходов за счет средств межбюджетных трансфертов, предоставляемых из федерального бюджета, в том числе в пределах суммы, необходимой для оплаты денежных обязательств получателя средств областного бюджета,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бюджета в местный бюджет</w:t>
      </w:r>
      <w:r w:rsidRPr="00B540B5">
        <w:rPr>
          <w:rFonts w:ascii="Arial" w:eastAsia="Times New Roman" w:hAnsi="Arial" w:cs="Arial"/>
          <w:sz w:val="20"/>
          <w:szCs w:val="20"/>
          <w:lang w:eastAsia="ru-RU"/>
        </w:rPr>
        <w:t>.</w:t>
      </w:r>
      <w:proofErr w:type="gramEnd"/>
    </w:p>
    <w:p w:rsidR="00B540B5" w:rsidRPr="00B540B5" w:rsidRDefault="00B540B5" w:rsidP="00B540B5">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8.2. </w:t>
      </w:r>
      <w:proofErr w:type="gramStart"/>
      <w:r w:rsidRPr="00B540B5">
        <w:rPr>
          <w:rFonts w:ascii="Times New Roman" w:eastAsia="Times New Roman" w:hAnsi="Times New Roman" w:cs="Times New Roman"/>
          <w:sz w:val="28"/>
          <w:szCs w:val="28"/>
          <w:lang w:eastAsia="ru-RU"/>
        </w:rPr>
        <w:t xml:space="preserve">Установить, что размеры должностных окладов лиц, замещающих муниципальные должности поселения, окладов денежного содержания по должностям муниципальной поселения, должностных окладов технического персонала и ставок заработной платы обслуживающего персонала органа местного самоуправления индексируются с 1 октября 2020 года на 3,8 процента, с 1 октября 2021 года на 4,0 процента, с 1 октября 2022 года на 4,0 </w:t>
      </w:r>
      <w:r w:rsidRPr="00B540B5">
        <w:rPr>
          <w:rFonts w:ascii="Times New Roman" w:eastAsia="Times New Roman" w:hAnsi="Times New Roman" w:cs="Times New Roman"/>
          <w:sz w:val="28"/>
          <w:szCs w:val="28"/>
          <w:lang w:eastAsia="ru-RU"/>
        </w:rPr>
        <w:lastRenderedPageBreak/>
        <w:t>процента.</w:t>
      </w:r>
      <w:proofErr w:type="gramEnd"/>
    </w:p>
    <w:p w:rsidR="00B540B5" w:rsidRPr="00B540B5" w:rsidRDefault="00B540B5" w:rsidP="00B540B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8.3. Установить, что размеры должностных окладов руководителей, специалистов и служащих, ставок заработной платы рабочих муниципальных учреждений поселения индексируются с 1 октября 2020 года на 3,8 процента, с 1 октября 2021 года на 4,0 процента, с 1 октября 2022 года </w:t>
      </w:r>
      <w:proofErr w:type="gramStart"/>
      <w:r w:rsidRPr="00B540B5">
        <w:rPr>
          <w:rFonts w:ascii="Times New Roman" w:eastAsia="Times New Roman" w:hAnsi="Times New Roman" w:cs="Times New Roman"/>
          <w:sz w:val="28"/>
          <w:szCs w:val="28"/>
          <w:lang w:eastAsia="ru-RU"/>
        </w:rPr>
        <w:t>на</w:t>
      </w:r>
      <w:proofErr w:type="gramEnd"/>
      <w:r w:rsidRPr="00B540B5">
        <w:rPr>
          <w:rFonts w:ascii="Times New Roman" w:eastAsia="Times New Roman" w:hAnsi="Times New Roman" w:cs="Times New Roman"/>
          <w:sz w:val="28"/>
          <w:szCs w:val="28"/>
          <w:lang w:eastAsia="ru-RU"/>
        </w:rPr>
        <w:t xml:space="preserve"> 4,0 процента.</w:t>
      </w:r>
    </w:p>
    <w:p w:rsidR="00B540B5" w:rsidRPr="00B540B5" w:rsidRDefault="00B540B5" w:rsidP="00B540B5">
      <w:pPr>
        <w:autoSpaceDE w:val="0"/>
        <w:autoSpaceDN w:val="0"/>
        <w:adjustRightInd w:val="0"/>
        <w:spacing w:after="0" w:line="240" w:lineRule="auto"/>
        <w:ind w:firstLine="900"/>
        <w:jc w:val="both"/>
        <w:rPr>
          <w:rFonts w:ascii="Arial" w:eastAsia="Times New Roman" w:hAnsi="Arial" w:cs="Arial"/>
          <w:sz w:val="20"/>
          <w:szCs w:val="20"/>
          <w:lang w:eastAsia="ru-RU"/>
        </w:rPr>
      </w:pPr>
    </w:p>
    <w:p w:rsidR="00B540B5" w:rsidRPr="00B540B5" w:rsidRDefault="00B540B5" w:rsidP="00B540B5">
      <w:pPr>
        <w:autoSpaceDE w:val="0"/>
        <w:autoSpaceDN w:val="0"/>
        <w:adjustRightInd w:val="0"/>
        <w:spacing w:after="0" w:line="240" w:lineRule="auto"/>
        <w:ind w:firstLine="900"/>
        <w:jc w:val="both"/>
        <w:rPr>
          <w:rFonts w:ascii="Arial" w:eastAsia="Times New Roman" w:hAnsi="Arial" w:cs="Arial"/>
          <w:sz w:val="20"/>
          <w:szCs w:val="20"/>
          <w:lang w:eastAsia="ru-RU"/>
        </w:rPr>
      </w:pPr>
      <w:r w:rsidRPr="00B540B5">
        <w:rPr>
          <w:rFonts w:ascii="Arial" w:eastAsia="Times New Roman" w:hAnsi="Arial" w:cs="Arial"/>
          <w:sz w:val="20"/>
          <w:szCs w:val="20"/>
          <w:lang w:eastAsia="ru-RU"/>
        </w:rPr>
        <w:t xml:space="preserve"> </w:t>
      </w:r>
      <w:r w:rsidRPr="00B540B5">
        <w:rPr>
          <w:rFonts w:ascii="Times New Roman" w:eastAsia="Times New Roman" w:hAnsi="Times New Roman" w:cs="Times New Roman"/>
          <w:sz w:val="28"/>
          <w:szCs w:val="28"/>
          <w:lang w:eastAsia="ru-RU"/>
        </w:rPr>
        <w:t>9. Настоящее решение вступает в силу с 1 января 2020 года</w:t>
      </w:r>
      <w:r w:rsidRPr="00B540B5">
        <w:rPr>
          <w:rFonts w:ascii="Arial" w:eastAsia="Times New Roman" w:hAnsi="Arial" w:cs="Arial"/>
          <w:sz w:val="20"/>
          <w:szCs w:val="20"/>
          <w:lang w:eastAsia="ru-RU"/>
        </w:rPr>
        <w:t>.</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4"/>
          <w:lang w:eastAsia="ar-SA"/>
        </w:rPr>
      </w:pPr>
      <w:r w:rsidRPr="00B540B5">
        <w:rPr>
          <w:rFonts w:ascii="Times New Roman" w:eastAsia="Times New Roman" w:hAnsi="Times New Roman" w:cs="Times New Roman"/>
          <w:sz w:val="28"/>
          <w:szCs w:val="28"/>
          <w:lang w:eastAsia="ar-SA"/>
        </w:rPr>
        <w:t>10</w:t>
      </w:r>
      <w:r w:rsidRPr="00B540B5">
        <w:rPr>
          <w:rFonts w:ascii="Times New Roman" w:eastAsia="Times New Roman" w:hAnsi="Times New Roman" w:cs="Times New Roman"/>
          <w:sz w:val="28"/>
          <w:szCs w:val="24"/>
          <w:lang w:eastAsia="ar-SA"/>
        </w:rPr>
        <w:t xml:space="preserve">. </w:t>
      </w:r>
      <w:proofErr w:type="gramStart"/>
      <w:r w:rsidRPr="00B540B5">
        <w:rPr>
          <w:rFonts w:ascii="Times New Roman" w:eastAsia="Times New Roman" w:hAnsi="Times New Roman" w:cs="Times New Roman"/>
          <w:sz w:val="28"/>
          <w:szCs w:val="24"/>
          <w:lang w:eastAsia="ar-SA"/>
        </w:rPr>
        <w:t>Контроль за</w:t>
      </w:r>
      <w:proofErr w:type="gramEnd"/>
      <w:r w:rsidRPr="00B540B5">
        <w:rPr>
          <w:rFonts w:ascii="Times New Roman" w:eastAsia="Times New Roman" w:hAnsi="Times New Roman" w:cs="Times New Roman"/>
          <w:sz w:val="28"/>
          <w:szCs w:val="24"/>
          <w:lang w:eastAsia="ar-SA"/>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851"/>
        <w:jc w:val="both"/>
        <w:rPr>
          <w:rFonts w:ascii="Times New Roman" w:eastAsia="Times New Roman" w:hAnsi="Times New Roman" w:cs="Times New Roman"/>
          <w:color w:val="000000"/>
          <w:sz w:val="28"/>
          <w:szCs w:val="28"/>
          <w:lang w:eastAsia="ru-RU"/>
        </w:rPr>
      </w:pP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Председатель Собрания депутатов</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-Глава Кринично-Лугского сельского поселения                    А.Л.Некрашенко</w:t>
      </w:r>
    </w:p>
    <w:p w:rsidR="00B540B5" w:rsidRPr="00B540B5" w:rsidRDefault="00B540B5" w:rsidP="00B540B5">
      <w:pPr>
        <w:spacing w:after="120" w:line="240" w:lineRule="auto"/>
        <w:ind w:firstLine="709"/>
        <w:jc w:val="center"/>
        <w:rPr>
          <w:rFonts w:ascii="Times New Roman" w:eastAsia="Times New Roman" w:hAnsi="Times New Roman" w:cs="Times New Roman"/>
          <w:bCs/>
          <w:sz w:val="26"/>
          <w:szCs w:val="26"/>
          <w:lang w:eastAsia="ru-RU"/>
        </w:rPr>
        <w:sectPr w:rsidR="00B540B5" w:rsidRPr="00B540B5" w:rsidSect="00B540B5">
          <w:footerReference w:type="default" r:id="rId26"/>
          <w:pgSz w:w="11906" w:h="16838" w:code="9"/>
          <w:pgMar w:top="1134" w:right="851" w:bottom="1021" w:left="1701" w:header="709" w:footer="709" w:gutter="0"/>
          <w:cols w:space="708"/>
          <w:docGrid w:linePitch="360"/>
        </w:sectPr>
      </w:pPr>
    </w:p>
    <w:tbl>
      <w:tblPr>
        <w:tblW w:w="0" w:type="auto"/>
        <w:tblLook w:val="01E0" w:firstRow="1" w:lastRow="1" w:firstColumn="1" w:lastColumn="1" w:noHBand="0" w:noVBand="0"/>
      </w:tblPr>
      <w:tblGrid>
        <w:gridCol w:w="8028"/>
        <w:gridCol w:w="6660"/>
      </w:tblGrid>
      <w:tr w:rsidR="00B540B5" w:rsidRPr="00B540B5" w:rsidTr="00B540B5">
        <w:trPr>
          <w:trHeight w:val="1079"/>
        </w:trPr>
        <w:tc>
          <w:tcPr>
            <w:tcW w:w="8028" w:type="dxa"/>
            <w:shd w:val="clear" w:color="auto" w:fill="auto"/>
          </w:tcPr>
          <w:p w:rsidR="00B540B5" w:rsidRPr="00B540B5" w:rsidRDefault="00B540B5" w:rsidP="00B540B5">
            <w:pPr>
              <w:widowControl w:val="0"/>
              <w:spacing w:after="0" w:line="240" w:lineRule="auto"/>
              <w:jc w:val="both"/>
              <w:rPr>
                <w:rFonts w:ascii="Times New Roman" w:eastAsia="Times New Roman" w:hAnsi="Times New Roman" w:cs="Times New Roman"/>
                <w:color w:val="000000"/>
                <w:lang w:eastAsia="ru-RU"/>
              </w:rPr>
            </w:pPr>
          </w:p>
        </w:tc>
        <w:tc>
          <w:tcPr>
            <w:tcW w:w="6660"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B540B5">
              <w:rPr>
                <w:rFonts w:ascii="Times New Roman" w:eastAsia="Times New Roman" w:hAnsi="Times New Roman" w:cs="Times New Roman"/>
                <w:lang w:eastAsia="ru-RU"/>
              </w:rPr>
              <w:t>Приложение 1</w:t>
            </w:r>
            <w:r w:rsidRPr="00B540B5">
              <w:rPr>
                <w:rFonts w:ascii="Times New Roman" w:eastAsia="Times New Roman" w:hAnsi="Times New Roman" w:cs="Times New Roman"/>
                <w:snapToGrid w:val="0"/>
                <w:color w:val="000000"/>
                <w:lang w:eastAsia="ru-RU"/>
              </w:rPr>
              <w:t xml:space="preserve"> </w:t>
            </w:r>
          </w:p>
          <w:p w:rsidR="00B540B5" w:rsidRPr="00B540B5" w:rsidRDefault="00B540B5" w:rsidP="00B540B5">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jc w:val="right"/>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widowControl w:val="0"/>
              <w:spacing w:after="0" w:line="240" w:lineRule="auto"/>
              <w:jc w:val="right"/>
              <w:rPr>
                <w:rFonts w:ascii="Times New Roman" w:eastAsia="Times New Roman" w:hAnsi="Times New Roman" w:cs="Times New Roman"/>
                <w:color w:val="000000"/>
                <w:lang w:eastAsia="ru-RU"/>
              </w:rPr>
            </w:pPr>
            <w:r w:rsidRPr="00B540B5">
              <w:rPr>
                <w:rFonts w:ascii="Times New Roman" w:eastAsia="Times New Roman" w:hAnsi="Times New Roman" w:cs="Times New Roman"/>
                <w:snapToGrid w:val="0"/>
                <w:color w:val="000000"/>
                <w:sz w:val="24"/>
                <w:szCs w:val="24"/>
                <w:lang w:eastAsia="ru-RU"/>
              </w:rPr>
              <w:t xml:space="preserve"> </w:t>
            </w:r>
          </w:p>
        </w:tc>
      </w:tr>
    </w:tbl>
    <w:p w:rsidR="00B540B5" w:rsidRPr="00B540B5" w:rsidRDefault="00B540B5" w:rsidP="00B540B5">
      <w:pPr>
        <w:widowControl w:val="0"/>
        <w:spacing w:after="0" w:line="240" w:lineRule="auto"/>
        <w:jc w:val="both"/>
        <w:rPr>
          <w:rFonts w:ascii="Times New Roman" w:eastAsia="Times New Roman" w:hAnsi="Times New Roman" w:cs="Times New Roman"/>
          <w:color w:val="000000"/>
          <w:lang w:eastAsia="ru-RU"/>
        </w:rPr>
      </w:pPr>
    </w:p>
    <w:tbl>
      <w:tblPr>
        <w:tblW w:w="14760" w:type="dxa"/>
        <w:tblInd w:w="-72" w:type="dxa"/>
        <w:tblLook w:val="0000" w:firstRow="0" w:lastRow="0" w:firstColumn="0" w:lastColumn="0" w:noHBand="0" w:noVBand="0"/>
      </w:tblPr>
      <w:tblGrid>
        <w:gridCol w:w="14760"/>
      </w:tblGrid>
      <w:tr w:rsidR="00B540B5" w:rsidRPr="00B540B5" w:rsidTr="00B540B5">
        <w:trPr>
          <w:trHeight w:val="375"/>
        </w:trPr>
        <w:tc>
          <w:tcPr>
            <w:tcW w:w="14760" w:type="dxa"/>
            <w:tcBorders>
              <w:top w:val="nil"/>
              <w:left w:val="nil"/>
              <w:bottom w:val="nil"/>
              <w:right w:val="nil"/>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Объем поступлений доходов бюджета поселения на 2019 год</w:t>
            </w:r>
            <w:r w:rsidRPr="00B540B5">
              <w:rPr>
                <w:rFonts w:ascii="Times New Roman" w:eastAsia="Times New Roman" w:hAnsi="Times New Roman" w:cs="Times New Roman"/>
                <w:sz w:val="24"/>
                <w:szCs w:val="24"/>
                <w:lang w:eastAsia="ru-RU"/>
              </w:rPr>
              <w:t xml:space="preserve"> и на плановый период 2020 и 2021 годов</w:t>
            </w:r>
          </w:p>
        </w:tc>
      </w:tr>
      <w:tr w:rsidR="00B540B5" w:rsidRPr="00B540B5" w:rsidTr="00B540B5">
        <w:tblPrEx>
          <w:tblLook w:val="01E0" w:firstRow="1" w:lastRow="1" w:firstColumn="1" w:lastColumn="1" w:noHBand="0" w:noVBand="0"/>
        </w:tblPrEx>
        <w:trPr>
          <w:trHeight w:val="356"/>
        </w:trPr>
        <w:tc>
          <w:tcPr>
            <w:tcW w:w="14760" w:type="dxa"/>
          </w:tcPr>
          <w:tbl>
            <w:tblPr>
              <w:tblW w:w="13266" w:type="dxa"/>
              <w:tblLook w:val="04A0" w:firstRow="1" w:lastRow="0" w:firstColumn="1" w:lastColumn="0" w:noHBand="0" w:noVBand="1"/>
            </w:tblPr>
            <w:tblGrid>
              <w:gridCol w:w="2766"/>
              <w:gridCol w:w="5386"/>
              <w:gridCol w:w="1701"/>
              <w:gridCol w:w="1741"/>
              <w:gridCol w:w="1672"/>
            </w:tblGrid>
            <w:tr w:rsidR="00B540B5" w:rsidRPr="00B540B5" w:rsidTr="00B540B5">
              <w:trPr>
                <w:trHeight w:val="360"/>
              </w:trPr>
              <w:tc>
                <w:tcPr>
                  <w:tcW w:w="2766" w:type="dxa"/>
                  <w:tcBorders>
                    <w:top w:val="nil"/>
                    <w:left w:val="nil"/>
                    <w:bottom w:val="nil"/>
                    <w:right w:val="nil"/>
                  </w:tcBorders>
                  <w:shd w:val="clear" w:color="auto" w:fill="auto"/>
                  <w:noWrap/>
                  <w:vAlign w:val="bottom"/>
                </w:tcPr>
                <w:p w:rsidR="00B540B5" w:rsidRPr="00B540B5" w:rsidRDefault="00B540B5" w:rsidP="00B540B5">
                  <w:pPr>
                    <w:spacing w:after="0" w:line="240" w:lineRule="auto"/>
                    <w:jc w:val="right"/>
                    <w:rPr>
                      <w:rFonts w:ascii="Times New Roman CYR" w:eastAsia="Times New Roman" w:hAnsi="Times New Roman CYR" w:cs="Times New Roman CYR"/>
                      <w:sz w:val="24"/>
                      <w:szCs w:val="24"/>
                      <w:lang w:eastAsia="ru-RU"/>
                    </w:rPr>
                  </w:pPr>
                </w:p>
              </w:tc>
              <w:tc>
                <w:tcPr>
                  <w:tcW w:w="5386" w:type="dxa"/>
                  <w:tcBorders>
                    <w:top w:val="nil"/>
                    <w:left w:val="nil"/>
                    <w:bottom w:val="nil"/>
                    <w:right w:val="nil"/>
                  </w:tcBorders>
                  <w:shd w:val="clear" w:color="auto" w:fill="auto"/>
                  <w:noWrap/>
                  <w:vAlign w:val="bottom"/>
                </w:tcPr>
                <w:p w:rsidR="00B540B5" w:rsidRPr="00B540B5" w:rsidRDefault="00B540B5" w:rsidP="00B540B5">
                  <w:pPr>
                    <w:spacing w:after="0" w:line="240" w:lineRule="auto"/>
                    <w:jc w:val="right"/>
                    <w:rPr>
                      <w:rFonts w:ascii="Times New Roman CYR" w:eastAsia="Times New Roman" w:hAnsi="Times New Roman CYR" w:cs="Times New Roman CYR"/>
                      <w:sz w:val="24"/>
                      <w:szCs w:val="24"/>
                      <w:lang w:eastAsia="ru-RU"/>
                    </w:rPr>
                  </w:pPr>
                </w:p>
              </w:tc>
              <w:tc>
                <w:tcPr>
                  <w:tcW w:w="1701" w:type="dxa"/>
                  <w:tcBorders>
                    <w:top w:val="nil"/>
                    <w:left w:val="nil"/>
                    <w:bottom w:val="nil"/>
                    <w:right w:val="nil"/>
                  </w:tcBorders>
                  <w:shd w:val="clear" w:color="auto" w:fill="auto"/>
                  <w:noWrap/>
                  <w:vAlign w:val="bottom"/>
                </w:tcPr>
                <w:p w:rsidR="00B540B5" w:rsidRPr="00B540B5" w:rsidRDefault="00B540B5" w:rsidP="00B540B5">
                  <w:pPr>
                    <w:spacing w:after="0" w:line="240" w:lineRule="auto"/>
                    <w:jc w:val="right"/>
                    <w:rPr>
                      <w:rFonts w:ascii="Times New Roman CYR" w:eastAsia="Times New Roman" w:hAnsi="Times New Roman CYR" w:cs="Times New Roman CYR"/>
                      <w:sz w:val="24"/>
                      <w:szCs w:val="24"/>
                      <w:lang w:eastAsia="ru-RU"/>
                    </w:rPr>
                  </w:pPr>
                  <w:r w:rsidRPr="00B540B5">
                    <w:rPr>
                      <w:rFonts w:ascii="Times New Roman CYR" w:eastAsia="Times New Roman" w:hAnsi="Times New Roman CYR" w:cs="Times New Roman CYR"/>
                      <w:sz w:val="24"/>
                      <w:szCs w:val="24"/>
                      <w:lang w:eastAsia="ru-RU"/>
                    </w:rPr>
                    <w:t>(тыс. руб.)</w:t>
                  </w:r>
                </w:p>
              </w:tc>
              <w:tc>
                <w:tcPr>
                  <w:tcW w:w="1741" w:type="dxa"/>
                  <w:tcBorders>
                    <w:top w:val="nil"/>
                    <w:left w:val="nil"/>
                    <w:bottom w:val="single" w:sz="4" w:space="0" w:color="auto"/>
                    <w:right w:val="nil"/>
                  </w:tcBorders>
                </w:tcPr>
                <w:p w:rsidR="00B540B5" w:rsidRPr="00B540B5" w:rsidRDefault="00B540B5" w:rsidP="00B540B5">
                  <w:pPr>
                    <w:spacing w:after="0" w:line="240" w:lineRule="auto"/>
                    <w:jc w:val="right"/>
                    <w:rPr>
                      <w:rFonts w:ascii="Times New Roman CYR" w:eastAsia="Times New Roman" w:hAnsi="Times New Roman CYR" w:cs="Times New Roman CYR"/>
                      <w:sz w:val="24"/>
                      <w:szCs w:val="24"/>
                      <w:lang w:eastAsia="ru-RU"/>
                    </w:rPr>
                  </w:pPr>
                </w:p>
              </w:tc>
              <w:tc>
                <w:tcPr>
                  <w:tcW w:w="1672" w:type="dxa"/>
                  <w:tcBorders>
                    <w:top w:val="nil"/>
                    <w:left w:val="nil"/>
                    <w:bottom w:val="single" w:sz="4" w:space="0" w:color="auto"/>
                    <w:right w:val="nil"/>
                  </w:tcBorders>
                </w:tcPr>
                <w:p w:rsidR="00B540B5" w:rsidRPr="00B540B5" w:rsidRDefault="00B540B5" w:rsidP="00B540B5">
                  <w:pPr>
                    <w:spacing w:after="0" w:line="240" w:lineRule="auto"/>
                    <w:jc w:val="right"/>
                    <w:rPr>
                      <w:rFonts w:ascii="Times New Roman CYR" w:eastAsia="Times New Roman" w:hAnsi="Times New Roman CYR" w:cs="Times New Roman CYR"/>
                      <w:sz w:val="24"/>
                      <w:szCs w:val="24"/>
                      <w:lang w:eastAsia="ru-RU"/>
                    </w:rPr>
                  </w:pPr>
                </w:p>
              </w:tc>
            </w:tr>
            <w:tr w:rsidR="00B540B5" w:rsidRPr="00B540B5" w:rsidTr="00B540B5">
              <w:trPr>
                <w:trHeight w:val="1030"/>
              </w:trPr>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2020 год</w:t>
                  </w:r>
                </w:p>
              </w:tc>
              <w:tc>
                <w:tcPr>
                  <w:tcW w:w="1741"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2021 год</w:t>
                  </w:r>
                </w:p>
              </w:tc>
              <w:tc>
                <w:tcPr>
                  <w:tcW w:w="1672"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2022 год</w:t>
                  </w:r>
                </w:p>
              </w:tc>
            </w:tr>
            <w:tr w:rsidR="00B540B5" w:rsidRPr="00B540B5" w:rsidTr="00B540B5">
              <w:trPr>
                <w:trHeight w:val="390"/>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1 00 00000 00 0000 000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13 150,8</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13 375,7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13 737,0</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1 01 00000 00 0000 000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1 528,1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1 618,3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1 718,7</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1 01 02000 01 0000 110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1 528,1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1 618,3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1 718,7</w:t>
                  </w:r>
                </w:p>
              </w:tc>
            </w:tr>
            <w:tr w:rsidR="00B540B5" w:rsidRPr="00B540B5" w:rsidTr="00B540B5">
              <w:trPr>
                <w:trHeight w:val="1406"/>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1 01 02010 01 0000 110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1 528,1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1 618,3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1 718,7</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1 05 00000 00 0000 000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color w:val="000000"/>
                      <w:sz w:val="24"/>
                      <w:szCs w:val="24"/>
                      <w:lang w:eastAsia="ru-RU"/>
                    </w:rPr>
                    <w:t>3 873,9</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4 028,8</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4 189,9</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1 05 03000 01 0000 110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color w:val="000000"/>
                      <w:sz w:val="24"/>
                      <w:szCs w:val="24"/>
                      <w:lang w:eastAsia="ru-RU"/>
                    </w:rPr>
                    <w:t>3 873,9</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4 028,8</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4 189,9</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1 05 03010 01 0000 110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color w:val="000000"/>
                      <w:sz w:val="24"/>
                      <w:szCs w:val="24"/>
                      <w:lang w:eastAsia="ru-RU"/>
                    </w:rPr>
                    <w:t>3 873,9</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4 028,8</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4 189,9</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1 06 00000 00 0000 000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НАЛОГИ НА ИМУЩЕСТВО</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7 097,4</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7 075,9</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7 174,4</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1 06 01000 00 0000 110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332,3</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430,8</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529,3</w:t>
                  </w:r>
                </w:p>
              </w:tc>
            </w:tr>
            <w:tr w:rsidR="00B540B5" w:rsidRPr="00B540B5" w:rsidTr="00B540B5">
              <w:trPr>
                <w:trHeight w:val="8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1 06 01030 10 0000 110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332,3</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430,8</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529,3</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1 06 06000 00 0000 110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6 871,6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6 751,6</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6 751,6</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1 06 06030 00 0000 110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lastRenderedPageBreak/>
                    <w:t>1 06 06033 10 0000 110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267,9</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1 06 06040 00 0000 110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6 497,2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6 377,2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6 377,2</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1 06 06043 10 0000 110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6 497,2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6 377,2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6 377,2</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1 08 00000 00 0000 000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31,1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33,5</w:t>
                  </w:r>
                </w:p>
              </w:tc>
            </w:tr>
            <w:tr w:rsidR="00B540B5" w:rsidRPr="00B540B5" w:rsidTr="00B540B5">
              <w:trPr>
                <w:trHeight w:val="822"/>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1 08 04000 01 0000 110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31,1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33,5</w:t>
                  </w:r>
                </w:p>
              </w:tc>
            </w:tr>
            <w:tr w:rsidR="00B540B5" w:rsidRPr="00B540B5" w:rsidTr="00B540B5">
              <w:trPr>
                <w:trHeight w:val="1339"/>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1 08 04020 01 0000 110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31,1</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32,3</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33,5</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1 11 00000 00 0000 000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618,7</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618,7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618,7</w:t>
                  </w:r>
                </w:p>
              </w:tc>
            </w:tr>
            <w:tr w:rsidR="00B540B5" w:rsidRPr="00B540B5" w:rsidTr="00B540B5">
              <w:trPr>
                <w:trHeight w:val="1673"/>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1 11 05000 00 0000 120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618,7</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618,7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618,7</w:t>
                  </w:r>
                </w:p>
              </w:tc>
            </w:tr>
            <w:tr w:rsidR="00B540B5" w:rsidRPr="00B540B5" w:rsidTr="00B540B5">
              <w:trPr>
                <w:trHeight w:val="1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lastRenderedPageBreak/>
                    <w:t>1 11 05020 00 0000 120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proofErr w:type="gramStart"/>
                  <w:r w:rsidRPr="00B540B5">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425,5</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425,5</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425,5</w:t>
                  </w:r>
                </w:p>
              </w:tc>
            </w:tr>
            <w:tr w:rsidR="00B540B5" w:rsidRPr="00B540B5" w:rsidTr="00B540B5">
              <w:trPr>
                <w:trHeight w:val="1424"/>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1 11 05025 10 0000 120</w:t>
                  </w:r>
                </w:p>
                <w:p w:rsidR="00B540B5" w:rsidRPr="00B540B5" w:rsidRDefault="00B540B5" w:rsidP="00B540B5">
                  <w:pPr>
                    <w:spacing w:after="0" w:line="240" w:lineRule="auto"/>
                    <w:rPr>
                      <w:rFonts w:ascii="Times New Roman" w:eastAsia="Times New Roman" w:hAnsi="Times New Roman" w:cs="Times New Roman"/>
                      <w:sz w:val="24"/>
                      <w:szCs w:val="24"/>
                      <w:highlight w:val="yellow"/>
                      <w:lang w:eastAsia="ru-RU"/>
                    </w:rPr>
                  </w:pPr>
                  <w:r w:rsidRPr="00B540B5">
                    <w:rPr>
                      <w:rFonts w:ascii="Times New Roman" w:eastAsia="Times New Roman" w:hAnsi="Times New Roman" w:cs="Times New Roman"/>
                      <w:sz w:val="24"/>
                      <w:szCs w:val="24"/>
                      <w:lang w:eastAsia="ru-RU"/>
                    </w:rPr>
                    <w:t xml:space="preserve">                                  </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425,5</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425,5</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425,5</w:t>
                  </w:r>
                </w:p>
              </w:tc>
            </w:tr>
            <w:tr w:rsidR="00B540B5" w:rsidRPr="00B540B5" w:rsidTr="00B540B5">
              <w:trPr>
                <w:trHeight w:val="1424"/>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1 11 05030 00 0000 120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r>
            <w:tr w:rsidR="00B540B5" w:rsidRPr="00B540B5" w:rsidTr="00B540B5">
              <w:trPr>
                <w:trHeight w:val="1424"/>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1 11 05035 10 0000 120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182,0</w:t>
                  </w:r>
                </w:p>
              </w:tc>
            </w:tr>
            <w:tr w:rsidR="00B540B5" w:rsidRPr="00B540B5" w:rsidTr="00B540B5">
              <w:trPr>
                <w:trHeight w:val="896"/>
              </w:trPr>
              <w:tc>
                <w:tcPr>
                  <w:tcW w:w="2766"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1 11 05070 00 0000 120</w:t>
                  </w:r>
                </w:p>
              </w:tc>
              <w:tc>
                <w:tcPr>
                  <w:tcW w:w="5386"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11,2</w:t>
                  </w:r>
                </w:p>
              </w:tc>
            </w:tr>
            <w:tr w:rsidR="00B540B5" w:rsidRPr="00B540B5" w:rsidTr="00B540B5">
              <w:trPr>
                <w:trHeight w:val="540"/>
              </w:trPr>
              <w:tc>
                <w:tcPr>
                  <w:tcW w:w="2766"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1 11 05075 10 0000 120</w:t>
                  </w:r>
                </w:p>
              </w:tc>
              <w:tc>
                <w:tcPr>
                  <w:tcW w:w="5386"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Доходы от сдачи в аренду имущества, составляющего казну сельских поселений (за </w:t>
                  </w:r>
                  <w:r w:rsidRPr="00B540B5">
                    <w:rPr>
                      <w:rFonts w:ascii="Times New Roman" w:eastAsia="Times New Roman" w:hAnsi="Times New Roman" w:cs="Times New Roman"/>
                      <w:sz w:val="24"/>
                      <w:szCs w:val="24"/>
                      <w:lang w:eastAsia="ru-RU"/>
                    </w:rPr>
                    <w:lastRenderedPageBreak/>
                    <w:t>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lastRenderedPageBreak/>
                    <w:t>11,2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11,2</w:t>
                  </w:r>
                </w:p>
              </w:tc>
            </w:tr>
            <w:tr w:rsidR="00B540B5" w:rsidRPr="00B540B5" w:rsidTr="00B540B5">
              <w:trPr>
                <w:trHeight w:val="315"/>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lastRenderedPageBreak/>
                    <w:t>1 16 00000 00 0000 000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w:t>
                  </w:r>
                </w:p>
              </w:tc>
            </w:tr>
            <w:tr w:rsidR="00B540B5" w:rsidRPr="00B540B5" w:rsidTr="00B540B5">
              <w:trPr>
                <w:trHeight w:val="756"/>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1 16 51000 02 0000 140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w:t>
                  </w:r>
                </w:p>
              </w:tc>
            </w:tr>
            <w:tr w:rsidR="00B540B5" w:rsidRPr="00B540B5" w:rsidTr="00B540B5">
              <w:trPr>
                <w:trHeight w:val="1002"/>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1 16 51040 02 0000 140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1,7</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w:t>
                  </w:r>
                </w:p>
              </w:tc>
            </w:tr>
            <w:tr w:rsidR="00B540B5" w:rsidRPr="00B540B5" w:rsidTr="00B540B5">
              <w:trPr>
                <w:trHeight w:val="390"/>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2 00 00000 00 0000 000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10 394,6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3 732,0</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3 165,9</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2 02 00000 00 0000 000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10 394,6</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3 732,0</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3 165,9</w:t>
                  </w:r>
                </w:p>
              </w:tc>
            </w:tr>
            <w:tr w:rsidR="00B540B5" w:rsidRPr="00B540B5" w:rsidTr="00B540B5">
              <w:trPr>
                <w:trHeight w:val="560"/>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2 02 10000 00 0000 150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10 186,4</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3 517,4</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3 165,7</w:t>
                  </w:r>
                </w:p>
              </w:tc>
            </w:tr>
            <w:tr w:rsidR="00B540B5" w:rsidRPr="00B540B5" w:rsidTr="00B540B5">
              <w:trPr>
                <w:trHeight w:val="289"/>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2 02 15001 00 0000 150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10 186,4</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3 517,4</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3 165,7</w:t>
                  </w:r>
                </w:p>
              </w:tc>
            </w:tr>
            <w:tr w:rsidR="00B540B5" w:rsidRPr="00B540B5" w:rsidTr="00B540B5">
              <w:trPr>
                <w:trHeight w:val="550"/>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2 02 15001 10 0000 150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10 186,4</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3 517,4</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3 165,7</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2 02 30000 00 0000 150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191,5</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198,5</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2 02 30024 00 0000 150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0,2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0,2</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2 02 30024 10 0000 150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2 02 35118 00 0000 150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r>
            <w:tr w:rsidR="00B540B5" w:rsidRPr="00B540B5" w:rsidTr="00B540B5">
              <w:trPr>
                <w:trHeight w:val="668"/>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lastRenderedPageBreak/>
                    <w:t>2 02 35118 10 0000 150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r>
            <w:tr w:rsidR="00B540B5" w:rsidRPr="00B540B5" w:rsidTr="00B540B5">
              <w:trPr>
                <w:trHeight w:val="391"/>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2 02 40000 00 0000 150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r>
            <w:tr w:rsidR="00B540B5" w:rsidRPr="00B540B5" w:rsidTr="00B540B5">
              <w:trPr>
                <w:trHeight w:val="301"/>
              </w:trPr>
              <w:tc>
                <w:tcPr>
                  <w:tcW w:w="2766"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2 02 49999 00 0000 150</w:t>
                  </w:r>
                </w:p>
              </w:tc>
              <w:tc>
                <w:tcPr>
                  <w:tcW w:w="5386"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c>
                <w:tcPr>
                  <w:tcW w:w="1741"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c>
                <w:tcPr>
                  <w:tcW w:w="1672"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r>
            <w:tr w:rsidR="00B540B5" w:rsidRPr="00B540B5" w:rsidTr="00B540B5">
              <w:trPr>
                <w:trHeight w:val="505"/>
              </w:trPr>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2 02 49999 10 0000 150</w:t>
                  </w:r>
                </w:p>
              </w:tc>
              <w:tc>
                <w:tcPr>
                  <w:tcW w:w="5386"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c>
                <w:tcPr>
                  <w:tcW w:w="1741" w:type="dxa"/>
                  <w:tcBorders>
                    <w:top w:val="single" w:sz="4" w:space="0" w:color="auto"/>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c>
                <w:tcPr>
                  <w:tcW w:w="1672" w:type="dxa"/>
                  <w:tcBorders>
                    <w:top w:val="single" w:sz="4" w:space="0" w:color="auto"/>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w:t>
                  </w:r>
                </w:p>
              </w:tc>
            </w:tr>
            <w:tr w:rsidR="00B540B5" w:rsidRPr="00B540B5" w:rsidTr="00B540B5">
              <w:trPr>
                <w:trHeight w:val="531"/>
              </w:trPr>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CYR" w:eastAsia="Times New Roman" w:hAnsi="Times New Roman CYR" w:cs="Times New Roman CYR"/>
                      <w:bCs/>
                      <w:sz w:val="24"/>
                      <w:szCs w:val="24"/>
                      <w:lang w:eastAsia="ru-RU"/>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 xml:space="preserve">Всего доходов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741" w:type="dxa"/>
                  <w:tcBorders>
                    <w:top w:val="single" w:sz="4" w:space="0" w:color="auto"/>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672" w:type="dxa"/>
                  <w:tcBorders>
                    <w:top w:val="single" w:sz="4" w:space="0" w:color="auto"/>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bl>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p>
        </w:tc>
      </w:tr>
    </w:tbl>
    <w:p w:rsidR="00B540B5" w:rsidRPr="00B540B5" w:rsidRDefault="00B540B5" w:rsidP="00B540B5">
      <w:pPr>
        <w:spacing w:after="0" w:line="240" w:lineRule="auto"/>
        <w:rPr>
          <w:rFonts w:ascii="Times New Roman" w:eastAsia="Times New Roman" w:hAnsi="Times New Roman" w:cs="Times New Roman"/>
          <w:sz w:val="24"/>
          <w:szCs w:val="24"/>
          <w:lang w:eastAsia="ru-RU"/>
        </w:rPr>
        <w:sectPr w:rsidR="00B540B5" w:rsidRPr="00B540B5" w:rsidSect="00B540B5">
          <w:pgSz w:w="16838" w:h="11906" w:orient="landscape" w:code="9"/>
          <w:pgMar w:top="1304" w:right="1077" w:bottom="851" w:left="1134" w:header="709" w:footer="709" w:gutter="0"/>
          <w:cols w:space="708"/>
          <w:docGrid w:linePitch="360"/>
        </w:sect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9903"/>
      </w:tblGrid>
      <w:tr w:rsidR="00B540B5" w:rsidRPr="00B540B5" w:rsidTr="00B540B5">
        <w:trPr>
          <w:trHeight w:val="1078"/>
        </w:trPr>
        <w:tc>
          <w:tcPr>
            <w:tcW w:w="4785"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p>
        </w:tc>
        <w:tc>
          <w:tcPr>
            <w:tcW w:w="99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2</w:t>
            </w:r>
          </w:p>
          <w:p w:rsidR="00B540B5" w:rsidRPr="00B540B5" w:rsidRDefault="00B540B5" w:rsidP="00B540B5">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jc w:val="right"/>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spacing w:after="0" w:line="240" w:lineRule="auto"/>
              <w:jc w:val="right"/>
              <w:rPr>
                <w:rFonts w:ascii="Times New Roman" w:eastAsia="Times New Roman" w:hAnsi="Times New Roman" w:cs="Times New Roman"/>
                <w:lang w:eastAsia="ru-RU"/>
              </w:rPr>
            </w:pPr>
            <w:r w:rsidRPr="00B540B5">
              <w:rPr>
                <w:rFonts w:ascii="Times New Roman" w:eastAsia="Times New Roman" w:hAnsi="Times New Roman" w:cs="Times New Roman"/>
                <w:snapToGrid w:val="0"/>
                <w:color w:val="000000"/>
                <w:sz w:val="24"/>
                <w:szCs w:val="24"/>
                <w:lang w:eastAsia="ru-RU"/>
              </w:rPr>
              <w:t xml:space="preserve"> </w:t>
            </w:r>
          </w:p>
        </w:tc>
      </w:tr>
    </w:tbl>
    <w:p w:rsidR="00B540B5" w:rsidRPr="00B540B5" w:rsidRDefault="00B540B5" w:rsidP="00B540B5">
      <w:pPr>
        <w:spacing w:after="0" w:line="240" w:lineRule="auto"/>
        <w:rPr>
          <w:rFonts w:ascii="Times New Roman" w:eastAsia="Times New Roman" w:hAnsi="Times New Roman" w:cs="Times New Roman"/>
          <w:lang w:eastAsia="ru-RU"/>
        </w:rPr>
      </w:pPr>
    </w:p>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B540B5">
        <w:rPr>
          <w:rFonts w:ascii="Times New Roman" w:eastAsia="Times New Roman" w:hAnsi="Times New Roman" w:cs="Times New Roman"/>
          <w:snapToGrid w:val="0"/>
          <w:color w:val="000000"/>
          <w:sz w:val="26"/>
          <w:szCs w:val="26"/>
          <w:lang w:eastAsia="ru-RU"/>
        </w:rPr>
        <w:t xml:space="preserve">Источники финансирования дефицита бюджета </w:t>
      </w:r>
    </w:p>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B540B5">
        <w:rPr>
          <w:rFonts w:ascii="Times New Roman" w:eastAsia="Times New Roman" w:hAnsi="Times New Roman" w:cs="Times New Roman"/>
          <w:snapToGrid w:val="0"/>
          <w:color w:val="000000"/>
          <w:sz w:val="26"/>
          <w:szCs w:val="26"/>
          <w:lang w:eastAsia="ru-RU"/>
        </w:rPr>
        <w:t>Кринично-Лугского сельского поселения Куйбышевского района на 2020 год</w:t>
      </w:r>
      <w:r w:rsidRPr="00B540B5">
        <w:rPr>
          <w:rFonts w:ascii="Times New Roman" w:eastAsia="Times New Roman" w:hAnsi="Times New Roman" w:cs="Times New Roman"/>
          <w:sz w:val="26"/>
          <w:szCs w:val="26"/>
          <w:lang w:eastAsia="ru-RU"/>
        </w:rPr>
        <w:t xml:space="preserve"> на плановый период 2021 и 2022 годов</w:t>
      </w:r>
      <w:r w:rsidRPr="00B540B5">
        <w:rPr>
          <w:rFonts w:ascii="Times New Roman" w:eastAsia="Times New Roman" w:hAnsi="Times New Roman" w:cs="Times New Roman"/>
          <w:snapToGrid w:val="0"/>
          <w:color w:val="000000"/>
          <w:sz w:val="26"/>
          <w:szCs w:val="26"/>
          <w:lang w:eastAsia="ru-RU"/>
        </w:rPr>
        <w:t xml:space="preserve">                                                 </w:t>
      </w:r>
    </w:p>
    <w:p w:rsidR="00B540B5" w:rsidRPr="00B540B5" w:rsidRDefault="00B540B5" w:rsidP="00B540B5">
      <w:pPr>
        <w:widowControl w:val="0"/>
        <w:spacing w:after="0" w:line="240" w:lineRule="auto"/>
        <w:jc w:val="right"/>
        <w:rPr>
          <w:rFonts w:ascii="Times New Roman" w:eastAsia="Times New Roman" w:hAnsi="Times New Roman" w:cs="Times New Roman"/>
          <w:snapToGrid w:val="0"/>
          <w:color w:val="000000"/>
          <w:sz w:val="26"/>
          <w:szCs w:val="26"/>
          <w:lang w:eastAsia="ru-RU"/>
        </w:rPr>
      </w:pPr>
      <w:r w:rsidRPr="00B540B5">
        <w:rPr>
          <w:rFonts w:ascii="Times New Roman" w:eastAsia="Times New Roman" w:hAnsi="Times New Roman" w:cs="Times New Roman"/>
          <w:snapToGrid w:val="0"/>
          <w:color w:val="000000"/>
          <w:sz w:val="26"/>
          <w:szCs w:val="26"/>
          <w:lang w:eastAsia="ru-RU"/>
        </w:rPr>
        <w:t>(тыс. рублей)</w:t>
      </w:r>
    </w:p>
    <w:tbl>
      <w:tblPr>
        <w:tblW w:w="14595" w:type="dxa"/>
        <w:tblInd w:w="93" w:type="dxa"/>
        <w:tblLook w:val="0000" w:firstRow="0" w:lastRow="0" w:firstColumn="0" w:lastColumn="0" w:noHBand="0" w:noVBand="0"/>
      </w:tblPr>
      <w:tblGrid>
        <w:gridCol w:w="3795"/>
        <w:gridCol w:w="6300"/>
        <w:gridCol w:w="1620"/>
        <w:gridCol w:w="1440"/>
        <w:gridCol w:w="1440"/>
      </w:tblGrid>
      <w:tr w:rsidR="00B540B5" w:rsidRPr="00B540B5" w:rsidTr="00B540B5">
        <w:trPr>
          <w:trHeight w:val="421"/>
        </w:trPr>
        <w:tc>
          <w:tcPr>
            <w:tcW w:w="3795"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Код бюджетной классификации Российской Федерации</w:t>
            </w:r>
          </w:p>
        </w:tc>
        <w:tc>
          <w:tcPr>
            <w:tcW w:w="630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Наименование</w:t>
            </w:r>
          </w:p>
        </w:tc>
        <w:tc>
          <w:tcPr>
            <w:tcW w:w="162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2020 год</w:t>
            </w:r>
          </w:p>
        </w:tc>
        <w:tc>
          <w:tcPr>
            <w:tcW w:w="1440" w:type="dxa"/>
            <w:tcBorders>
              <w:top w:val="single" w:sz="4" w:space="0" w:color="auto"/>
              <w:left w:val="nil"/>
              <w:bottom w:val="single" w:sz="4" w:space="0" w:color="auto"/>
              <w:right w:val="single" w:sz="4" w:space="0" w:color="auto"/>
            </w:tcBorders>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 xml:space="preserve">2021 год </w:t>
            </w:r>
          </w:p>
        </w:tc>
        <w:tc>
          <w:tcPr>
            <w:tcW w:w="1440" w:type="dxa"/>
            <w:tcBorders>
              <w:top w:val="single" w:sz="4" w:space="0" w:color="auto"/>
              <w:left w:val="nil"/>
              <w:bottom w:val="single" w:sz="4" w:space="0" w:color="auto"/>
              <w:right w:val="single" w:sz="4" w:space="0" w:color="auto"/>
            </w:tcBorders>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2022 год</w:t>
            </w:r>
          </w:p>
        </w:tc>
      </w:tr>
      <w:tr w:rsidR="00B540B5" w:rsidRPr="00B540B5" w:rsidTr="00B540B5">
        <w:trPr>
          <w:trHeight w:val="629"/>
        </w:trPr>
        <w:tc>
          <w:tcPr>
            <w:tcW w:w="3795"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01 00 00 00 00 0000 000</w:t>
            </w:r>
          </w:p>
        </w:tc>
        <w:tc>
          <w:tcPr>
            <w:tcW w:w="6300"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sz w:val="26"/>
                <w:szCs w:val="26"/>
                <w:lang w:eastAsia="ru-RU"/>
              </w:rPr>
              <w:t>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shd w:val="clear" w:color="auto" w:fill="auto"/>
            <w:noWrap/>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c>
          <w:tcPr>
            <w:tcW w:w="1440" w:type="dxa"/>
            <w:tcBorders>
              <w:top w:val="nil"/>
              <w:left w:val="nil"/>
              <w:bottom w:val="single" w:sz="4" w:space="0" w:color="auto"/>
              <w:right w:val="single" w:sz="4" w:space="0" w:color="auto"/>
            </w:tcBorders>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c>
          <w:tcPr>
            <w:tcW w:w="1440" w:type="dxa"/>
            <w:tcBorders>
              <w:top w:val="nil"/>
              <w:left w:val="nil"/>
              <w:bottom w:val="single" w:sz="4" w:space="0" w:color="auto"/>
              <w:right w:val="single" w:sz="4" w:space="0" w:color="auto"/>
            </w:tcBorders>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r>
      <w:tr w:rsidR="00B540B5" w:rsidRPr="00B540B5" w:rsidTr="00B540B5">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tabs>
                <w:tab w:val="left" w:pos="552"/>
              </w:tabs>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01 05 00 00 00 0000 000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tabs>
                <w:tab w:val="left" w:pos="552"/>
              </w:tabs>
              <w:spacing w:after="0" w:line="240" w:lineRule="auto"/>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shd w:val="clear" w:color="auto" w:fill="auto"/>
            <w:noWrap/>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c>
          <w:tcPr>
            <w:tcW w:w="1440" w:type="dxa"/>
            <w:tcBorders>
              <w:top w:val="nil"/>
              <w:left w:val="nil"/>
              <w:bottom w:val="single" w:sz="4" w:space="0" w:color="auto"/>
              <w:right w:val="single" w:sz="4" w:space="0" w:color="auto"/>
            </w:tcBorders>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c>
          <w:tcPr>
            <w:tcW w:w="1440" w:type="dxa"/>
            <w:tcBorders>
              <w:top w:val="nil"/>
              <w:left w:val="nil"/>
              <w:bottom w:val="single" w:sz="4" w:space="0" w:color="auto"/>
              <w:right w:val="single" w:sz="4" w:space="0" w:color="auto"/>
            </w:tcBorders>
          </w:tcPr>
          <w:p w:rsidR="00B540B5" w:rsidRPr="00B540B5" w:rsidRDefault="00B540B5" w:rsidP="00B540B5">
            <w:pPr>
              <w:spacing w:after="0" w:line="240" w:lineRule="auto"/>
              <w:jc w:val="right"/>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0</w:t>
            </w:r>
          </w:p>
        </w:tc>
      </w:tr>
      <w:tr w:rsidR="00B540B5" w:rsidRPr="00B540B5" w:rsidTr="00B540B5">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B540B5" w:rsidRPr="00B540B5" w:rsidRDefault="00B540B5" w:rsidP="00B540B5">
            <w:pPr>
              <w:tabs>
                <w:tab w:val="left" w:pos="552"/>
              </w:tabs>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01 05 00 00 00 0000 500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tabs>
                <w:tab w:val="left" w:pos="552"/>
              </w:tabs>
              <w:spacing w:after="0" w:line="240" w:lineRule="auto"/>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Увеличение остатков средств бюджетов </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375"/>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01 05 02 00 00 0000 500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Увеличение прочих остатков средств бюджетов</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617"/>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01 05 02 01 00 0000 510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501"/>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01 05 02 01 10 0000 510</w:t>
            </w:r>
          </w:p>
          <w:p w:rsidR="00B540B5" w:rsidRPr="00B540B5" w:rsidRDefault="00B540B5" w:rsidP="00B540B5">
            <w:pPr>
              <w:spacing w:after="0" w:line="240" w:lineRule="auto"/>
              <w:rPr>
                <w:rFonts w:ascii="Times New Roman" w:eastAsia="Times New Roman" w:hAnsi="Times New Roman" w:cs="Times New Roman"/>
                <w:sz w:val="26"/>
                <w:szCs w:val="26"/>
                <w:lang w:eastAsia="ru-RU"/>
              </w:rPr>
            </w:pP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501"/>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01 05 00 00 00 0000 600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Уменьшение остатков средств бюджетов</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375"/>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01 05 02 00 00 0000 600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keepNext/>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Уменьшение прочих остатков средств бюджетов</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375"/>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01 05 02 01 00 0000 610</w:t>
            </w:r>
          </w:p>
          <w:p w:rsidR="00B540B5" w:rsidRPr="00B540B5" w:rsidRDefault="00B540B5" w:rsidP="00B540B5">
            <w:pPr>
              <w:spacing w:after="0" w:line="240" w:lineRule="auto"/>
              <w:rPr>
                <w:rFonts w:ascii="Times New Roman" w:eastAsia="Times New Roman" w:hAnsi="Times New Roman" w:cs="Times New Roman"/>
                <w:sz w:val="26"/>
                <w:szCs w:val="26"/>
                <w:lang w:eastAsia="ru-RU"/>
              </w:rPr>
            </w:pP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Уменьшение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r w:rsidR="00B540B5" w:rsidRPr="00B540B5" w:rsidTr="00B540B5">
        <w:trPr>
          <w:trHeight w:val="346"/>
        </w:trPr>
        <w:tc>
          <w:tcPr>
            <w:tcW w:w="3795" w:type="dxa"/>
            <w:tcBorders>
              <w:top w:val="nil"/>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01 05 02 01 10 0000 610</w:t>
            </w:r>
          </w:p>
        </w:tc>
        <w:tc>
          <w:tcPr>
            <w:tcW w:w="6300" w:type="dxa"/>
            <w:tcBorders>
              <w:top w:val="nil"/>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23 545,4</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17 107,7</w:t>
            </w:r>
          </w:p>
        </w:tc>
        <w:tc>
          <w:tcPr>
            <w:tcW w:w="1440" w:type="dxa"/>
            <w:tcBorders>
              <w:top w:val="nil"/>
              <w:left w:val="nil"/>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CYR" w:eastAsia="Times New Roman" w:hAnsi="Times New Roman CYR" w:cs="Times New Roman CYR"/>
                <w:bCs/>
                <w:sz w:val="24"/>
                <w:szCs w:val="24"/>
                <w:lang w:eastAsia="ru-RU"/>
              </w:rPr>
            </w:pPr>
            <w:r w:rsidRPr="00B540B5">
              <w:rPr>
                <w:rFonts w:ascii="Times New Roman CYR" w:eastAsia="Times New Roman" w:hAnsi="Times New Roman CYR" w:cs="Times New Roman CYR"/>
                <w:bCs/>
                <w:sz w:val="24"/>
                <w:szCs w:val="24"/>
                <w:lang w:eastAsia="ru-RU"/>
              </w:rPr>
              <w:t>16 902,9</w:t>
            </w:r>
          </w:p>
        </w:tc>
      </w:tr>
    </w:tbl>
    <w:p w:rsidR="00B540B5" w:rsidRPr="00B540B5" w:rsidRDefault="00B540B5" w:rsidP="00B540B5">
      <w:pPr>
        <w:widowControl w:val="0"/>
        <w:spacing w:after="0" w:line="240" w:lineRule="auto"/>
        <w:rPr>
          <w:rFonts w:ascii="Times New Roman" w:eastAsia="Times New Roman" w:hAnsi="Times New Roman" w:cs="Times New Roman"/>
          <w:snapToGrid w:val="0"/>
          <w:color w:val="000000"/>
          <w:lang w:eastAsia="ru-RU"/>
        </w:rPr>
        <w:sectPr w:rsidR="00B540B5" w:rsidRPr="00B540B5" w:rsidSect="00B540B5">
          <w:pgSz w:w="16838" w:h="11906" w:orient="landscape" w:code="9"/>
          <w:pgMar w:top="1304" w:right="1077" w:bottom="851" w:left="1134" w:header="709" w:footer="709" w:gutter="0"/>
          <w:cols w:space="708"/>
          <w:docGrid w:linePitch="360"/>
        </w:sectPr>
      </w:pPr>
    </w:p>
    <w:tbl>
      <w:tblPr>
        <w:tblW w:w="9215" w:type="dxa"/>
        <w:tblInd w:w="108" w:type="dxa"/>
        <w:tblLayout w:type="fixed"/>
        <w:tblLook w:val="0000" w:firstRow="0" w:lastRow="0" w:firstColumn="0" w:lastColumn="0" w:noHBand="0" w:noVBand="0"/>
      </w:tblPr>
      <w:tblGrid>
        <w:gridCol w:w="5529"/>
        <w:gridCol w:w="3686"/>
      </w:tblGrid>
      <w:tr w:rsidR="00B540B5" w:rsidRPr="00B540B5" w:rsidTr="00B540B5">
        <w:tblPrEx>
          <w:tblCellMar>
            <w:top w:w="0" w:type="dxa"/>
            <w:bottom w:w="0" w:type="dxa"/>
          </w:tblCellMar>
        </w:tblPrEx>
        <w:tc>
          <w:tcPr>
            <w:tcW w:w="5529" w:type="dxa"/>
          </w:tcPr>
          <w:p w:rsidR="00B540B5" w:rsidRPr="00B540B5" w:rsidRDefault="00B540B5" w:rsidP="00B540B5">
            <w:pPr>
              <w:keepNext/>
              <w:keepLines/>
              <w:spacing w:after="0" w:line="240" w:lineRule="auto"/>
              <w:rPr>
                <w:rFonts w:ascii="Times New Roman" w:eastAsia="Times New Roman" w:hAnsi="Times New Roman" w:cs="Times New Roman"/>
                <w:sz w:val="28"/>
                <w:szCs w:val="28"/>
                <w:lang w:eastAsia="ru-RU"/>
              </w:rPr>
            </w:pPr>
          </w:p>
        </w:tc>
        <w:tc>
          <w:tcPr>
            <w:tcW w:w="3686"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3</w:t>
            </w:r>
          </w:p>
        </w:tc>
      </w:tr>
      <w:tr w:rsidR="00B540B5" w:rsidRPr="00B540B5" w:rsidTr="00B540B5">
        <w:tblPrEx>
          <w:tblCellMar>
            <w:top w:w="0" w:type="dxa"/>
            <w:bottom w:w="0" w:type="dxa"/>
          </w:tblCellMar>
        </w:tblPrEx>
        <w:tc>
          <w:tcPr>
            <w:tcW w:w="5529" w:type="dxa"/>
          </w:tcPr>
          <w:p w:rsidR="00B540B5" w:rsidRPr="00B540B5" w:rsidRDefault="00B540B5" w:rsidP="00B540B5">
            <w:pPr>
              <w:keepNext/>
              <w:keepLines/>
              <w:spacing w:after="0" w:line="240" w:lineRule="auto"/>
              <w:rPr>
                <w:rFonts w:ascii="Times New Roman" w:eastAsia="Times New Roman" w:hAnsi="Times New Roman" w:cs="Times New Roman"/>
                <w:sz w:val="28"/>
                <w:szCs w:val="28"/>
                <w:lang w:eastAsia="ru-RU"/>
              </w:rPr>
            </w:pPr>
          </w:p>
        </w:tc>
        <w:tc>
          <w:tcPr>
            <w:tcW w:w="3686" w:type="dxa"/>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8"/>
                <w:szCs w:val="28"/>
                <w:lang w:eastAsia="ru-RU"/>
              </w:rPr>
            </w:pPr>
            <w:r w:rsidRPr="00B540B5">
              <w:rPr>
                <w:rFonts w:ascii="Times New Roman" w:eastAsia="Times New Roman" w:hAnsi="Times New Roman" w:cs="Times New Roman"/>
                <w:snapToGrid w:val="0"/>
                <w:color w:val="000000"/>
                <w:sz w:val="24"/>
                <w:szCs w:val="24"/>
                <w:lang w:eastAsia="ru-RU"/>
              </w:rPr>
              <w:t xml:space="preserve"> </w:t>
            </w:r>
          </w:p>
        </w:tc>
      </w:tr>
    </w:tbl>
    <w:p w:rsidR="00B540B5" w:rsidRPr="00B540B5" w:rsidRDefault="00B540B5" w:rsidP="00B540B5">
      <w:pPr>
        <w:widowControl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Нормативы распределения доходов</w:t>
      </w:r>
    </w:p>
    <w:p w:rsidR="00B540B5" w:rsidRPr="00B540B5" w:rsidRDefault="00B540B5" w:rsidP="00B540B5">
      <w:pPr>
        <w:widowControl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в бюджет Кринично-Лугского сельского поселения Куйбышевского района </w:t>
      </w:r>
    </w:p>
    <w:p w:rsidR="00B540B5" w:rsidRPr="00B540B5" w:rsidRDefault="00B540B5" w:rsidP="00B540B5">
      <w:pPr>
        <w:widowControl w:val="0"/>
        <w:spacing w:after="120" w:line="240" w:lineRule="auto"/>
        <w:jc w:val="center"/>
        <w:rPr>
          <w:rFonts w:ascii="Times New Roman" w:eastAsia="Times New Roman" w:hAnsi="Times New Roman" w:cs="Times New Roman"/>
          <w:snapToGrid w:val="0"/>
          <w:sz w:val="24"/>
          <w:szCs w:val="24"/>
          <w:lang w:eastAsia="ru-RU"/>
        </w:rPr>
      </w:pPr>
      <w:r w:rsidRPr="00B540B5">
        <w:rPr>
          <w:rFonts w:ascii="Times New Roman" w:eastAsia="Times New Roman" w:hAnsi="Times New Roman" w:cs="Times New Roman"/>
          <w:sz w:val="24"/>
          <w:szCs w:val="24"/>
          <w:lang w:eastAsia="ru-RU"/>
        </w:rPr>
        <w:t>на 2020 год и плановый период 2021 и 2022 годов.</w:t>
      </w:r>
      <w:r w:rsidRPr="00B540B5">
        <w:rPr>
          <w:rFonts w:ascii="Times New Roman" w:eastAsia="Times New Roman" w:hAnsi="Times New Roman" w:cs="Times New Roman"/>
          <w:snapToGrid w:val="0"/>
          <w:sz w:val="24"/>
          <w:szCs w:val="24"/>
          <w:lang w:eastAsia="ru-RU"/>
        </w:rPr>
        <w:t xml:space="preserve">                                                                                                                                                                                               </w:t>
      </w:r>
    </w:p>
    <w:p w:rsidR="00B540B5" w:rsidRPr="00B540B5" w:rsidRDefault="00B540B5" w:rsidP="00B540B5">
      <w:pPr>
        <w:widowControl w:val="0"/>
        <w:spacing w:after="120" w:line="240" w:lineRule="auto"/>
        <w:jc w:val="right"/>
        <w:rPr>
          <w:rFonts w:ascii="Times New Roman" w:eastAsia="Times New Roman" w:hAnsi="Times New Roman" w:cs="Times New Roman"/>
          <w:snapToGrid w:val="0"/>
          <w:sz w:val="24"/>
          <w:szCs w:val="24"/>
          <w:lang w:eastAsia="ru-RU"/>
        </w:rPr>
      </w:pPr>
      <w:r w:rsidRPr="00B540B5">
        <w:rPr>
          <w:rFonts w:ascii="Times New Roman" w:eastAsia="Times New Roman" w:hAnsi="Times New Roman" w:cs="Times New Roman"/>
          <w:snapToGrid w:val="0"/>
          <w:sz w:val="24"/>
          <w:szCs w:val="24"/>
          <w:lang w:eastAsia="ru-RU"/>
        </w:rPr>
        <w:t xml:space="preserve">( в процентах)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551"/>
      </w:tblGrid>
      <w:tr w:rsidR="00B540B5" w:rsidRPr="00B540B5" w:rsidTr="00B540B5">
        <w:tc>
          <w:tcPr>
            <w:tcW w:w="6521"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Наименование дохода</w:t>
            </w:r>
          </w:p>
        </w:tc>
        <w:tc>
          <w:tcPr>
            <w:tcW w:w="2551"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Бюджет поселения </w:t>
            </w:r>
          </w:p>
        </w:tc>
      </w:tr>
    </w:tbl>
    <w:p w:rsidR="00B540B5" w:rsidRPr="00B540B5" w:rsidRDefault="00B540B5" w:rsidP="00B540B5">
      <w:pPr>
        <w:spacing w:after="0" w:line="240" w:lineRule="auto"/>
        <w:rPr>
          <w:rFonts w:ascii="Times New Roman" w:eastAsia="Times New Roman" w:hAnsi="Times New Roman" w:cs="Times New Roman"/>
          <w:sz w:val="24"/>
          <w:szCs w:val="24"/>
          <w:lang w:eastAsia="ru-RU"/>
        </w:rPr>
      </w:pPr>
    </w:p>
    <w:tbl>
      <w:tblPr>
        <w:tblW w:w="9072" w:type="dxa"/>
        <w:tblInd w:w="172" w:type="dxa"/>
        <w:tblLayout w:type="fixed"/>
        <w:tblCellMar>
          <w:left w:w="30" w:type="dxa"/>
          <w:right w:w="30" w:type="dxa"/>
        </w:tblCellMar>
        <w:tblLook w:val="0000" w:firstRow="0" w:lastRow="0" w:firstColumn="0" w:lastColumn="0" w:noHBand="0" w:noVBand="0"/>
      </w:tblPr>
      <w:tblGrid>
        <w:gridCol w:w="6521"/>
        <w:gridCol w:w="2551"/>
      </w:tblGrid>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caps/>
                <w:kern w:val="32"/>
                <w:sz w:val="24"/>
                <w:szCs w:val="24"/>
                <w:lang w:eastAsia="ru-RU"/>
              </w:rPr>
            </w:pPr>
            <w:r w:rsidRPr="00B540B5">
              <w:rPr>
                <w:rFonts w:ascii="Times New Roman" w:eastAsia="Times New Roman" w:hAnsi="Times New Roman" w:cs="Times New Roman"/>
                <w:bCs/>
                <w:caps/>
                <w:kern w:val="32"/>
                <w:sz w:val="24"/>
                <w:szCs w:val="24"/>
                <w:lang w:eastAsia="ru-RU"/>
              </w:rPr>
              <w:t>доходы от оказания платных услуг (работ) и компенсации затрат государства</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outlineLvl w:val="7"/>
              <w:rPr>
                <w:rFonts w:ascii="Times New Roman" w:eastAsia="Times New Roman" w:hAnsi="Times New Roman" w:cs="Times New Roman"/>
                <w:i/>
                <w:iCs/>
                <w:sz w:val="24"/>
                <w:szCs w:val="24"/>
                <w:lang w:eastAsia="ru-RU"/>
              </w:rPr>
            </w:pPr>
          </w:p>
        </w:tc>
      </w:tr>
      <w:tr w:rsidR="00B540B5" w:rsidRPr="00B540B5" w:rsidTr="00B540B5">
        <w:tblPrEx>
          <w:tblCellMar>
            <w:top w:w="0" w:type="dxa"/>
            <w:bottom w:w="0" w:type="dxa"/>
          </w:tblCellMar>
        </w:tblPrEx>
        <w:trPr>
          <w:trHeight w:val="268"/>
        </w:trPr>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caps/>
                <w:kern w:val="32"/>
                <w:sz w:val="24"/>
                <w:szCs w:val="24"/>
                <w:lang w:eastAsia="ru-RU"/>
              </w:rPr>
            </w:pPr>
            <w:r w:rsidRPr="00B540B5">
              <w:rPr>
                <w:rFonts w:ascii="Times New Roman" w:eastAsia="Times New Roman" w:hAnsi="Times New Roman" w:cs="Times New Roman"/>
                <w:bCs/>
                <w:kern w:val="32"/>
                <w:sz w:val="24"/>
                <w:szCs w:val="24"/>
                <w:lang w:eastAsia="ru-RU"/>
              </w:rPr>
              <w:t>Доходы от оказания платных услуг</w:t>
            </w:r>
            <w:r w:rsidRPr="00B540B5">
              <w:rPr>
                <w:rFonts w:ascii="Times New Roman" w:eastAsia="Times New Roman" w:hAnsi="Times New Roman" w:cs="Times New Roman"/>
                <w:bCs/>
                <w:caps/>
                <w:kern w:val="32"/>
                <w:sz w:val="24"/>
                <w:szCs w:val="24"/>
                <w:lang w:eastAsia="ru-RU"/>
              </w:rPr>
              <w:t xml:space="preserve"> </w:t>
            </w:r>
            <w:r w:rsidRPr="00B540B5">
              <w:rPr>
                <w:rFonts w:ascii="Times New Roman" w:eastAsia="Times New Roman" w:hAnsi="Times New Roman" w:cs="Times New Roman"/>
                <w:bCs/>
                <w:kern w:val="32"/>
                <w:sz w:val="24"/>
                <w:szCs w:val="24"/>
                <w:lang w:eastAsia="ru-RU"/>
              </w:rPr>
              <w:t>(работ)</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jc w:val="right"/>
              <w:outlineLvl w:val="7"/>
              <w:rPr>
                <w:rFonts w:ascii="Times New Roman" w:eastAsia="Times New Roman" w:hAnsi="Times New Roman" w:cs="Times New Roman"/>
                <w:i/>
                <w:iCs/>
                <w:sz w:val="24"/>
                <w:szCs w:val="24"/>
                <w:lang w:eastAsia="ru-RU"/>
              </w:rPr>
            </w:pP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caps/>
                <w:kern w:val="32"/>
                <w:sz w:val="24"/>
                <w:szCs w:val="24"/>
                <w:lang w:eastAsia="ru-RU"/>
              </w:rPr>
            </w:pPr>
            <w:r w:rsidRPr="00B540B5">
              <w:rPr>
                <w:rFonts w:ascii="Times New Roman" w:eastAsia="Times New Roman" w:hAnsi="Times New Roman" w:cs="Times New Roman"/>
                <w:bCs/>
                <w:kern w:val="32"/>
                <w:sz w:val="24"/>
                <w:szCs w:val="24"/>
                <w:lang w:eastAsia="ru-RU"/>
              </w:rPr>
              <w:t>Прочие доходы от оказания платных услуг (работ)</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outlineLvl w:val="7"/>
              <w:rPr>
                <w:rFonts w:ascii="Times New Roman" w:eastAsia="Times New Roman" w:hAnsi="Times New Roman" w:cs="Times New Roman"/>
                <w:i/>
                <w:iCs/>
                <w:sz w:val="24"/>
                <w:szCs w:val="24"/>
                <w:lang w:eastAsia="ru-RU"/>
              </w:rPr>
            </w:pPr>
          </w:p>
        </w:tc>
      </w:tr>
      <w:tr w:rsidR="00B540B5" w:rsidRPr="00B540B5" w:rsidTr="00B540B5">
        <w:tblPrEx>
          <w:tblCellMar>
            <w:top w:w="0" w:type="dxa"/>
            <w:bottom w:w="0" w:type="dxa"/>
          </w:tblCellMar>
        </w:tblPrEx>
        <w:trPr>
          <w:trHeight w:val="484"/>
        </w:trPr>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kern w:val="32"/>
                <w:sz w:val="24"/>
                <w:szCs w:val="24"/>
                <w:lang w:eastAsia="ru-RU"/>
              </w:rPr>
            </w:pPr>
            <w:r w:rsidRPr="00B540B5">
              <w:rPr>
                <w:rFonts w:ascii="Times New Roman" w:eastAsia="Times New Roman" w:hAnsi="Times New Roman" w:cs="Times New Roman"/>
                <w:bCs/>
                <w:kern w:val="32"/>
                <w:sz w:val="24"/>
                <w:szCs w:val="24"/>
                <w:lang w:eastAsia="ru-RU"/>
              </w:rPr>
              <w:t xml:space="preserve">Прочие доходы от оказания платных услуг (работ) получателями средств бюджетов сельских поселений </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B540B5">
              <w:rPr>
                <w:rFonts w:ascii="Times New Roman" w:eastAsia="Times New Roman" w:hAnsi="Times New Roman" w:cs="Times New Roman"/>
                <w:iCs/>
                <w:sz w:val="24"/>
                <w:szCs w:val="24"/>
                <w:lang w:eastAsia="ru-RU"/>
              </w:rPr>
              <w:t>100,0</w:t>
            </w: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kern w:val="32"/>
                <w:sz w:val="24"/>
                <w:szCs w:val="24"/>
                <w:lang w:eastAsia="ru-RU"/>
              </w:rPr>
            </w:pPr>
            <w:r w:rsidRPr="00B540B5">
              <w:rPr>
                <w:rFonts w:ascii="Times New Roman" w:eastAsia="Times New Roman" w:hAnsi="Times New Roman" w:cs="Times New Roman"/>
                <w:bCs/>
                <w:kern w:val="32"/>
                <w:sz w:val="24"/>
                <w:szCs w:val="24"/>
                <w:lang w:eastAsia="ru-RU"/>
              </w:rPr>
              <w:t>Доходы от компенсации затрат государства</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kern w:val="32"/>
                <w:sz w:val="24"/>
                <w:szCs w:val="24"/>
                <w:lang w:eastAsia="ru-RU"/>
              </w:rPr>
            </w:pPr>
            <w:r w:rsidRPr="00B540B5">
              <w:rPr>
                <w:rFonts w:ascii="Times New Roman" w:eastAsia="Times New Roman" w:hAnsi="Times New Roman" w:cs="Times New Roman"/>
                <w:bCs/>
                <w:kern w:val="32"/>
                <w:sz w:val="24"/>
                <w:szCs w:val="24"/>
                <w:lang w:eastAsia="ru-RU"/>
              </w:rPr>
              <w:t>Прочие доходы от компенсации затрат государства</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B540B5" w:rsidRPr="00B540B5" w:rsidTr="00B540B5">
        <w:tblPrEx>
          <w:tblCellMar>
            <w:top w:w="0" w:type="dxa"/>
            <w:bottom w:w="0" w:type="dxa"/>
          </w:tblCellMar>
        </w:tblPrEx>
        <w:trPr>
          <w:trHeight w:val="352"/>
        </w:trPr>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outlineLvl w:val="0"/>
              <w:rPr>
                <w:rFonts w:ascii="Times New Roman" w:eastAsia="Times New Roman" w:hAnsi="Times New Roman" w:cs="Times New Roman"/>
                <w:bCs/>
                <w:kern w:val="32"/>
                <w:sz w:val="24"/>
                <w:szCs w:val="24"/>
                <w:lang w:eastAsia="ru-RU"/>
              </w:rPr>
            </w:pPr>
            <w:r w:rsidRPr="00B540B5">
              <w:rPr>
                <w:rFonts w:ascii="Times New Roman" w:eastAsia="Times New Roman" w:hAnsi="Times New Roman" w:cs="Times New Roman"/>
                <w:bCs/>
                <w:kern w:val="32"/>
                <w:sz w:val="24"/>
                <w:szCs w:val="24"/>
                <w:lang w:eastAsia="ru-RU"/>
              </w:rPr>
              <w:t>Прочие доходы от компенсации затрат бюджетов сельских поселений</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B540B5">
              <w:rPr>
                <w:rFonts w:ascii="Times New Roman" w:eastAsia="Times New Roman" w:hAnsi="Times New Roman" w:cs="Times New Roman"/>
                <w:iCs/>
                <w:sz w:val="24"/>
                <w:szCs w:val="24"/>
                <w:lang w:eastAsia="ru-RU"/>
              </w:rPr>
              <w:t>100,0</w:t>
            </w: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Штрафы, санкции, возмещение ущерба</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r w:rsidRPr="00B540B5">
              <w:rPr>
                <w:rFonts w:ascii="Times New Roman" w:eastAsia="Times New Roman" w:hAnsi="Times New Roman" w:cs="Times New Roman"/>
                <w:color w:val="000000"/>
                <w:sz w:val="24"/>
                <w:szCs w:val="24"/>
                <w:lang w:eastAsia="ru-RU"/>
              </w:rPr>
              <w:t xml:space="preserve"> по обязательному страхованию гражданской ответственности</w:t>
            </w:r>
            <w:r w:rsidRPr="00B540B5">
              <w:rPr>
                <w:rFonts w:ascii="Times New Roman" w:eastAsia="Times New Roman" w:hAnsi="Times New Roman" w:cs="Times New Roman"/>
                <w:snapToGrid w:val="0"/>
                <w:color w:val="000000"/>
                <w:sz w:val="24"/>
                <w:szCs w:val="24"/>
                <w:lang w:eastAsia="ru-RU"/>
              </w:rPr>
              <w:t>, когда выгодоприобретателями  выступают получатели средств бюджетов сельских поселений</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100,0</w:t>
            </w: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100,0</w:t>
            </w: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Прочие неналоговые доходы</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Невыясненные поступления, зачисляемые в бюджеты сельских поселений</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B540B5">
              <w:rPr>
                <w:rFonts w:ascii="Times New Roman" w:eastAsia="Times New Roman" w:hAnsi="Times New Roman" w:cs="Times New Roman"/>
                <w:snapToGrid w:val="0"/>
                <w:color w:val="000000"/>
                <w:sz w:val="24"/>
                <w:szCs w:val="24"/>
                <w:lang w:eastAsia="ru-RU"/>
              </w:rPr>
              <w:t>100,</w:t>
            </w:r>
            <w:r w:rsidRPr="00B540B5">
              <w:rPr>
                <w:rFonts w:ascii="Times New Roman" w:eastAsia="Times New Roman" w:hAnsi="Times New Roman" w:cs="Times New Roman"/>
                <w:snapToGrid w:val="0"/>
                <w:color w:val="000000"/>
                <w:sz w:val="24"/>
                <w:szCs w:val="24"/>
                <w:lang w:val="en-US" w:eastAsia="ru-RU"/>
              </w:rPr>
              <w:t>0</w:t>
            </w:r>
          </w:p>
        </w:tc>
      </w:tr>
      <w:tr w:rsidR="00B540B5" w:rsidRPr="00B540B5" w:rsidTr="00B540B5">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Прочие неналоговые доходы бюджетов сельских поселений</w:t>
            </w:r>
          </w:p>
        </w:tc>
        <w:tc>
          <w:tcPr>
            <w:tcW w:w="2551" w:type="dxa"/>
            <w:tcBorders>
              <w:top w:val="single" w:sz="6" w:space="0" w:color="auto"/>
              <w:left w:val="single" w:sz="6" w:space="0" w:color="auto"/>
              <w:bottom w:val="single" w:sz="6" w:space="0" w:color="auto"/>
              <w:right w:val="single" w:sz="6" w:space="0" w:color="auto"/>
            </w:tcBorders>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B540B5">
              <w:rPr>
                <w:rFonts w:ascii="Times New Roman" w:eastAsia="Times New Roman" w:hAnsi="Times New Roman" w:cs="Times New Roman"/>
                <w:snapToGrid w:val="0"/>
                <w:color w:val="000000"/>
                <w:sz w:val="24"/>
                <w:szCs w:val="24"/>
                <w:lang w:eastAsia="ru-RU"/>
              </w:rPr>
              <w:t>100,</w:t>
            </w:r>
            <w:r w:rsidRPr="00B540B5">
              <w:rPr>
                <w:rFonts w:ascii="Times New Roman" w:eastAsia="Times New Roman" w:hAnsi="Times New Roman" w:cs="Times New Roman"/>
                <w:snapToGrid w:val="0"/>
                <w:color w:val="000000"/>
                <w:sz w:val="24"/>
                <w:szCs w:val="24"/>
                <w:lang w:val="en-US" w:eastAsia="ru-RU"/>
              </w:rPr>
              <w:t>0</w:t>
            </w:r>
          </w:p>
        </w:tc>
      </w:tr>
    </w:tbl>
    <w:p w:rsidR="00B540B5" w:rsidRPr="00B540B5" w:rsidRDefault="00B540B5" w:rsidP="00B540B5">
      <w:pPr>
        <w:spacing w:after="0" w:line="240" w:lineRule="auto"/>
        <w:ind w:left="567" w:hanging="567"/>
        <w:jc w:val="both"/>
        <w:rPr>
          <w:rFonts w:ascii="Times New Roman" w:eastAsia="Times New Roman" w:hAnsi="Times New Roman" w:cs="Times New Roman"/>
          <w:sz w:val="24"/>
          <w:szCs w:val="24"/>
          <w:lang w:eastAsia="ru-RU"/>
        </w:rPr>
        <w:sectPr w:rsidR="00B540B5" w:rsidRPr="00B540B5" w:rsidSect="00B540B5">
          <w:pgSz w:w="11906" w:h="16838" w:code="9"/>
          <w:pgMar w:top="1135" w:right="851" w:bottom="1134" w:left="1701" w:header="709" w:footer="709" w:gutter="0"/>
          <w:cols w:space="708"/>
          <w:docGrid w:linePitch="360"/>
        </w:sectPr>
      </w:pPr>
    </w:p>
    <w:p w:rsidR="00B540B5" w:rsidRPr="00B540B5" w:rsidRDefault="00B540B5" w:rsidP="00B540B5">
      <w:pPr>
        <w:spacing w:after="0" w:line="240" w:lineRule="auto"/>
        <w:ind w:left="567" w:hanging="567"/>
        <w:jc w:val="both"/>
        <w:rPr>
          <w:rFonts w:ascii="Times New Roman" w:eastAsia="Times New Roman" w:hAnsi="Times New Roman" w:cs="Times New Roman"/>
          <w:sz w:val="24"/>
          <w:szCs w:val="24"/>
          <w:lang w:eastAsia="ru-RU"/>
        </w:rPr>
      </w:pPr>
    </w:p>
    <w:tbl>
      <w:tblPr>
        <w:tblW w:w="9360" w:type="dxa"/>
        <w:tblInd w:w="108" w:type="dxa"/>
        <w:tblLayout w:type="fixed"/>
        <w:tblLook w:val="0000" w:firstRow="0" w:lastRow="0" w:firstColumn="0" w:lastColumn="0" w:noHBand="0" w:noVBand="0"/>
      </w:tblPr>
      <w:tblGrid>
        <w:gridCol w:w="4860"/>
        <w:gridCol w:w="4500"/>
      </w:tblGrid>
      <w:tr w:rsidR="00B540B5" w:rsidRPr="00B540B5" w:rsidTr="00B540B5">
        <w:tblPrEx>
          <w:tblCellMar>
            <w:top w:w="0" w:type="dxa"/>
            <w:bottom w:w="0" w:type="dxa"/>
          </w:tblCellMar>
        </w:tblPrEx>
        <w:tc>
          <w:tcPr>
            <w:tcW w:w="486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p>
        </w:tc>
        <w:tc>
          <w:tcPr>
            <w:tcW w:w="450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snapToGrid w:val="0"/>
                <w:color w:val="000000"/>
                <w:lang w:eastAsia="ru-RU"/>
              </w:rPr>
              <w:t>Приложение 4</w:t>
            </w:r>
          </w:p>
        </w:tc>
      </w:tr>
      <w:tr w:rsidR="00B540B5" w:rsidRPr="00B540B5" w:rsidTr="00B540B5">
        <w:tblPrEx>
          <w:tblCellMar>
            <w:top w:w="0" w:type="dxa"/>
            <w:bottom w:w="0" w:type="dxa"/>
          </w:tblCellMar>
        </w:tblPrEx>
        <w:tc>
          <w:tcPr>
            <w:tcW w:w="486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p>
        </w:tc>
        <w:tc>
          <w:tcPr>
            <w:tcW w:w="4500" w:type="dxa"/>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p>
        </w:tc>
      </w:tr>
    </w:tbl>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П</w:t>
      </w:r>
      <w:proofErr w:type="gramEnd"/>
      <w:r w:rsidRPr="00B540B5">
        <w:rPr>
          <w:rFonts w:ascii="Times New Roman" w:eastAsia="Times New Roman" w:hAnsi="Times New Roman" w:cs="Times New Roman"/>
          <w:sz w:val="24"/>
          <w:szCs w:val="24"/>
          <w:lang w:eastAsia="ru-RU"/>
        </w:rPr>
        <w:fldChar w:fldCharType="begin"/>
      </w:r>
      <w:r w:rsidRPr="00B540B5">
        <w:rPr>
          <w:rFonts w:ascii="Times New Roman" w:eastAsia="Times New Roman" w:hAnsi="Times New Roman" w:cs="Times New Roman"/>
          <w:sz w:val="24"/>
          <w:szCs w:val="24"/>
          <w:lang w:eastAsia="ru-RU"/>
        </w:rPr>
        <w:instrText>HYPERLINK consultantplus://offline/main?base=RLAW186;n=35957;fld=134;dst=100594</w:instrText>
      </w:r>
      <w:r w:rsidRPr="00B540B5">
        <w:rPr>
          <w:rFonts w:ascii="Times New Roman" w:eastAsia="Times New Roman" w:hAnsi="Times New Roman" w:cs="Times New Roman"/>
          <w:sz w:val="24"/>
          <w:szCs w:val="24"/>
          <w:lang w:eastAsia="ru-RU"/>
        </w:rPr>
      </w:r>
      <w:r w:rsidRPr="00B540B5">
        <w:rPr>
          <w:rFonts w:ascii="Times New Roman" w:eastAsia="Times New Roman" w:hAnsi="Times New Roman" w:cs="Times New Roman"/>
          <w:sz w:val="24"/>
          <w:szCs w:val="24"/>
          <w:lang w:eastAsia="ru-RU"/>
        </w:rPr>
        <w:fldChar w:fldCharType="separate"/>
      </w:r>
      <w:r w:rsidRPr="00B540B5">
        <w:rPr>
          <w:rFonts w:ascii="Times New Roman" w:eastAsia="Times New Roman" w:hAnsi="Times New Roman" w:cs="Times New Roman"/>
          <w:color w:val="0000FF"/>
          <w:sz w:val="24"/>
          <w:szCs w:val="24"/>
          <w:u w:val="single"/>
          <w:lang w:eastAsia="ru-RU"/>
        </w:rPr>
        <w:t>еречень</w:t>
      </w:r>
      <w:r w:rsidRPr="00B540B5">
        <w:rPr>
          <w:rFonts w:ascii="Times New Roman" w:eastAsia="Times New Roman" w:hAnsi="Times New Roman" w:cs="Times New Roman"/>
          <w:sz w:val="24"/>
          <w:szCs w:val="24"/>
          <w:lang w:eastAsia="ru-RU"/>
        </w:rPr>
        <w:fldChar w:fldCharType="end"/>
      </w:r>
      <w:r w:rsidRPr="00B540B5">
        <w:rPr>
          <w:rFonts w:ascii="Times New Roman" w:eastAsia="Times New Roman" w:hAnsi="Times New Roman" w:cs="Times New Roman"/>
          <w:sz w:val="24"/>
          <w:szCs w:val="24"/>
          <w:lang w:eastAsia="ru-RU"/>
        </w:rPr>
        <w:t xml:space="preserve"> главных администраторов доходов бюджета Кринично-Лугского сельского поселения Куйбышевского района – органов </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местного самоуправления Кринично-Лугского сельского поселения</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5103"/>
      </w:tblGrid>
      <w:tr w:rsidR="00B540B5" w:rsidRPr="00B540B5" w:rsidTr="00B540B5">
        <w:trPr>
          <w:trHeight w:val="279"/>
        </w:trPr>
        <w:tc>
          <w:tcPr>
            <w:tcW w:w="4219" w:type="dxa"/>
            <w:gridSpan w:val="2"/>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5103" w:type="dxa"/>
            <w:vMerge w:val="restart"/>
            <w:shd w:val="clear" w:color="auto" w:fill="auto"/>
          </w:tcPr>
          <w:p w:rsidR="00B540B5" w:rsidRPr="00B540B5" w:rsidRDefault="00B540B5" w:rsidP="00B540B5">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Наименование главного администратора доходов бюджета Кринично-Лугского сельского поселения Куйбышевского района – органов местного самоуправления Кринично-Лугского сельского поселения</w:t>
            </w:r>
          </w:p>
        </w:tc>
      </w:tr>
      <w:tr w:rsidR="00B540B5" w:rsidRPr="00B540B5" w:rsidTr="00B540B5">
        <w:trPr>
          <w:trHeight w:val="279"/>
        </w:trPr>
        <w:tc>
          <w:tcPr>
            <w:tcW w:w="1242"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Администратор</w:t>
            </w:r>
          </w:p>
        </w:tc>
        <w:tc>
          <w:tcPr>
            <w:tcW w:w="2977"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Доходы бюджета поселения</w:t>
            </w:r>
          </w:p>
        </w:tc>
        <w:tc>
          <w:tcPr>
            <w:tcW w:w="5103" w:type="dxa"/>
            <w:vMerge/>
            <w:shd w:val="clear" w:color="auto" w:fill="auto"/>
          </w:tcPr>
          <w:p w:rsidR="00B540B5" w:rsidRPr="00B540B5" w:rsidRDefault="00B540B5" w:rsidP="00B540B5">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p>
        </w:tc>
      </w:tr>
      <w:tr w:rsidR="00B540B5" w:rsidRPr="00B540B5" w:rsidTr="00B540B5">
        <w:tc>
          <w:tcPr>
            <w:tcW w:w="1242"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951</w:t>
            </w:r>
          </w:p>
        </w:tc>
        <w:tc>
          <w:tcPr>
            <w:tcW w:w="2977"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tc>
        <w:tc>
          <w:tcPr>
            <w:tcW w:w="5103"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Администрация Кринично-Лугского сельского поселения</w:t>
            </w:r>
          </w:p>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ИНН 6117010844 КПП 611701001</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1 08 04020 01 1000 110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1 08 04020 01 4000 110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1 11 05025 10 0000 120 </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B540B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1 11 05035 10 0000 120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1 11 05075 10 0000 120</w:t>
            </w:r>
          </w:p>
        </w:tc>
        <w:tc>
          <w:tcPr>
            <w:tcW w:w="5103" w:type="dxa"/>
            <w:shd w:val="clear" w:color="auto" w:fill="auto"/>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1 11 0805010 0000 120</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B540B5">
              <w:rPr>
                <w:rFonts w:ascii="Times New Roman" w:eastAsia="Times New Roman" w:hAnsi="Times New Roman" w:cs="Times New Roman"/>
                <w:sz w:val="24"/>
                <w:szCs w:val="24"/>
                <w:lang w:eastAsia="ru-RU"/>
              </w:rPr>
              <w:lastRenderedPageBreak/>
              <w:t>том числе казенных), в залог, в доверительное управление</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1 11 09045 10 0000 120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1 13 01995 10 0000 130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1 13 02995 10 0000 130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B540B5" w:rsidRPr="00B540B5" w:rsidTr="00B540B5">
        <w:tc>
          <w:tcPr>
            <w:tcW w:w="1242" w:type="dxa"/>
            <w:shd w:val="clear" w:color="auto" w:fill="auto"/>
          </w:tcPr>
          <w:p w:rsidR="00B540B5" w:rsidRPr="00B540B5" w:rsidRDefault="00B540B5" w:rsidP="00B540B5">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val="en-US" w:eastAsia="ru-RU"/>
              </w:rPr>
            </w:pPr>
            <w:r w:rsidRPr="00B540B5">
              <w:rPr>
                <w:rFonts w:ascii="Times New Roman" w:eastAsia="Times New Roman" w:hAnsi="Times New Roman" w:cs="Times New Roman"/>
                <w:bCs/>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1 14 02052 10 0000 410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1 14 02053 10 0000 410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1 14 02052 10 0000 440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1 14 02053 10 0000 440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1 14 04050 10 0000 420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сельских поселений</w:t>
            </w:r>
          </w:p>
        </w:tc>
      </w:tr>
      <w:tr w:rsidR="00B540B5" w:rsidRPr="00B540B5" w:rsidTr="00B540B5">
        <w:tc>
          <w:tcPr>
            <w:tcW w:w="1242" w:type="dxa"/>
            <w:shd w:val="clear" w:color="auto" w:fill="auto"/>
          </w:tcPr>
          <w:p w:rsidR="00B540B5" w:rsidRPr="00B540B5" w:rsidRDefault="00B540B5" w:rsidP="00B540B5">
            <w:pPr>
              <w:widowControl w:val="0"/>
              <w:spacing w:after="0" w:line="240" w:lineRule="auto"/>
              <w:jc w:val="center"/>
              <w:rPr>
                <w:rFonts w:ascii="Times New Roman" w:eastAsia="Times New Roman" w:hAnsi="Times New Roman" w:cs="Times New Roman"/>
                <w:snapToGrid w:val="0"/>
                <w:sz w:val="24"/>
                <w:szCs w:val="24"/>
                <w:lang w:eastAsia="ru-RU"/>
              </w:rPr>
            </w:pPr>
            <w:r w:rsidRPr="00B540B5">
              <w:rPr>
                <w:rFonts w:ascii="Times New Roman" w:eastAsia="Times New Roman" w:hAnsi="Times New Roman" w:cs="Times New Roman"/>
                <w:snapToGrid w:val="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1 14 06025 10 0000 430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w:t>
            </w:r>
            <w:r w:rsidRPr="00B540B5">
              <w:rPr>
                <w:rFonts w:ascii="Times New Roman" w:eastAsia="Times New Roman" w:hAnsi="Times New Roman" w:cs="Times New Roman"/>
                <w:sz w:val="24"/>
                <w:szCs w:val="24"/>
                <w:lang w:eastAsia="ru-RU"/>
              </w:rPr>
              <w:lastRenderedPageBreak/>
              <w:t>участков муниципальных бюджетных и автономных учреждений)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lastRenderedPageBreak/>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1 15 02050 10 0000 140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1 16 18050 10 0000 140</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B540B5" w:rsidRPr="00B540B5" w:rsidTr="00B540B5">
        <w:tc>
          <w:tcPr>
            <w:tcW w:w="1242" w:type="dxa"/>
            <w:shd w:val="clear" w:color="auto" w:fill="auto"/>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116 23051 10 0000 140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FF0000"/>
                <w:sz w:val="24"/>
                <w:szCs w:val="24"/>
                <w:lang w:eastAsia="ru-RU"/>
              </w:rPr>
            </w:pPr>
            <w:r w:rsidRPr="00B540B5">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540B5" w:rsidRPr="00B540B5" w:rsidTr="00B540B5">
        <w:tc>
          <w:tcPr>
            <w:tcW w:w="1242" w:type="dxa"/>
            <w:shd w:val="clear" w:color="auto" w:fill="auto"/>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116 23052 10 0000 140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FF0000"/>
                <w:sz w:val="24"/>
                <w:szCs w:val="24"/>
                <w:lang w:eastAsia="ru-RU"/>
              </w:rPr>
            </w:pPr>
            <w:r w:rsidRPr="00B540B5">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540B5" w:rsidRPr="00B540B5" w:rsidTr="00B540B5">
        <w:tc>
          <w:tcPr>
            <w:tcW w:w="1242" w:type="dxa"/>
            <w:shd w:val="clear" w:color="auto" w:fill="auto"/>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B540B5" w:rsidRPr="00B540B5" w:rsidRDefault="00B540B5" w:rsidP="00B540B5">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1 16 32000 10 0000 140</w:t>
            </w:r>
          </w:p>
        </w:tc>
        <w:tc>
          <w:tcPr>
            <w:tcW w:w="5103" w:type="dxa"/>
            <w:shd w:val="clear" w:color="auto" w:fill="auto"/>
          </w:tcPr>
          <w:p w:rsidR="00B540B5" w:rsidRPr="00B540B5" w:rsidRDefault="00B540B5" w:rsidP="00B540B5">
            <w:pPr>
              <w:widowControl w:val="0"/>
              <w:spacing w:after="0" w:line="240" w:lineRule="auto"/>
              <w:rPr>
                <w:rFonts w:ascii="Times New Roman" w:eastAsia="Times New Roman" w:hAnsi="Times New Roman" w:cs="Times New Roman"/>
                <w:snapToGrid w:val="0"/>
                <w:color w:val="FF0000"/>
                <w:sz w:val="24"/>
                <w:szCs w:val="24"/>
                <w:lang w:eastAsia="ru-RU"/>
              </w:rPr>
            </w:pPr>
            <w:r w:rsidRPr="00B540B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contextualSpacing/>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spacing w:after="0" w:line="240" w:lineRule="auto"/>
              <w:contextualSpacing/>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1 16 33050 10 0000 140</w:t>
            </w:r>
          </w:p>
        </w:tc>
        <w:tc>
          <w:tcPr>
            <w:tcW w:w="5103" w:type="dxa"/>
            <w:shd w:val="clear" w:color="auto" w:fill="auto"/>
          </w:tcPr>
          <w:p w:rsidR="00B540B5" w:rsidRPr="00B540B5" w:rsidRDefault="00B540B5" w:rsidP="00B540B5">
            <w:pPr>
              <w:spacing w:after="0" w:line="240" w:lineRule="auto"/>
              <w:contextualSpacing/>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1 16 90050 10 0000 140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1 17 01050 10 0000 180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1 17 05050 10 0000 180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2 02 15001 10 0000 150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2 02 15002 10 0000 150</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2 02 19999 10 0000 150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дотации бюджетам сельских поселений</w:t>
            </w:r>
          </w:p>
        </w:tc>
      </w:tr>
      <w:tr w:rsidR="00B540B5" w:rsidRPr="00B540B5" w:rsidTr="00B540B5">
        <w:trPr>
          <w:trHeight w:val="314"/>
        </w:trPr>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2 02 29999 10 0000 150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субсидии бюджетам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2 02 30024 10 0000 150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2 02 35118 10 0000 150 </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Субвенции бюджетам сельских поселений на осуществление первичного воинского учета на </w:t>
            </w:r>
            <w:r w:rsidRPr="00B540B5">
              <w:rPr>
                <w:rFonts w:ascii="Times New Roman" w:eastAsia="Times New Roman" w:hAnsi="Times New Roman" w:cs="Times New Roman"/>
                <w:color w:val="000000"/>
                <w:sz w:val="24"/>
                <w:szCs w:val="24"/>
                <w:lang w:eastAsia="ru-RU"/>
              </w:rPr>
              <w:lastRenderedPageBreak/>
              <w:t>территориях, где отсутствуют военные комиссариаты</w:t>
            </w:r>
          </w:p>
        </w:tc>
      </w:tr>
      <w:tr w:rsidR="00B540B5" w:rsidRPr="00B540B5" w:rsidTr="00B540B5">
        <w:trPr>
          <w:trHeight w:val="403"/>
        </w:trPr>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2977"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2 02 39999 10 0000 150</w:t>
            </w:r>
          </w:p>
        </w:tc>
        <w:tc>
          <w:tcPr>
            <w:tcW w:w="5103"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субвенции бюджетам сельских поселений</w:t>
            </w:r>
          </w:p>
        </w:tc>
      </w:tr>
      <w:tr w:rsidR="00B540B5" w:rsidRPr="00B540B5" w:rsidTr="00B540B5">
        <w:trPr>
          <w:trHeight w:val="403"/>
        </w:trPr>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keepNext/>
              <w:keepLine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2 02 40014 10 0000 150</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keepNext/>
              <w:keepLine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2 02 45160 10 0000 150</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keepNext/>
              <w:keepLine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2 02 49999 10 0000 150</w:t>
            </w:r>
          </w:p>
        </w:tc>
        <w:tc>
          <w:tcPr>
            <w:tcW w:w="5103" w:type="dxa"/>
            <w:shd w:val="clear" w:color="auto" w:fill="auto"/>
          </w:tcPr>
          <w:p w:rsidR="00B540B5" w:rsidRPr="00B540B5" w:rsidRDefault="00B540B5" w:rsidP="00B540B5">
            <w:pPr>
              <w:keepNext/>
              <w:keepLines/>
              <w:spacing w:after="0" w:line="240" w:lineRule="auto"/>
              <w:rPr>
                <w:rFonts w:ascii="Times New Roman" w:eastAsia="Times New Roman" w:hAnsi="Times New Roman" w:cs="Times New Roman"/>
                <w:snapToGrid w:val="0"/>
                <w:sz w:val="24"/>
                <w:szCs w:val="24"/>
                <w:lang w:eastAsia="ru-RU"/>
              </w:rPr>
            </w:pPr>
            <w:r w:rsidRPr="00B540B5">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keepNext/>
              <w:keepLines/>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2 07 05020 10 0000 150</w:t>
            </w:r>
          </w:p>
        </w:tc>
        <w:tc>
          <w:tcPr>
            <w:tcW w:w="5103" w:type="dxa"/>
            <w:shd w:val="clear" w:color="auto" w:fill="auto"/>
          </w:tcPr>
          <w:p w:rsidR="00B540B5" w:rsidRPr="00B540B5" w:rsidRDefault="00B540B5" w:rsidP="00B540B5">
            <w:pPr>
              <w:keepNext/>
              <w:keepLines/>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получателями средств бюджетов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2 07 05030 10 0000 150</w:t>
            </w:r>
          </w:p>
        </w:tc>
        <w:tc>
          <w:tcPr>
            <w:tcW w:w="5103" w:type="dxa"/>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2 08 05000 10 0000 150</w:t>
            </w:r>
          </w:p>
        </w:tc>
        <w:tc>
          <w:tcPr>
            <w:tcW w:w="5103" w:type="dxa"/>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2 18 05010 10 0000 150</w:t>
            </w:r>
          </w:p>
        </w:tc>
        <w:tc>
          <w:tcPr>
            <w:tcW w:w="5103" w:type="dxa"/>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бюджетов сельских поселений от возврата бюджетными учреждениями остатков субсидий прошлых лет</w:t>
            </w:r>
          </w:p>
        </w:tc>
      </w:tr>
      <w:tr w:rsidR="00B540B5" w:rsidRPr="00B540B5" w:rsidTr="00B540B5">
        <w:tc>
          <w:tcPr>
            <w:tcW w:w="1242"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2 18 60010 10 0000 150</w:t>
            </w:r>
          </w:p>
        </w:tc>
        <w:tc>
          <w:tcPr>
            <w:tcW w:w="5103" w:type="dxa"/>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540B5" w:rsidRPr="00B540B5" w:rsidTr="00B540B5">
        <w:tc>
          <w:tcPr>
            <w:tcW w:w="124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297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2 19 60010 10 0000 150</w:t>
            </w:r>
          </w:p>
        </w:tc>
        <w:tc>
          <w:tcPr>
            <w:tcW w:w="5103" w:type="dxa"/>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sectPr w:rsidR="00B540B5" w:rsidRPr="00B540B5" w:rsidSect="00B540B5">
          <w:pgSz w:w="11906" w:h="16838" w:code="9"/>
          <w:pgMar w:top="851" w:right="851" w:bottom="1134" w:left="1701" w:header="709" w:footer="709" w:gutter="0"/>
          <w:cols w:space="708"/>
          <w:docGrid w:linePitch="360"/>
        </w:sectPr>
      </w:pPr>
    </w:p>
    <w:tbl>
      <w:tblPr>
        <w:tblW w:w="9039" w:type="dxa"/>
        <w:tblLook w:val="01E0" w:firstRow="1" w:lastRow="1" w:firstColumn="1" w:lastColumn="1" w:noHBand="0" w:noVBand="0"/>
      </w:tblPr>
      <w:tblGrid>
        <w:gridCol w:w="4361"/>
        <w:gridCol w:w="4678"/>
      </w:tblGrid>
      <w:tr w:rsidR="00B540B5" w:rsidRPr="00B540B5" w:rsidTr="00B540B5">
        <w:tc>
          <w:tcPr>
            <w:tcW w:w="4361" w:type="dxa"/>
            <w:shd w:val="clear" w:color="auto" w:fill="auto"/>
          </w:tcPr>
          <w:p w:rsidR="00B540B5" w:rsidRPr="00B540B5" w:rsidRDefault="00B540B5" w:rsidP="00B540B5">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c>
        <w:tc>
          <w:tcPr>
            <w:tcW w:w="4678"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B540B5">
              <w:rPr>
                <w:rFonts w:ascii="Times New Roman" w:eastAsia="Times New Roman" w:hAnsi="Times New Roman" w:cs="Times New Roman"/>
                <w:snapToGrid w:val="0"/>
                <w:color w:val="000000"/>
                <w:lang w:eastAsia="ru-RU"/>
              </w:rPr>
              <w:t>Приложение 5</w:t>
            </w:r>
          </w:p>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c>
      </w:tr>
    </w:tbl>
    <w:p w:rsidR="00B540B5" w:rsidRPr="00B540B5" w:rsidRDefault="00B540B5" w:rsidP="00B540B5">
      <w:pPr>
        <w:widowControl w:val="0"/>
        <w:tabs>
          <w:tab w:val="left" w:pos="4926"/>
          <w:tab w:val="left" w:pos="9852"/>
        </w:tabs>
        <w:spacing w:after="0" w:line="240" w:lineRule="auto"/>
        <w:jc w:val="center"/>
        <w:rPr>
          <w:rFonts w:ascii="Times New Roman" w:eastAsia="Times New Roman" w:hAnsi="Times New Roman" w:cs="Times New Roman"/>
          <w:snapToGrid w:val="0"/>
          <w:color w:val="000000"/>
          <w:lang w:eastAsia="ru-RU"/>
        </w:rPr>
      </w:pPr>
      <w:r w:rsidRPr="00B540B5">
        <w:rPr>
          <w:rFonts w:ascii="Times New Roman" w:eastAsia="Times New Roman" w:hAnsi="Times New Roman" w:cs="Times New Roman"/>
          <w:lang w:eastAsia="ru-RU"/>
        </w:rPr>
        <w:t xml:space="preserve">Перечень главных администраторов доходов бюджета Кринично-Лугского сельского поселения Куйбышевского района – </w:t>
      </w:r>
      <w:r w:rsidRPr="00B540B5">
        <w:rPr>
          <w:rFonts w:ascii="Times New Roman" w:eastAsia="Times New Roman" w:hAnsi="Times New Roman" w:cs="Times New Roman"/>
          <w:sz w:val="24"/>
          <w:szCs w:val="24"/>
          <w:lang w:eastAsia="ru-RU"/>
        </w:rPr>
        <w:t xml:space="preserve">органов государственной власти  Российской Федерации и Ростовской области </w:t>
      </w:r>
    </w:p>
    <w:tbl>
      <w:tblPr>
        <w:tblW w:w="9229" w:type="dxa"/>
        <w:tblInd w:w="93" w:type="dxa"/>
        <w:tblLayout w:type="fixed"/>
        <w:tblLook w:val="04A0" w:firstRow="1" w:lastRow="0" w:firstColumn="1" w:lastColumn="0" w:noHBand="0" w:noVBand="1"/>
      </w:tblPr>
      <w:tblGrid>
        <w:gridCol w:w="1008"/>
        <w:gridCol w:w="2551"/>
        <w:gridCol w:w="5670"/>
      </w:tblGrid>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Ведомство</w:t>
            </w:r>
          </w:p>
        </w:tc>
        <w:tc>
          <w:tcPr>
            <w:tcW w:w="2551"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Администратор доходов</w:t>
            </w:r>
          </w:p>
        </w:tc>
      </w:tr>
      <w:tr w:rsidR="00B540B5" w:rsidRPr="00B540B5" w:rsidTr="00B540B5">
        <w:trPr>
          <w:trHeight w:val="41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Управление Федеральной антимонопольной службы</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widowControl w:val="0"/>
              <w:autoSpaceDE w:val="0"/>
              <w:autoSpaceDN w:val="0"/>
              <w:adjustRightInd w:val="0"/>
              <w:spacing w:after="0" w:line="240" w:lineRule="auto"/>
              <w:jc w:val="center"/>
              <w:outlineLvl w:val="1"/>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161</w:t>
            </w:r>
          </w:p>
        </w:tc>
        <w:tc>
          <w:tcPr>
            <w:tcW w:w="2551"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1 16 33050 10 0000 140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Calibri" w:hAnsi="Times New Roman" w:cs="Times New Roman"/>
                <w:color w:val="000000"/>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B540B5" w:rsidRPr="00B540B5" w:rsidTr="00B540B5">
        <w:trPr>
          <w:trHeight w:val="315"/>
        </w:trPr>
        <w:tc>
          <w:tcPr>
            <w:tcW w:w="9229" w:type="dxa"/>
            <w:gridSpan w:val="3"/>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color w:val="000000"/>
                <w:sz w:val="24"/>
                <w:szCs w:val="24"/>
                <w:lang w:eastAsia="ru-RU"/>
              </w:rPr>
            </w:pPr>
            <w:r w:rsidRPr="00B540B5">
              <w:rPr>
                <w:rFonts w:ascii="Times New Roman" w:eastAsia="Times New Roman" w:hAnsi="Times New Roman" w:cs="Times New Roman"/>
                <w:bCs/>
                <w:color w:val="000000"/>
                <w:sz w:val="24"/>
                <w:szCs w:val="24"/>
                <w:lang w:eastAsia="ru-RU"/>
              </w:rPr>
              <w:t>МИ ФНС России 1 по РО</w:t>
            </w:r>
          </w:p>
        </w:tc>
      </w:tr>
      <w:tr w:rsidR="00B540B5" w:rsidRPr="00B540B5" w:rsidTr="00B540B5">
        <w:trPr>
          <w:trHeight w:val="418"/>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tcPr>
          <w:p w:rsidR="00B540B5" w:rsidRPr="00B540B5" w:rsidRDefault="00B540B5" w:rsidP="00B540B5">
            <w:pPr>
              <w:autoSpaceDE w:val="0"/>
              <w:autoSpaceDN w:val="0"/>
              <w:adjustRightInd w:val="0"/>
              <w:spacing w:after="0" w:line="240" w:lineRule="auto"/>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1 01 02000 01 0000 110</w:t>
            </w:r>
          </w:p>
        </w:tc>
        <w:tc>
          <w:tcPr>
            <w:tcW w:w="567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Налог на доходы физических лиц </w:t>
            </w:r>
          </w:p>
        </w:tc>
      </w:tr>
      <w:tr w:rsidR="00B540B5" w:rsidRPr="00B540B5" w:rsidTr="00B540B5">
        <w:trPr>
          <w:trHeight w:val="81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1 01 02010 01 0000 110</w:t>
            </w:r>
          </w:p>
        </w:tc>
        <w:tc>
          <w:tcPr>
            <w:tcW w:w="5670" w:type="dxa"/>
            <w:tcBorders>
              <w:top w:val="nil"/>
              <w:left w:val="nil"/>
              <w:bottom w:val="single" w:sz="4" w:space="0" w:color="auto"/>
              <w:right w:val="single" w:sz="4" w:space="0" w:color="auto"/>
            </w:tcBorders>
            <w:shd w:val="clear" w:color="auto" w:fill="auto"/>
          </w:tcPr>
          <w:p w:rsidR="00B540B5" w:rsidRPr="00B540B5" w:rsidRDefault="00B540B5" w:rsidP="00B540B5">
            <w:pPr>
              <w:widowControl w:val="0"/>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7" w:history="1">
              <w:r w:rsidRPr="00B540B5">
                <w:rPr>
                  <w:rFonts w:ascii="Times New Roman" w:eastAsia="Times New Roman" w:hAnsi="Times New Roman" w:cs="Times New Roman"/>
                  <w:color w:val="0000FF"/>
                  <w:sz w:val="24"/>
                  <w:szCs w:val="24"/>
                  <w:lang w:eastAsia="ru-RU"/>
                </w:rPr>
                <w:t>статьями 227</w:t>
              </w:r>
            </w:hyperlink>
            <w:r w:rsidRPr="00B540B5">
              <w:rPr>
                <w:rFonts w:ascii="Times New Roman" w:eastAsia="Times New Roman" w:hAnsi="Times New Roman" w:cs="Times New Roman"/>
                <w:sz w:val="24"/>
                <w:szCs w:val="24"/>
                <w:lang w:eastAsia="ru-RU"/>
              </w:rPr>
              <w:t xml:space="preserve">, </w:t>
            </w:r>
            <w:hyperlink r:id="rId28" w:history="1">
              <w:r w:rsidRPr="00B540B5">
                <w:rPr>
                  <w:rFonts w:ascii="Times New Roman" w:eastAsia="Times New Roman" w:hAnsi="Times New Roman" w:cs="Times New Roman"/>
                  <w:color w:val="0000FF"/>
                  <w:sz w:val="24"/>
                  <w:szCs w:val="24"/>
                  <w:lang w:eastAsia="ru-RU"/>
                </w:rPr>
                <w:t>227.1</w:t>
              </w:r>
            </w:hyperlink>
            <w:r w:rsidRPr="00B540B5">
              <w:rPr>
                <w:rFonts w:ascii="Times New Roman" w:eastAsia="Times New Roman" w:hAnsi="Times New Roman" w:cs="Times New Roman"/>
                <w:sz w:val="24"/>
                <w:szCs w:val="24"/>
                <w:lang w:eastAsia="ru-RU"/>
              </w:rPr>
              <w:t xml:space="preserve"> и </w:t>
            </w:r>
            <w:hyperlink r:id="rId29" w:history="1">
              <w:r w:rsidRPr="00B540B5">
                <w:rPr>
                  <w:rFonts w:ascii="Times New Roman" w:eastAsia="Times New Roman" w:hAnsi="Times New Roman" w:cs="Times New Roman"/>
                  <w:color w:val="0000FF"/>
                  <w:sz w:val="24"/>
                  <w:szCs w:val="24"/>
                  <w:lang w:eastAsia="ru-RU"/>
                </w:rPr>
                <w:t>228</w:t>
              </w:r>
            </w:hyperlink>
            <w:r w:rsidRPr="00B540B5">
              <w:rPr>
                <w:rFonts w:ascii="Times New Roman" w:eastAsia="Times New Roman" w:hAnsi="Times New Roman" w:cs="Times New Roman"/>
                <w:sz w:val="24"/>
                <w:szCs w:val="24"/>
                <w:lang w:eastAsia="ru-RU"/>
              </w:rPr>
              <w:t xml:space="preserve"> Налогового кодекса Российской Федерации</w:t>
            </w:r>
          </w:p>
        </w:tc>
      </w:tr>
      <w:tr w:rsidR="00B540B5" w:rsidRPr="00B540B5" w:rsidTr="00B540B5">
        <w:trPr>
          <w:trHeight w:val="142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1 01 02020 01 0000 110</w:t>
            </w:r>
          </w:p>
        </w:tc>
        <w:tc>
          <w:tcPr>
            <w:tcW w:w="567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0" w:history="1">
              <w:r w:rsidRPr="00B540B5">
                <w:rPr>
                  <w:rFonts w:ascii="Times New Roman" w:eastAsia="Times New Roman" w:hAnsi="Times New Roman" w:cs="Times New Roman"/>
                  <w:color w:val="0000FF"/>
                  <w:sz w:val="24"/>
                  <w:szCs w:val="24"/>
                  <w:lang w:eastAsia="ru-RU"/>
                </w:rPr>
                <w:t>статьей 227</w:t>
              </w:r>
            </w:hyperlink>
            <w:r w:rsidRPr="00B540B5">
              <w:rPr>
                <w:rFonts w:ascii="Times New Roman" w:eastAsia="Times New Roman" w:hAnsi="Times New Roman" w:cs="Times New Roman"/>
                <w:sz w:val="24"/>
                <w:szCs w:val="24"/>
                <w:lang w:eastAsia="ru-RU"/>
              </w:rPr>
              <w:t xml:space="preserve"> Налогового кодекса Российской Федерации</w:t>
            </w:r>
          </w:p>
        </w:tc>
      </w:tr>
      <w:tr w:rsidR="00B540B5" w:rsidRPr="00B540B5" w:rsidTr="00B540B5">
        <w:trPr>
          <w:trHeight w:val="67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1 01 02030 01 0000 110</w:t>
            </w:r>
          </w:p>
        </w:tc>
        <w:tc>
          <w:tcPr>
            <w:tcW w:w="567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 xml:space="preserve">Налог на доходы физических лиц с доходов, полученных физическими лицами в соответствии со </w:t>
            </w:r>
            <w:hyperlink r:id="rId31" w:history="1">
              <w:r w:rsidRPr="00B540B5">
                <w:rPr>
                  <w:rFonts w:ascii="Times New Roman" w:eastAsia="Times New Roman" w:hAnsi="Times New Roman" w:cs="Times New Roman"/>
                  <w:color w:val="0000FF"/>
                  <w:sz w:val="24"/>
                  <w:szCs w:val="24"/>
                  <w:lang w:eastAsia="ru-RU"/>
                </w:rPr>
                <w:t>статьей 228</w:t>
              </w:r>
            </w:hyperlink>
            <w:r w:rsidRPr="00B540B5">
              <w:rPr>
                <w:rFonts w:ascii="Times New Roman" w:eastAsia="Times New Roman" w:hAnsi="Times New Roman" w:cs="Times New Roman"/>
                <w:sz w:val="24"/>
                <w:szCs w:val="24"/>
                <w:lang w:eastAsia="ru-RU"/>
              </w:rPr>
              <w:t xml:space="preserve"> Налогового кодекса Российской Федерации</w:t>
            </w:r>
          </w:p>
        </w:tc>
      </w:tr>
      <w:tr w:rsidR="00B540B5" w:rsidRPr="00B540B5" w:rsidTr="00B540B5">
        <w:trPr>
          <w:trHeight w:val="1270"/>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1 01 02040 01 0000 110</w:t>
            </w:r>
          </w:p>
        </w:tc>
        <w:tc>
          <w:tcPr>
            <w:tcW w:w="5670" w:type="dxa"/>
            <w:tcBorders>
              <w:top w:val="nil"/>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2" w:history="1">
              <w:r w:rsidRPr="00B540B5">
                <w:rPr>
                  <w:rFonts w:ascii="Times New Roman" w:eastAsia="Times New Roman" w:hAnsi="Times New Roman" w:cs="Times New Roman"/>
                  <w:color w:val="0000FF"/>
                  <w:sz w:val="24"/>
                  <w:szCs w:val="24"/>
                  <w:lang w:eastAsia="ru-RU"/>
                </w:rPr>
                <w:t>статьей 227.1</w:t>
              </w:r>
            </w:hyperlink>
            <w:r w:rsidRPr="00B540B5">
              <w:rPr>
                <w:rFonts w:ascii="Times New Roman" w:eastAsia="Times New Roman" w:hAnsi="Times New Roman" w:cs="Times New Roman"/>
                <w:sz w:val="24"/>
                <w:szCs w:val="24"/>
                <w:lang w:eastAsia="ru-RU"/>
              </w:rPr>
              <w:t xml:space="preserve"> Налогового кодекса Российской Федерации</w:t>
            </w:r>
          </w:p>
        </w:tc>
      </w:tr>
      <w:tr w:rsidR="00B540B5" w:rsidRPr="00B540B5" w:rsidTr="00B540B5">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 xml:space="preserve">1 05 03010 01 0000 110 </w:t>
            </w:r>
          </w:p>
        </w:tc>
        <w:tc>
          <w:tcPr>
            <w:tcW w:w="5670"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Единый сельскохозяйственный налог</w:t>
            </w:r>
          </w:p>
        </w:tc>
      </w:tr>
      <w:tr w:rsidR="00B540B5" w:rsidRPr="00B540B5" w:rsidTr="00B540B5">
        <w:trPr>
          <w:trHeight w:val="7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 xml:space="preserve">1 06 01030 10 0000 110 </w:t>
            </w:r>
          </w:p>
        </w:tc>
        <w:tc>
          <w:tcPr>
            <w:tcW w:w="5670"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540B5" w:rsidRPr="00B540B5" w:rsidTr="00B540B5">
        <w:trPr>
          <w:trHeight w:val="668"/>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 xml:space="preserve">1 06 06033 10 0000 110 </w:t>
            </w:r>
          </w:p>
        </w:tc>
        <w:tc>
          <w:tcPr>
            <w:tcW w:w="5670"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B540B5" w:rsidRPr="00B540B5" w:rsidTr="00B540B5">
        <w:trPr>
          <w:trHeight w:val="668"/>
        </w:trPr>
        <w:tc>
          <w:tcPr>
            <w:tcW w:w="1008" w:type="dxa"/>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lastRenderedPageBreak/>
              <w:t>182</w:t>
            </w:r>
          </w:p>
        </w:tc>
        <w:tc>
          <w:tcPr>
            <w:tcW w:w="2551" w:type="dxa"/>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 xml:space="preserve">1 06 06043 10 0000 110 </w:t>
            </w:r>
          </w:p>
        </w:tc>
        <w:tc>
          <w:tcPr>
            <w:tcW w:w="5670" w:type="dxa"/>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B540B5" w:rsidRPr="00B540B5" w:rsidTr="00B540B5">
        <w:trPr>
          <w:trHeight w:val="668"/>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Главное управление Федеральной службы исполнения наказаний по Ростовской области</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1 16 21050 10 0000 140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1 16 90050 10 0000 140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B540B5" w:rsidRPr="00B540B5" w:rsidTr="00B540B5">
        <w:trPr>
          <w:trHeight w:val="41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1 17 05050 10 0000 180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B540B5" w:rsidRPr="00B540B5" w:rsidTr="00B540B5">
        <w:trPr>
          <w:trHeight w:val="412"/>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Управление Федеральной службы государственной  регистрации, кадастра и картографии по Ростовской области</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1 16 21050 10 0000 140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1 16 90050 10 0000 140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B540B5" w:rsidRPr="00B540B5" w:rsidTr="00B540B5">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1 17 05050 10 0000 180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B540B5" w:rsidRPr="00B540B5" w:rsidTr="00B540B5">
        <w:trPr>
          <w:trHeight w:val="333"/>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Управление Федеральной службы судебных приставов по Ростовской области</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322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1 16 21050 10 0000 140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B540B5" w:rsidRPr="00B540B5" w:rsidTr="00B540B5">
        <w:trPr>
          <w:trHeight w:val="383"/>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napToGrid w:val="0"/>
                <w:sz w:val="24"/>
                <w:szCs w:val="24"/>
                <w:lang w:eastAsia="ru-RU"/>
              </w:rPr>
              <w:t>Контрольно-счетная палата Ростовской области</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B540B5">
              <w:rPr>
                <w:rFonts w:ascii="Times New Roman" w:eastAsia="Times New Roman" w:hAnsi="Times New Roman" w:cs="Times New Roman"/>
                <w:lang w:eastAsia="ru-RU"/>
              </w:rPr>
              <w:t>803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contextualSpacing/>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1 16 18050 10 0000 140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contextualSpacing/>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B540B5" w:rsidRPr="00B540B5" w:rsidTr="00B540B5">
        <w:trPr>
          <w:trHeight w:val="282"/>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contextualSpacing/>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Министерство экономического развития Ростовской области</w:t>
            </w:r>
          </w:p>
        </w:tc>
      </w:tr>
      <w:tr w:rsidR="00B540B5" w:rsidRPr="00B540B5" w:rsidTr="00B540B5">
        <w:trPr>
          <w:trHeight w:val="66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B540B5">
              <w:rPr>
                <w:rFonts w:ascii="Times New Roman" w:eastAsia="Times New Roman" w:hAnsi="Times New Roman" w:cs="Times New Roman"/>
                <w:lang w:eastAsia="ru-RU"/>
              </w:rPr>
              <w:t>813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contextualSpacing/>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1 16 33050 10 0000 140</w:t>
            </w:r>
          </w:p>
        </w:tc>
        <w:tc>
          <w:tcPr>
            <w:tcW w:w="5670" w:type="dxa"/>
            <w:tcBorders>
              <w:top w:val="single" w:sz="4" w:space="0" w:color="auto"/>
              <w:left w:val="nil"/>
              <w:bottom w:val="single" w:sz="4" w:space="0" w:color="auto"/>
              <w:right w:val="single" w:sz="4" w:space="0" w:color="auto"/>
            </w:tcBorders>
            <w:shd w:val="clear" w:color="auto" w:fill="auto"/>
          </w:tcPr>
          <w:p w:rsidR="00B540B5" w:rsidRPr="00B540B5" w:rsidRDefault="00B540B5" w:rsidP="00B540B5">
            <w:pPr>
              <w:spacing w:after="0" w:line="240" w:lineRule="auto"/>
              <w:contextualSpacing/>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540B5" w:rsidRPr="00B540B5" w:rsidTr="00B540B5">
        <w:trPr>
          <w:trHeight w:val="354"/>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contextualSpacing/>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Министерство имущественных и земельных отношений, финансового оздоровления  предприятий, организаций Ростовской области</w:t>
            </w:r>
          </w:p>
        </w:tc>
      </w:tr>
      <w:tr w:rsidR="00B540B5" w:rsidRPr="00B540B5" w:rsidTr="00B540B5">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r w:rsidRPr="00B540B5">
              <w:rPr>
                <w:rFonts w:ascii="Times New Roman" w:eastAsia="Times New Roman" w:hAnsi="Times New Roman" w:cs="Times New Roman"/>
                <w:color w:val="000000"/>
                <w:sz w:val="24"/>
                <w:szCs w:val="24"/>
                <w:lang w:eastAsia="ru-RU"/>
              </w:rPr>
              <w:t>815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1 11 05013 10 0000 120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B540B5" w:rsidRPr="00B540B5" w:rsidRDefault="00B540B5" w:rsidP="00B540B5">
      <w:pPr>
        <w:widowControl w:val="0"/>
        <w:tabs>
          <w:tab w:val="left" w:pos="450"/>
          <w:tab w:val="left" w:pos="4926"/>
          <w:tab w:val="left" w:pos="9852"/>
        </w:tabs>
        <w:spacing w:after="0" w:line="240" w:lineRule="auto"/>
        <w:rPr>
          <w:rFonts w:ascii="Times New Roman" w:eastAsia="Times New Roman" w:hAnsi="Times New Roman" w:cs="Times New Roman"/>
          <w:lang w:eastAsia="ru-RU"/>
        </w:rPr>
        <w:sectPr w:rsidR="00B540B5" w:rsidRPr="00B540B5" w:rsidSect="00B540B5">
          <w:pgSz w:w="11906" w:h="16838" w:code="9"/>
          <w:pgMar w:top="993" w:right="851" w:bottom="1134" w:left="1701" w:header="709" w:footer="709" w:gutter="0"/>
          <w:cols w:space="708"/>
          <w:docGrid w:linePitch="360"/>
        </w:sectPr>
      </w:pPr>
    </w:p>
    <w:p w:rsidR="00B540B5" w:rsidRPr="00B540B5" w:rsidRDefault="00B540B5" w:rsidP="00B540B5">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p w:rsidR="00B540B5" w:rsidRPr="00B540B5" w:rsidRDefault="00B540B5" w:rsidP="00B540B5">
      <w:pPr>
        <w:widowControl w:val="0"/>
        <w:spacing w:after="0" w:line="240" w:lineRule="auto"/>
        <w:rPr>
          <w:rFonts w:ascii="Times New Roman" w:eastAsia="Times New Roman" w:hAnsi="Times New Roman" w:cs="Times New Roman"/>
          <w:color w:val="000000"/>
          <w:lang w:eastAsia="ru-RU"/>
        </w:rPr>
      </w:pPr>
    </w:p>
    <w:tbl>
      <w:tblPr>
        <w:tblW w:w="9571" w:type="dxa"/>
        <w:tblLayout w:type="fixed"/>
        <w:tblLook w:val="01E0" w:firstRow="1" w:lastRow="1" w:firstColumn="1" w:lastColumn="1" w:noHBand="0" w:noVBand="0"/>
      </w:tblPr>
      <w:tblGrid>
        <w:gridCol w:w="4785"/>
        <w:gridCol w:w="4786"/>
      </w:tblGrid>
      <w:tr w:rsidR="00B540B5" w:rsidRPr="00B540B5" w:rsidTr="00B540B5">
        <w:tc>
          <w:tcPr>
            <w:tcW w:w="4785" w:type="dxa"/>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4786"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6</w:t>
            </w:r>
          </w:p>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r>
    </w:tbl>
    <w:p w:rsidR="00B540B5" w:rsidRPr="00B540B5" w:rsidRDefault="00B540B5" w:rsidP="00B540B5">
      <w:pPr>
        <w:widowControl w:val="0"/>
        <w:spacing w:after="0" w:line="240" w:lineRule="auto"/>
        <w:rPr>
          <w:rFonts w:ascii="Times New Roman" w:eastAsia="Times New Roman" w:hAnsi="Times New Roman" w:cs="Times New Roman"/>
          <w:color w:val="000000"/>
          <w:sz w:val="24"/>
          <w:szCs w:val="24"/>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Перечень главных </w:t>
      </w:r>
      <w:proofErr w:type="gramStart"/>
      <w:r w:rsidRPr="00B540B5">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B540B5">
        <w:rPr>
          <w:rFonts w:ascii="Times New Roman" w:eastAsia="Times New Roman" w:hAnsi="Times New Roman" w:cs="Times New Roman"/>
          <w:sz w:val="24"/>
          <w:szCs w:val="24"/>
          <w:lang w:eastAsia="ru-RU"/>
        </w:rPr>
        <w:t xml:space="preserve"> Кринично-Лугского сельского поселения Куйбышевского района</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024"/>
        <w:gridCol w:w="4242"/>
      </w:tblGrid>
      <w:tr w:rsidR="00B540B5" w:rsidRPr="00B540B5" w:rsidTr="00B540B5">
        <w:trPr>
          <w:trHeight w:val="946"/>
        </w:trPr>
        <w:tc>
          <w:tcPr>
            <w:tcW w:w="5328" w:type="dxa"/>
            <w:gridSpan w:val="2"/>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Код бюджетной классификации Российской Федерации</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4242" w:type="dxa"/>
            <w:vMerge w:val="restart"/>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Наименование главного </w:t>
            </w:r>
            <w:proofErr w:type="gramStart"/>
            <w:r w:rsidRPr="00B540B5">
              <w:rPr>
                <w:rFonts w:ascii="Times New Roman" w:eastAsia="Times New Roman" w:hAnsi="Times New Roman" w:cs="Times New Roman"/>
                <w:sz w:val="24"/>
                <w:szCs w:val="24"/>
                <w:lang w:eastAsia="ru-RU"/>
              </w:rPr>
              <w:t>администратора источников финансирования дефицита бюджета поселения</w:t>
            </w:r>
            <w:proofErr w:type="gramEnd"/>
          </w:p>
        </w:tc>
      </w:tr>
      <w:tr w:rsidR="00B540B5" w:rsidRPr="00B540B5" w:rsidTr="00B540B5">
        <w:trPr>
          <w:trHeight w:val="495"/>
        </w:trPr>
        <w:tc>
          <w:tcPr>
            <w:tcW w:w="230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Главного администратора</w:t>
            </w:r>
          </w:p>
        </w:tc>
        <w:tc>
          <w:tcPr>
            <w:tcW w:w="302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Источников финансирования дефицита бюджета поселения</w:t>
            </w:r>
          </w:p>
        </w:tc>
        <w:tc>
          <w:tcPr>
            <w:tcW w:w="4242" w:type="dxa"/>
            <w:vMerge/>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r>
      <w:tr w:rsidR="00B540B5" w:rsidRPr="00B540B5" w:rsidTr="00B540B5">
        <w:tc>
          <w:tcPr>
            <w:tcW w:w="230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w:t>
            </w:r>
          </w:p>
        </w:tc>
        <w:tc>
          <w:tcPr>
            <w:tcW w:w="302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w:t>
            </w:r>
          </w:p>
        </w:tc>
        <w:tc>
          <w:tcPr>
            <w:tcW w:w="4242"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w:t>
            </w:r>
          </w:p>
        </w:tc>
      </w:tr>
      <w:tr w:rsidR="00B540B5" w:rsidRPr="00B540B5" w:rsidTr="00B540B5">
        <w:tc>
          <w:tcPr>
            <w:tcW w:w="230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302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4242"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Администрация Кринично-Лугского сельского поселения</w:t>
            </w:r>
          </w:p>
        </w:tc>
      </w:tr>
      <w:tr w:rsidR="00B540B5" w:rsidRPr="00B540B5" w:rsidTr="00B540B5">
        <w:trPr>
          <w:trHeight w:val="938"/>
        </w:trPr>
        <w:tc>
          <w:tcPr>
            <w:tcW w:w="230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302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01 05 02 01 10 0000 510</w:t>
            </w:r>
          </w:p>
        </w:tc>
        <w:tc>
          <w:tcPr>
            <w:tcW w:w="4242" w:type="dxa"/>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B540B5" w:rsidRPr="00B540B5" w:rsidTr="00B540B5">
        <w:tc>
          <w:tcPr>
            <w:tcW w:w="230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3024" w:type="dxa"/>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01 05 02 01 10 0000 610</w:t>
            </w:r>
          </w:p>
        </w:tc>
        <w:tc>
          <w:tcPr>
            <w:tcW w:w="4242" w:type="dxa"/>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B540B5" w:rsidRPr="00B540B5" w:rsidRDefault="00B540B5" w:rsidP="00B540B5">
      <w:pPr>
        <w:spacing w:after="0" w:line="240" w:lineRule="auto"/>
        <w:rPr>
          <w:rFonts w:ascii="Times New Roman" w:eastAsia="Times New Roman" w:hAnsi="Times New Roman" w:cs="Times New Roman"/>
          <w:sz w:val="24"/>
          <w:szCs w:val="24"/>
          <w:lang w:eastAsia="ru-RU"/>
        </w:rPr>
        <w:sectPr w:rsidR="00B540B5" w:rsidRPr="00B540B5" w:rsidSect="00B540B5">
          <w:pgSz w:w="11906" w:h="16838" w:code="9"/>
          <w:pgMar w:top="1134" w:right="851" w:bottom="1134" w:left="1701" w:header="709" w:footer="709" w:gutter="0"/>
          <w:cols w:space="708"/>
          <w:docGrid w:linePitch="360"/>
        </w:sect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tbl>
      <w:tblPr>
        <w:tblW w:w="9571" w:type="dxa"/>
        <w:tblLayout w:type="fixed"/>
        <w:tblLook w:val="01E0" w:firstRow="1" w:lastRow="1" w:firstColumn="1" w:lastColumn="1" w:noHBand="0" w:noVBand="0"/>
      </w:tblPr>
      <w:tblGrid>
        <w:gridCol w:w="4785"/>
        <w:gridCol w:w="4786"/>
      </w:tblGrid>
      <w:tr w:rsidR="00B540B5" w:rsidRPr="00B540B5" w:rsidTr="00B540B5">
        <w:tc>
          <w:tcPr>
            <w:tcW w:w="4785" w:type="dxa"/>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p>
        </w:tc>
        <w:tc>
          <w:tcPr>
            <w:tcW w:w="4786" w:type="dxa"/>
            <w:shd w:val="clear" w:color="auto" w:fill="auto"/>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B540B5">
              <w:rPr>
                <w:rFonts w:ascii="Times New Roman" w:eastAsia="Times New Roman" w:hAnsi="Times New Roman" w:cs="Times New Roman"/>
                <w:snapToGrid w:val="0"/>
                <w:color w:val="000000"/>
                <w:lang w:eastAsia="ru-RU"/>
              </w:rPr>
              <w:t>Приложение 7</w:t>
            </w:r>
          </w:p>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spacing w:after="0" w:line="240" w:lineRule="auto"/>
              <w:rPr>
                <w:rFonts w:ascii="Times New Roman" w:eastAsia="Times New Roman" w:hAnsi="Times New Roman" w:cs="Times New Roman"/>
                <w:lang w:eastAsia="ru-RU"/>
              </w:rPr>
            </w:pPr>
          </w:p>
        </w:tc>
      </w:tr>
    </w:tbl>
    <w:p w:rsidR="00B540B5" w:rsidRPr="00B540B5" w:rsidRDefault="00B540B5" w:rsidP="00B540B5">
      <w:pPr>
        <w:widowControl w:val="0"/>
        <w:spacing w:after="0" w:line="240" w:lineRule="auto"/>
        <w:rPr>
          <w:rFonts w:ascii="Times New Roman" w:eastAsia="Times New Roman" w:hAnsi="Times New Roman" w:cs="Times New Roman"/>
          <w:lang w:eastAsia="ru-RU"/>
        </w:rPr>
      </w:pPr>
    </w:p>
    <w:p w:rsidR="00B540B5" w:rsidRPr="00B540B5" w:rsidRDefault="00B540B5" w:rsidP="00B540B5">
      <w:pPr>
        <w:widowControl w:val="0"/>
        <w:spacing w:after="0" w:line="240" w:lineRule="auto"/>
        <w:ind w:left="360"/>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Перечень главных администраторов доходов областного бюджета – органов</w:t>
      </w:r>
    </w:p>
    <w:p w:rsidR="00B540B5" w:rsidRPr="00B540B5" w:rsidRDefault="00B540B5" w:rsidP="00B540B5">
      <w:pPr>
        <w:widowControl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 местного самоуправления Кринично-Лугского сельского поселения</w:t>
      </w:r>
    </w:p>
    <w:p w:rsidR="00B540B5" w:rsidRPr="00B540B5" w:rsidRDefault="00B540B5" w:rsidP="00B540B5">
      <w:pPr>
        <w:widowControl w:val="0"/>
        <w:spacing w:after="0" w:line="240" w:lineRule="auto"/>
        <w:jc w:val="center"/>
        <w:rPr>
          <w:rFonts w:ascii="Times New Roman" w:eastAsia="Times New Roman" w:hAnsi="Times New Roman" w:cs="Times New Roman"/>
          <w:sz w:val="24"/>
          <w:szCs w:val="24"/>
          <w:lang w:eastAsia="ru-R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536"/>
      </w:tblGrid>
      <w:tr w:rsidR="00B540B5" w:rsidRPr="00B540B5" w:rsidTr="00B540B5">
        <w:tblPrEx>
          <w:tblCellMar>
            <w:top w:w="0" w:type="dxa"/>
            <w:bottom w:w="0" w:type="dxa"/>
          </w:tblCellMar>
        </w:tblPrEx>
        <w:trPr>
          <w:cantSplit/>
          <w:trHeight w:val="585"/>
        </w:trPr>
        <w:tc>
          <w:tcPr>
            <w:tcW w:w="4395" w:type="dxa"/>
            <w:gridSpan w:val="2"/>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Наименование главного администратора доходов</w:t>
            </w:r>
          </w:p>
          <w:p w:rsidR="00B540B5" w:rsidRPr="00B540B5" w:rsidRDefault="00B540B5" w:rsidP="00B540B5">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 xml:space="preserve">областного бюджета </w:t>
            </w:r>
            <w:proofErr w:type="gramStart"/>
            <w:r w:rsidRPr="00B540B5">
              <w:rPr>
                <w:rFonts w:ascii="Times New Roman" w:eastAsia="Times New Roman" w:hAnsi="Times New Roman" w:cs="Times New Roman"/>
                <w:bCs/>
                <w:sz w:val="24"/>
                <w:szCs w:val="24"/>
                <w:lang w:eastAsia="ru-RU"/>
              </w:rPr>
              <w:t>–о</w:t>
            </w:r>
            <w:proofErr w:type="gramEnd"/>
            <w:r w:rsidRPr="00B540B5">
              <w:rPr>
                <w:rFonts w:ascii="Times New Roman" w:eastAsia="Times New Roman" w:hAnsi="Times New Roman" w:cs="Times New Roman"/>
                <w:bCs/>
                <w:sz w:val="24"/>
                <w:szCs w:val="24"/>
                <w:lang w:eastAsia="ru-RU"/>
              </w:rPr>
              <w:t>рганов местного самоуправления Кринично-Лугского сельского поселения</w:t>
            </w:r>
          </w:p>
        </w:tc>
      </w:tr>
      <w:tr w:rsidR="00B540B5" w:rsidRPr="00B540B5" w:rsidTr="00B540B5">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Главного</w:t>
            </w:r>
          </w:p>
          <w:p w:rsidR="00B540B5" w:rsidRPr="00B540B5" w:rsidRDefault="00B540B5" w:rsidP="00B540B5">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администратора</w:t>
            </w:r>
          </w:p>
        </w:tc>
        <w:tc>
          <w:tcPr>
            <w:tcW w:w="2694"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autoSpaceDE w:val="0"/>
              <w:autoSpaceDN w:val="0"/>
              <w:adjustRightInd w:val="0"/>
              <w:spacing w:after="0" w:line="240" w:lineRule="auto"/>
              <w:ind w:firstLine="34"/>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 xml:space="preserve">Доходов </w:t>
            </w:r>
            <w:proofErr w:type="gramStart"/>
            <w:r w:rsidRPr="00B540B5">
              <w:rPr>
                <w:rFonts w:ascii="Times New Roman" w:eastAsia="Times New Roman" w:hAnsi="Times New Roman" w:cs="Times New Roman"/>
                <w:bCs/>
                <w:sz w:val="24"/>
                <w:szCs w:val="24"/>
                <w:lang w:eastAsia="ru-RU"/>
              </w:rPr>
              <w:t>областного</w:t>
            </w:r>
            <w:proofErr w:type="gramEnd"/>
          </w:p>
          <w:p w:rsidR="00B540B5" w:rsidRPr="00B540B5" w:rsidRDefault="00B540B5" w:rsidP="00B540B5">
            <w:pPr>
              <w:widowControl w:val="0"/>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бюджета</w:t>
            </w:r>
          </w:p>
        </w:tc>
        <w:tc>
          <w:tcPr>
            <w:tcW w:w="4536" w:type="dxa"/>
            <w:vMerge/>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autoSpaceDE w:val="0"/>
              <w:autoSpaceDN w:val="0"/>
              <w:adjustRightInd w:val="0"/>
              <w:spacing w:after="0" w:line="240" w:lineRule="auto"/>
              <w:ind w:firstLine="485"/>
              <w:jc w:val="both"/>
              <w:outlineLvl w:val="1"/>
              <w:rPr>
                <w:rFonts w:ascii="Times New Roman" w:eastAsia="Times New Roman" w:hAnsi="Times New Roman" w:cs="Times New Roman"/>
                <w:bCs/>
                <w:sz w:val="20"/>
                <w:szCs w:val="20"/>
                <w:lang w:eastAsia="ru-RU"/>
              </w:rPr>
            </w:pPr>
          </w:p>
        </w:tc>
      </w:tr>
      <w:tr w:rsidR="00B540B5" w:rsidRPr="00B540B5" w:rsidTr="00B540B5">
        <w:tblPrEx>
          <w:tblCellMar>
            <w:top w:w="0" w:type="dxa"/>
            <w:bottom w:w="0" w:type="dxa"/>
          </w:tblCellMar>
        </w:tblPrEx>
        <w:trPr>
          <w:cantSplit/>
        </w:trPr>
        <w:tc>
          <w:tcPr>
            <w:tcW w:w="8931" w:type="dxa"/>
            <w:gridSpan w:val="3"/>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Администрация Кринично-Лугского сельского поселения</w:t>
            </w:r>
          </w:p>
          <w:p w:rsidR="00B540B5" w:rsidRPr="00B540B5" w:rsidRDefault="00B540B5" w:rsidP="00B540B5">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ИНН 6117010844 КПП 611701001</w:t>
            </w:r>
          </w:p>
        </w:tc>
      </w:tr>
      <w:tr w:rsidR="00B540B5" w:rsidRPr="00B540B5" w:rsidTr="00B540B5">
        <w:tblPrEx>
          <w:tblCellMar>
            <w:top w:w="0" w:type="dxa"/>
            <w:bottom w:w="0" w:type="dxa"/>
          </w:tblCellMar>
        </w:tblPrEx>
        <w:trPr>
          <w:cantSplit/>
        </w:trPr>
        <w:tc>
          <w:tcPr>
            <w:tcW w:w="8931" w:type="dxa"/>
            <w:gridSpan w:val="3"/>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Правительство Ростовской области</w:t>
            </w:r>
          </w:p>
        </w:tc>
      </w:tr>
      <w:tr w:rsidR="00B540B5" w:rsidRPr="00B540B5" w:rsidTr="00B540B5">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802</w:t>
            </w:r>
          </w:p>
        </w:tc>
        <w:tc>
          <w:tcPr>
            <w:tcW w:w="2694"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1 16 51040 02 0000 140</w:t>
            </w:r>
          </w:p>
        </w:tc>
        <w:tc>
          <w:tcPr>
            <w:tcW w:w="4536"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spacing w:after="0" w:line="240" w:lineRule="auto"/>
              <w:jc w:val="both"/>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B540B5" w:rsidRPr="00B540B5" w:rsidRDefault="00B540B5" w:rsidP="00B540B5">
      <w:pPr>
        <w:keepNext/>
        <w:keepLines/>
        <w:spacing w:after="0" w:line="240" w:lineRule="auto"/>
        <w:rPr>
          <w:rFonts w:ascii="Times New Roman" w:eastAsia="Times New Roman" w:hAnsi="Times New Roman" w:cs="Times New Roman"/>
          <w:lang w:eastAsia="ru-RU"/>
        </w:rPr>
        <w:sectPr w:rsidR="00B540B5" w:rsidRPr="00B540B5" w:rsidSect="00B540B5">
          <w:pgSz w:w="11906" w:h="16838" w:code="9"/>
          <w:pgMar w:top="1134" w:right="851" w:bottom="1134" w:left="1701" w:header="709" w:footer="709" w:gutter="0"/>
          <w:cols w:space="708"/>
          <w:docGrid w:linePitch="360"/>
        </w:sectPr>
      </w:pPr>
    </w:p>
    <w:tbl>
      <w:tblPr>
        <w:tblW w:w="14940" w:type="dxa"/>
        <w:tblInd w:w="108" w:type="dxa"/>
        <w:tblLayout w:type="fixed"/>
        <w:tblLook w:val="0000" w:firstRow="0" w:lastRow="0" w:firstColumn="0" w:lastColumn="0" w:noHBand="0" w:noVBand="0"/>
      </w:tblPr>
      <w:tblGrid>
        <w:gridCol w:w="7920"/>
        <w:gridCol w:w="7020"/>
      </w:tblGrid>
      <w:tr w:rsidR="00B540B5" w:rsidRPr="00B540B5" w:rsidTr="00B540B5">
        <w:tblPrEx>
          <w:tblCellMar>
            <w:top w:w="0" w:type="dxa"/>
            <w:bottom w:w="0" w:type="dxa"/>
          </w:tblCellMar>
        </w:tblPrEx>
        <w:trPr>
          <w:trHeight w:val="311"/>
        </w:trPr>
        <w:tc>
          <w:tcPr>
            <w:tcW w:w="792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p>
        </w:tc>
        <w:tc>
          <w:tcPr>
            <w:tcW w:w="702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snapToGrid w:val="0"/>
                <w:color w:val="000000"/>
                <w:lang w:eastAsia="ru-RU"/>
              </w:rPr>
              <w:t>Приложение 8</w:t>
            </w:r>
          </w:p>
        </w:tc>
      </w:tr>
      <w:tr w:rsidR="00B540B5" w:rsidRPr="00B540B5" w:rsidTr="00B540B5">
        <w:tblPrEx>
          <w:tblCellMar>
            <w:top w:w="0" w:type="dxa"/>
            <w:bottom w:w="0" w:type="dxa"/>
          </w:tblCellMar>
        </w:tblPrEx>
        <w:tc>
          <w:tcPr>
            <w:tcW w:w="7920" w:type="dxa"/>
          </w:tcPr>
          <w:p w:rsidR="00B540B5" w:rsidRPr="00B540B5" w:rsidRDefault="00B540B5" w:rsidP="00B540B5">
            <w:pPr>
              <w:keepNext/>
              <w:keepLines/>
              <w:spacing w:after="0" w:line="240" w:lineRule="auto"/>
              <w:rPr>
                <w:rFonts w:ascii="Times New Roman" w:eastAsia="Times New Roman" w:hAnsi="Times New Roman" w:cs="Times New Roman"/>
                <w:lang w:eastAsia="ru-RU"/>
              </w:rPr>
            </w:pPr>
          </w:p>
        </w:tc>
        <w:tc>
          <w:tcPr>
            <w:tcW w:w="7020" w:type="dxa"/>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p>
        </w:tc>
      </w:tr>
    </w:tbl>
    <w:p w:rsidR="00B540B5" w:rsidRPr="00B540B5" w:rsidRDefault="00B540B5" w:rsidP="00B540B5">
      <w:pPr>
        <w:widowControl w:val="0"/>
        <w:spacing w:after="0" w:line="240" w:lineRule="auto"/>
        <w:rPr>
          <w:rFonts w:ascii="Times New Roman" w:eastAsia="Times New Roman" w:hAnsi="Times New Roman" w:cs="Times New Roman"/>
          <w:color w:val="000000"/>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B540B5">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B540B5">
        <w:rPr>
          <w:rFonts w:ascii="Times New Roman" w:eastAsia="Times New Roman" w:hAnsi="Times New Roman" w:cs="Times New Roman"/>
          <w:sz w:val="24"/>
          <w:szCs w:val="24"/>
          <w:lang w:eastAsia="ru-RU"/>
        </w:rPr>
        <w:t xml:space="preserve"> Кринично-Лугского сельского поселения Куйбышевского района на 2020 год</w:t>
      </w:r>
      <w:r w:rsidRPr="00B540B5">
        <w:rPr>
          <w:rFonts w:ascii="Times New Roman" w:eastAsia="Times New Roman" w:hAnsi="Times New Roman" w:cs="Times New Roman"/>
          <w:snapToGrid w:val="0"/>
          <w:color w:val="000000"/>
          <w:sz w:val="24"/>
          <w:szCs w:val="24"/>
          <w:lang w:eastAsia="ru-RU"/>
        </w:rPr>
        <w:t xml:space="preserve"> и плановый период 2021 и 2022 годов</w:t>
      </w:r>
    </w:p>
    <w:p w:rsidR="00B540B5" w:rsidRPr="00B540B5" w:rsidRDefault="00B540B5" w:rsidP="00B540B5">
      <w:pPr>
        <w:widowControl w:val="0"/>
        <w:spacing w:after="0" w:line="240" w:lineRule="auto"/>
        <w:jc w:val="right"/>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t xml:space="preserve">                                                                                                                                                         (тыс</w:t>
      </w:r>
      <w:proofErr w:type="gramStart"/>
      <w:r w:rsidRPr="00B540B5">
        <w:rPr>
          <w:rFonts w:ascii="Times New Roman" w:eastAsia="Times New Roman" w:hAnsi="Times New Roman" w:cs="Times New Roman"/>
          <w:color w:val="000000"/>
          <w:lang w:eastAsia="ru-RU"/>
        </w:rPr>
        <w:t>.р</w:t>
      </w:r>
      <w:proofErr w:type="gramEnd"/>
      <w:r w:rsidRPr="00B540B5">
        <w:rPr>
          <w:rFonts w:ascii="Times New Roman" w:eastAsia="Times New Roman" w:hAnsi="Times New Roman" w:cs="Times New Roman"/>
          <w:color w:val="000000"/>
          <w:lang w:eastAsia="ru-RU"/>
        </w:rPr>
        <w:t>уб)</w:t>
      </w:r>
    </w:p>
    <w:tbl>
      <w:tblPr>
        <w:tblW w:w="14796" w:type="dxa"/>
        <w:tblInd w:w="73" w:type="dxa"/>
        <w:tblLayout w:type="fixed"/>
        <w:tblLook w:val="0000" w:firstRow="0" w:lastRow="0" w:firstColumn="0" w:lastColumn="0" w:noHBand="0" w:noVBand="0"/>
      </w:tblPr>
      <w:tblGrid>
        <w:gridCol w:w="35"/>
        <w:gridCol w:w="7380"/>
        <w:gridCol w:w="700"/>
        <w:gridCol w:w="540"/>
        <w:gridCol w:w="550"/>
        <w:gridCol w:w="1610"/>
        <w:gridCol w:w="579"/>
        <w:gridCol w:w="1134"/>
        <w:gridCol w:w="1134"/>
        <w:gridCol w:w="953"/>
        <w:gridCol w:w="181"/>
      </w:tblGrid>
      <w:tr w:rsidR="00B540B5" w:rsidRPr="00B540B5" w:rsidTr="00B540B5">
        <w:trPr>
          <w:cantSplit/>
          <w:trHeight w:val="835"/>
        </w:trPr>
        <w:tc>
          <w:tcPr>
            <w:tcW w:w="8115" w:type="dxa"/>
            <w:gridSpan w:val="3"/>
            <w:tcBorders>
              <w:top w:val="single" w:sz="4" w:space="0" w:color="000000"/>
              <w:lef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Наименование</w:t>
            </w:r>
          </w:p>
        </w:tc>
        <w:tc>
          <w:tcPr>
            <w:tcW w:w="540" w:type="dxa"/>
            <w:tcBorders>
              <w:top w:val="single" w:sz="4" w:space="0" w:color="000000"/>
              <w:lef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Рз</w:t>
            </w:r>
          </w:p>
        </w:tc>
        <w:tc>
          <w:tcPr>
            <w:tcW w:w="550" w:type="dxa"/>
            <w:tcBorders>
              <w:top w:val="single" w:sz="4" w:space="0" w:color="000000"/>
              <w:lef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bCs/>
                <w:sz w:val="24"/>
                <w:szCs w:val="24"/>
                <w:lang w:eastAsia="ru-RU"/>
              </w:rPr>
              <w:t>ПР</w:t>
            </w:r>
            <w:proofErr w:type="gramEnd"/>
          </w:p>
        </w:tc>
        <w:tc>
          <w:tcPr>
            <w:tcW w:w="1610" w:type="dxa"/>
            <w:tcBorders>
              <w:top w:val="single" w:sz="4" w:space="0" w:color="000000"/>
              <w:lef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ЦСР</w:t>
            </w:r>
          </w:p>
        </w:tc>
        <w:tc>
          <w:tcPr>
            <w:tcW w:w="579" w:type="dxa"/>
            <w:tcBorders>
              <w:top w:val="single" w:sz="4" w:space="0" w:color="000000"/>
              <w:lef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ВР</w:t>
            </w:r>
          </w:p>
        </w:tc>
        <w:tc>
          <w:tcPr>
            <w:tcW w:w="1134" w:type="dxa"/>
            <w:tcBorders>
              <w:top w:val="single" w:sz="4" w:space="0" w:color="000000"/>
              <w:left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2020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2021 год</w:t>
            </w:r>
          </w:p>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000000"/>
              <w:left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2022 год</w:t>
            </w:r>
          </w:p>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r>
      <w:tr w:rsidR="00B540B5" w:rsidRPr="00B540B5" w:rsidTr="00B540B5">
        <w:trPr>
          <w:trHeight w:val="31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8 158,8</w:t>
            </w:r>
          </w:p>
        </w:tc>
        <w:tc>
          <w:tcPr>
            <w:tcW w:w="1134"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8 511,1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7 974,1</w:t>
            </w:r>
          </w:p>
        </w:tc>
      </w:tr>
      <w:tr w:rsidR="00B540B5" w:rsidRPr="00B540B5" w:rsidTr="00B540B5">
        <w:trPr>
          <w:trHeight w:val="656"/>
        </w:trPr>
        <w:tc>
          <w:tcPr>
            <w:tcW w:w="8115" w:type="dxa"/>
            <w:gridSpan w:val="3"/>
            <w:tcBorders>
              <w:top w:val="single" w:sz="4" w:space="0" w:color="auto"/>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top w:val="single" w:sz="4" w:space="0" w:color="auto"/>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top w:val="single" w:sz="4" w:space="0" w:color="auto"/>
              <w:left w:val="single" w:sz="4" w:space="0" w:color="000000"/>
              <w:bottom w:val="single" w:sz="4" w:space="0" w:color="000000"/>
            </w:tcBorders>
            <w:shd w:val="clear" w:color="auto" w:fill="auto"/>
            <w:vAlign w:val="bottom"/>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138,6</w:t>
            </w:r>
          </w:p>
        </w:tc>
        <w:tc>
          <w:tcPr>
            <w:tcW w:w="1134" w:type="dxa"/>
            <w:tcBorders>
              <w:top w:val="single" w:sz="4" w:space="0" w:color="auto"/>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142,2</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142,2</w:t>
            </w:r>
          </w:p>
        </w:tc>
      </w:tr>
      <w:tr w:rsidR="00B540B5" w:rsidRPr="00B540B5" w:rsidTr="00B540B5">
        <w:trPr>
          <w:trHeight w:val="67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Расходы на выплаты по оплате труда работников органа местного самоуправления Кринично-Лугского сельского поселения</w:t>
            </w:r>
            <w:r w:rsidRPr="00B540B5">
              <w:rPr>
                <w:rFonts w:ascii="Times New Roman" w:eastAsia="Times New Roman" w:hAnsi="Times New Roman" w:cs="Times New Roman"/>
                <w:sz w:val="24"/>
                <w:szCs w:val="24"/>
                <w:lang w:eastAsia="ru-RU"/>
              </w:rPr>
              <w:t xml:space="preserve"> в рамках непрограммных расходов обеспечения деятельности  Собрания депутатов Кринично-Лугского сельского поселения</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99 9 00 00110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131,1</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134,7</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134,7</w:t>
            </w:r>
          </w:p>
        </w:tc>
      </w:tr>
      <w:tr w:rsidR="00B540B5" w:rsidRPr="00B540B5" w:rsidTr="00B540B5">
        <w:trPr>
          <w:trHeight w:val="67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99 9 00 00190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r>
      <w:tr w:rsidR="00B540B5" w:rsidRPr="00B540B5" w:rsidTr="00B540B5">
        <w:trPr>
          <w:trHeight w:val="88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7 717,0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6 889,1</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6 825,8</w:t>
            </w:r>
          </w:p>
        </w:tc>
      </w:tr>
      <w:tr w:rsidR="00B540B5" w:rsidRPr="00B540B5" w:rsidTr="00B540B5">
        <w:trPr>
          <w:trHeight w:val="88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w:t>
            </w:r>
            <w:r w:rsidRPr="00B540B5">
              <w:rPr>
                <w:rFonts w:ascii="Times New Roman" w:eastAsia="Times New Roman" w:hAnsi="Times New Roman" w:cs="Times New Roman"/>
                <w:sz w:val="24"/>
                <w:szCs w:val="24"/>
                <w:lang w:eastAsia="ru-RU"/>
              </w:rPr>
              <w:lastRenderedPageBreak/>
              <w:t>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trHeight w:val="708"/>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lastRenderedPageBreak/>
              <w:t>Расходы на выплаты по оплате труда руководства и работников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82 2 00 01040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6 182,2</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82 2 00 01050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1 410,0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407,5</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344,2</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kern w:val="1"/>
                <w:sz w:val="24"/>
                <w:szCs w:val="24"/>
                <w:lang w:eastAsia="ru-RU"/>
              </w:rPr>
            </w:pPr>
            <w:r w:rsidRPr="00B540B5">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82 2 00 01100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1098"/>
        </w:trPr>
        <w:tc>
          <w:tcPr>
            <w:tcW w:w="8115" w:type="dxa"/>
            <w:gridSpan w:val="3"/>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134" w:type="dxa"/>
            <w:tcBorders>
              <w:top w:val="single" w:sz="4" w:space="0" w:color="000000"/>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89 9 0 72390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val="en-US" w:eastAsia="ru-RU"/>
              </w:rPr>
              <w:t>0.2</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0,2</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0,2</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Выборы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896,5</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подготовку и проведение выборов депутатов Кринично-</w:t>
            </w:r>
            <w:r w:rsidRPr="00B540B5">
              <w:rPr>
                <w:rFonts w:ascii="Times New Roman" w:eastAsia="Times New Roman" w:hAnsi="Times New Roman" w:cs="Times New Roman"/>
                <w:sz w:val="24"/>
                <w:szCs w:val="24"/>
                <w:lang w:eastAsia="ru-RU"/>
              </w:rPr>
              <w:lastRenderedPageBreak/>
              <w:t>Лугского сельского поселения в рамках непрограммых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99 9 00 81070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303,2</w:t>
            </w:r>
          </w:p>
        </w:tc>
        <w:tc>
          <w:tcPr>
            <w:tcW w:w="1134" w:type="dxa"/>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583,3</w:t>
            </w:r>
          </w:p>
        </w:tc>
        <w:tc>
          <w:tcPr>
            <w:tcW w:w="1134" w:type="dxa"/>
            <w:gridSpan w:val="2"/>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1 006,1</w:t>
            </w:r>
          </w:p>
        </w:tc>
      </w:tr>
      <w:tr w:rsidR="00B540B5" w:rsidRPr="00B540B5" w:rsidTr="00B540B5">
        <w:trPr>
          <w:trHeight w:val="333"/>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49"/>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B540B5">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74 1 00 02100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r>
      <w:tr w:rsidR="00B540B5" w:rsidRPr="00B540B5" w:rsidTr="00B540B5">
        <w:trPr>
          <w:trHeight w:val="719"/>
        </w:trPr>
        <w:tc>
          <w:tcPr>
            <w:tcW w:w="8115" w:type="dxa"/>
            <w:gridSpan w:val="3"/>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74 2 00 02110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719"/>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79 1 00 02190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162,2</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719"/>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82 2 00 88880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r>
      <w:tr w:rsidR="00B540B5" w:rsidRPr="00B540B5" w:rsidTr="00B540B5">
        <w:trPr>
          <w:trHeight w:val="33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w:t>
            </w:r>
            <w:r w:rsidRPr="00B540B5">
              <w:rPr>
                <w:rFonts w:ascii="Times New Roman" w:eastAsia="Times New Roman" w:hAnsi="Times New Roman" w:cs="Times New Roman"/>
                <w:sz w:val="24"/>
                <w:szCs w:val="24"/>
                <w:lang w:eastAsia="ru-RU"/>
              </w:rPr>
              <w:lastRenderedPageBreak/>
              <w:t>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r>
      <w:tr w:rsidR="00B540B5" w:rsidRPr="00B540B5" w:rsidTr="00B540B5">
        <w:trPr>
          <w:trHeight w:val="33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Реализация направления расходов 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33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highlight w:val="yellow"/>
                <w:lang w:eastAsia="ru-RU"/>
              </w:rPr>
            </w:pPr>
            <w:r w:rsidRPr="00B540B5">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highlight w:val="yellow"/>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99 9 00 80110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422,3</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845,1</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ОБОРОНА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180"/>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01"/>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B540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464"/>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trHeight w:val="707"/>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trHeight w:val="353"/>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515"/>
        </w:trPr>
        <w:tc>
          <w:tcPr>
            <w:tcW w:w="8115" w:type="dxa"/>
            <w:gridSpan w:val="3"/>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0"/>
                <w:szCs w:val="20"/>
                <w:lang w:eastAsia="ru-RU"/>
              </w:rPr>
              <w:t>М</w:t>
            </w:r>
            <w:r w:rsidRPr="00B540B5">
              <w:rPr>
                <w:rFonts w:ascii="Times New Roman" w:eastAsia="Times New Roman" w:hAnsi="Times New Roman" w:cs="Times New Roman"/>
                <w:bCs/>
                <w:sz w:val="24"/>
                <w:szCs w:val="24"/>
                <w:lang w:eastAsia="ru-RU"/>
              </w:rPr>
              <w:t xml:space="preserve">ероприятия по обеспечению </w:t>
            </w:r>
            <w:r w:rsidRPr="00B540B5">
              <w:rPr>
                <w:rFonts w:ascii="Times New Roman" w:eastAsia="Times New Roman" w:hAnsi="Times New Roman" w:cs="Times New Roman"/>
                <w:snapToGrid w:val="0"/>
                <w:sz w:val="24"/>
                <w:szCs w:val="24"/>
                <w:lang w:eastAsia="ru-RU"/>
              </w:rPr>
              <w:t>защиты населения от чрезвычайных ситуаций</w:t>
            </w:r>
            <w:r w:rsidRPr="00B540B5">
              <w:rPr>
                <w:rFonts w:ascii="Times New Roman" w:eastAsia="Times New Roman" w:hAnsi="Times New Roman" w:cs="Times New Roman"/>
                <w:bCs/>
                <w:sz w:val="20"/>
                <w:szCs w:val="20"/>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w:t>
            </w:r>
            <w:r w:rsidRPr="00B540B5">
              <w:rPr>
                <w:rFonts w:ascii="Times New Roman" w:eastAsia="Times New Roman" w:hAnsi="Times New Roman" w:cs="Times New Roman"/>
                <w:sz w:val="24"/>
                <w:szCs w:val="24"/>
                <w:lang w:eastAsia="ru-RU"/>
              </w:rPr>
              <w:t>Защита населения от чрезвычайных ситуаций»</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75 2 00 02350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29"/>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Мероприятия по обеспечению безопасности на воде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«Обеспечение безопасности на воде»</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 xml:space="preserve">муниципальной </w:t>
            </w:r>
            <w:r w:rsidRPr="00B540B5">
              <w:rPr>
                <w:rFonts w:ascii="Times New Roman" w:eastAsia="Times New Roman" w:hAnsi="Times New Roman" w:cs="Times New Roman"/>
                <w:sz w:val="24"/>
                <w:szCs w:val="24"/>
                <w:lang w:eastAsia="ru-RU"/>
              </w:rPr>
              <w:lastRenderedPageBreak/>
              <w:t>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75 3 00 02170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29"/>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lastRenderedPageBreak/>
              <w:t>НАЦИОНАЛЬНАЯ ЭКОНОМИКА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29"/>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29"/>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Жилищно-коммунальное хозяйство</w:t>
            </w:r>
          </w:p>
        </w:tc>
        <w:tc>
          <w:tcPr>
            <w:tcW w:w="54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bottom"/>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2 525,6</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1 545,8</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1 587,3</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Коммунальное хозяйство</w:t>
            </w:r>
          </w:p>
        </w:tc>
        <w:tc>
          <w:tcPr>
            <w:tcW w:w="54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34" w:type="dxa"/>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34" w:type="dxa"/>
            <w:gridSpan w:val="2"/>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B540B5">
              <w:rPr>
                <w:rFonts w:ascii="Times New Roman" w:eastAsia="Times New Roman" w:hAnsi="Times New Roman" w:cs="Times New Roman"/>
                <w:sz w:val="24"/>
                <w:szCs w:val="24"/>
                <w:lang w:eastAsia="ru-RU"/>
              </w:rPr>
              <w:t>для</w:t>
            </w:r>
            <w:proofErr w:type="gramEnd"/>
            <w:r w:rsidRPr="00B540B5">
              <w:rPr>
                <w:rFonts w:ascii="Times New Roman" w:eastAsia="Times New Roman" w:hAnsi="Times New Roman" w:cs="Times New Roman"/>
                <w:sz w:val="24"/>
                <w:szCs w:val="24"/>
                <w:lang w:eastAsia="ru-RU"/>
              </w:rPr>
              <w:t xml:space="preserve"> </w:t>
            </w:r>
            <w:proofErr w:type="gramStart"/>
            <w:r w:rsidRPr="00B540B5">
              <w:rPr>
                <w:rFonts w:ascii="Times New Roman" w:eastAsia="Times New Roman" w:hAnsi="Times New Roman" w:cs="Times New Roman"/>
                <w:sz w:val="24"/>
                <w:szCs w:val="24"/>
                <w:lang w:eastAsia="ru-RU"/>
              </w:rPr>
              <w:t>обеспечение</w:t>
            </w:r>
            <w:proofErr w:type="gramEnd"/>
            <w:r w:rsidRPr="00B540B5">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72 1 00 02040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Благоустройство</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2 520,8</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1 541,0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1 582,5</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highlight w:val="magenta"/>
                <w:lang w:eastAsia="ru-RU"/>
              </w:rPr>
            </w:pPr>
            <w:r w:rsidRPr="00B540B5">
              <w:rPr>
                <w:rFonts w:ascii="Times New Roman" w:eastAsia="Times New Roman" w:hAnsi="Times New Roman" w:cs="Times New Roman"/>
                <w:snapToGrid w:val="0"/>
                <w:sz w:val="24"/>
                <w:szCs w:val="24"/>
                <w:lang w:eastAsia="ru-RU"/>
              </w:rPr>
              <w:t xml:space="preserve">Расходы по обеспечению </w:t>
            </w:r>
            <w:r w:rsidRPr="00B540B5">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B540B5">
              <w:rPr>
                <w:rFonts w:ascii="Times New Roman" w:eastAsia="Times New Roman" w:hAnsi="Times New Roman" w:cs="Times New Roman"/>
                <w:snapToGrid w:val="0"/>
                <w:sz w:val="24"/>
                <w:szCs w:val="24"/>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B540B5">
              <w:rPr>
                <w:rFonts w:ascii="Times New Roman" w:eastAsia="Times New Roman" w:hAnsi="Times New Roman" w:cs="Times New Roman"/>
                <w:snapToGrid w:val="0"/>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B540B5">
              <w:rPr>
                <w:rFonts w:ascii="Times New Roman" w:eastAsia="Times New Roman" w:hAnsi="Times New Roman" w:cs="Times New Roman"/>
                <w:snapToGrid w:val="0"/>
                <w:sz w:val="24"/>
                <w:szCs w:val="24"/>
                <w:lang w:eastAsia="ru-RU"/>
              </w:rPr>
              <w:t>Кринично-Лугского сельского поселения</w:t>
            </w:r>
            <w:r w:rsidRPr="00B540B5">
              <w:rPr>
                <w:rFonts w:ascii="Times New Roman" w:eastAsia="Times New Roman" w:hAnsi="Times New Roman" w:cs="Times New Roman"/>
                <w:color w:val="000000"/>
                <w:sz w:val="24"/>
                <w:szCs w:val="24"/>
                <w:lang w:eastAsia="ru-RU"/>
              </w:rPr>
              <w:t>»</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22 1 00 02300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229,7</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23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jc w:val="both"/>
              <w:rPr>
                <w:rFonts w:ascii="Times New Roman" w:eastAsia="Calibri" w:hAnsi="Times New Roman" w:cs="Times New Roman"/>
                <w:sz w:val="24"/>
                <w:szCs w:val="24"/>
              </w:rPr>
            </w:pPr>
            <w:r w:rsidRPr="00B540B5">
              <w:rPr>
                <w:rFonts w:ascii="Times New Roman" w:eastAsia="Calibri" w:hAnsi="Times New Roman" w:cs="Times New Roman"/>
                <w:snapToGrid w:val="0"/>
                <w:sz w:val="24"/>
                <w:szCs w:val="24"/>
              </w:rPr>
              <w:t xml:space="preserve">Расходы на реализацию мероприятий по </w:t>
            </w:r>
            <w:r w:rsidRPr="00B540B5">
              <w:rPr>
                <w:rFonts w:ascii="Times New Roman" w:eastAsia="Calibri" w:hAnsi="Times New Roman" w:cs="Times New Roman"/>
                <w:sz w:val="24"/>
                <w:szCs w:val="24"/>
              </w:rPr>
              <w:t>содержанию мест захоронения</w:t>
            </w:r>
          </w:p>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w:t>
            </w:r>
            <w:r w:rsidRPr="00B540B5">
              <w:rPr>
                <w:rFonts w:ascii="Times New Roman" w:eastAsia="Times New Roman" w:hAnsi="Times New Roman" w:cs="Times New Roman"/>
                <w:sz w:val="24"/>
                <w:szCs w:val="24"/>
                <w:lang w:eastAsia="ru-RU"/>
              </w:rPr>
              <w:lastRenderedPageBreak/>
              <w:t>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72 2 00 02050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355,4</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r>
      <w:tr w:rsidR="00B540B5" w:rsidRPr="00B540B5" w:rsidTr="00B540B5">
        <w:trPr>
          <w:trHeight w:val="360"/>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lastRenderedPageBreak/>
              <w:t xml:space="preserve">Расходы </w:t>
            </w:r>
            <w:r w:rsidRPr="00B540B5">
              <w:rPr>
                <w:rFonts w:ascii="Times New Roman" w:eastAsia="Times New Roman" w:hAnsi="Times New Roman" w:cs="Times New Roman"/>
                <w:snapToGrid w:val="0"/>
                <w:sz w:val="24"/>
                <w:szCs w:val="24"/>
                <w:lang w:eastAsia="ru-RU"/>
              </w:rPr>
              <w:t>на реализацию мероприятий содержание объектов озеленения и благоустройства</w:t>
            </w:r>
            <w:r w:rsidRPr="00B540B5">
              <w:rPr>
                <w:rFonts w:ascii="Times New Roman" w:eastAsia="Calibri" w:hAnsi="Times New Roman" w:cs="Times New Roman"/>
                <w:sz w:val="24"/>
                <w:szCs w:val="24"/>
              </w:rPr>
              <w:t xml:space="preserve"> </w:t>
            </w:r>
            <w:r w:rsidRPr="00B540B5">
              <w:rPr>
                <w:rFonts w:ascii="Times New Roman" w:eastAsia="Times New Roman" w:hAnsi="Times New Roman" w:cs="Times New Roman"/>
                <w:color w:val="000000"/>
                <w:sz w:val="24"/>
                <w:szCs w:val="24"/>
                <w:lang w:eastAsia="ru-RU"/>
              </w:rPr>
              <w:t>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72 2 00 02060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221,0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Расходы </w:t>
            </w:r>
            <w:r w:rsidRPr="00B540B5">
              <w:rPr>
                <w:rFonts w:ascii="Times New Roman" w:eastAsia="Times New Roman" w:hAnsi="Times New Roman" w:cs="Times New Roman"/>
                <w:snapToGrid w:val="0"/>
                <w:sz w:val="24"/>
                <w:szCs w:val="24"/>
                <w:lang w:eastAsia="ru-RU"/>
              </w:rPr>
              <w:t>на реализацию мероприятий</w:t>
            </w:r>
            <w:r w:rsidRPr="00B540B5">
              <w:rPr>
                <w:rFonts w:ascii="Times New Roman" w:eastAsia="Times New Roman" w:hAnsi="Times New Roman" w:cs="Times New Roman"/>
                <w:sz w:val="24"/>
                <w:szCs w:val="24"/>
                <w:lang w:eastAsia="ru-RU"/>
              </w:rPr>
              <w:t xml:space="preserve"> по содержанию и оплате за электроэнергию уличного освещения</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72 2 00 02070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1 643,7</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1 384,0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1 425,5</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B540B5">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B540B5">
              <w:rPr>
                <w:rFonts w:ascii="Times New Roman" w:eastAsia="Times New Roman" w:hAnsi="Times New Roman" w:cs="Times New Roman"/>
                <w:snapToGrid w:val="0"/>
                <w:sz w:val="24"/>
                <w:szCs w:val="24"/>
                <w:lang w:eastAsia="ru-RU"/>
              </w:rPr>
              <w:t xml:space="preserve">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72 2 00 02290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Расходы </w:t>
            </w:r>
            <w:r w:rsidRPr="00B540B5">
              <w:rPr>
                <w:rFonts w:ascii="Times New Roman" w:eastAsia="Times New Roman" w:hAnsi="Times New Roman" w:cs="Times New Roman"/>
                <w:sz w:val="24"/>
                <w:szCs w:val="24"/>
                <w:lang w:eastAsia="ru-RU"/>
              </w:rPr>
              <w:t>на</w:t>
            </w:r>
            <w:r w:rsidRPr="00B540B5">
              <w:rPr>
                <w:rFonts w:ascii="Times New Roman" w:eastAsia="Calibri" w:hAnsi="Times New Roman" w:cs="Times New Roman"/>
                <w:sz w:val="24"/>
                <w:szCs w:val="24"/>
              </w:rPr>
              <w:t xml:space="preserve"> реализацию мероприятий прочих работ по благоустройству </w:t>
            </w:r>
            <w:r w:rsidRPr="00B540B5">
              <w:rPr>
                <w:rFonts w:ascii="Times New Roman" w:eastAsia="Times New Roman" w:hAnsi="Times New Roman" w:cs="Times New Roman"/>
                <w:color w:val="000000"/>
                <w:sz w:val="24"/>
                <w:szCs w:val="24"/>
                <w:lang w:eastAsia="ru-RU"/>
              </w:rPr>
              <w:t>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72 2 00 02360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w:t>
            </w:r>
            <w:r w:rsidRPr="00B540B5">
              <w:rPr>
                <w:rFonts w:ascii="Times New Roman" w:eastAsia="Times New Roman" w:hAnsi="Times New Roman" w:cs="Times New Roman"/>
                <w:sz w:val="24"/>
                <w:szCs w:val="24"/>
                <w:lang w:eastAsia="ru-RU"/>
              </w:rPr>
              <w:lastRenderedPageBreak/>
              <w:t>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81 1 00 02240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B540B5">
              <w:rPr>
                <w:rFonts w:ascii="Times New Roman" w:eastAsia="Times New Roman" w:hAnsi="Times New Roman" w:cs="Times New Roman"/>
                <w:sz w:val="24"/>
                <w:szCs w:val="24"/>
                <w:lang w:eastAsia="ru-RU"/>
              </w:rPr>
              <w:t xml:space="preserve">( </w:t>
            </w:r>
            <w:proofErr w:type="gramEnd"/>
            <w:r w:rsidRPr="00B540B5">
              <w:rPr>
                <w:rFonts w:ascii="Times New Roman" w:eastAsia="Times New Roman" w:hAnsi="Times New Roman" w:cs="Times New Roman"/>
                <w:sz w:val="24"/>
                <w:szCs w:val="24"/>
                <w:lang w:eastAsia="ru-RU"/>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Охрана окружающей среды</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12 1 00 02280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ОБРАЗОВАНИЕ</w:t>
            </w:r>
          </w:p>
        </w:tc>
        <w:tc>
          <w:tcPr>
            <w:tcW w:w="54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82 1 00 01030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КУЛЬТУРА И КИНЕМАТОГРАФИЯ</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12 461,6</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6 690,0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7 195,1</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Культура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12 461,6</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6 690,0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7 195,1</w:t>
            </w:r>
          </w:p>
        </w:tc>
      </w:tr>
      <w:tr w:rsidR="00B540B5" w:rsidRPr="00B540B5" w:rsidTr="00B540B5">
        <w:trPr>
          <w:trHeight w:val="64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11 1 00 </w:t>
            </w:r>
            <w:r w:rsidRPr="00B540B5">
              <w:rPr>
                <w:rFonts w:ascii="Times New Roman" w:eastAsia="Calibri" w:hAnsi="Times New Roman" w:cs="Times New Roman"/>
                <w:sz w:val="24"/>
                <w:szCs w:val="24"/>
              </w:rPr>
              <w:t>01010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10 251,5</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6 690,0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7 195,1</w:t>
            </w:r>
          </w:p>
        </w:tc>
      </w:tr>
      <w:tr w:rsidR="00B540B5" w:rsidRPr="00B540B5" w:rsidTr="00B540B5">
        <w:trPr>
          <w:trHeight w:val="64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Софинансирования субсидии на капитальный ремонт памятников</w:t>
            </w:r>
            <w:r w:rsidRPr="00B540B5">
              <w:rPr>
                <w:rFonts w:ascii="Times New Roman" w:eastAsia="Times New Roman" w:hAnsi="Times New Roman" w:cs="Times New Roman"/>
                <w:color w:val="000000"/>
                <w:sz w:val="24"/>
                <w:szCs w:val="24"/>
                <w:lang w:eastAsia="ru-RU"/>
              </w:rPr>
              <w:t xml:space="preserve"> в рамках подпрограммы «Развитие культуры» муниципальной программы «Развитие </w:t>
            </w:r>
            <w:r w:rsidRPr="00B540B5">
              <w:rPr>
                <w:rFonts w:ascii="Times New Roman" w:eastAsia="Times New Roman" w:hAnsi="Times New Roman" w:cs="Times New Roman"/>
                <w:color w:val="000000"/>
                <w:sz w:val="24"/>
                <w:szCs w:val="24"/>
                <w:lang w:eastAsia="ru-RU"/>
              </w:rPr>
              <w:lastRenderedPageBreak/>
              <w:t>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w:t>
            </w:r>
            <w:proofErr w:type="gramEnd"/>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11 1 00 </w:t>
            </w:r>
            <w:r w:rsidRPr="00B540B5">
              <w:rPr>
                <w:rFonts w:ascii="Times New Roman" w:eastAsia="Times New Roman" w:hAnsi="Times New Roman" w:cs="Times New Roman"/>
                <w:color w:val="000000"/>
                <w:sz w:val="24"/>
                <w:szCs w:val="24"/>
                <w:lang w:val="en-US" w:eastAsia="ru-RU"/>
              </w:rPr>
              <w:t>S3</w:t>
            </w:r>
            <w:r w:rsidRPr="00B540B5">
              <w:rPr>
                <w:rFonts w:ascii="Times New Roman" w:eastAsia="Times New Roman" w:hAnsi="Times New Roman" w:cs="Times New Roman"/>
                <w:color w:val="000000"/>
                <w:sz w:val="24"/>
                <w:szCs w:val="24"/>
                <w:lang w:eastAsia="ru-RU"/>
              </w:rPr>
              <w:t>320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2 190,1</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647"/>
        </w:trPr>
        <w:tc>
          <w:tcPr>
            <w:tcW w:w="8115" w:type="dxa"/>
            <w:gridSpan w:val="3"/>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Адаптация для инвалидов и других маломобильных групп населения</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B540B5">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31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35"/>
        </w:trPr>
        <w:tc>
          <w:tcPr>
            <w:tcW w:w="8115" w:type="dxa"/>
            <w:gridSpan w:val="3"/>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80,0</w:t>
            </w:r>
          </w:p>
        </w:tc>
        <w:tc>
          <w:tcPr>
            <w:tcW w:w="1134"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35"/>
        </w:trPr>
        <w:tc>
          <w:tcPr>
            <w:tcW w:w="8115" w:type="dxa"/>
            <w:gridSpan w:val="3"/>
            <w:tcBorders>
              <w:left w:val="single" w:sz="4" w:space="0" w:color="000000"/>
              <w:bottom w:val="single" w:sz="4" w:space="0" w:color="auto"/>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B540B5">
              <w:rPr>
                <w:rFonts w:ascii="Times New Roman" w:eastAsia="Times New Roman" w:hAnsi="Times New Roman" w:cs="Times New Roman"/>
                <w:lang w:eastAsia="ru-RU"/>
              </w:rPr>
              <w:t xml:space="preserve"> </w:t>
            </w:r>
          </w:p>
        </w:tc>
        <w:tc>
          <w:tcPr>
            <w:tcW w:w="54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78 1 00 02180</w:t>
            </w:r>
          </w:p>
        </w:tc>
        <w:tc>
          <w:tcPr>
            <w:tcW w:w="579"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val="en-US" w:eastAsia="ru-RU"/>
              </w:rPr>
              <w:t>120</w:t>
            </w:r>
          </w:p>
        </w:tc>
        <w:tc>
          <w:tcPr>
            <w:tcW w:w="1134" w:type="dxa"/>
            <w:tcBorders>
              <w:left w:val="single" w:sz="4" w:space="0" w:color="000000"/>
              <w:bottom w:val="single" w:sz="4" w:space="0" w:color="auto"/>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34" w:type="dxa"/>
            <w:gridSpan w:val="2"/>
            <w:tcBorders>
              <w:left w:val="single" w:sz="4" w:space="0" w:color="000000"/>
              <w:bottom w:val="single" w:sz="4" w:space="0" w:color="auto"/>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35"/>
        </w:trPr>
        <w:tc>
          <w:tcPr>
            <w:tcW w:w="8115" w:type="dxa"/>
            <w:gridSpan w:val="3"/>
            <w:tcBorders>
              <w:left w:val="single" w:sz="4" w:space="0" w:color="000000"/>
              <w:bottom w:val="single" w:sz="4" w:space="0" w:color="auto"/>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2"/>
                <w:sz w:val="24"/>
                <w:szCs w:val="24"/>
              </w:rPr>
              <w:t>Развитие инфраструктуры спорта и содержание спортивных объектов</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bCs/>
                <w:kern w:val="2"/>
                <w:sz w:val="24"/>
                <w:szCs w:val="24"/>
                <w:lang w:eastAsia="ru-RU"/>
              </w:rPr>
              <w:t>«Развитие инфраструктуры спорта в Кринично-Лугском сельском поселении</w:t>
            </w:r>
            <w:r w:rsidRPr="00B540B5">
              <w:rPr>
                <w:rFonts w:ascii="Times New Roman" w:eastAsia="Times New Roman" w:hAnsi="Times New Roman" w:cs="Times New Roman"/>
                <w:kern w:val="2"/>
                <w:sz w:val="24"/>
                <w:szCs w:val="24"/>
                <w:lang w:eastAsia="ru-RU"/>
              </w:rPr>
              <w:t>»</w:t>
            </w:r>
            <w:r w:rsidRPr="00B540B5">
              <w:rPr>
                <w:rFonts w:ascii="Times New Roman" w:eastAsia="Times New Roman" w:hAnsi="Times New Roman" w:cs="Times New Roman"/>
                <w:bCs/>
                <w:kern w:val="2"/>
                <w:sz w:val="24"/>
                <w:szCs w:val="24"/>
                <w:lang w:eastAsia="ru-RU"/>
              </w:rPr>
              <w:t xml:space="preserve"> </w:t>
            </w:r>
            <w:r w:rsidRPr="00B540B5">
              <w:rPr>
                <w:rFonts w:ascii="Times New Roman" w:eastAsia="Times New Roman" w:hAnsi="Times New Roman" w:cs="Times New Roman"/>
                <w:snapToGrid w:val="0"/>
                <w:sz w:val="24"/>
                <w:szCs w:val="24"/>
                <w:lang w:eastAsia="ru-RU"/>
              </w:rPr>
              <w:t xml:space="preserve"> муниципальной программы «Развитие 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78 2 00 02340</w:t>
            </w:r>
          </w:p>
        </w:tc>
        <w:tc>
          <w:tcPr>
            <w:tcW w:w="579"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24</w:t>
            </w:r>
            <w:r w:rsidRPr="00B540B5">
              <w:rPr>
                <w:rFonts w:ascii="Times New Roman" w:eastAsia="Times New Roman" w:hAnsi="Times New Roman" w:cs="Times New Roman"/>
                <w:bCs/>
                <w:sz w:val="24"/>
                <w:szCs w:val="24"/>
                <w:lang w:val="en-US" w:eastAsia="ru-RU"/>
              </w:rPr>
              <w:t>0</w:t>
            </w:r>
          </w:p>
        </w:tc>
        <w:tc>
          <w:tcPr>
            <w:tcW w:w="1134" w:type="dxa"/>
            <w:tcBorders>
              <w:left w:val="single" w:sz="4" w:space="0" w:color="000000"/>
              <w:bottom w:val="single" w:sz="4" w:space="0" w:color="auto"/>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auto"/>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34" w:type="dxa"/>
            <w:gridSpan w:val="2"/>
            <w:tcBorders>
              <w:left w:val="single" w:sz="4" w:space="0" w:color="000000"/>
              <w:bottom w:val="single" w:sz="4" w:space="0" w:color="auto"/>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3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23 545,4</w:t>
            </w:r>
          </w:p>
        </w:tc>
        <w:tc>
          <w:tcPr>
            <w:tcW w:w="1134"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17 107,7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16 902,9</w:t>
            </w:r>
          </w:p>
        </w:tc>
      </w:tr>
      <w:tr w:rsidR="00B540B5" w:rsidRPr="00B540B5" w:rsidTr="00B540B5">
        <w:trPr>
          <w:gridBefore w:val="1"/>
          <w:gridAfter w:val="1"/>
          <w:wBefore w:w="35" w:type="dxa"/>
          <w:wAfter w:w="181" w:type="dxa"/>
        </w:trPr>
        <w:tc>
          <w:tcPr>
            <w:tcW w:w="738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7200" w:type="dxa"/>
            <w:gridSpan w:val="8"/>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9</w:t>
            </w:r>
          </w:p>
        </w:tc>
      </w:tr>
      <w:tr w:rsidR="00B540B5" w:rsidRPr="00B540B5" w:rsidTr="00B540B5">
        <w:trPr>
          <w:gridBefore w:val="1"/>
          <w:gridAfter w:val="1"/>
          <w:wBefore w:w="35" w:type="dxa"/>
          <w:wAfter w:w="181" w:type="dxa"/>
        </w:trPr>
        <w:tc>
          <w:tcPr>
            <w:tcW w:w="738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7200" w:type="dxa"/>
            <w:gridSpan w:val="8"/>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widowControl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Ведомственная структура расходов бюджета Кринично-Лугского сельского поселения Куйбышевского района </w:t>
      </w:r>
    </w:p>
    <w:p w:rsidR="00B540B5" w:rsidRPr="00B540B5" w:rsidRDefault="00B540B5" w:rsidP="00B540B5">
      <w:pPr>
        <w:widowControl w:val="0"/>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на 2020 год и на плановый период 2021 и 2022 годов</w:t>
      </w:r>
    </w:p>
    <w:p w:rsidR="00B540B5" w:rsidRPr="00B540B5" w:rsidRDefault="00B540B5" w:rsidP="00B540B5">
      <w:pPr>
        <w:widowControl w:val="0"/>
        <w:spacing w:after="0" w:line="240" w:lineRule="auto"/>
        <w:jc w:val="right"/>
        <w:rPr>
          <w:rFonts w:ascii="Times New Roman" w:eastAsia="Times New Roman" w:hAnsi="Times New Roman" w:cs="Times New Roman"/>
          <w:color w:val="000000"/>
          <w:lang w:eastAsia="ru-RU"/>
        </w:rPr>
      </w:pPr>
      <w:r w:rsidRPr="00B540B5">
        <w:rPr>
          <w:rFonts w:ascii="Times New Roman" w:eastAsia="Times New Roman" w:hAnsi="Times New Roman" w:cs="Times New Roman"/>
          <w:color w:val="000000"/>
          <w:lang w:eastAsia="ru-RU"/>
        </w:rPr>
        <w:lastRenderedPageBreak/>
        <w:t>(тыс</w:t>
      </w:r>
      <w:proofErr w:type="gramStart"/>
      <w:r w:rsidRPr="00B540B5">
        <w:rPr>
          <w:rFonts w:ascii="Times New Roman" w:eastAsia="Times New Roman" w:hAnsi="Times New Roman" w:cs="Times New Roman"/>
          <w:color w:val="000000"/>
          <w:lang w:eastAsia="ru-RU"/>
        </w:rPr>
        <w:t>.р</w:t>
      </w:r>
      <w:proofErr w:type="gramEnd"/>
      <w:r w:rsidRPr="00B540B5">
        <w:rPr>
          <w:rFonts w:ascii="Times New Roman" w:eastAsia="Times New Roman" w:hAnsi="Times New Roman" w:cs="Times New Roman"/>
          <w:color w:val="000000"/>
          <w:lang w:eastAsia="ru-RU"/>
        </w:rPr>
        <w:t>уб)</w:t>
      </w:r>
    </w:p>
    <w:tbl>
      <w:tblPr>
        <w:tblW w:w="14615" w:type="dxa"/>
        <w:tblInd w:w="73" w:type="dxa"/>
        <w:tblLayout w:type="fixed"/>
        <w:tblLook w:val="0000" w:firstRow="0" w:lastRow="0" w:firstColumn="0" w:lastColumn="0" w:noHBand="0" w:noVBand="0"/>
      </w:tblPr>
      <w:tblGrid>
        <w:gridCol w:w="35"/>
        <w:gridCol w:w="7020"/>
        <w:gridCol w:w="360"/>
        <w:gridCol w:w="258"/>
        <w:gridCol w:w="460"/>
        <w:gridCol w:w="550"/>
        <w:gridCol w:w="1690"/>
        <w:gridCol w:w="720"/>
        <w:gridCol w:w="1169"/>
        <w:gridCol w:w="1171"/>
        <w:gridCol w:w="1169"/>
        <w:gridCol w:w="13"/>
      </w:tblGrid>
      <w:tr w:rsidR="00B540B5" w:rsidRPr="00B540B5" w:rsidTr="00B540B5">
        <w:trPr>
          <w:gridAfter w:val="1"/>
          <w:wAfter w:w="13" w:type="dxa"/>
          <w:cantSplit/>
          <w:trHeight w:val="270"/>
        </w:trPr>
        <w:tc>
          <w:tcPr>
            <w:tcW w:w="7055" w:type="dxa"/>
            <w:gridSpan w:val="2"/>
            <w:tcBorders>
              <w:top w:val="single" w:sz="4" w:space="0" w:color="auto"/>
              <w:left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Наименование</w:t>
            </w:r>
          </w:p>
        </w:tc>
        <w:tc>
          <w:tcPr>
            <w:tcW w:w="618" w:type="dxa"/>
            <w:gridSpan w:val="2"/>
            <w:tcBorders>
              <w:top w:val="single" w:sz="4" w:space="0" w:color="auto"/>
              <w:left w:val="single" w:sz="4" w:space="0" w:color="000000"/>
              <w:bottom w:val="single" w:sz="4" w:space="0" w:color="auto"/>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Мин</w:t>
            </w:r>
          </w:p>
        </w:tc>
        <w:tc>
          <w:tcPr>
            <w:tcW w:w="460" w:type="dxa"/>
            <w:tcBorders>
              <w:top w:val="single" w:sz="4" w:space="0" w:color="auto"/>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Рз</w:t>
            </w:r>
          </w:p>
        </w:tc>
        <w:tc>
          <w:tcPr>
            <w:tcW w:w="550" w:type="dxa"/>
            <w:tcBorders>
              <w:top w:val="single" w:sz="4" w:space="0" w:color="auto"/>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bCs/>
                <w:sz w:val="24"/>
                <w:szCs w:val="24"/>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ЦСР</w:t>
            </w:r>
          </w:p>
        </w:tc>
        <w:tc>
          <w:tcPr>
            <w:tcW w:w="720" w:type="dxa"/>
            <w:tcBorders>
              <w:top w:val="single" w:sz="4" w:space="0" w:color="000000"/>
              <w:left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ВР</w:t>
            </w:r>
          </w:p>
        </w:tc>
        <w:tc>
          <w:tcPr>
            <w:tcW w:w="1169" w:type="dxa"/>
            <w:tcBorders>
              <w:top w:val="single" w:sz="4" w:space="0" w:color="000000"/>
              <w:left w:val="single" w:sz="4" w:space="0" w:color="000000"/>
              <w:bottom w:val="single" w:sz="4" w:space="0" w:color="auto"/>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2019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71" w:type="dxa"/>
            <w:tcBorders>
              <w:top w:val="single" w:sz="4" w:space="0" w:color="000000"/>
              <w:left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2020 год</w:t>
            </w:r>
          </w:p>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169" w:type="dxa"/>
            <w:tcBorders>
              <w:top w:val="single" w:sz="4" w:space="0" w:color="000000"/>
              <w:left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2021 год</w:t>
            </w:r>
          </w:p>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r>
      <w:tr w:rsidR="00B540B5" w:rsidRPr="00B540B5" w:rsidTr="00B540B5">
        <w:trPr>
          <w:gridAfter w:val="1"/>
          <w:wAfter w:w="13" w:type="dxa"/>
          <w:cantSplit/>
          <w:trHeight w:val="270"/>
        </w:trPr>
        <w:tc>
          <w:tcPr>
            <w:tcW w:w="7055" w:type="dxa"/>
            <w:gridSpan w:val="2"/>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Администрация Кринично-Лугского сельского поселения</w:t>
            </w:r>
          </w:p>
        </w:tc>
        <w:tc>
          <w:tcPr>
            <w:tcW w:w="618" w:type="dxa"/>
            <w:gridSpan w:val="2"/>
            <w:tcBorders>
              <w:top w:val="single" w:sz="4" w:space="0" w:color="auto"/>
              <w:left w:val="single" w:sz="4" w:space="0" w:color="000000"/>
              <w:bottom w:val="single" w:sz="4" w:space="0" w:color="000000"/>
              <w:right w:val="single" w:sz="4" w:space="0" w:color="000000"/>
            </w:tcBorders>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23 406,8</w:t>
            </w:r>
          </w:p>
        </w:tc>
        <w:tc>
          <w:tcPr>
            <w:tcW w:w="1171" w:type="dxa"/>
            <w:tcBorders>
              <w:top w:val="single" w:sz="4" w:space="0" w:color="000000"/>
              <w:left w:val="single" w:sz="4" w:space="0" w:color="auto"/>
              <w:bottom w:val="single" w:sz="4" w:space="0" w:color="000000"/>
              <w:right w:val="single" w:sz="4" w:space="0" w:color="000000"/>
            </w:tcBorders>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16 965,5</w:t>
            </w:r>
          </w:p>
        </w:tc>
        <w:tc>
          <w:tcPr>
            <w:tcW w:w="1169" w:type="dxa"/>
            <w:tcBorders>
              <w:top w:val="single" w:sz="4" w:space="0" w:color="000000"/>
              <w:left w:val="single" w:sz="4" w:space="0" w:color="000000"/>
              <w:bottom w:val="single" w:sz="4" w:space="0" w:color="000000"/>
              <w:right w:val="single" w:sz="4" w:space="0" w:color="000000"/>
            </w:tcBorders>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16 760,7</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ОБЩЕГОСУДАРСТВЕННЫЕ ВОПРОСЫ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8 020,2</w:t>
            </w:r>
          </w:p>
        </w:tc>
        <w:tc>
          <w:tcPr>
            <w:tcW w:w="1171" w:type="dxa"/>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8 368,9</w:t>
            </w:r>
          </w:p>
        </w:tc>
        <w:tc>
          <w:tcPr>
            <w:tcW w:w="1169" w:type="dxa"/>
            <w:tcBorders>
              <w:left w:val="single" w:sz="4" w:space="0" w:color="000000"/>
              <w:bottom w:val="single" w:sz="4" w:space="0" w:color="000000"/>
              <w:right w:val="single" w:sz="4" w:space="0" w:color="000000"/>
            </w:tcBorders>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7 831,9</w:t>
            </w:r>
          </w:p>
        </w:tc>
      </w:tr>
      <w:tr w:rsidR="00B540B5" w:rsidRPr="00B540B5" w:rsidTr="00B540B5">
        <w:trPr>
          <w:gridAfter w:val="1"/>
          <w:wAfter w:w="13" w:type="dxa"/>
          <w:trHeight w:val="88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7 717,0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6 889,1</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6 825,8</w:t>
            </w:r>
          </w:p>
        </w:tc>
      </w:tr>
      <w:tr w:rsidR="00B540B5" w:rsidRPr="00B540B5" w:rsidTr="00B540B5">
        <w:trPr>
          <w:gridAfter w:val="1"/>
          <w:wAfter w:w="13" w:type="dxa"/>
          <w:trHeight w:val="88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gridAfter w:val="1"/>
          <w:wAfter w:w="13" w:type="dxa"/>
          <w:trHeight w:val="708"/>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82 2 00 01040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6 182,2</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82 2 00 01050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1 410,0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407,5</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344,2</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kern w:val="1"/>
                <w:sz w:val="24"/>
                <w:szCs w:val="24"/>
                <w:lang w:eastAsia="ru-RU"/>
              </w:rPr>
            </w:pPr>
            <w:r w:rsidRPr="00B540B5">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82 2 00 01100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gridAfter w:val="1"/>
          <w:wAfter w:w="13" w:type="dxa"/>
          <w:trHeight w:val="525"/>
        </w:trPr>
        <w:tc>
          <w:tcPr>
            <w:tcW w:w="7055" w:type="dxa"/>
            <w:gridSpan w:val="2"/>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82 2 00 88880</w:t>
            </w:r>
          </w:p>
        </w:tc>
        <w:tc>
          <w:tcPr>
            <w:tcW w:w="72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171" w:type="dxa"/>
            <w:tcBorders>
              <w:top w:val="single" w:sz="4" w:space="0" w:color="000000"/>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169" w:type="dxa"/>
            <w:tcBorders>
              <w:top w:val="single" w:sz="4" w:space="0" w:color="000000"/>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89 9 0 72390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val="en-US" w:eastAsia="ru-RU"/>
              </w:rPr>
              <w:t>0.2</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0,2</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0,2</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Выборы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896,5</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99 9 00 81070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896,5</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Другие общегосударственные вопросы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303,2</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583,3</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1006,1</w:t>
            </w:r>
          </w:p>
        </w:tc>
      </w:tr>
      <w:tr w:rsidR="00B540B5" w:rsidRPr="00B540B5" w:rsidTr="00B540B5">
        <w:trPr>
          <w:gridAfter w:val="1"/>
          <w:wAfter w:w="13" w:type="dxa"/>
          <w:trHeight w:val="349"/>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B540B5">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74 1 00 02100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r>
      <w:tr w:rsidR="00B540B5" w:rsidRPr="00B540B5" w:rsidTr="00B540B5">
        <w:trPr>
          <w:gridAfter w:val="1"/>
          <w:wAfter w:w="13" w:type="dxa"/>
          <w:trHeight w:val="719"/>
        </w:trPr>
        <w:tc>
          <w:tcPr>
            <w:tcW w:w="7055" w:type="dxa"/>
            <w:gridSpan w:val="2"/>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w:t>
            </w:r>
            <w:r w:rsidRPr="00B540B5">
              <w:rPr>
                <w:rFonts w:ascii="Times New Roman" w:eastAsia="Times New Roman" w:hAnsi="Times New Roman" w:cs="Times New Roman"/>
                <w:sz w:val="24"/>
                <w:szCs w:val="24"/>
                <w:lang w:eastAsia="ru-RU"/>
              </w:rPr>
              <w:lastRenderedPageBreak/>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74 2 00 02110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w:t>
            </w:r>
            <w:r w:rsidRPr="00B540B5">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Создание и развитие информационной и телекоммуникационной инфраструктуры, защита информации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79 1 00 02190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162,2</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82 2 00 88880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B540B5">
              <w:rPr>
                <w:rFonts w:ascii="Times New Roman" w:eastAsia="Times New Roman" w:hAnsi="Times New Roman" w:cs="Times New Roman"/>
                <w:sz w:val="24"/>
                <w:szCs w:val="24"/>
                <w:lang w:eastAsia="ru-RU"/>
              </w:rPr>
              <w:t xml:space="preserve">( </w:t>
            </w:r>
            <w:proofErr w:type="gramEnd"/>
            <w:r w:rsidRPr="00B540B5">
              <w:rPr>
                <w:rFonts w:ascii="Times New Roman" w:eastAsia="Times New Roman" w:hAnsi="Times New Roman" w:cs="Times New Roman"/>
                <w:sz w:val="24"/>
                <w:szCs w:val="24"/>
                <w:lang w:eastAsia="ru-RU"/>
              </w:rPr>
              <w:t>Иные межбюджетные трансферты)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99 0 00 03010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Реализация направления расходов в рамках непрограммных расходов (Уплата налогов, сборов и иных платежей)</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gridAfter w:val="1"/>
          <w:wAfter w:w="13" w:type="dxa"/>
          <w:trHeight w:val="3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99 9 00 80110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422,3</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845,1</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ОБОРОНА</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208,0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214,4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0</w:t>
            </w:r>
          </w:p>
        </w:tc>
      </w:tr>
      <w:tr w:rsidR="00B540B5" w:rsidRPr="00B540B5" w:rsidTr="00B540B5">
        <w:trPr>
          <w:gridAfter w:val="1"/>
          <w:wAfter w:w="13" w:type="dxa"/>
          <w:trHeight w:val="180"/>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Мобилизационная и вневойсковая подготовка</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gridAfter w:val="1"/>
          <w:wAfter w:w="13" w:type="dxa"/>
          <w:trHeight w:val="301"/>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w:t>
            </w:r>
            <w:r w:rsidRPr="00B540B5">
              <w:rPr>
                <w:rFonts w:ascii="Times New Roman" w:eastAsia="Times New Roman" w:hAnsi="Times New Roman" w:cs="Times New Roman"/>
                <w:color w:val="000000"/>
                <w:sz w:val="24"/>
                <w:szCs w:val="24"/>
                <w:lang w:eastAsia="ru-RU"/>
              </w:rPr>
              <w:lastRenderedPageBreak/>
              <w:t>направления деятельности «Обеспечение деятельности Правительства Ростовской области»</w:t>
            </w:r>
            <w:r w:rsidRPr="00B540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gridAfter w:val="1"/>
          <w:wAfter w:w="13" w:type="dxa"/>
          <w:trHeight w:val="464"/>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55,0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40,0</w:t>
            </w:r>
          </w:p>
        </w:tc>
      </w:tr>
      <w:tr w:rsidR="00B540B5" w:rsidRPr="00B540B5" w:rsidTr="00B540B5">
        <w:trPr>
          <w:gridAfter w:val="1"/>
          <w:wAfter w:w="13" w:type="dxa"/>
          <w:trHeight w:val="707"/>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gridAfter w:val="1"/>
          <w:wAfter w:w="13" w:type="dxa"/>
          <w:trHeight w:val="353"/>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gridAfter w:val="1"/>
          <w:wAfter w:w="13" w:type="dxa"/>
          <w:trHeight w:val="515"/>
        </w:trPr>
        <w:tc>
          <w:tcPr>
            <w:tcW w:w="7055" w:type="dxa"/>
            <w:gridSpan w:val="2"/>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0"/>
                <w:szCs w:val="20"/>
                <w:lang w:eastAsia="ru-RU"/>
              </w:rPr>
              <w:t>.М</w:t>
            </w:r>
            <w:r w:rsidRPr="00B540B5">
              <w:rPr>
                <w:rFonts w:ascii="Times New Roman" w:eastAsia="Times New Roman" w:hAnsi="Times New Roman" w:cs="Times New Roman"/>
                <w:bCs/>
                <w:sz w:val="24"/>
                <w:szCs w:val="24"/>
                <w:lang w:eastAsia="ru-RU"/>
              </w:rPr>
              <w:t>ероприятия по обеспечению з</w:t>
            </w:r>
            <w:r w:rsidRPr="00B540B5">
              <w:rPr>
                <w:rFonts w:ascii="Times New Roman" w:eastAsia="Times New Roman" w:hAnsi="Times New Roman" w:cs="Times New Roman"/>
                <w:snapToGrid w:val="0"/>
                <w:sz w:val="24"/>
                <w:szCs w:val="24"/>
                <w:lang w:eastAsia="ru-RU"/>
              </w:rPr>
              <w:t>ащиты населения от чрезвычайных ситуаций</w:t>
            </w:r>
            <w:r w:rsidRPr="00B540B5">
              <w:rPr>
                <w:rFonts w:ascii="Times New Roman" w:eastAsia="Times New Roman" w:hAnsi="Times New Roman" w:cs="Times New Roman"/>
                <w:bCs/>
                <w:sz w:val="20"/>
                <w:szCs w:val="20"/>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w:t>
            </w:r>
            <w:r w:rsidRPr="00B540B5">
              <w:rPr>
                <w:rFonts w:ascii="Times New Roman" w:eastAsia="Times New Roman" w:hAnsi="Times New Roman" w:cs="Times New Roman"/>
                <w:sz w:val="24"/>
                <w:szCs w:val="24"/>
                <w:lang w:eastAsia="ru-RU"/>
              </w:rPr>
              <w:t>Защита населения от чрезвычайных ситуаций»</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75 2 00 02350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gridAfter w:val="1"/>
          <w:wAfter w:w="13" w:type="dxa"/>
          <w:trHeight w:val="329"/>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Мероприятия по обеспечению безопасности на воде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«Обеспечение безопасности на воде»</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75 3 00 02170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Жилищно-коммунальное хозяйство</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2 525,6</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1 545,8</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1 587,3</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Коммунальное хозяйство</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B540B5">
              <w:rPr>
                <w:rFonts w:ascii="Times New Roman" w:eastAsia="Times New Roman" w:hAnsi="Times New Roman" w:cs="Times New Roman"/>
                <w:sz w:val="24"/>
                <w:szCs w:val="24"/>
                <w:lang w:eastAsia="ru-RU"/>
              </w:rPr>
              <w:t>для</w:t>
            </w:r>
            <w:proofErr w:type="gramEnd"/>
            <w:r w:rsidRPr="00B540B5">
              <w:rPr>
                <w:rFonts w:ascii="Times New Roman" w:eastAsia="Times New Roman" w:hAnsi="Times New Roman" w:cs="Times New Roman"/>
                <w:sz w:val="24"/>
                <w:szCs w:val="24"/>
                <w:lang w:eastAsia="ru-RU"/>
              </w:rPr>
              <w:t xml:space="preserve"> </w:t>
            </w:r>
            <w:proofErr w:type="gramStart"/>
            <w:r w:rsidRPr="00B540B5">
              <w:rPr>
                <w:rFonts w:ascii="Times New Roman" w:eastAsia="Times New Roman" w:hAnsi="Times New Roman" w:cs="Times New Roman"/>
                <w:sz w:val="24"/>
                <w:szCs w:val="24"/>
                <w:lang w:eastAsia="ru-RU"/>
              </w:rPr>
              <w:t>обеспечение</w:t>
            </w:r>
            <w:proofErr w:type="gramEnd"/>
            <w:r w:rsidRPr="00B540B5">
              <w:rPr>
                <w:rFonts w:ascii="Times New Roman" w:eastAsia="Times New Roman" w:hAnsi="Times New Roman" w:cs="Times New Roman"/>
                <w:sz w:val="24"/>
                <w:szCs w:val="24"/>
                <w:lang w:eastAsia="ru-RU"/>
              </w:rPr>
              <w:t xml:space="preserve"> качественными </w:t>
            </w:r>
            <w:r w:rsidRPr="00B540B5">
              <w:rPr>
                <w:rFonts w:ascii="Times New Roman" w:eastAsia="Times New Roman" w:hAnsi="Times New Roman" w:cs="Times New Roman"/>
                <w:sz w:val="24"/>
                <w:szCs w:val="24"/>
                <w:lang w:eastAsia="ru-RU"/>
              </w:rPr>
              <w:lastRenderedPageBreak/>
              <w:t>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72 1 00 02040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Благоустройство</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2 520,8</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1 541,0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1 582,5</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 xml:space="preserve">Расходы по обеспечению </w:t>
            </w:r>
            <w:r w:rsidRPr="00B540B5">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B540B5">
              <w:rPr>
                <w:rFonts w:ascii="Times New Roman" w:eastAsia="Times New Roman" w:hAnsi="Times New Roman" w:cs="Times New Roman"/>
                <w:snapToGrid w:val="0"/>
                <w:sz w:val="24"/>
                <w:szCs w:val="24"/>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B540B5">
              <w:rPr>
                <w:rFonts w:ascii="Times New Roman" w:eastAsia="Times New Roman" w:hAnsi="Times New Roman" w:cs="Times New Roman"/>
                <w:snapToGrid w:val="0"/>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B540B5">
              <w:rPr>
                <w:rFonts w:ascii="Times New Roman" w:eastAsia="Times New Roman" w:hAnsi="Times New Roman" w:cs="Times New Roman"/>
                <w:snapToGrid w:val="0"/>
                <w:sz w:val="24"/>
                <w:szCs w:val="24"/>
                <w:lang w:eastAsia="ru-RU"/>
              </w:rPr>
              <w:t>Кринично-Лугского сельского поселения</w:t>
            </w:r>
            <w:r w:rsidRPr="00B540B5">
              <w:rPr>
                <w:rFonts w:ascii="Times New Roman" w:eastAsia="Times New Roman" w:hAnsi="Times New Roman" w:cs="Times New Roman"/>
                <w:color w:val="000000"/>
                <w:sz w:val="24"/>
                <w:szCs w:val="24"/>
                <w:lang w:eastAsia="ru-RU"/>
              </w:rPr>
              <w:t>»</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22 1 00 02300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229,7</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gridAfter w:val="1"/>
          <w:wAfter w:w="13" w:type="dxa"/>
          <w:trHeight w:val="23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Расходы на </w:t>
            </w:r>
            <w:r w:rsidRPr="00B540B5">
              <w:rPr>
                <w:rFonts w:ascii="Times New Roman" w:eastAsia="Times New Roman" w:hAnsi="Times New Roman" w:cs="Times New Roman"/>
                <w:sz w:val="24"/>
                <w:szCs w:val="24"/>
                <w:lang w:eastAsia="ru-RU"/>
              </w:rPr>
              <w:t xml:space="preserve"> </w:t>
            </w:r>
            <w:r w:rsidRPr="00B540B5">
              <w:rPr>
                <w:rFonts w:ascii="Times New Roman" w:eastAsia="Calibri" w:hAnsi="Times New Roman" w:cs="Times New Roman"/>
                <w:sz w:val="24"/>
                <w:szCs w:val="24"/>
              </w:rPr>
              <w:t xml:space="preserve">реализацию мероприятий </w:t>
            </w:r>
            <w:r w:rsidRPr="00B540B5">
              <w:rPr>
                <w:rFonts w:ascii="Times New Roman" w:eastAsia="Times New Roman" w:hAnsi="Times New Roman" w:cs="Times New Roman"/>
                <w:snapToGrid w:val="0"/>
                <w:sz w:val="24"/>
                <w:szCs w:val="24"/>
                <w:lang w:eastAsia="ru-RU"/>
              </w:rPr>
              <w:t xml:space="preserve">по </w:t>
            </w:r>
            <w:r w:rsidRPr="00B540B5">
              <w:rPr>
                <w:rFonts w:ascii="Times New Roman" w:eastAsia="Times New Roman" w:hAnsi="Times New Roman" w:cs="Times New Roman"/>
                <w:sz w:val="24"/>
                <w:szCs w:val="24"/>
                <w:lang w:eastAsia="ru-RU"/>
              </w:rPr>
              <w:t xml:space="preserve">содержанию мест захоронения </w:t>
            </w:r>
            <w:r w:rsidRPr="00B540B5">
              <w:rPr>
                <w:rFonts w:ascii="Times New Roman" w:eastAsia="Calibri" w:hAnsi="Times New Roman" w:cs="Times New Roman"/>
                <w:sz w:val="24"/>
                <w:szCs w:val="24"/>
              </w:rPr>
              <w:t xml:space="preserve"> </w:t>
            </w:r>
            <w:r w:rsidRPr="00B540B5">
              <w:rPr>
                <w:rFonts w:ascii="Times New Roman" w:eastAsia="Times New Roman" w:hAnsi="Times New Roman" w:cs="Times New Roman"/>
                <w:color w:val="000000"/>
                <w:sz w:val="24"/>
                <w:szCs w:val="24"/>
                <w:lang w:eastAsia="ru-RU"/>
              </w:rPr>
              <w:t>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72 2 00 02050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355,4</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r>
      <w:tr w:rsidR="00B540B5" w:rsidRPr="00B540B5" w:rsidTr="00B540B5">
        <w:trPr>
          <w:gridAfter w:val="1"/>
          <w:wAfter w:w="13" w:type="dxa"/>
          <w:trHeight w:val="360"/>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 xml:space="preserve">Расходы </w:t>
            </w:r>
            <w:r w:rsidRPr="00B540B5">
              <w:rPr>
                <w:rFonts w:ascii="Times New Roman" w:eastAsia="Times New Roman" w:hAnsi="Times New Roman" w:cs="Times New Roman"/>
                <w:lang w:eastAsia="ru-RU"/>
              </w:rPr>
              <w:t>на</w:t>
            </w:r>
            <w:r w:rsidRPr="00B540B5">
              <w:rPr>
                <w:rFonts w:ascii="Times New Roman" w:eastAsia="Calibri" w:hAnsi="Times New Roman" w:cs="Times New Roman"/>
              </w:rPr>
              <w:t xml:space="preserve"> реализацию мероприятий </w:t>
            </w:r>
            <w:r w:rsidRPr="00B540B5">
              <w:rPr>
                <w:rFonts w:ascii="Times New Roman" w:eastAsia="Times New Roman" w:hAnsi="Times New Roman" w:cs="Times New Roman"/>
                <w:snapToGrid w:val="0"/>
                <w:lang w:eastAsia="ru-RU"/>
              </w:rPr>
              <w:t>содержание объектов озеленения и благоустройства</w:t>
            </w:r>
            <w:r w:rsidRPr="00B540B5">
              <w:rPr>
                <w:rFonts w:ascii="Times New Roman" w:eastAsia="Calibri" w:hAnsi="Times New Roman" w:cs="Times New Roman"/>
              </w:rPr>
              <w:t xml:space="preserve"> </w:t>
            </w:r>
            <w:r w:rsidRPr="00B540B5">
              <w:rPr>
                <w:rFonts w:ascii="Times New Roman" w:eastAsia="Times New Roman" w:hAnsi="Times New Roman" w:cs="Times New Roman"/>
                <w:color w:val="000000"/>
                <w:lang w:eastAsia="ru-RU"/>
              </w:rPr>
              <w:t>в рамках подпрограммы</w:t>
            </w:r>
            <w:r w:rsidRPr="00B540B5">
              <w:rPr>
                <w:rFonts w:ascii="Times New Roman" w:eastAsia="Times New Roman" w:hAnsi="Times New Roman" w:cs="Times New Roman"/>
                <w:lang w:eastAsia="ru-RU"/>
              </w:rPr>
              <w:t xml:space="preserve"> «</w:t>
            </w:r>
            <w:r w:rsidRPr="00B540B5">
              <w:rPr>
                <w:rFonts w:ascii="Times New Roman" w:eastAsia="Times New Roman" w:hAnsi="Times New Roman" w:cs="Times New Roman"/>
                <w:color w:val="000000"/>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 xml:space="preserve"> муниципальной программы </w:t>
            </w:r>
            <w:r w:rsidRPr="00B540B5">
              <w:rPr>
                <w:rFonts w:ascii="Times New Roman" w:eastAsia="Times New Roman" w:hAnsi="Times New Roman" w:cs="Times New Roman"/>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72 2 00 02060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221,0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Расходы</w:t>
            </w:r>
            <w:r w:rsidRPr="00B540B5">
              <w:rPr>
                <w:rFonts w:ascii="Times New Roman" w:eastAsia="Times New Roman" w:hAnsi="Times New Roman" w:cs="Times New Roman"/>
                <w:lang w:eastAsia="ru-RU"/>
              </w:rPr>
              <w:t xml:space="preserve"> на реализацию мероприятий по содержанию и оплате за электроэнергию уличного освещения</w:t>
            </w:r>
            <w:r w:rsidRPr="00B540B5">
              <w:rPr>
                <w:rFonts w:ascii="Times New Roman" w:eastAsia="Times New Roman" w:hAnsi="Times New Roman" w:cs="Times New Roman"/>
                <w:color w:val="000000"/>
                <w:lang w:eastAsia="ru-RU"/>
              </w:rPr>
              <w:t xml:space="preserve"> в рамках подпрограммы </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 xml:space="preserve">Содержание объектов благоустройства Кринично-Лугского сельского </w:t>
            </w:r>
            <w:r w:rsidRPr="00B540B5">
              <w:rPr>
                <w:rFonts w:ascii="Times New Roman" w:eastAsia="Times New Roman" w:hAnsi="Times New Roman" w:cs="Times New Roman"/>
                <w:color w:val="000000"/>
                <w:lang w:eastAsia="ru-RU"/>
              </w:rPr>
              <w:lastRenderedPageBreak/>
              <w:t>поселения</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 xml:space="preserve"> муниципальной программы </w:t>
            </w:r>
            <w:r w:rsidRPr="00B540B5">
              <w:rPr>
                <w:rFonts w:ascii="Times New Roman" w:eastAsia="Times New Roman" w:hAnsi="Times New Roman" w:cs="Times New Roman"/>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72 2 00 02070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1 643,7</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1 384,0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1 425,5</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autoSpaceDN w:val="0"/>
              <w:adjustRightInd w:val="0"/>
              <w:spacing w:after="0" w:line="240" w:lineRule="auto"/>
              <w:jc w:val="both"/>
              <w:outlineLvl w:val="4"/>
              <w:rPr>
                <w:rFonts w:ascii="Times New Roman" w:eastAsia="Times New Roman" w:hAnsi="Times New Roman" w:cs="Times New Roman"/>
                <w:snapToGrid w:val="0"/>
                <w:lang w:eastAsia="ru-RU"/>
              </w:rPr>
            </w:pPr>
            <w:r w:rsidRPr="00B540B5">
              <w:rPr>
                <w:rFonts w:ascii="Times New Roman" w:eastAsia="Times New Roman" w:hAnsi="Times New Roman" w:cs="Times New Roman"/>
                <w:lang w:eastAsia="ru-RU"/>
              </w:rPr>
              <w:lastRenderedPageBreak/>
              <w:t>Расходы на разработку проектно-сметной документации на строительство, реконструкцию и капитальный ремонт объектов</w:t>
            </w:r>
            <w:r w:rsidRPr="00B540B5">
              <w:rPr>
                <w:rFonts w:ascii="Times New Roman" w:eastAsia="Times New Roman" w:hAnsi="Times New Roman" w:cs="Times New Roman"/>
                <w:snapToGrid w:val="0"/>
                <w:lang w:eastAsia="ru-RU"/>
              </w:rPr>
              <w:t xml:space="preserve"> </w:t>
            </w:r>
            <w:r w:rsidRPr="00B540B5">
              <w:rPr>
                <w:rFonts w:ascii="Times New Roman" w:eastAsia="Times New Roman" w:hAnsi="Times New Roman" w:cs="Times New Roman"/>
                <w:color w:val="000000"/>
                <w:lang w:eastAsia="ru-RU"/>
              </w:rPr>
              <w:t xml:space="preserve">в рамках подпрограммы </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 xml:space="preserve"> муниципальной программы </w:t>
            </w:r>
            <w:r w:rsidRPr="00B540B5">
              <w:rPr>
                <w:rFonts w:ascii="Times New Roman" w:eastAsia="Times New Roman" w:hAnsi="Times New Roman" w:cs="Times New Roman"/>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72 2 00 02290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autoSpaceDN w:val="0"/>
              <w:adjustRightInd w:val="0"/>
              <w:spacing w:after="0" w:line="240" w:lineRule="auto"/>
              <w:jc w:val="both"/>
              <w:outlineLvl w:val="4"/>
              <w:rPr>
                <w:rFonts w:ascii="Times New Roman" w:eastAsia="Times New Roman" w:hAnsi="Times New Roman" w:cs="Times New Roman"/>
                <w:lang w:eastAsia="ru-RU"/>
              </w:rPr>
            </w:pPr>
            <w:r w:rsidRPr="00B540B5">
              <w:rPr>
                <w:rFonts w:ascii="Times New Roman" w:eastAsia="Times New Roman" w:hAnsi="Times New Roman" w:cs="Times New Roman"/>
                <w:color w:val="000000"/>
                <w:lang w:eastAsia="ru-RU"/>
              </w:rPr>
              <w:t xml:space="preserve">Расходы </w:t>
            </w:r>
            <w:r w:rsidRPr="00B540B5">
              <w:rPr>
                <w:rFonts w:ascii="Times New Roman" w:eastAsia="Times New Roman" w:hAnsi="Times New Roman" w:cs="Times New Roman"/>
                <w:lang w:eastAsia="ru-RU"/>
              </w:rPr>
              <w:t>на</w:t>
            </w:r>
            <w:r w:rsidRPr="00B540B5">
              <w:rPr>
                <w:rFonts w:ascii="Times New Roman" w:eastAsia="Calibri" w:hAnsi="Times New Roman" w:cs="Times New Roman"/>
              </w:rPr>
              <w:t xml:space="preserve"> реализацию мероприятий прочих работ по благоустройству </w:t>
            </w:r>
            <w:r w:rsidRPr="00B540B5">
              <w:rPr>
                <w:rFonts w:ascii="Times New Roman" w:eastAsia="Times New Roman" w:hAnsi="Times New Roman" w:cs="Times New Roman"/>
                <w:color w:val="000000"/>
                <w:lang w:eastAsia="ru-RU"/>
              </w:rPr>
              <w:t>в рамках подпрограммы</w:t>
            </w:r>
            <w:r w:rsidRPr="00B540B5">
              <w:rPr>
                <w:rFonts w:ascii="Times New Roman" w:eastAsia="Times New Roman" w:hAnsi="Times New Roman" w:cs="Times New Roman"/>
                <w:lang w:eastAsia="ru-RU"/>
              </w:rPr>
              <w:t xml:space="preserve"> «</w:t>
            </w:r>
            <w:r w:rsidRPr="00B540B5">
              <w:rPr>
                <w:rFonts w:ascii="Times New Roman" w:eastAsia="Times New Roman" w:hAnsi="Times New Roman" w:cs="Times New Roman"/>
                <w:color w:val="000000"/>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color w:val="000000"/>
                <w:lang w:eastAsia="ru-RU"/>
              </w:rPr>
              <w:t xml:space="preserve"> муниципальной программы </w:t>
            </w:r>
            <w:r w:rsidRPr="00B540B5">
              <w:rPr>
                <w:rFonts w:ascii="Times New Roman" w:eastAsia="Times New Roman" w:hAnsi="Times New Roman" w:cs="Times New Roman"/>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72 2 00 02360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81 1 00 02240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w:t>
            </w:r>
            <w:r w:rsidRPr="00B540B5">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99 9 00 03010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Охрана окружающей среды</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Сбор, удаление отходов и очистка сточных вод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w:t>
            </w:r>
            <w:r w:rsidRPr="00B540B5">
              <w:rPr>
                <w:rFonts w:ascii="Times New Roman" w:eastAsia="Times New Roman" w:hAnsi="Times New Roman" w:cs="Times New Roman"/>
                <w:lang w:eastAsia="ru-RU"/>
              </w:rPr>
              <w:lastRenderedPageBreak/>
              <w:t>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12 1 00 02280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ОБРАЗОВАНИЕ</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15,0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82 1 00 01030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КУЛЬТУРА И КИНЕМАТОГРАФИЯ</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12 461,6</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6 690,0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7 195,1</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Культура</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12 461,6</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6 690,0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7 195,1</w:t>
            </w:r>
          </w:p>
        </w:tc>
      </w:tr>
      <w:tr w:rsidR="00B540B5" w:rsidRPr="00B540B5" w:rsidTr="00B540B5">
        <w:trPr>
          <w:gridAfter w:val="1"/>
          <w:wAfter w:w="13" w:type="dxa"/>
          <w:trHeight w:val="342"/>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11 1 00 </w:t>
            </w:r>
            <w:r w:rsidRPr="00B540B5">
              <w:rPr>
                <w:rFonts w:ascii="Times New Roman" w:eastAsia="Calibri" w:hAnsi="Times New Roman" w:cs="Times New Roman"/>
                <w:sz w:val="24"/>
                <w:szCs w:val="24"/>
              </w:rPr>
              <w:t>01010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10 251,5</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6 670,0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7 175,1</w:t>
            </w:r>
          </w:p>
        </w:tc>
      </w:tr>
      <w:tr w:rsidR="00B540B5" w:rsidRPr="00B540B5" w:rsidTr="00B540B5">
        <w:trPr>
          <w:gridAfter w:val="1"/>
          <w:wAfter w:w="13" w:type="dxa"/>
          <w:trHeight w:val="64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Софинансирования субсидии на капитальный ремонт памятников</w:t>
            </w:r>
            <w:r w:rsidRPr="00B540B5">
              <w:rPr>
                <w:rFonts w:ascii="Times New Roman" w:eastAsia="Times New Roman" w:hAnsi="Times New Roman" w:cs="Times New Roman"/>
                <w:color w:val="000000"/>
                <w:sz w:val="24"/>
                <w:szCs w:val="24"/>
                <w:lang w:eastAsia="ru-RU"/>
              </w:rPr>
              <w:t xml:space="preserve"> в рамках подпрограммы «Развитие культуры» муниципальной программы «Развитие 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w:t>
            </w:r>
            <w:proofErr w:type="gramEnd"/>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11 1 00 </w:t>
            </w:r>
            <w:r w:rsidRPr="00B540B5">
              <w:rPr>
                <w:rFonts w:ascii="Times New Roman" w:eastAsia="Times New Roman" w:hAnsi="Times New Roman" w:cs="Times New Roman"/>
                <w:color w:val="000000"/>
                <w:sz w:val="24"/>
                <w:szCs w:val="24"/>
                <w:lang w:val="en-US" w:eastAsia="ru-RU"/>
              </w:rPr>
              <w:t>S3320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2 190,1</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0</w:t>
            </w:r>
          </w:p>
        </w:tc>
      </w:tr>
      <w:tr w:rsidR="00B540B5" w:rsidRPr="00B540B5" w:rsidTr="00B540B5">
        <w:trPr>
          <w:gridAfter w:val="1"/>
          <w:wAfter w:w="13" w:type="dxa"/>
          <w:trHeight w:val="647"/>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B540B5">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val="en-US" w:eastAsia="ru-RU"/>
              </w:rPr>
              <w:t>7</w:t>
            </w:r>
            <w:r w:rsidRPr="00B540B5">
              <w:rPr>
                <w:rFonts w:ascii="Times New Roman" w:eastAsia="Times New Roman" w:hAnsi="Times New Roman" w:cs="Times New Roman"/>
                <w:color w:val="000000"/>
                <w:sz w:val="24"/>
                <w:szCs w:val="24"/>
                <w:lang w:eastAsia="ru-RU"/>
              </w:rPr>
              <w:t xml:space="preserve">1 1 00 </w:t>
            </w:r>
            <w:r w:rsidRPr="00B540B5">
              <w:rPr>
                <w:rFonts w:ascii="Times New Roman" w:eastAsia="Calibri" w:hAnsi="Times New Roman" w:cs="Times New Roman"/>
                <w:sz w:val="24"/>
                <w:szCs w:val="24"/>
              </w:rPr>
              <w:t>0</w:t>
            </w:r>
            <w:r w:rsidRPr="00B540B5">
              <w:rPr>
                <w:rFonts w:ascii="Times New Roman" w:eastAsia="Calibri" w:hAnsi="Times New Roman" w:cs="Times New Roman"/>
                <w:sz w:val="24"/>
                <w:szCs w:val="24"/>
                <w:lang w:val="en-US"/>
              </w:rPr>
              <w:t>2</w:t>
            </w:r>
            <w:r w:rsidRPr="00B540B5">
              <w:rPr>
                <w:rFonts w:ascii="Times New Roman" w:eastAsia="Calibri" w:hAnsi="Times New Roman" w:cs="Times New Roman"/>
                <w:sz w:val="24"/>
                <w:szCs w:val="24"/>
              </w:rPr>
              <w:t>010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val="en-US" w:eastAsia="ru-RU"/>
              </w:rPr>
              <w:t>20</w:t>
            </w:r>
            <w:r w:rsidRPr="00B540B5">
              <w:rPr>
                <w:rFonts w:ascii="Times New Roman" w:eastAsia="Times New Roman" w:hAnsi="Times New Roman" w:cs="Times New Roman"/>
                <w:lang w:eastAsia="ru-RU"/>
              </w:rPr>
              <w:t>,0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20</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lang w:val="en-US" w:eastAsia="ru-RU"/>
              </w:rPr>
              <w:t>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val="en-US" w:eastAsia="ru-RU"/>
              </w:rPr>
            </w:pPr>
            <w:r w:rsidRPr="00B540B5">
              <w:rPr>
                <w:rFonts w:ascii="Times New Roman" w:eastAsia="Times New Roman" w:hAnsi="Times New Roman" w:cs="Times New Roman"/>
                <w:lang w:val="en-US" w:eastAsia="ru-RU"/>
              </w:rPr>
              <w:t>20</w:t>
            </w:r>
            <w:r w:rsidRPr="00B540B5">
              <w:rPr>
                <w:rFonts w:ascii="Times New Roman" w:eastAsia="Times New Roman" w:hAnsi="Times New Roman" w:cs="Times New Roman"/>
                <w:lang w:eastAsia="ru-RU"/>
              </w:rPr>
              <w:t>,</w:t>
            </w:r>
            <w:r w:rsidRPr="00B540B5">
              <w:rPr>
                <w:rFonts w:ascii="Times New Roman" w:eastAsia="Times New Roman" w:hAnsi="Times New Roman" w:cs="Times New Roman"/>
                <w:lang w:val="en-US" w:eastAsia="ru-RU"/>
              </w:rPr>
              <w:t>0</w:t>
            </w:r>
          </w:p>
        </w:tc>
      </w:tr>
      <w:tr w:rsidR="00B540B5" w:rsidRPr="00B540B5" w:rsidTr="00B540B5">
        <w:trPr>
          <w:gridAfter w:val="1"/>
          <w:wAfter w:w="13" w:type="dxa"/>
          <w:trHeight w:val="31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lastRenderedPageBreak/>
              <w:t>ФИЗИЧЕСКАЯ КУЛЬТУРА И СПОРТ</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lang w:eastAsia="ru-RU"/>
              </w:rPr>
            </w:pPr>
            <w:r w:rsidRPr="00B540B5">
              <w:rPr>
                <w:rFonts w:ascii="Times New Roman" w:eastAsia="Times New Roman" w:hAnsi="Times New Roman" w:cs="Times New Roman"/>
                <w:b/>
                <w:lang w:eastAsia="ru-RU"/>
              </w:rPr>
              <w:t>80,0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lang w:eastAsia="ru-RU"/>
              </w:rPr>
            </w:pPr>
            <w:r w:rsidRPr="00B540B5">
              <w:rPr>
                <w:rFonts w:ascii="Times New Roman" w:eastAsia="Times New Roman" w:hAnsi="Times New Roman" w:cs="Times New Roman"/>
                <w:b/>
                <w:lang w:eastAsia="ru-RU"/>
              </w:rPr>
              <w:t>50,0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b/>
                <w:lang w:eastAsia="ru-RU"/>
              </w:rPr>
            </w:pPr>
            <w:r w:rsidRPr="00B540B5">
              <w:rPr>
                <w:rFonts w:ascii="Times New Roman" w:eastAsia="Times New Roman" w:hAnsi="Times New Roman" w:cs="Times New Roman"/>
                <w:b/>
                <w:lang w:eastAsia="ru-RU"/>
              </w:rPr>
              <w:t>50,0</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Другие вопросы в области физической культуры и спорта</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80,0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50,0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50,0</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Расходы на физическое воспитание,  обеспечение организации и проведения физкультурных мероприятий и спортивных мероприятий</w:t>
            </w:r>
            <w:r w:rsidRPr="00B540B5">
              <w:rPr>
                <w:rFonts w:ascii="Times New Roman" w:eastAsia="Times New Roman" w:hAnsi="Times New Roman" w:cs="Times New Roman"/>
                <w:color w:val="000000"/>
                <w:lang w:eastAsia="ru-RU"/>
              </w:rPr>
              <w:t xml:space="preserve"> в рамках подпрограммы </w:t>
            </w:r>
            <w:r w:rsidRPr="00B540B5">
              <w:rPr>
                <w:rFonts w:ascii="Times New Roman" w:eastAsia="Times New Roman" w:hAnsi="Times New Roman" w:cs="Times New Roman"/>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w:t>
            </w:r>
            <w:r w:rsidRPr="00B540B5">
              <w:rPr>
                <w:rFonts w:ascii="Times New Roman" w:eastAsia="Times New Roman" w:hAnsi="Times New Roman" w:cs="Times New Roman"/>
                <w:sz w:val="24"/>
                <w:szCs w:val="2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B540B5">
              <w:rPr>
                <w:rFonts w:ascii="Times New Roman" w:eastAsia="Times New Roman" w:hAnsi="Times New Roman" w:cs="Times New Roman"/>
                <w:lang w:eastAsia="ru-RU"/>
              </w:rPr>
              <w:t xml:space="preserve"> </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78 1 00 02180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bCs/>
                <w:lang w:val="en-US"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50,0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50,0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50,0</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lang w:eastAsia="ru-RU"/>
              </w:rPr>
            </w:pPr>
            <w:r w:rsidRPr="00B540B5">
              <w:rPr>
                <w:rFonts w:ascii="Times New Roman" w:eastAsia="Times New Roman" w:hAnsi="Times New Roman" w:cs="Times New Roman"/>
                <w:kern w:val="2"/>
                <w:sz w:val="24"/>
                <w:szCs w:val="24"/>
              </w:rPr>
              <w:t>Развитие инфраструктуры спорта и содержание спортивных объектов</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bCs/>
                <w:kern w:val="2"/>
                <w:sz w:val="24"/>
                <w:szCs w:val="24"/>
                <w:lang w:eastAsia="ru-RU"/>
              </w:rPr>
              <w:t>«Развитие инфраструктуры спорта в Кринично-Лугском сельском поселении</w:t>
            </w:r>
            <w:r w:rsidRPr="00B540B5">
              <w:rPr>
                <w:rFonts w:ascii="Times New Roman" w:eastAsia="Times New Roman" w:hAnsi="Times New Roman" w:cs="Times New Roman"/>
                <w:kern w:val="2"/>
                <w:sz w:val="24"/>
                <w:szCs w:val="24"/>
                <w:lang w:eastAsia="ru-RU"/>
              </w:rPr>
              <w:t>»</w:t>
            </w:r>
            <w:r w:rsidRPr="00B540B5">
              <w:rPr>
                <w:rFonts w:ascii="Times New Roman" w:eastAsia="Times New Roman" w:hAnsi="Times New Roman" w:cs="Times New Roman"/>
                <w:bCs/>
                <w:kern w:val="2"/>
                <w:sz w:val="24"/>
                <w:szCs w:val="24"/>
                <w:lang w:eastAsia="ru-RU"/>
              </w:rPr>
              <w:t xml:space="preserve"> </w:t>
            </w:r>
            <w:r w:rsidRPr="00B540B5">
              <w:rPr>
                <w:rFonts w:ascii="Times New Roman" w:eastAsia="Times New Roman" w:hAnsi="Times New Roman" w:cs="Times New Roman"/>
                <w:snapToGrid w:val="0"/>
                <w:sz w:val="24"/>
                <w:szCs w:val="24"/>
                <w:lang w:eastAsia="ru-RU"/>
              </w:rPr>
              <w:t xml:space="preserve"> муниципальной программы «Развитие 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78 2 00 02340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lang w:eastAsia="ru-RU"/>
              </w:rPr>
            </w:pPr>
            <w:r w:rsidRPr="00B540B5">
              <w:rPr>
                <w:rFonts w:ascii="Times New Roman" w:eastAsia="Times New Roman" w:hAnsi="Times New Roman" w:cs="Times New Roman"/>
                <w:bCs/>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30,0</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Собрание депутатов Кринично-Лугского сельского поселения</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138,6</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142,2</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142,2</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000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138,6</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142,2</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142,2</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99 9 00 00110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131,1</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134,7</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134,7</w:t>
            </w:r>
          </w:p>
        </w:tc>
      </w:tr>
      <w:tr w:rsidR="00B540B5" w:rsidRPr="00B540B5" w:rsidTr="00B540B5">
        <w:trPr>
          <w:gridAfter w:val="1"/>
          <w:wAfter w:w="13" w:type="dxa"/>
          <w:trHeight w:val="335"/>
        </w:trPr>
        <w:tc>
          <w:tcPr>
            <w:tcW w:w="7055" w:type="dxa"/>
            <w:gridSpan w:val="2"/>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8" w:type="dxa"/>
            <w:gridSpan w:val="2"/>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01</w:t>
            </w:r>
          </w:p>
        </w:tc>
        <w:tc>
          <w:tcPr>
            <w:tcW w:w="55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03</w:t>
            </w:r>
          </w:p>
        </w:tc>
        <w:tc>
          <w:tcPr>
            <w:tcW w:w="169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99 9 00 00190</w:t>
            </w:r>
          </w:p>
        </w:tc>
        <w:tc>
          <w:tcPr>
            <w:tcW w:w="72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7,5</w:t>
            </w:r>
          </w:p>
        </w:tc>
        <w:tc>
          <w:tcPr>
            <w:tcW w:w="1171"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7,5</w:t>
            </w:r>
          </w:p>
        </w:tc>
        <w:tc>
          <w:tcPr>
            <w:tcW w:w="1169" w:type="dxa"/>
            <w:tcBorders>
              <w:left w:val="single" w:sz="4" w:space="0" w:color="000000"/>
              <w:bottom w:val="single" w:sz="4" w:space="0" w:color="000000"/>
              <w:right w:val="single" w:sz="4" w:space="0" w:color="000000"/>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7,5</w:t>
            </w:r>
          </w:p>
        </w:tc>
      </w:tr>
      <w:tr w:rsidR="00B540B5" w:rsidRPr="00B540B5" w:rsidTr="00B540B5">
        <w:trPr>
          <w:gridAfter w:val="1"/>
          <w:wAfter w:w="13" w:type="dxa"/>
          <w:trHeight w:val="335"/>
        </w:trPr>
        <w:tc>
          <w:tcPr>
            <w:tcW w:w="7055" w:type="dxa"/>
            <w:gridSpan w:val="2"/>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Всего расходов </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23 545,4</w:t>
            </w:r>
          </w:p>
        </w:tc>
        <w:tc>
          <w:tcPr>
            <w:tcW w:w="1171"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17 107,7</w:t>
            </w:r>
          </w:p>
        </w:tc>
        <w:tc>
          <w:tcPr>
            <w:tcW w:w="1169"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16 902,9</w:t>
            </w:r>
          </w:p>
        </w:tc>
      </w:tr>
      <w:tr w:rsidR="00B540B5" w:rsidRPr="00B540B5" w:rsidTr="00B540B5">
        <w:trPr>
          <w:gridBefore w:val="1"/>
          <w:wBefore w:w="35" w:type="dxa"/>
        </w:trPr>
        <w:tc>
          <w:tcPr>
            <w:tcW w:w="7380" w:type="dxa"/>
            <w:gridSpan w:val="2"/>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7200" w:type="dxa"/>
            <w:gridSpan w:val="9"/>
          </w:tcPr>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p>
    <w:tbl>
      <w:tblPr>
        <w:tblW w:w="14615" w:type="dxa"/>
        <w:tblInd w:w="73" w:type="dxa"/>
        <w:tblLayout w:type="fixed"/>
        <w:tblLook w:val="0000" w:firstRow="0" w:lastRow="0" w:firstColumn="0" w:lastColumn="0" w:noHBand="0" w:noVBand="0"/>
      </w:tblPr>
      <w:tblGrid>
        <w:gridCol w:w="7398"/>
        <w:gridCol w:w="7217"/>
      </w:tblGrid>
      <w:tr w:rsidR="00B540B5" w:rsidRPr="00B540B5" w:rsidTr="00B540B5">
        <w:tblPrEx>
          <w:tblCellMar>
            <w:top w:w="0" w:type="dxa"/>
            <w:bottom w:w="0" w:type="dxa"/>
          </w:tblCellMar>
        </w:tblPrEx>
        <w:tc>
          <w:tcPr>
            <w:tcW w:w="738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720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10</w:t>
            </w:r>
          </w:p>
        </w:tc>
      </w:tr>
      <w:tr w:rsidR="00B540B5" w:rsidRPr="00B540B5" w:rsidTr="00B540B5">
        <w:tblPrEx>
          <w:tblCellMar>
            <w:top w:w="0" w:type="dxa"/>
            <w:bottom w:w="0" w:type="dxa"/>
          </w:tblCellMar>
        </w:tblPrEx>
        <w:tc>
          <w:tcPr>
            <w:tcW w:w="738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7200" w:type="dxa"/>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jc w:val="center"/>
        <w:rPr>
          <w:rFonts w:ascii="Times New Roman" w:eastAsia="Calibri" w:hAnsi="Times New Roman" w:cs="Times New Roman"/>
          <w:sz w:val="24"/>
          <w:szCs w:val="24"/>
        </w:rPr>
      </w:pPr>
      <w:r w:rsidRPr="00B540B5">
        <w:rPr>
          <w:rFonts w:ascii="Times New Roman" w:eastAsia="Calibri" w:hAnsi="Times New Roman" w:cs="Times New Roman"/>
          <w:sz w:val="24"/>
          <w:szCs w:val="24"/>
        </w:rPr>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2020 год и на плановый период 2021 и 2022 годов </w:t>
      </w: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540"/>
        <w:gridCol w:w="720"/>
        <w:gridCol w:w="1276"/>
        <w:gridCol w:w="1276"/>
        <w:gridCol w:w="1276"/>
      </w:tblGrid>
      <w:tr w:rsidR="00B540B5" w:rsidRPr="00B540B5" w:rsidTr="00B540B5">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bookmarkStart w:id="5" w:name="RANGE!A1:F1054"/>
            <w:bookmarkEnd w:id="5"/>
            <w:r w:rsidRPr="00B540B5">
              <w:rPr>
                <w:rFonts w:ascii="Times New Roman" w:eastAsia="Times New Roman" w:hAnsi="Times New Roman" w:cs="Times New Roman"/>
                <w:bCs/>
                <w:sz w:val="24"/>
                <w:szCs w:val="24"/>
                <w:lang w:eastAsia="ru-RU"/>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ВР</w:t>
            </w:r>
          </w:p>
        </w:tc>
        <w:tc>
          <w:tcPr>
            <w:tcW w:w="540" w:type="dxa"/>
            <w:tcBorders>
              <w:top w:val="single" w:sz="4" w:space="0" w:color="auto"/>
              <w:left w:val="single" w:sz="4" w:space="0" w:color="000000"/>
              <w:bottom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ПД</w:t>
            </w:r>
          </w:p>
        </w:tc>
        <w:tc>
          <w:tcPr>
            <w:tcW w:w="1276" w:type="dxa"/>
            <w:tcBorders>
              <w:top w:val="single" w:sz="4" w:space="0" w:color="auto"/>
              <w:left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2020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2021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2022 год</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r>
      <w:tr w:rsidR="00B540B5" w:rsidRPr="00B540B5" w:rsidTr="00B540B5">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23 054,6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15 318,1</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15801,4</w:t>
            </w:r>
          </w:p>
        </w:tc>
      </w:tr>
      <w:tr w:rsidR="00B540B5" w:rsidRPr="00B540B5" w:rsidTr="00B540B5">
        <w:trPr>
          <w:trHeight w:val="542"/>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20,</w:t>
            </w:r>
            <w:r w:rsidRPr="00B540B5">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20,0</w:t>
            </w:r>
          </w:p>
        </w:tc>
      </w:tr>
      <w:tr w:rsidR="00B540B5" w:rsidRPr="00B540B5" w:rsidTr="00B540B5">
        <w:trPr>
          <w:trHeight w:val="656"/>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lastRenderedPageBreak/>
              <w:t>Подпрограмма «</w:t>
            </w:r>
            <w:r w:rsidRPr="00B540B5">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67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B540B5">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708"/>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Муниципальная программа Кринично-Лугского сельского поселения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2 264,9</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1 514,8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1 556,3</w:t>
            </w:r>
          </w:p>
        </w:tc>
      </w:tr>
      <w:tr w:rsidR="00B540B5" w:rsidRPr="00B540B5" w:rsidTr="00B540B5">
        <w:trPr>
          <w:trHeight w:val="708"/>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Подпрограмма «Создание условий </w:t>
            </w:r>
            <w:proofErr w:type="gramStart"/>
            <w:r w:rsidRPr="00B540B5">
              <w:rPr>
                <w:rFonts w:ascii="Times New Roman" w:eastAsia="Times New Roman" w:hAnsi="Times New Roman" w:cs="Times New Roman"/>
                <w:color w:val="000000"/>
                <w:sz w:val="24"/>
                <w:szCs w:val="24"/>
                <w:lang w:eastAsia="ru-RU"/>
              </w:rPr>
              <w:t>для</w:t>
            </w:r>
            <w:proofErr w:type="gramEnd"/>
            <w:r w:rsidRPr="00B540B5">
              <w:rPr>
                <w:rFonts w:ascii="Times New Roman" w:eastAsia="Times New Roman" w:hAnsi="Times New Roman" w:cs="Times New Roman"/>
                <w:color w:val="000000"/>
                <w:sz w:val="24"/>
                <w:szCs w:val="24"/>
                <w:lang w:eastAsia="ru-RU"/>
              </w:rPr>
              <w:t xml:space="preserve"> </w:t>
            </w:r>
            <w:proofErr w:type="gramStart"/>
            <w:r w:rsidRPr="00B540B5">
              <w:rPr>
                <w:rFonts w:ascii="Times New Roman" w:eastAsia="Times New Roman" w:hAnsi="Times New Roman" w:cs="Times New Roman"/>
                <w:color w:val="000000"/>
                <w:sz w:val="24"/>
                <w:szCs w:val="24"/>
                <w:lang w:eastAsia="ru-RU"/>
              </w:rPr>
              <w:t>обеспечение</w:t>
            </w:r>
            <w:proofErr w:type="gramEnd"/>
            <w:r w:rsidRPr="00B540B5">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trHeight w:val="708"/>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Содержание и ремонт газового хозяйства в рамках подпрограммы «Создание условий </w:t>
            </w:r>
            <w:proofErr w:type="gramStart"/>
            <w:r w:rsidRPr="00B540B5">
              <w:rPr>
                <w:rFonts w:ascii="Times New Roman" w:eastAsia="Times New Roman" w:hAnsi="Times New Roman" w:cs="Times New Roman"/>
                <w:color w:val="000000"/>
                <w:sz w:val="24"/>
                <w:szCs w:val="24"/>
                <w:lang w:eastAsia="ru-RU"/>
              </w:rPr>
              <w:t>для</w:t>
            </w:r>
            <w:proofErr w:type="gramEnd"/>
            <w:r w:rsidRPr="00B540B5">
              <w:rPr>
                <w:rFonts w:ascii="Times New Roman" w:eastAsia="Times New Roman" w:hAnsi="Times New Roman" w:cs="Times New Roman"/>
                <w:color w:val="000000"/>
                <w:sz w:val="24"/>
                <w:szCs w:val="24"/>
                <w:lang w:eastAsia="ru-RU"/>
              </w:rPr>
              <w:t xml:space="preserve"> </w:t>
            </w:r>
            <w:proofErr w:type="gramStart"/>
            <w:r w:rsidRPr="00B540B5">
              <w:rPr>
                <w:rFonts w:ascii="Times New Roman" w:eastAsia="Times New Roman" w:hAnsi="Times New Roman" w:cs="Times New Roman"/>
                <w:color w:val="000000"/>
                <w:sz w:val="24"/>
                <w:szCs w:val="24"/>
                <w:lang w:eastAsia="ru-RU"/>
              </w:rPr>
              <w:t>обеспечение</w:t>
            </w:r>
            <w:proofErr w:type="gramEnd"/>
            <w:r w:rsidRPr="00B540B5">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4,8</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Подпрограмма</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2 260,1</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1 510,0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1 551,5</w:t>
            </w:r>
          </w:p>
        </w:tc>
      </w:tr>
      <w:tr w:rsidR="00B540B5" w:rsidRPr="00B540B5" w:rsidTr="00B540B5">
        <w:trPr>
          <w:trHeight w:val="1098"/>
        </w:trPr>
        <w:tc>
          <w:tcPr>
            <w:tcW w:w="7380" w:type="dxa"/>
            <w:tcBorders>
              <w:top w:val="single" w:sz="4" w:space="0" w:color="000000"/>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Расходы на </w:t>
            </w:r>
            <w:r w:rsidRPr="00B540B5">
              <w:rPr>
                <w:rFonts w:ascii="Times New Roman" w:eastAsia="Times New Roman" w:hAnsi="Times New Roman" w:cs="Times New Roman"/>
                <w:sz w:val="24"/>
                <w:szCs w:val="24"/>
                <w:lang w:eastAsia="ru-RU"/>
              </w:rPr>
              <w:t xml:space="preserve"> </w:t>
            </w:r>
            <w:r w:rsidRPr="00B540B5">
              <w:rPr>
                <w:rFonts w:ascii="Times New Roman" w:eastAsia="Calibri" w:hAnsi="Times New Roman" w:cs="Times New Roman"/>
                <w:sz w:val="24"/>
                <w:szCs w:val="24"/>
              </w:rPr>
              <w:t xml:space="preserve">реализацию </w:t>
            </w:r>
            <w:r w:rsidRPr="00B540B5">
              <w:rPr>
                <w:rFonts w:ascii="Times New Roman" w:eastAsia="Times New Roman" w:hAnsi="Times New Roman" w:cs="Times New Roman"/>
                <w:snapToGrid w:val="0"/>
                <w:sz w:val="24"/>
                <w:szCs w:val="24"/>
                <w:lang w:eastAsia="ru-RU"/>
              </w:rPr>
              <w:t xml:space="preserve">по </w:t>
            </w:r>
            <w:r w:rsidRPr="00B540B5">
              <w:rPr>
                <w:rFonts w:ascii="Times New Roman" w:eastAsia="Times New Roman" w:hAnsi="Times New Roman" w:cs="Times New Roman"/>
                <w:sz w:val="24"/>
                <w:szCs w:val="24"/>
                <w:lang w:eastAsia="ru-RU"/>
              </w:rPr>
              <w:t>содержанию мест захоронения</w:t>
            </w:r>
            <w:r w:rsidRPr="00B540B5">
              <w:rPr>
                <w:rFonts w:ascii="Times New Roman" w:eastAsia="Times New Roman" w:hAnsi="Times New Roman" w:cs="Times New Roman"/>
                <w:color w:val="000000"/>
                <w:sz w:val="24"/>
                <w:szCs w:val="24"/>
                <w:lang w:eastAsia="ru-RU"/>
              </w:rPr>
              <w:t xml:space="preserve"> 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355,4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Расходы </w:t>
            </w:r>
            <w:r w:rsidRPr="00B540B5">
              <w:rPr>
                <w:rFonts w:ascii="Times New Roman" w:eastAsia="Times New Roman" w:hAnsi="Times New Roman" w:cs="Times New Roman"/>
                <w:sz w:val="24"/>
                <w:szCs w:val="24"/>
                <w:lang w:eastAsia="ru-RU"/>
              </w:rPr>
              <w:t>на</w:t>
            </w:r>
            <w:r w:rsidRPr="00B540B5">
              <w:rPr>
                <w:rFonts w:ascii="Times New Roman" w:eastAsia="Calibri" w:hAnsi="Times New Roman" w:cs="Times New Roman"/>
                <w:sz w:val="24"/>
                <w:szCs w:val="24"/>
              </w:rPr>
              <w:t xml:space="preserve"> реализацию мероприятий </w:t>
            </w:r>
            <w:r w:rsidRPr="00B540B5">
              <w:rPr>
                <w:rFonts w:ascii="Times New Roman" w:eastAsia="Times New Roman" w:hAnsi="Times New Roman" w:cs="Times New Roman"/>
                <w:snapToGrid w:val="0"/>
                <w:sz w:val="24"/>
                <w:szCs w:val="24"/>
                <w:lang w:eastAsia="ru-RU"/>
              </w:rPr>
              <w:t xml:space="preserve">содержание объектов озеленения </w:t>
            </w:r>
            <w:r w:rsidRPr="00B540B5">
              <w:rPr>
                <w:rFonts w:ascii="Times New Roman" w:eastAsia="Times New Roman" w:hAnsi="Times New Roman" w:cs="Times New Roman"/>
                <w:snapToGrid w:val="0"/>
                <w:sz w:val="24"/>
                <w:szCs w:val="24"/>
                <w:lang w:eastAsia="ru-RU"/>
              </w:rPr>
              <w:lastRenderedPageBreak/>
              <w:t>и благоустройства в</w:t>
            </w:r>
            <w:r w:rsidRPr="00B540B5">
              <w:rPr>
                <w:rFonts w:ascii="Times New Roman" w:eastAsia="Times New Roman" w:hAnsi="Times New Roman" w:cs="Times New Roman"/>
                <w:color w:val="000000"/>
                <w:sz w:val="24"/>
                <w:szCs w:val="24"/>
                <w:lang w:eastAsia="ru-RU"/>
              </w:rPr>
              <w:t xml:space="preserve">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221,0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26,0</w:t>
            </w:r>
          </w:p>
        </w:tc>
      </w:tr>
      <w:tr w:rsidR="00B540B5" w:rsidRPr="00B540B5" w:rsidTr="00B540B5">
        <w:trPr>
          <w:trHeight w:val="841"/>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lastRenderedPageBreak/>
              <w:t>Расходы</w:t>
            </w:r>
            <w:r w:rsidRPr="00B540B5">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1 643,7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1 384,0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1 425,5</w:t>
            </w:r>
          </w:p>
        </w:tc>
      </w:tr>
      <w:tr w:rsidR="00B540B5" w:rsidRPr="00B540B5" w:rsidTr="00B540B5">
        <w:trPr>
          <w:trHeight w:val="841"/>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B540B5">
              <w:rPr>
                <w:rFonts w:ascii="Times New Roman" w:eastAsia="Times New Roman" w:hAnsi="Times New Roman" w:cs="Times New Roman"/>
                <w:snapToGrid w:val="0"/>
                <w:sz w:val="24"/>
                <w:szCs w:val="24"/>
                <w:lang w:eastAsia="ru-RU"/>
              </w:rPr>
              <w:t xml:space="preserve">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10,0</w:t>
            </w:r>
          </w:p>
        </w:tc>
      </w:tr>
      <w:tr w:rsidR="00B540B5" w:rsidRPr="00B540B5" w:rsidTr="00B540B5">
        <w:trPr>
          <w:trHeight w:val="841"/>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Расходы </w:t>
            </w:r>
            <w:r w:rsidRPr="00B540B5">
              <w:rPr>
                <w:rFonts w:ascii="Times New Roman" w:eastAsia="Times New Roman" w:hAnsi="Times New Roman" w:cs="Times New Roman"/>
                <w:sz w:val="24"/>
                <w:szCs w:val="24"/>
                <w:lang w:eastAsia="ru-RU"/>
              </w:rPr>
              <w:t>на</w:t>
            </w:r>
            <w:r w:rsidRPr="00B540B5">
              <w:rPr>
                <w:rFonts w:ascii="Times New Roman" w:eastAsia="Calibri" w:hAnsi="Times New Roman" w:cs="Times New Roman"/>
                <w:sz w:val="24"/>
                <w:szCs w:val="24"/>
              </w:rPr>
              <w:t xml:space="preserve"> реализацию мероприятий прочих работ по благоустройству </w:t>
            </w:r>
            <w:r w:rsidRPr="00B540B5">
              <w:rPr>
                <w:rFonts w:ascii="Times New Roman" w:eastAsia="Times New Roman" w:hAnsi="Times New Roman" w:cs="Times New Roman"/>
                <w:color w:val="000000"/>
                <w:sz w:val="24"/>
                <w:szCs w:val="24"/>
                <w:lang w:eastAsia="ru-RU"/>
              </w:rPr>
              <w:t>в рамках подпрограммы</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w:t>
            </w:r>
            <w:r w:rsidRPr="00B540B5">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25"/>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Муниципальная программа </w:t>
            </w:r>
            <w:r w:rsidRPr="00B540B5">
              <w:rPr>
                <w:rFonts w:ascii="Times New Roman" w:eastAsia="Times New Roman" w:hAnsi="Times New Roman" w:cs="Times New Roman"/>
                <w:color w:val="000000"/>
                <w:sz w:val="24"/>
                <w:szCs w:val="24"/>
                <w:lang w:eastAsia="ru-RU"/>
              </w:rPr>
              <w:t xml:space="preserve">Кринично-Лугского сельского поселения </w:t>
            </w:r>
            <w:r w:rsidRPr="00B540B5">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7,0</w:t>
            </w:r>
          </w:p>
        </w:tc>
      </w:tr>
      <w:tr w:rsidR="00B540B5" w:rsidRPr="00B540B5" w:rsidTr="00B540B5">
        <w:trPr>
          <w:trHeight w:val="325"/>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Подпрограмма «Профилактика экстремизма и терроризма в Кринично-</w:t>
            </w:r>
            <w:r w:rsidRPr="00B540B5">
              <w:rPr>
                <w:rFonts w:ascii="Times New Roman" w:eastAsia="Times New Roman" w:hAnsi="Times New Roman" w:cs="Times New Roman"/>
                <w:sz w:val="24"/>
                <w:szCs w:val="24"/>
                <w:lang w:eastAsia="ru-RU"/>
              </w:rPr>
              <w:lastRenderedPageBreak/>
              <w:t>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r>
      <w:tr w:rsidR="00B540B5" w:rsidRPr="00B540B5" w:rsidTr="00B540B5">
        <w:trPr>
          <w:trHeight w:val="349"/>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lastRenderedPageBreak/>
              <w:t xml:space="preserve">информационное - пропагандистское противодействие экстремизму и терроризму </w:t>
            </w:r>
            <w:r w:rsidRPr="00B540B5">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w:t>
            </w:r>
          </w:p>
        </w:tc>
      </w:tr>
      <w:tr w:rsidR="00B540B5" w:rsidRPr="00B540B5" w:rsidTr="00B540B5">
        <w:trPr>
          <w:trHeight w:val="349"/>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Подпрограмма </w:t>
            </w:r>
            <w:r w:rsidRPr="00B540B5">
              <w:rPr>
                <w:rFonts w:ascii="Times New Roman" w:eastAsia="Times New Roman" w:hAnsi="Times New Roman" w:cs="Times New Roman"/>
                <w:b/>
                <w:sz w:val="24"/>
                <w:szCs w:val="24"/>
                <w:lang w:eastAsia="ru-RU"/>
              </w:rPr>
              <w:t>«</w:t>
            </w:r>
            <w:r w:rsidRPr="00B540B5">
              <w:rPr>
                <w:rFonts w:ascii="Times New Roman" w:eastAsia="Times New Roman" w:hAnsi="Times New Roman" w:cs="Times New Roman"/>
                <w:sz w:val="24"/>
                <w:szCs w:val="24"/>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46"/>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719"/>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autoSpaceDE w:val="0"/>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Муниципальная программа </w:t>
            </w:r>
            <w:r w:rsidRPr="00B540B5">
              <w:rPr>
                <w:rFonts w:ascii="Times New Roman" w:eastAsia="Times New Roman" w:hAnsi="Times New Roman" w:cs="Times New Roman"/>
                <w:color w:val="000000"/>
                <w:sz w:val="24"/>
                <w:szCs w:val="24"/>
                <w:lang w:eastAsia="ru-RU"/>
              </w:rPr>
              <w:t>Кринично-Лугского сельского поселения</w:t>
            </w:r>
            <w:r w:rsidRPr="00B540B5">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w:t>
            </w:r>
          </w:p>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95,0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80,0</w:t>
            </w:r>
          </w:p>
        </w:tc>
      </w:tr>
      <w:tr w:rsidR="00B540B5" w:rsidRPr="00B540B5" w:rsidTr="00B540B5">
        <w:trPr>
          <w:trHeight w:val="326"/>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autoSpaceDE w:val="0"/>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70,0</w:t>
            </w:r>
          </w:p>
        </w:tc>
      </w:tr>
      <w:tr w:rsidR="00B540B5" w:rsidRPr="00B540B5" w:rsidTr="00B540B5">
        <w:trPr>
          <w:trHeight w:val="326"/>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trHeight w:val="326"/>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xml:space="preserve">Мероприятия </w:t>
            </w:r>
            <w:r w:rsidRPr="00B540B5">
              <w:rPr>
                <w:rFonts w:ascii="Times New Roman" w:eastAsia="Times New Roman" w:hAnsi="Times New Roman" w:cs="Times New Roman"/>
                <w:sz w:val="24"/>
                <w:szCs w:val="24"/>
                <w:lang w:eastAsia="ru-RU"/>
              </w:rPr>
              <w:t xml:space="preserve"> по</w:t>
            </w:r>
            <w:r w:rsidRPr="00B540B5">
              <w:rPr>
                <w:rFonts w:ascii="Times New Roman" w:eastAsia="Times New Roman" w:hAnsi="Times New Roman" w:cs="Times New Roman"/>
                <w:lang w:eastAsia="ru-RU"/>
              </w:rPr>
              <w:t xml:space="preserve"> обеспечению пожарной безопасности</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sz w:val="24"/>
                <w:szCs w:val="24"/>
                <w:lang w:eastAsia="ru-RU"/>
              </w:rPr>
              <w:t xml:space="preserve">в рамках подпрограммы «Пожарная безопасность» муниципальной программы «Защита населения и территории от чрезвычайных ситуаций, </w:t>
            </w:r>
            <w:r w:rsidRPr="00B540B5">
              <w:rPr>
                <w:rFonts w:ascii="Times New Roman" w:eastAsia="Times New Roman" w:hAnsi="Times New Roman" w:cs="Times New Roman"/>
                <w:sz w:val="24"/>
                <w:szCs w:val="24"/>
                <w:lang w:eastAsia="ru-RU"/>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18"/>
        </w:trPr>
        <w:tc>
          <w:tcPr>
            <w:tcW w:w="7380" w:type="dxa"/>
            <w:tcBorders>
              <w:left w:val="single" w:sz="4" w:space="0" w:color="000000"/>
              <w:bottom w:val="single" w:sz="4" w:space="0" w:color="000000"/>
            </w:tcBorders>
            <w:shd w:val="clear" w:color="auto" w:fill="auto"/>
          </w:tcPr>
          <w:p w:rsidR="00B540B5" w:rsidRPr="00B540B5" w:rsidRDefault="00B540B5" w:rsidP="00B540B5">
            <w:pPr>
              <w:autoSpaceDE w:val="0"/>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515"/>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0"/>
                <w:szCs w:val="20"/>
                <w:lang w:eastAsia="ru-RU"/>
              </w:rPr>
              <w:t>М</w:t>
            </w:r>
            <w:r w:rsidRPr="00B540B5">
              <w:rPr>
                <w:rFonts w:ascii="Times New Roman" w:eastAsia="Times New Roman" w:hAnsi="Times New Roman" w:cs="Times New Roman"/>
                <w:bCs/>
                <w:sz w:val="24"/>
                <w:szCs w:val="24"/>
                <w:lang w:eastAsia="ru-RU"/>
              </w:rPr>
              <w:t>ероприятия по обеспечению з</w:t>
            </w:r>
            <w:r w:rsidRPr="00B540B5">
              <w:rPr>
                <w:rFonts w:ascii="Times New Roman" w:eastAsia="Times New Roman" w:hAnsi="Times New Roman" w:cs="Times New Roman"/>
                <w:snapToGrid w:val="0"/>
                <w:sz w:val="24"/>
                <w:szCs w:val="24"/>
                <w:lang w:eastAsia="ru-RU"/>
              </w:rPr>
              <w:t>ащиты населения от чрезвычайных ситуаций</w:t>
            </w:r>
            <w:r w:rsidRPr="00B540B5">
              <w:rPr>
                <w:rFonts w:ascii="Times New Roman" w:eastAsia="Times New Roman" w:hAnsi="Times New Roman" w:cs="Times New Roman"/>
                <w:bCs/>
                <w:sz w:val="20"/>
                <w:szCs w:val="20"/>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w:t>
            </w:r>
            <w:r w:rsidRPr="00B540B5">
              <w:rPr>
                <w:rFonts w:ascii="Times New Roman" w:eastAsia="Times New Roman" w:hAnsi="Times New Roman" w:cs="Times New Roman"/>
                <w:sz w:val="24"/>
                <w:szCs w:val="24"/>
                <w:lang w:eastAsia="ru-RU"/>
              </w:rPr>
              <w:t>Защита населения от чрезвычайных ситуаций»</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Подпрограмма </w:t>
            </w:r>
            <w:r w:rsidRPr="00B540B5">
              <w:rPr>
                <w:rFonts w:ascii="Times New Roman" w:eastAsia="Times New Roman" w:hAnsi="Times New Roman" w:cs="Times New Roman"/>
                <w:sz w:val="24"/>
                <w:szCs w:val="24"/>
                <w:lang w:eastAsia="ru-RU"/>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Мероприятия по обеспечению безопасности на воде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«Обеспечение безопасности на воде»</w:t>
            </w:r>
            <w:r w:rsidRPr="00B540B5">
              <w:rPr>
                <w:rFonts w:ascii="Times New Roman" w:eastAsia="Times New Roman" w:hAnsi="Times New Roman" w:cs="Times New Roman"/>
                <w:color w:val="000000"/>
                <w:sz w:val="24"/>
                <w:szCs w:val="24"/>
                <w:lang w:eastAsia="ru-RU"/>
              </w:rPr>
              <w:t xml:space="preserve"> </w:t>
            </w:r>
            <w:r w:rsidRPr="00B540B5">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Муниципальная программа</w:t>
            </w:r>
            <w:r w:rsidRPr="00B540B5">
              <w:rPr>
                <w:rFonts w:ascii="Times New Roman" w:eastAsia="Times New Roman" w:hAnsi="Times New Roman" w:cs="Times New Roman"/>
                <w:color w:val="000000"/>
                <w:sz w:val="24"/>
                <w:szCs w:val="24"/>
                <w:lang w:eastAsia="ru-RU"/>
              </w:rPr>
              <w:t xml:space="preserve"> Кринично-Лугского сельского поселения</w:t>
            </w:r>
            <w:r w:rsidRPr="00B540B5">
              <w:rPr>
                <w:rFonts w:ascii="Times New Roman" w:eastAsia="Times New Roman" w:hAnsi="Times New Roman" w:cs="Times New Roman"/>
                <w:sz w:val="24"/>
                <w:szCs w:val="24"/>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12 441,6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6 670,0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7 175,1</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Подпрограмма </w:t>
            </w:r>
            <w:r w:rsidRPr="00B540B5">
              <w:rPr>
                <w:rFonts w:ascii="Times New Roman" w:eastAsia="Times New Roman" w:hAnsi="Times New Roman" w:cs="Times New Roman"/>
                <w:sz w:val="24"/>
                <w:szCs w:val="24"/>
                <w:lang w:eastAsia="ru-RU"/>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12 441,6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6 670,0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7 175,1</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610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10 251,5</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6 670,0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7 175,1</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Софинансирования субсидии на капитальный ремонт памятников</w:t>
            </w:r>
            <w:r w:rsidRPr="00B540B5">
              <w:rPr>
                <w:rFonts w:ascii="Times New Roman" w:eastAsia="Times New Roman" w:hAnsi="Times New Roman" w:cs="Times New Roman"/>
                <w:color w:val="000000"/>
                <w:sz w:val="24"/>
                <w:szCs w:val="24"/>
                <w:lang w:eastAsia="ru-RU"/>
              </w:rPr>
              <w:t xml:space="preserve"> в рамках подпрограммы «Развитие культуры» муниципальной программы «Развитие 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11 1 00 </w:t>
            </w:r>
            <w:r w:rsidRPr="00B540B5">
              <w:rPr>
                <w:rFonts w:ascii="Times New Roman" w:eastAsia="Times New Roman" w:hAnsi="Times New Roman" w:cs="Times New Roman"/>
                <w:color w:val="000000"/>
                <w:sz w:val="24"/>
                <w:szCs w:val="24"/>
                <w:lang w:val="en-US" w:eastAsia="ru-RU"/>
              </w:rPr>
              <w:t>S3320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2 190,1</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 xml:space="preserve">Муниципальная программа </w:t>
            </w:r>
            <w:r w:rsidRPr="00B540B5">
              <w:rPr>
                <w:rFonts w:ascii="Times New Roman" w:eastAsia="Times New Roman" w:hAnsi="Times New Roman" w:cs="Times New Roman"/>
                <w:color w:val="000000"/>
                <w:sz w:val="24"/>
                <w:szCs w:val="24"/>
                <w:lang w:eastAsia="ru-RU"/>
              </w:rPr>
              <w:t>Кринично-Лугского сельского поселения</w:t>
            </w:r>
            <w:r w:rsidRPr="00B540B5">
              <w:rPr>
                <w:rFonts w:ascii="Times New Roman" w:eastAsia="Times New Roman" w:hAnsi="Times New Roman" w:cs="Times New Roman"/>
                <w:sz w:val="24"/>
                <w:szCs w:val="24"/>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50,0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Подпрограмма </w:t>
            </w:r>
            <w:r w:rsidRPr="00B540B5">
              <w:rPr>
                <w:rFonts w:ascii="Times New Roman" w:eastAsia="Times New Roman" w:hAnsi="Times New Roman" w:cs="Times New Roman"/>
                <w:sz w:val="24"/>
                <w:szCs w:val="24"/>
                <w:lang w:eastAsia="ru-RU"/>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2"/>
                <w:sz w:val="24"/>
                <w:szCs w:val="24"/>
              </w:rPr>
              <w:t>Развитие инфраструктуры спорта и содержание спортивных объектов</w:t>
            </w:r>
            <w:r w:rsidRPr="00B540B5">
              <w:rPr>
                <w:rFonts w:ascii="Times New Roman" w:eastAsia="Times New Roman" w:hAnsi="Times New Roman" w:cs="Times New Roman"/>
                <w:color w:val="000000"/>
                <w:sz w:val="24"/>
                <w:szCs w:val="24"/>
                <w:lang w:eastAsia="ru-RU"/>
              </w:rPr>
              <w:t xml:space="preserve"> в рамках подпрограммы  </w:t>
            </w:r>
            <w:r w:rsidRPr="00B540B5">
              <w:rPr>
                <w:rFonts w:ascii="Times New Roman" w:eastAsia="Times New Roman" w:hAnsi="Times New Roman" w:cs="Times New Roman"/>
                <w:bCs/>
                <w:kern w:val="2"/>
                <w:sz w:val="24"/>
                <w:szCs w:val="24"/>
                <w:lang w:eastAsia="ru-RU"/>
              </w:rPr>
              <w:t>«Развитие инфраструктуры спорта в Кринично-Лугском сельском поселении</w:t>
            </w:r>
            <w:r w:rsidRPr="00B540B5">
              <w:rPr>
                <w:rFonts w:ascii="Times New Roman" w:eastAsia="Times New Roman" w:hAnsi="Times New Roman" w:cs="Times New Roman"/>
                <w:kern w:val="2"/>
                <w:sz w:val="24"/>
                <w:szCs w:val="24"/>
                <w:lang w:eastAsia="ru-RU"/>
              </w:rPr>
              <w:t>»</w:t>
            </w:r>
            <w:r w:rsidRPr="00B540B5">
              <w:rPr>
                <w:rFonts w:ascii="Times New Roman" w:eastAsia="Times New Roman" w:hAnsi="Times New Roman" w:cs="Times New Roman"/>
                <w:bCs/>
                <w:kern w:val="2"/>
                <w:sz w:val="24"/>
                <w:szCs w:val="24"/>
                <w:lang w:eastAsia="ru-RU"/>
              </w:rPr>
              <w:t xml:space="preserve"> </w:t>
            </w:r>
            <w:r w:rsidRPr="00B540B5">
              <w:rPr>
                <w:rFonts w:ascii="Times New Roman" w:eastAsia="Times New Roman" w:hAnsi="Times New Roman" w:cs="Times New Roman"/>
                <w:snapToGrid w:val="0"/>
                <w:sz w:val="24"/>
                <w:szCs w:val="24"/>
                <w:lang w:eastAsia="ru-RU"/>
              </w:rPr>
              <w:t xml:space="preserve"> муниципальной программы «Развитие культуры и туризма»</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78 1 00 02340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Муниципальная программа </w:t>
            </w:r>
            <w:r w:rsidRPr="00B540B5">
              <w:rPr>
                <w:rFonts w:ascii="Times New Roman" w:eastAsia="Times New Roman" w:hAnsi="Times New Roman" w:cs="Times New Roman"/>
                <w:color w:val="000000"/>
                <w:sz w:val="24"/>
                <w:szCs w:val="24"/>
                <w:lang w:eastAsia="ru-RU"/>
              </w:rPr>
              <w:t xml:space="preserve">Кринично-Лугского сельского поселения </w:t>
            </w:r>
            <w:r w:rsidRPr="00B540B5">
              <w:rPr>
                <w:rFonts w:ascii="Times New Roman" w:eastAsia="Times New Roman" w:hAnsi="Times New Roman" w:cs="Times New Roman"/>
                <w:sz w:val="24"/>
                <w:szCs w:val="24"/>
                <w:lang w:eastAsia="ru-RU"/>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162,2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 xml:space="preserve">Подпрограмма </w:t>
            </w:r>
            <w:r w:rsidRPr="00B540B5">
              <w:rPr>
                <w:rFonts w:ascii="Times New Roman" w:eastAsia="Times New Roman" w:hAnsi="Times New Roman" w:cs="Times New Roman"/>
                <w:sz w:val="24"/>
                <w:szCs w:val="24"/>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162,2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29"/>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B540B5">
              <w:rPr>
                <w:rFonts w:ascii="Times New Roman" w:eastAsia="Times New Roman" w:hAnsi="Times New Roman" w:cs="Times New Roman"/>
                <w:color w:val="000000"/>
                <w:sz w:val="24"/>
                <w:szCs w:val="24"/>
                <w:lang w:eastAsia="ru-RU"/>
              </w:rPr>
              <w:t xml:space="preserve">в рамках подпрограммы </w:t>
            </w:r>
            <w:r w:rsidRPr="00B540B5">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162,2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30,</w:t>
            </w:r>
            <w:r w:rsidRPr="00B540B5">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30,0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w:t>
            </w:r>
            <w:r w:rsidRPr="00B540B5">
              <w:rPr>
                <w:rFonts w:ascii="Times New Roman" w:eastAsia="Times New Roman" w:hAnsi="Times New Roman" w:cs="Times New Roman"/>
                <w:lang w:eastAsia="ru-RU"/>
              </w:rPr>
              <w:lastRenderedPageBreak/>
              <w:t>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w:t>
            </w:r>
            <w:r w:rsidRPr="00B540B5">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30,0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lastRenderedPageBreak/>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7697,8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6690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7 195,1</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Подпрограмма «</w:t>
            </w:r>
            <w:r w:rsidRPr="00B540B5">
              <w:rPr>
                <w:rFonts w:ascii="Times New Roman" w:eastAsia="Calibri" w:hAnsi="Times New Roman" w:cs="Times New Roman"/>
                <w:color w:val="00000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7 682,8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6 854,9</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6 791,6</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6 182,2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6 356,8</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B540B5">
              <w:rPr>
                <w:rFonts w:ascii="Times New Roman" w:eastAsia="Times New Roman" w:hAnsi="Times New Roman" w:cs="Times New Roman"/>
                <w:sz w:val="24"/>
                <w:szCs w:val="24"/>
                <w:lang w:eastAsia="ru-RU"/>
              </w:rPr>
              <w:t xml:space="preserve">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1 410,0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407,5</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344,2</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kern w:val="1"/>
                <w:sz w:val="24"/>
                <w:szCs w:val="24"/>
                <w:lang w:eastAsia="ru-RU"/>
              </w:rPr>
            </w:pPr>
            <w:r w:rsidRPr="00B540B5">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B540B5">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B540B5">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w:t>
            </w:r>
            <w:r w:rsidRPr="00B540B5">
              <w:rPr>
                <w:rFonts w:ascii="Times New Roman" w:eastAsia="Times New Roman" w:hAnsi="Times New Roman" w:cs="Times New Roman"/>
                <w:sz w:val="24"/>
                <w:szCs w:val="24"/>
                <w:lang w:eastAsia="ru-RU"/>
              </w:rPr>
              <w:lastRenderedPageBreak/>
              <w:t>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82 2 00 88880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64,6</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82 2 00 88880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6,0</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Муниципальная программа</w:t>
            </w:r>
            <w:r w:rsidRPr="00B540B5">
              <w:rPr>
                <w:rFonts w:ascii="Times New Roman" w:eastAsia="Times New Roman" w:hAnsi="Times New Roman" w:cs="Times New Roman"/>
                <w:color w:val="000000"/>
                <w:sz w:val="24"/>
                <w:szCs w:val="24"/>
                <w:lang w:eastAsia="ru-RU"/>
              </w:rPr>
              <w:t xml:space="preserve"> Кринично-Лугского сельского поселения</w:t>
            </w:r>
            <w:r w:rsidRPr="00B540B5">
              <w:rPr>
                <w:rFonts w:ascii="Times New Roman" w:eastAsia="Times New Roman" w:hAnsi="Times New Roman" w:cs="Times New Roman"/>
                <w:lang w:eastAsia="ru-RU"/>
              </w:rPr>
              <w:t xml:space="preserve"> </w:t>
            </w:r>
            <w:r w:rsidRPr="00B540B5">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26,4</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 xml:space="preserve">Подпрограмма </w:t>
            </w:r>
            <w:r w:rsidRPr="00B540B5">
              <w:rPr>
                <w:rFonts w:ascii="Times New Roman" w:eastAsia="Times New Roman" w:hAnsi="Times New Roman" w:cs="Times New Roman"/>
                <w:sz w:val="24"/>
                <w:szCs w:val="24"/>
                <w:lang w:eastAsia="ru-RU"/>
              </w:rPr>
              <w:t>«Охрана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06</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229,7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0</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229,7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 xml:space="preserve">Расходы по обеспечению </w:t>
            </w:r>
            <w:r w:rsidRPr="00B540B5">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B540B5">
              <w:rPr>
                <w:rFonts w:ascii="Times New Roman" w:eastAsia="Times New Roman" w:hAnsi="Times New Roman" w:cs="Times New Roman"/>
                <w:snapToGrid w:val="0"/>
                <w:sz w:val="24"/>
                <w:szCs w:val="24"/>
                <w:lang w:eastAsia="ru-RU"/>
              </w:rPr>
              <w:t xml:space="preserve"> </w:t>
            </w:r>
            <w:r w:rsidRPr="00B540B5">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B540B5">
              <w:rPr>
                <w:rFonts w:ascii="Times New Roman" w:eastAsia="Times New Roman" w:hAnsi="Times New Roman" w:cs="Times New Roman"/>
                <w:snapToGrid w:val="0"/>
                <w:sz w:val="24"/>
                <w:szCs w:val="24"/>
                <w:lang w:eastAsia="ru-RU"/>
              </w:rPr>
              <w:t>»</w:t>
            </w:r>
            <w:r w:rsidRPr="00B540B5">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B540B5">
              <w:rPr>
                <w:rFonts w:ascii="Times New Roman" w:eastAsia="Times New Roman" w:hAnsi="Times New Roman" w:cs="Times New Roman"/>
                <w:snapToGrid w:val="0"/>
                <w:sz w:val="24"/>
                <w:szCs w:val="24"/>
                <w:lang w:eastAsia="ru-RU"/>
              </w:rPr>
              <w:t>Кринично-Лугского сельского поселения</w:t>
            </w:r>
            <w:r w:rsidRPr="00B540B5">
              <w:rPr>
                <w:rFonts w:ascii="Times New Roman" w:eastAsia="Times New Roman" w:hAnsi="Times New Roman" w:cs="Times New Roman"/>
                <w:color w:val="000000"/>
                <w:sz w:val="24"/>
                <w:szCs w:val="24"/>
                <w:lang w:eastAsia="ru-RU"/>
              </w:rPr>
              <w:t>»</w:t>
            </w:r>
            <w:r w:rsidRPr="00B540B5">
              <w:rPr>
                <w:rFonts w:ascii="Times New Roman" w:eastAsia="Times New Roman" w:hAnsi="Times New Roman" w:cs="Times New Roman"/>
                <w:sz w:val="24"/>
                <w:szCs w:val="24"/>
                <w:lang w:eastAsia="ru-RU"/>
              </w:rPr>
              <w:t xml:space="preserve"> </w:t>
            </w:r>
            <w:r w:rsidRPr="00B540B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229,7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lang w:eastAsia="ru-RU"/>
              </w:rPr>
              <w:t>Непрограммые расходы органа местного самоуправления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282,6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1 575,0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1997,6</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282,6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1 575,0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1997,6</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Кринично-Лугского сельского поселения </w:t>
            </w:r>
            <w:r w:rsidRPr="00B540B5">
              <w:rPr>
                <w:rFonts w:ascii="Times New Roman" w:eastAsia="Times New Roman" w:hAnsi="Times New Roman" w:cs="Times New Roman"/>
                <w:snapToGrid w:val="0"/>
                <w:sz w:val="24"/>
                <w:szCs w:val="24"/>
                <w:lang w:eastAsia="ru-RU"/>
              </w:rPr>
              <w:t>в рамках непрограммных расходов обеспечения деятельности Собрания депутатов Кринично-Лугского сельского поселения</w:t>
            </w:r>
            <w:r w:rsidRPr="00B540B5">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131,1</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134,7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134,7</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autoSpaceDE w:val="0"/>
              <w:spacing w:after="0" w:line="240" w:lineRule="auto"/>
              <w:jc w:val="both"/>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sz w:val="24"/>
                <w:szCs w:val="24"/>
                <w:lang w:eastAsia="ru-RU"/>
              </w:rPr>
              <w:t>Расходы на обеспечение функций Собрания депутатов Кринично-Лугского сельского поселения</w:t>
            </w:r>
            <w:r w:rsidRPr="00B540B5">
              <w:rPr>
                <w:rFonts w:ascii="Times New Roman" w:eastAsia="Times New Roman" w:hAnsi="Times New Roman" w:cs="Times New Roman"/>
                <w:sz w:val="24"/>
                <w:szCs w:val="24"/>
                <w:lang w:eastAsia="ru-RU"/>
              </w:rPr>
              <w:t xml:space="preserve"> в рамках непрограммных расходов </w:t>
            </w:r>
            <w:r w:rsidRPr="00B540B5">
              <w:rPr>
                <w:rFonts w:ascii="Times New Roman" w:eastAsia="Times New Roman" w:hAnsi="Times New Roman" w:cs="Times New Roman"/>
                <w:snapToGrid w:val="0"/>
                <w:sz w:val="24"/>
                <w:szCs w:val="24"/>
                <w:lang w:eastAsia="ru-RU"/>
              </w:rPr>
              <w:t>обеспечения деятельности Собрания депутатов Кринично-Лугского сельского поселения</w:t>
            </w:r>
            <w:r w:rsidRPr="00B540B5">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7,5</w:t>
            </w:r>
          </w:p>
        </w:tc>
      </w:tr>
      <w:tr w:rsidR="00B540B5" w:rsidRPr="00B540B5" w:rsidTr="00B540B5">
        <w:trPr>
          <w:trHeight w:val="315"/>
        </w:trPr>
        <w:tc>
          <w:tcPr>
            <w:tcW w:w="7380" w:type="dxa"/>
            <w:tcBorders>
              <w:left w:val="single" w:sz="4" w:space="0" w:color="000000"/>
              <w:bottom w:val="single" w:sz="4" w:space="0" w:color="000000"/>
            </w:tcBorders>
            <w:shd w:val="clear" w:color="auto" w:fill="auto"/>
            <w:vAlign w:val="bottom"/>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сельского поселения в рамках непрограммых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896,5</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w:t>
            </w:r>
          </w:p>
        </w:tc>
      </w:tr>
      <w:tr w:rsidR="00B540B5" w:rsidRPr="00B540B5" w:rsidTr="00B540B5">
        <w:trPr>
          <w:trHeight w:val="31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04</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Реализация направления расходов 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20,0</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73,0</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w:t>
            </w:r>
            <w:r w:rsidRPr="00B540B5">
              <w:rPr>
                <w:rFonts w:ascii="Times New Roman" w:eastAsia="Times New Roman" w:hAnsi="Times New Roman" w:cs="Times New Roman"/>
                <w:sz w:val="24"/>
                <w:szCs w:val="24"/>
                <w:lang w:eastAsia="ru-RU"/>
              </w:rPr>
              <w:lastRenderedPageBreak/>
              <w:t xml:space="preserve">поселения в рамках непрограммных расходов </w:t>
            </w:r>
            <w:proofErr w:type="gramStart"/>
            <w:r w:rsidRPr="00B540B5">
              <w:rPr>
                <w:rFonts w:ascii="Times New Roman" w:eastAsia="Times New Roman" w:hAnsi="Times New Roman" w:cs="Times New Roman"/>
                <w:sz w:val="24"/>
                <w:szCs w:val="24"/>
                <w:lang w:eastAsia="ru-RU"/>
              </w:rPr>
              <w:t xml:space="preserve">( </w:t>
            </w:r>
            <w:proofErr w:type="gramEnd"/>
            <w:r w:rsidRPr="00B540B5">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1,0</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99 9 00 80110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422,3</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845,1</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Иные непрограммные мероприятия</w:t>
            </w:r>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89 9 00 00000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208,2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214,6</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b/>
                <w:sz w:val="24"/>
                <w:szCs w:val="24"/>
                <w:lang w:eastAsia="ru-RU"/>
              </w:rPr>
              <w:t>0,2</w:t>
            </w:r>
          </w:p>
        </w:tc>
      </w:tr>
      <w:tr w:rsidR="00B540B5" w:rsidRPr="00B540B5" w:rsidTr="00B540B5">
        <w:trPr>
          <w:trHeight w:val="345"/>
        </w:trPr>
        <w:tc>
          <w:tcPr>
            <w:tcW w:w="7380" w:type="dxa"/>
            <w:tcBorders>
              <w:left w:val="single" w:sz="4" w:space="0" w:color="000000"/>
              <w:bottom w:val="single" w:sz="4" w:space="0" w:color="000000"/>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roofErr w:type="gramStart"/>
            <w:r w:rsidRPr="00B540B5">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89 9 00 72390</w:t>
            </w:r>
          </w:p>
        </w:tc>
        <w:tc>
          <w:tcPr>
            <w:tcW w:w="603"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0</w:t>
            </w:r>
            <w:r w:rsidRPr="00B540B5">
              <w:rPr>
                <w:rFonts w:ascii="Times New Roman" w:eastAsia="Times New Roman" w:hAnsi="Times New Roman" w:cs="Times New Roman"/>
                <w:sz w:val="24"/>
                <w:szCs w:val="24"/>
                <w:lang w:eastAsia="ru-RU"/>
              </w:rPr>
              <w:t>,</w:t>
            </w:r>
            <w:r w:rsidRPr="00B540B5">
              <w:rPr>
                <w:rFonts w:ascii="Times New Roman" w:eastAsia="Times New Roman" w:hAnsi="Times New Roman" w:cs="Times New Roman"/>
                <w:sz w:val="24"/>
                <w:szCs w:val="24"/>
                <w:lang w:val="en-US"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r>
      <w:tr w:rsidR="00B540B5" w:rsidRPr="00B540B5" w:rsidTr="00B540B5">
        <w:trPr>
          <w:trHeight w:val="345"/>
        </w:trPr>
        <w:tc>
          <w:tcPr>
            <w:tcW w:w="7380" w:type="dxa"/>
            <w:tcBorders>
              <w:left w:val="single" w:sz="4" w:space="0" w:color="000000"/>
              <w:bottom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B540B5">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99 9 00 51180</w:t>
            </w:r>
          </w:p>
        </w:tc>
        <w:tc>
          <w:tcPr>
            <w:tcW w:w="603" w:type="dxa"/>
            <w:tcBorders>
              <w:top w:val="single" w:sz="4" w:space="0" w:color="000000"/>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02</w:t>
            </w:r>
          </w:p>
        </w:tc>
        <w:tc>
          <w:tcPr>
            <w:tcW w:w="720" w:type="dxa"/>
            <w:tcBorders>
              <w:left w:val="single" w:sz="4" w:space="0" w:color="000000"/>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color w:val="000000"/>
                <w:sz w:val="24"/>
                <w:szCs w:val="24"/>
                <w:lang w:eastAsia="ru-RU"/>
              </w:rPr>
            </w:pPr>
            <w:r w:rsidRPr="00B540B5">
              <w:rPr>
                <w:rFonts w:ascii="Times New Roman" w:eastAsia="Times New Roman" w:hAnsi="Times New Roman" w:cs="Times New Roman"/>
                <w:color w:val="000000"/>
                <w:sz w:val="24"/>
                <w:szCs w:val="24"/>
                <w:lang w:eastAsia="ru-RU"/>
              </w:rPr>
              <w:t xml:space="preserve">Всего расходов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23 545,4</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17 107,7</w:t>
            </w:r>
          </w:p>
        </w:tc>
        <w:tc>
          <w:tcPr>
            <w:tcW w:w="1276" w:type="dxa"/>
            <w:tcBorders>
              <w:top w:val="single" w:sz="4" w:space="0" w:color="auto"/>
              <w:left w:val="single" w:sz="4" w:space="0" w:color="auto"/>
              <w:bottom w:val="single" w:sz="4" w:space="0" w:color="auto"/>
              <w:right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16 902,9</w:t>
            </w:r>
          </w:p>
        </w:tc>
      </w:tr>
    </w:tbl>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sectPr w:rsidR="00B540B5" w:rsidRPr="00B540B5" w:rsidSect="00B540B5">
          <w:pgSz w:w="16838" w:h="11906" w:orient="landscape" w:code="9"/>
          <w:pgMar w:top="1644" w:right="964" w:bottom="357" w:left="1134" w:header="709" w:footer="709" w:gutter="0"/>
          <w:cols w:space="708"/>
          <w:docGrid w:linePitch="360"/>
        </w:sectPr>
      </w:pPr>
    </w:p>
    <w:tbl>
      <w:tblPr>
        <w:tblW w:w="9900" w:type="dxa"/>
        <w:tblInd w:w="108" w:type="dxa"/>
        <w:tblLayout w:type="fixed"/>
        <w:tblLook w:val="0000" w:firstRow="0" w:lastRow="0" w:firstColumn="0" w:lastColumn="0" w:noHBand="0" w:noVBand="0"/>
      </w:tblPr>
      <w:tblGrid>
        <w:gridCol w:w="4860"/>
        <w:gridCol w:w="5040"/>
      </w:tblGrid>
      <w:tr w:rsidR="00B540B5" w:rsidRPr="00B540B5" w:rsidTr="00B540B5">
        <w:tblPrEx>
          <w:tblCellMar>
            <w:top w:w="0" w:type="dxa"/>
            <w:bottom w:w="0" w:type="dxa"/>
          </w:tblCellMar>
        </w:tblPrEx>
        <w:tc>
          <w:tcPr>
            <w:tcW w:w="486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504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11</w:t>
            </w:r>
          </w:p>
        </w:tc>
      </w:tr>
      <w:tr w:rsidR="00B540B5" w:rsidRPr="00B540B5" w:rsidTr="00B540B5">
        <w:tblPrEx>
          <w:tblCellMar>
            <w:top w:w="0" w:type="dxa"/>
            <w:bottom w:w="0" w:type="dxa"/>
          </w:tblCellMar>
        </w:tblPrEx>
        <w:tc>
          <w:tcPr>
            <w:tcW w:w="486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5040" w:type="dxa"/>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color w:val="000000"/>
          <w:sz w:val="24"/>
          <w:szCs w:val="24"/>
          <w:lang w:eastAsia="ru-RU"/>
        </w:rPr>
        <w:t>Межбюджетные 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2020 год и плановый период 2021 и 2022 годов</w:t>
      </w:r>
    </w:p>
    <w:p w:rsidR="00B540B5" w:rsidRPr="00B540B5" w:rsidRDefault="00B540B5" w:rsidP="00B540B5">
      <w:pPr>
        <w:spacing w:after="120" w:line="240" w:lineRule="exact"/>
        <w:ind w:right="-5"/>
        <w:jc w:val="right"/>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 xml:space="preserve">        </w:t>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t xml:space="preserve">        </w:t>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r>
      <w:r w:rsidRPr="00B540B5">
        <w:rPr>
          <w:rFonts w:ascii="Times New Roman" w:eastAsia="Times New Roman" w:hAnsi="Times New Roman" w:cs="Times New Roman"/>
          <w:snapToGrid w:val="0"/>
          <w:spacing w:val="-4"/>
          <w:sz w:val="24"/>
          <w:szCs w:val="24"/>
          <w:lang w:eastAsia="ru-RU"/>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40"/>
        <w:gridCol w:w="1672"/>
        <w:gridCol w:w="1347"/>
      </w:tblGrid>
      <w:tr w:rsidR="00B540B5" w:rsidRPr="00B540B5" w:rsidTr="00B540B5">
        <w:trPr>
          <w:trHeight w:val="1036"/>
        </w:trPr>
        <w:tc>
          <w:tcPr>
            <w:tcW w:w="5508" w:type="dxa"/>
            <w:shd w:val="clear" w:color="auto" w:fill="auto"/>
            <w:vAlign w:val="center"/>
          </w:tcPr>
          <w:p w:rsidR="00B540B5" w:rsidRPr="00B540B5" w:rsidRDefault="00B540B5" w:rsidP="00B540B5">
            <w:pPr>
              <w:spacing w:after="120" w:line="240" w:lineRule="exact"/>
              <w:ind w:right="-5"/>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Наименование передаваемого полномочия</w:t>
            </w:r>
          </w:p>
        </w:tc>
        <w:tc>
          <w:tcPr>
            <w:tcW w:w="1440" w:type="dxa"/>
            <w:shd w:val="clear" w:color="auto" w:fill="auto"/>
            <w:vAlign w:val="bottom"/>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2020 год</w:t>
            </w:r>
          </w:p>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p>
        </w:tc>
        <w:tc>
          <w:tcPr>
            <w:tcW w:w="1672" w:type="dxa"/>
            <w:shd w:val="clear" w:color="auto" w:fill="auto"/>
            <w:vAlign w:val="bottom"/>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p>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2021 год</w:t>
            </w:r>
          </w:p>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p>
        </w:tc>
        <w:tc>
          <w:tcPr>
            <w:tcW w:w="1347" w:type="dxa"/>
            <w:shd w:val="clear" w:color="auto" w:fill="auto"/>
            <w:vAlign w:val="bottom"/>
          </w:tcPr>
          <w:p w:rsidR="00B540B5" w:rsidRPr="00B540B5" w:rsidRDefault="00B540B5" w:rsidP="00B540B5">
            <w:pPr>
              <w:spacing w:after="0" w:line="240" w:lineRule="auto"/>
              <w:jc w:val="center"/>
              <w:rPr>
                <w:rFonts w:ascii="Times New Roman" w:eastAsia="Times New Roman" w:hAnsi="Times New Roman" w:cs="Times New Roman"/>
                <w:bCs/>
                <w:snapToGrid w:val="0"/>
                <w:color w:val="000000"/>
                <w:spacing w:val="-4"/>
                <w:sz w:val="24"/>
                <w:szCs w:val="24"/>
                <w:lang w:eastAsia="ru-RU"/>
              </w:rPr>
            </w:pPr>
            <w:r w:rsidRPr="00B540B5">
              <w:rPr>
                <w:rFonts w:ascii="Times New Roman" w:eastAsia="Times New Roman" w:hAnsi="Times New Roman" w:cs="Times New Roman"/>
                <w:bCs/>
                <w:snapToGrid w:val="0"/>
                <w:color w:val="000000"/>
                <w:spacing w:val="-4"/>
                <w:sz w:val="24"/>
                <w:szCs w:val="24"/>
                <w:lang w:eastAsia="ru-RU"/>
              </w:rPr>
              <w:t>2022 год</w:t>
            </w:r>
          </w:p>
          <w:p w:rsidR="00B540B5" w:rsidRPr="00B540B5" w:rsidRDefault="00B540B5" w:rsidP="00B540B5">
            <w:pPr>
              <w:spacing w:after="120" w:line="240" w:lineRule="exact"/>
              <w:ind w:right="-5"/>
              <w:jc w:val="center"/>
              <w:rPr>
                <w:rFonts w:ascii="Times New Roman" w:eastAsia="Times New Roman" w:hAnsi="Times New Roman" w:cs="Times New Roman"/>
                <w:b/>
                <w:snapToGrid w:val="0"/>
                <w:spacing w:val="-4"/>
                <w:sz w:val="24"/>
                <w:szCs w:val="24"/>
                <w:lang w:eastAsia="ru-RU"/>
              </w:rPr>
            </w:pPr>
          </w:p>
        </w:tc>
      </w:tr>
      <w:tr w:rsidR="00B540B5" w:rsidRPr="00B540B5" w:rsidTr="00B540B5">
        <w:trPr>
          <w:trHeight w:val="369"/>
        </w:trPr>
        <w:tc>
          <w:tcPr>
            <w:tcW w:w="5508" w:type="dxa"/>
            <w:shd w:val="clear" w:color="auto" w:fill="auto"/>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1</w:t>
            </w:r>
          </w:p>
        </w:tc>
        <w:tc>
          <w:tcPr>
            <w:tcW w:w="1440" w:type="dxa"/>
            <w:tcBorders>
              <w:right w:val="nil"/>
            </w:tcBorders>
            <w:shd w:val="clear" w:color="auto" w:fill="auto"/>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2</w:t>
            </w:r>
          </w:p>
        </w:tc>
        <w:tc>
          <w:tcPr>
            <w:tcW w:w="1672" w:type="dxa"/>
            <w:tcBorders>
              <w:right w:val="nil"/>
            </w:tcBorders>
            <w:shd w:val="clear" w:color="auto" w:fill="auto"/>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3</w:t>
            </w:r>
          </w:p>
        </w:tc>
        <w:tc>
          <w:tcPr>
            <w:tcW w:w="1347" w:type="dxa"/>
            <w:shd w:val="clear" w:color="auto" w:fill="auto"/>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4</w:t>
            </w:r>
          </w:p>
        </w:tc>
      </w:tr>
      <w:tr w:rsidR="00B540B5" w:rsidRPr="00B540B5" w:rsidTr="00B540B5">
        <w:trPr>
          <w:trHeight w:val="735"/>
        </w:trPr>
        <w:tc>
          <w:tcPr>
            <w:tcW w:w="5508" w:type="dxa"/>
            <w:shd w:val="clear" w:color="auto" w:fill="auto"/>
            <w:vAlign w:val="center"/>
          </w:tcPr>
          <w:p w:rsidR="00B540B5" w:rsidRPr="00B540B5" w:rsidRDefault="00B540B5" w:rsidP="00B540B5">
            <w:pPr>
              <w:spacing w:after="120" w:line="240" w:lineRule="exact"/>
              <w:ind w:right="-5"/>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Организация ритуальных услуг</w:t>
            </w:r>
          </w:p>
        </w:tc>
        <w:tc>
          <w:tcPr>
            <w:tcW w:w="1440"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1,0</w:t>
            </w:r>
          </w:p>
        </w:tc>
        <w:tc>
          <w:tcPr>
            <w:tcW w:w="1672"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1,0</w:t>
            </w:r>
          </w:p>
        </w:tc>
        <w:tc>
          <w:tcPr>
            <w:tcW w:w="1347" w:type="dxa"/>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1,0</w:t>
            </w:r>
          </w:p>
        </w:tc>
      </w:tr>
      <w:tr w:rsidR="00B540B5" w:rsidRPr="00B540B5" w:rsidTr="00B540B5">
        <w:trPr>
          <w:trHeight w:val="735"/>
        </w:trPr>
        <w:tc>
          <w:tcPr>
            <w:tcW w:w="5508" w:type="dxa"/>
            <w:shd w:val="clear" w:color="auto" w:fill="auto"/>
            <w:vAlign w:val="center"/>
          </w:tcPr>
          <w:p w:rsidR="00B540B5" w:rsidRPr="00B540B5" w:rsidRDefault="00B540B5" w:rsidP="00B540B5">
            <w:pPr>
              <w:spacing w:after="120" w:line="240" w:lineRule="exact"/>
              <w:ind w:right="-5"/>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color w:val="000000"/>
                <w:spacing w:val="-3"/>
                <w:sz w:val="24"/>
                <w:szCs w:val="24"/>
                <w:lang w:eastAsia="ru-RU"/>
              </w:rPr>
              <w:t>Осуществление внутреннего муниципального финансового контроля</w:t>
            </w:r>
          </w:p>
        </w:tc>
        <w:tc>
          <w:tcPr>
            <w:tcW w:w="1440"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73,0</w:t>
            </w:r>
          </w:p>
        </w:tc>
        <w:tc>
          <w:tcPr>
            <w:tcW w:w="1672"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73,0</w:t>
            </w:r>
          </w:p>
        </w:tc>
        <w:tc>
          <w:tcPr>
            <w:tcW w:w="1347" w:type="dxa"/>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73,0</w:t>
            </w:r>
          </w:p>
        </w:tc>
      </w:tr>
      <w:tr w:rsidR="00B540B5" w:rsidRPr="00B540B5" w:rsidTr="00B540B5">
        <w:tc>
          <w:tcPr>
            <w:tcW w:w="5508" w:type="dxa"/>
            <w:shd w:val="clear" w:color="auto" w:fill="auto"/>
            <w:vAlign w:val="center"/>
          </w:tcPr>
          <w:p w:rsidR="00B540B5" w:rsidRPr="00B540B5" w:rsidRDefault="00B540B5" w:rsidP="00B540B5">
            <w:pPr>
              <w:spacing w:after="120" w:line="240" w:lineRule="exact"/>
              <w:ind w:right="-610"/>
              <w:rPr>
                <w:rFonts w:ascii="Times New Roman" w:eastAsia="Times New Roman" w:hAnsi="Times New Roman" w:cs="Times New Roman"/>
                <w:snapToGrid w:val="0"/>
                <w:spacing w:val="-4"/>
                <w:sz w:val="24"/>
                <w:szCs w:val="24"/>
                <w:lang w:eastAsia="ru-RU"/>
              </w:rPr>
            </w:pPr>
          </w:p>
          <w:p w:rsidR="00B540B5" w:rsidRPr="00B540B5" w:rsidRDefault="00B540B5" w:rsidP="00B540B5">
            <w:pPr>
              <w:spacing w:after="120" w:line="240" w:lineRule="exact"/>
              <w:ind w:right="-610"/>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Всего</w:t>
            </w:r>
          </w:p>
        </w:tc>
        <w:tc>
          <w:tcPr>
            <w:tcW w:w="1440"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74,0</w:t>
            </w:r>
          </w:p>
        </w:tc>
        <w:tc>
          <w:tcPr>
            <w:tcW w:w="1672" w:type="dxa"/>
            <w:tcBorders>
              <w:right w:val="nil"/>
            </w:tcBorders>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74,0</w:t>
            </w:r>
          </w:p>
        </w:tc>
        <w:tc>
          <w:tcPr>
            <w:tcW w:w="1347" w:type="dxa"/>
            <w:shd w:val="clear" w:color="auto" w:fill="auto"/>
            <w:vAlign w:val="center"/>
          </w:tcPr>
          <w:p w:rsidR="00B540B5" w:rsidRPr="00B540B5" w:rsidRDefault="00B540B5" w:rsidP="00B540B5">
            <w:pPr>
              <w:spacing w:after="120" w:line="240" w:lineRule="exact"/>
              <w:ind w:right="-5"/>
              <w:jc w:val="center"/>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pacing w:val="-4"/>
                <w:sz w:val="24"/>
                <w:szCs w:val="24"/>
                <w:lang w:eastAsia="ru-RU"/>
              </w:rPr>
              <w:t>74,0</w:t>
            </w:r>
          </w:p>
        </w:tc>
      </w:tr>
    </w:tbl>
    <w:p w:rsidR="00B540B5" w:rsidRPr="00B540B5" w:rsidRDefault="00B540B5" w:rsidP="00B540B5">
      <w:pPr>
        <w:spacing w:after="0" w:line="240" w:lineRule="auto"/>
        <w:jc w:val="both"/>
        <w:rPr>
          <w:rFonts w:ascii="Times New Roman" w:eastAsia="Times New Roman" w:hAnsi="Times New Roman" w:cs="Times New Roman"/>
          <w:sz w:val="24"/>
          <w:szCs w:val="24"/>
          <w:lang w:eastAsia="ru-RU"/>
        </w:rPr>
      </w:pPr>
    </w:p>
    <w:p w:rsidR="00B540B5" w:rsidRPr="00B540B5" w:rsidRDefault="00B540B5" w:rsidP="00B540B5">
      <w:pPr>
        <w:widowControl w:val="0"/>
        <w:spacing w:after="0" w:line="240" w:lineRule="auto"/>
        <w:jc w:val="right"/>
        <w:rPr>
          <w:rFonts w:ascii="Times New Roman" w:eastAsia="Times New Roman" w:hAnsi="Times New Roman" w:cs="Times New Roman"/>
          <w:snapToGrid w:val="0"/>
          <w:sz w:val="24"/>
          <w:szCs w:val="24"/>
          <w:lang w:eastAsia="ru-RU"/>
        </w:rPr>
      </w:pPr>
    </w:p>
    <w:p w:rsidR="00B540B5" w:rsidRPr="00B540B5" w:rsidRDefault="00B540B5" w:rsidP="00B540B5">
      <w:pPr>
        <w:widowControl w:val="0"/>
        <w:spacing w:after="0" w:line="240" w:lineRule="auto"/>
        <w:jc w:val="right"/>
        <w:rPr>
          <w:rFonts w:ascii="Times New Roman" w:eastAsia="Times New Roman" w:hAnsi="Times New Roman" w:cs="Times New Roman"/>
          <w:snapToGrid w:val="0"/>
          <w:sz w:val="24"/>
          <w:szCs w:val="24"/>
          <w:lang w:eastAsia="ru-RU"/>
        </w:rPr>
      </w:pPr>
    </w:p>
    <w:p w:rsidR="00B540B5" w:rsidRPr="00B540B5" w:rsidRDefault="00B540B5" w:rsidP="00B540B5">
      <w:pPr>
        <w:widowControl w:val="0"/>
        <w:spacing w:after="0" w:line="240" w:lineRule="auto"/>
        <w:jc w:val="right"/>
        <w:rPr>
          <w:rFonts w:ascii="Times New Roman" w:eastAsia="Times New Roman" w:hAnsi="Times New Roman" w:cs="Times New Roman"/>
          <w:snapToGrid w:val="0"/>
          <w:sz w:val="24"/>
          <w:szCs w:val="24"/>
          <w:lang w:eastAsia="ru-RU"/>
        </w:rPr>
      </w:pPr>
    </w:p>
    <w:p w:rsidR="00B540B5" w:rsidRPr="00B540B5" w:rsidRDefault="00B540B5" w:rsidP="00B540B5">
      <w:pPr>
        <w:widowControl w:val="0"/>
        <w:spacing w:after="0" w:line="240" w:lineRule="auto"/>
        <w:jc w:val="right"/>
        <w:rPr>
          <w:rFonts w:ascii="Times New Roman" w:eastAsia="Times New Roman" w:hAnsi="Times New Roman" w:cs="Times New Roman"/>
          <w:snapToGrid w:val="0"/>
          <w:sz w:val="24"/>
          <w:szCs w:val="24"/>
          <w:lang w:eastAsia="ru-RU"/>
        </w:rPr>
      </w:pPr>
    </w:p>
    <w:p w:rsidR="00B540B5" w:rsidRPr="00B540B5" w:rsidRDefault="00B540B5" w:rsidP="00B540B5">
      <w:pPr>
        <w:widowControl w:val="0"/>
        <w:spacing w:after="0" w:line="240" w:lineRule="auto"/>
        <w:jc w:val="right"/>
        <w:rPr>
          <w:rFonts w:ascii="Times New Roman" w:eastAsia="Times New Roman" w:hAnsi="Times New Roman" w:cs="Times New Roman"/>
          <w:snapToGrid w:val="0"/>
          <w:sz w:val="24"/>
          <w:szCs w:val="24"/>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jc w:val="both"/>
        <w:rPr>
          <w:rFonts w:ascii="Times New Roman" w:eastAsia="Times New Roman" w:hAnsi="Times New Roman" w:cs="Times New Roman"/>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sectPr w:rsidR="00B540B5" w:rsidRPr="00B540B5" w:rsidSect="00B540B5">
          <w:pgSz w:w="11906" w:h="16838" w:code="9"/>
          <w:pgMar w:top="1077" w:right="851" w:bottom="1134" w:left="1304" w:header="709" w:footer="709" w:gutter="0"/>
          <w:cols w:space="708"/>
          <w:docGrid w:linePitch="360"/>
        </w:sectPr>
      </w:pPr>
    </w:p>
    <w:tbl>
      <w:tblPr>
        <w:tblW w:w="15300" w:type="dxa"/>
        <w:tblInd w:w="108" w:type="dxa"/>
        <w:tblLayout w:type="fixed"/>
        <w:tblLook w:val="0000" w:firstRow="0" w:lastRow="0" w:firstColumn="0" w:lastColumn="0" w:noHBand="0" w:noVBand="0"/>
      </w:tblPr>
      <w:tblGrid>
        <w:gridCol w:w="9540"/>
        <w:gridCol w:w="5760"/>
      </w:tblGrid>
      <w:tr w:rsidR="00B540B5" w:rsidRPr="00B540B5" w:rsidTr="00B540B5">
        <w:tblPrEx>
          <w:tblCellMar>
            <w:top w:w="0" w:type="dxa"/>
            <w:bottom w:w="0" w:type="dxa"/>
          </w:tblCellMar>
        </w:tblPrEx>
        <w:tc>
          <w:tcPr>
            <w:tcW w:w="954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576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12</w:t>
            </w:r>
          </w:p>
        </w:tc>
      </w:tr>
      <w:tr w:rsidR="00B540B5" w:rsidRPr="00B540B5" w:rsidTr="00B540B5">
        <w:tblPrEx>
          <w:tblCellMar>
            <w:top w:w="0" w:type="dxa"/>
            <w:bottom w:w="0" w:type="dxa"/>
          </w:tblCellMar>
        </w:tblPrEx>
        <w:tc>
          <w:tcPr>
            <w:tcW w:w="954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5760" w:type="dxa"/>
          </w:tcPr>
          <w:p w:rsidR="00B540B5" w:rsidRPr="00B540B5" w:rsidRDefault="00B540B5" w:rsidP="00B540B5">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B540B5" w:rsidRPr="00B540B5" w:rsidRDefault="00B540B5" w:rsidP="00B540B5">
            <w:pPr>
              <w:widowControl w:val="0"/>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napToGrid w:val="0"/>
                <w:color w:val="000000"/>
                <w:sz w:val="24"/>
                <w:szCs w:val="24"/>
                <w:lang w:eastAsia="ru-RU"/>
              </w:rPr>
              <w:t xml:space="preserve">Кринично-Лугского </w:t>
            </w: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Распределение субвенций по доходам и видам расходов на 2020 год и плановый период 2021 и 2022 годов</w:t>
      </w: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(тыс. рублей)</w:t>
      </w: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tbl>
      <w:tblPr>
        <w:tblW w:w="152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60"/>
        <w:gridCol w:w="2000"/>
        <w:gridCol w:w="1520"/>
        <w:gridCol w:w="1000"/>
        <w:gridCol w:w="1000"/>
        <w:gridCol w:w="860"/>
      </w:tblGrid>
      <w:tr w:rsidR="00B540B5" w:rsidRPr="00B540B5" w:rsidTr="00B540B5">
        <w:trPr>
          <w:trHeight w:val="283"/>
        </w:trPr>
        <w:tc>
          <w:tcPr>
            <w:tcW w:w="540" w:type="dxa"/>
            <w:vMerge w:val="restart"/>
            <w:tcBorders>
              <w:top w:val="single" w:sz="4" w:space="0" w:color="auto"/>
              <w:left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 </w:t>
            </w:r>
            <w:proofErr w:type="gramStart"/>
            <w:r w:rsidRPr="00B540B5">
              <w:rPr>
                <w:rFonts w:ascii="Times New Roman" w:eastAsia="Times New Roman" w:hAnsi="Times New Roman" w:cs="Times New Roman"/>
                <w:sz w:val="24"/>
                <w:szCs w:val="24"/>
                <w:lang w:eastAsia="ru-RU"/>
              </w:rPr>
              <w:t>п</w:t>
            </w:r>
            <w:proofErr w:type="gramEnd"/>
            <w:r w:rsidRPr="00B540B5">
              <w:rPr>
                <w:rFonts w:ascii="Times New Roman" w:eastAsia="Times New Roman" w:hAnsi="Times New Roman" w:cs="Times New Roman"/>
                <w:sz w:val="24"/>
                <w:szCs w:val="24"/>
                <w:lang w:eastAsia="ru-RU"/>
              </w:rPr>
              <w:t>/п</w:t>
            </w:r>
          </w:p>
        </w:tc>
        <w:tc>
          <w:tcPr>
            <w:tcW w:w="8360" w:type="dxa"/>
            <w:vMerge w:val="restart"/>
            <w:tcBorders>
              <w:top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Наименование субвенций</w:t>
            </w:r>
          </w:p>
        </w:tc>
        <w:tc>
          <w:tcPr>
            <w:tcW w:w="2000" w:type="dxa"/>
            <w:vMerge w:val="restart"/>
            <w:tcBorders>
              <w:top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Классификация  Доходов</w:t>
            </w:r>
          </w:p>
        </w:tc>
        <w:tc>
          <w:tcPr>
            <w:tcW w:w="1520" w:type="dxa"/>
            <w:vMerge w:val="restart"/>
            <w:tcBorders>
              <w:top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Классификация расходов</w:t>
            </w:r>
          </w:p>
        </w:tc>
        <w:tc>
          <w:tcPr>
            <w:tcW w:w="2860" w:type="dxa"/>
            <w:gridSpan w:val="3"/>
            <w:tcBorders>
              <w:top w:val="single" w:sz="4" w:space="0" w:color="auto"/>
              <w:bottom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Сумма</w:t>
            </w:r>
          </w:p>
        </w:tc>
      </w:tr>
      <w:tr w:rsidR="00B540B5" w:rsidRPr="00B540B5" w:rsidTr="00B540B5">
        <w:trPr>
          <w:trHeight w:val="317"/>
        </w:trPr>
        <w:tc>
          <w:tcPr>
            <w:tcW w:w="540" w:type="dxa"/>
            <w:vMerge/>
            <w:tcBorders>
              <w:top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8360" w:type="dxa"/>
            <w:vMerge/>
            <w:tcBorders>
              <w:top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2000" w:type="dxa"/>
            <w:vMerge/>
            <w:tcBorders>
              <w:bottom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p>
        </w:tc>
        <w:tc>
          <w:tcPr>
            <w:tcW w:w="1520" w:type="dxa"/>
            <w:vMerge/>
            <w:tcBorders>
              <w:bottom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p>
        </w:tc>
        <w:tc>
          <w:tcPr>
            <w:tcW w:w="1000" w:type="dxa"/>
            <w:tcBorders>
              <w:top w:val="single" w:sz="4" w:space="0" w:color="auto"/>
              <w:bottom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val="en-US" w:eastAsia="ru-RU"/>
              </w:rPr>
              <w:t>20</w:t>
            </w:r>
            <w:r w:rsidRPr="00B540B5">
              <w:rPr>
                <w:rFonts w:ascii="Times New Roman" w:eastAsia="Times New Roman" w:hAnsi="Times New Roman" w:cs="Times New Roman"/>
                <w:sz w:val="24"/>
                <w:szCs w:val="24"/>
                <w:lang w:eastAsia="ru-RU"/>
              </w:rPr>
              <w:t>20</w:t>
            </w:r>
            <w:r w:rsidRPr="00B540B5">
              <w:rPr>
                <w:rFonts w:ascii="Times New Roman" w:eastAsia="Times New Roman" w:hAnsi="Times New Roman" w:cs="Times New Roman"/>
                <w:sz w:val="24"/>
                <w:szCs w:val="24"/>
                <w:lang w:val="en-US" w:eastAsia="ru-RU"/>
              </w:rPr>
              <w:t xml:space="preserve"> год</w:t>
            </w:r>
          </w:p>
        </w:tc>
        <w:tc>
          <w:tcPr>
            <w:tcW w:w="1000" w:type="dxa"/>
            <w:tcBorders>
              <w:top w:val="single" w:sz="4" w:space="0" w:color="auto"/>
              <w:bottom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2021 год</w:t>
            </w:r>
          </w:p>
        </w:tc>
        <w:tc>
          <w:tcPr>
            <w:tcW w:w="860" w:type="dxa"/>
            <w:tcBorders>
              <w:top w:val="single" w:sz="4" w:space="0" w:color="auto"/>
              <w:bottom w:val="single" w:sz="4" w:space="0" w:color="auto"/>
            </w:tcBorders>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2022</w:t>
            </w:r>
          </w:p>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год</w:t>
            </w: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196"/>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2</w:t>
            </w:r>
          </w:p>
        </w:tc>
        <w:tc>
          <w:tcPr>
            <w:tcW w:w="200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3</w:t>
            </w:r>
          </w:p>
        </w:tc>
        <w:tc>
          <w:tcPr>
            <w:tcW w:w="152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7</w:t>
            </w: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312"/>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Субвенции, всего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191,5</w:t>
            </w: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198,5</w:t>
            </w:r>
          </w:p>
        </w:tc>
        <w:tc>
          <w:tcPr>
            <w:tcW w:w="86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Раздел 0100 «Общегосударственные вопросы»</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rPr>
                <w:rFonts w:ascii="Times New Roman" w:eastAsia="Times New Roman" w:hAnsi="Times New Roman" w:cs="Times New Roman"/>
                <w:sz w:val="24"/>
                <w:szCs w:val="24"/>
                <w:lang w:val="en-US" w:eastAsia="ru-RU"/>
              </w:rPr>
            </w:pPr>
            <w:r w:rsidRPr="00B540B5">
              <w:rPr>
                <w:rFonts w:ascii="Times New Roman" w:eastAsia="Times New Roman" w:hAnsi="Times New Roman" w:cs="Times New Roman"/>
                <w:sz w:val="24"/>
                <w:szCs w:val="24"/>
                <w:lang w:val="en-US"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Calibri" w:hAnsi="Times New Roman" w:cs="Times New Roman"/>
                <w:sz w:val="24"/>
                <w:szCs w:val="24"/>
              </w:rPr>
              <w:t xml:space="preserve">Субвенция на осуществление полномочий по определению в соответствии с частью 1 статьи </w:t>
            </w:r>
            <w:r w:rsidRPr="00B540B5">
              <w:rPr>
                <w:rFonts w:ascii="Times New Roman" w:eastAsia="Times New Roman" w:hAnsi="Times New Roman" w:cs="Times New Roman"/>
                <w:sz w:val="24"/>
                <w:szCs w:val="24"/>
                <w:lang w:eastAsia="ru-RU"/>
              </w:rPr>
              <w:t xml:space="preserve">11.2 Областного закона от 25 октября 2002 года № 273-ЗС «Об административных правонарушениях» </w:t>
            </w:r>
            <w:r w:rsidRPr="00B540B5">
              <w:rPr>
                <w:rFonts w:ascii="Times New Roman" w:eastAsia="Calibri" w:hAnsi="Times New Roman" w:cs="Times New Roman"/>
                <w:sz w:val="24"/>
                <w:szCs w:val="24"/>
              </w:rPr>
              <w:t xml:space="preserve">перечня </w:t>
            </w:r>
            <w:r w:rsidRPr="00B540B5">
              <w:rPr>
                <w:rFonts w:ascii="Times New Roman" w:eastAsia="Times New Roman" w:hAnsi="Times New Roman" w:cs="Times New Roman"/>
                <w:sz w:val="24"/>
                <w:szCs w:val="24"/>
                <w:lang w:eastAsia="ru-RU"/>
              </w:rPr>
              <w:t>должностных лиц, уполномоченных составлять протоколы об административных правонарушениях»</w:t>
            </w:r>
          </w:p>
        </w:tc>
        <w:tc>
          <w:tcPr>
            <w:tcW w:w="2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val="en-US" w:eastAsia="ru-RU"/>
              </w:rPr>
              <w:t>951</w:t>
            </w:r>
            <w:r w:rsidRPr="00B540B5">
              <w:rPr>
                <w:rFonts w:ascii="Times New Roman" w:eastAsia="Times New Roman" w:hAnsi="Times New Roman" w:cs="Times New Roman"/>
                <w:bCs/>
                <w:sz w:val="24"/>
                <w:szCs w:val="24"/>
                <w:lang w:eastAsia="ru-RU"/>
              </w:rPr>
              <w:t xml:space="preserve"> 2 </w:t>
            </w:r>
            <w:r w:rsidRPr="00B540B5">
              <w:rPr>
                <w:rFonts w:ascii="Times New Roman" w:eastAsia="Times New Roman" w:hAnsi="Times New Roman" w:cs="Times New Roman"/>
                <w:bCs/>
                <w:sz w:val="24"/>
                <w:szCs w:val="24"/>
                <w:lang w:val="en-US" w:eastAsia="ru-RU"/>
              </w:rPr>
              <w:t xml:space="preserve">02 </w:t>
            </w:r>
            <w:r w:rsidRPr="00B540B5">
              <w:rPr>
                <w:rFonts w:ascii="Times New Roman" w:eastAsia="Times New Roman" w:hAnsi="Times New Roman" w:cs="Times New Roman"/>
                <w:bCs/>
                <w:sz w:val="24"/>
                <w:szCs w:val="24"/>
                <w:lang w:eastAsia="ru-RU"/>
              </w:rPr>
              <w:t>300</w:t>
            </w:r>
            <w:r w:rsidRPr="00B540B5">
              <w:rPr>
                <w:rFonts w:ascii="Times New Roman" w:eastAsia="Times New Roman" w:hAnsi="Times New Roman" w:cs="Times New Roman"/>
                <w:bCs/>
                <w:sz w:val="24"/>
                <w:szCs w:val="24"/>
                <w:lang w:val="en-US" w:eastAsia="ru-RU"/>
              </w:rPr>
              <w:t>24 10</w:t>
            </w:r>
            <w:r w:rsidRPr="00B540B5">
              <w:rPr>
                <w:rFonts w:ascii="Times New Roman" w:eastAsia="Times New Roman" w:hAnsi="Times New Roman" w:cs="Times New Roman"/>
                <w:bCs/>
                <w:sz w:val="24"/>
                <w:szCs w:val="24"/>
                <w:lang w:eastAsia="ru-RU"/>
              </w:rPr>
              <w:t xml:space="preserve"> </w:t>
            </w:r>
            <w:r w:rsidRPr="00B540B5">
              <w:rPr>
                <w:rFonts w:ascii="Times New Roman" w:eastAsia="Times New Roman" w:hAnsi="Times New Roman" w:cs="Times New Roman"/>
                <w:bCs/>
                <w:sz w:val="24"/>
                <w:szCs w:val="24"/>
                <w:lang w:val="en-US" w:eastAsia="ru-RU"/>
              </w:rPr>
              <w:t>000</w:t>
            </w:r>
            <w:r w:rsidRPr="00B540B5">
              <w:rPr>
                <w:rFonts w:ascii="Times New Roman" w:eastAsia="Times New Roman" w:hAnsi="Times New Roman" w:cs="Times New Roman"/>
                <w:bCs/>
                <w:sz w:val="24"/>
                <w:szCs w:val="24"/>
                <w:lang w:eastAsia="ru-RU"/>
              </w:rPr>
              <w:t>0</w:t>
            </w:r>
            <w:r w:rsidRPr="00B540B5">
              <w:rPr>
                <w:rFonts w:ascii="Times New Roman" w:eastAsia="Times New Roman" w:hAnsi="Times New Roman" w:cs="Times New Roman"/>
                <w:bCs/>
                <w:sz w:val="24"/>
                <w:szCs w:val="24"/>
                <w:lang w:val="en-US" w:eastAsia="ru-RU"/>
              </w:rPr>
              <w:t xml:space="preserve"> 15</w:t>
            </w:r>
            <w:r w:rsidRPr="00B540B5">
              <w:rPr>
                <w:rFonts w:ascii="Times New Roman" w:eastAsia="Times New Roman" w:hAnsi="Times New Roman" w:cs="Times New Roman"/>
                <w:bCs/>
                <w:sz w:val="24"/>
                <w:szCs w:val="24"/>
                <w:lang w:eastAsia="ru-RU"/>
              </w:rPr>
              <w:t>0</w:t>
            </w:r>
          </w:p>
        </w:tc>
        <w:tc>
          <w:tcPr>
            <w:tcW w:w="152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0104 89 9 00 72390 240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w:t>
            </w:r>
          </w:p>
        </w:tc>
        <w:tc>
          <w:tcPr>
            <w:tcW w:w="86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val="en-US" w:eastAsia="ru-RU"/>
              </w:rPr>
            </w:pPr>
            <w:r w:rsidRPr="00B540B5">
              <w:rPr>
                <w:rFonts w:ascii="Times New Roman" w:eastAsia="Times New Roman" w:hAnsi="Times New Roman" w:cs="Times New Roman"/>
                <w:sz w:val="24"/>
                <w:szCs w:val="24"/>
                <w:lang w:eastAsia="ru-RU"/>
              </w:rPr>
              <w:t>0,</w:t>
            </w:r>
            <w:r w:rsidRPr="00B540B5">
              <w:rPr>
                <w:rFonts w:ascii="Times New Roman" w:eastAsia="Times New Roman" w:hAnsi="Times New Roman" w:cs="Times New Roman"/>
                <w:sz w:val="24"/>
                <w:szCs w:val="24"/>
                <w:lang w:val="en-US" w:eastAsia="ru-RU"/>
              </w:rPr>
              <w:t>2</w:t>
            </w: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297"/>
        </w:trPr>
        <w:tc>
          <w:tcPr>
            <w:tcW w:w="15280" w:type="dxa"/>
            <w:gridSpan w:val="7"/>
            <w:tcBorders>
              <w:top w:val="single" w:sz="4" w:space="0" w:color="auto"/>
              <w:left w:val="single" w:sz="4" w:space="0" w:color="auto"/>
              <w:bottom w:val="single" w:sz="4" w:space="0" w:color="auto"/>
              <w:right w:val="single" w:sz="4" w:space="0" w:color="auto"/>
            </w:tcBorders>
            <w:shd w:val="clear" w:color="auto" w:fill="auto"/>
            <w:noWrap/>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Раздел 0200 «Национальная оборона»</w:t>
            </w:r>
          </w:p>
        </w:tc>
      </w:tr>
      <w:tr w:rsidR="00B540B5" w:rsidRPr="00B540B5" w:rsidTr="00B540B5">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951 2 02 35118 10 0000 150</w:t>
            </w:r>
          </w:p>
        </w:tc>
        <w:tc>
          <w:tcPr>
            <w:tcW w:w="152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0203 89 9 00 5118  120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00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860" w:type="dxa"/>
            <w:tcBorders>
              <w:top w:val="single" w:sz="4" w:space="0" w:color="auto"/>
              <w:left w:val="single" w:sz="4" w:space="0" w:color="auto"/>
              <w:bottom w:val="single" w:sz="4" w:space="0" w:color="auto"/>
              <w:right w:val="single" w:sz="4" w:space="0" w:color="auto"/>
            </w:tcBorders>
            <w:vAlign w:val="bottom"/>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bl>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tbl>
      <w:tblPr>
        <w:tblW w:w="14760" w:type="dxa"/>
        <w:tblInd w:w="108" w:type="dxa"/>
        <w:tblLayout w:type="fixed"/>
        <w:tblLook w:val="0000" w:firstRow="0" w:lastRow="0" w:firstColumn="0" w:lastColumn="0" w:noHBand="0" w:noVBand="0"/>
      </w:tblPr>
      <w:tblGrid>
        <w:gridCol w:w="7920"/>
        <w:gridCol w:w="6840"/>
      </w:tblGrid>
      <w:tr w:rsidR="00B540B5" w:rsidRPr="00B540B5" w:rsidTr="00B540B5">
        <w:tblPrEx>
          <w:tblCellMar>
            <w:top w:w="0" w:type="dxa"/>
            <w:bottom w:w="0" w:type="dxa"/>
          </w:tblCellMar>
        </w:tblPrEx>
        <w:tc>
          <w:tcPr>
            <w:tcW w:w="7920" w:type="dxa"/>
          </w:tcPr>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p w:rsidR="00B540B5" w:rsidRPr="00B540B5" w:rsidRDefault="00B540B5" w:rsidP="00B540B5">
            <w:pPr>
              <w:keepNext/>
              <w:keepLines/>
              <w:spacing w:after="0" w:line="240" w:lineRule="auto"/>
              <w:rPr>
                <w:rFonts w:ascii="Times New Roman" w:eastAsia="Times New Roman" w:hAnsi="Times New Roman" w:cs="Times New Roman"/>
                <w:sz w:val="24"/>
                <w:szCs w:val="24"/>
                <w:lang w:eastAsia="ru-RU"/>
              </w:rPr>
            </w:pPr>
          </w:p>
        </w:tc>
        <w:tc>
          <w:tcPr>
            <w:tcW w:w="6840" w:type="dxa"/>
          </w:tcPr>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Приложение 13</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B540B5">
              <w:rPr>
                <w:rFonts w:ascii="Times New Roman" w:eastAsia="Times New Roman" w:hAnsi="Times New Roman" w:cs="Times New Roman"/>
                <w:snapToGrid w:val="0"/>
                <w:color w:val="000000"/>
                <w:sz w:val="24"/>
                <w:szCs w:val="24"/>
                <w:lang w:eastAsia="ru-RU"/>
              </w:rPr>
              <w:t>к решению Собрания депутатов Кринично-Лугского</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b/>
                <w:sz w:val="24"/>
                <w:szCs w:val="24"/>
                <w:lang w:eastAsia="ru-RU"/>
              </w:rPr>
            </w:pPr>
            <w:r w:rsidRPr="00B540B5">
              <w:rPr>
                <w:rFonts w:ascii="Times New Roman" w:eastAsia="Times New Roman" w:hAnsi="Times New Roman" w:cs="Times New Roman"/>
                <w:sz w:val="24"/>
                <w:szCs w:val="24"/>
                <w:lang w:eastAsia="ru-RU"/>
              </w:rPr>
              <w:t>сельского поселения</w:t>
            </w:r>
            <w:r w:rsidRPr="00B540B5">
              <w:rPr>
                <w:rFonts w:ascii="Times New Roman" w:eastAsia="Times New Roman" w:hAnsi="Times New Roman" w:cs="Times New Roman"/>
                <w:b/>
                <w:sz w:val="24"/>
                <w:szCs w:val="24"/>
                <w:lang w:eastAsia="ru-RU"/>
              </w:rPr>
              <w:t xml:space="preserve"> </w:t>
            </w:r>
          </w:p>
          <w:p w:rsidR="00B540B5" w:rsidRPr="00B540B5" w:rsidRDefault="00B540B5" w:rsidP="00B540B5">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bl>
      <w:tblPr>
        <w:tblW w:w="4984" w:type="pct"/>
        <w:tblInd w:w="108" w:type="dxa"/>
        <w:tblLook w:val="04A0" w:firstRow="1" w:lastRow="0" w:firstColumn="1" w:lastColumn="0" w:noHBand="0" w:noVBand="1"/>
      </w:tblPr>
      <w:tblGrid>
        <w:gridCol w:w="1170"/>
        <w:gridCol w:w="8481"/>
        <w:gridCol w:w="1524"/>
        <w:gridCol w:w="1524"/>
        <w:gridCol w:w="2040"/>
      </w:tblGrid>
      <w:tr w:rsidR="00B540B5" w:rsidRPr="00B540B5" w:rsidTr="00B540B5">
        <w:trPr>
          <w:trHeight w:val="877"/>
        </w:trPr>
        <w:tc>
          <w:tcPr>
            <w:tcW w:w="5000" w:type="pct"/>
            <w:gridSpan w:val="5"/>
            <w:tcBorders>
              <w:top w:val="nil"/>
              <w:left w:val="nil"/>
              <w:bottom w:val="nil"/>
              <w:right w:val="nil"/>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Распределение субсидий  для софинансирования расходных обязательств, возникших при выполнении полномочий органов местного самоуправления по вопросам местного значения  на 2020-2022  годы</w:t>
            </w:r>
          </w:p>
        </w:tc>
      </w:tr>
      <w:tr w:rsidR="00B540B5" w:rsidRPr="00B540B5" w:rsidTr="00B540B5">
        <w:trPr>
          <w:trHeight w:val="525"/>
        </w:trPr>
        <w:tc>
          <w:tcPr>
            <w:tcW w:w="5000" w:type="pct"/>
            <w:gridSpan w:val="5"/>
            <w:tcBorders>
              <w:top w:val="nil"/>
              <w:left w:val="nil"/>
              <w:bottom w:val="single" w:sz="4" w:space="0" w:color="auto"/>
              <w:right w:val="nil"/>
            </w:tcBorders>
            <w:shd w:val="clear" w:color="auto" w:fill="auto"/>
            <w:vAlign w:val="bottom"/>
          </w:tcPr>
          <w:p w:rsidR="00B540B5" w:rsidRPr="00B540B5" w:rsidRDefault="00B540B5" w:rsidP="00B540B5">
            <w:pPr>
              <w:spacing w:after="120" w:line="240" w:lineRule="exact"/>
              <w:ind w:right="-5"/>
              <w:jc w:val="right"/>
              <w:rPr>
                <w:rFonts w:ascii="Times New Roman" w:eastAsia="Times New Roman" w:hAnsi="Times New Roman" w:cs="Times New Roman"/>
                <w:snapToGrid w:val="0"/>
                <w:spacing w:val="-4"/>
                <w:sz w:val="24"/>
                <w:szCs w:val="24"/>
                <w:lang w:eastAsia="ru-RU"/>
              </w:rPr>
            </w:pPr>
            <w:r w:rsidRPr="00B540B5">
              <w:rPr>
                <w:rFonts w:ascii="Times New Roman" w:eastAsia="Times New Roman" w:hAnsi="Times New Roman" w:cs="Times New Roman"/>
                <w:snapToGrid w:val="0"/>
                <w:sz w:val="24"/>
                <w:szCs w:val="24"/>
                <w:lang w:eastAsia="ru-RU"/>
              </w:rPr>
              <w:t>(тыс. рублей)</w:t>
            </w:r>
          </w:p>
        </w:tc>
      </w:tr>
      <w:tr w:rsidR="00B540B5" w:rsidRPr="00B540B5" w:rsidTr="00B540B5">
        <w:trPr>
          <w:trHeight w:val="547"/>
        </w:trPr>
        <w:tc>
          <w:tcPr>
            <w:tcW w:w="397" w:type="pct"/>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N п\</w:t>
            </w:r>
            <w:proofErr w:type="gramStart"/>
            <w:r w:rsidRPr="00B540B5">
              <w:rPr>
                <w:rFonts w:ascii="Times New Roman" w:eastAsia="Times New Roman" w:hAnsi="Times New Roman" w:cs="Times New Roman"/>
                <w:bCs/>
                <w:sz w:val="24"/>
                <w:szCs w:val="24"/>
                <w:lang w:eastAsia="ru-RU"/>
              </w:rPr>
              <w:t>п</w:t>
            </w:r>
            <w:proofErr w:type="gramEnd"/>
          </w:p>
        </w:tc>
        <w:tc>
          <w:tcPr>
            <w:tcW w:w="287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 xml:space="preserve">Наименование направления расходов </w:t>
            </w:r>
          </w:p>
        </w:tc>
        <w:tc>
          <w:tcPr>
            <w:tcW w:w="51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 xml:space="preserve">2020 год </w:t>
            </w:r>
          </w:p>
        </w:tc>
        <w:tc>
          <w:tcPr>
            <w:tcW w:w="51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2021 год</w:t>
            </w:r>
          </w:p>
        </w:tc>
        <w:tc>
          <w:tcPr>
            <w:tcW w:w="692"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2022 год</w:t>
            </w:r>
          </w:p>
        </w:tc>
      </w:tr>
      <w:tr w:rsidR="00B540B5" w:rsidRPr="00B540B5" w:rsidTr="00B540B5">
        <w:trPr>
          <w:trHeight w:val="330"/>
        </w:trPr>
        <w:tc>
          <w:tcPr>
            <w:tcW w:w="397" w:type="pct"/>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right"/>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2</w:t>
            </w:r>
          </w:p>
        </w:tc>
        <w:tc>
          <w:tcPr>
            <w:tcW w:w="51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3</w:t>
            </w:r>
          </w:p>
        </w:tc>
        <w:tc>
          <w:tcPr>
            <w:tcW w:w="51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4</w:t>
            </w:r>
          </w:p>
        </w:tc>
        <w:tc>
          <w:tcPr>
            <w:tcW w:w="692"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5</w:t>
            </w:r>
          </w:p>
        </w:tc>
      </w:tr>
      <w:tr w:rsidR="00B540B5" w:rsidRPr="00B540B5" w:rsidTr="00B540B5">
        <w:trPr>
          <w:trHeight w:val="795"/>
        </w:trPr>
        <w:tc>
          <w:tcPr>
            <w:tcW w:w="397" w:type="pct"/>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субсидии на капитальный ремонт памятников, в том числе </w:t>
            </w:r>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bookmarkStart w:id="6" w:name="OLE_LINK3"/>
            <w:bookmarkStart w:id="7" w:name="OLE_LINK4"/>
            <w:r w:rsidRPr="00B540B5">
              <w:rPr>
                <w:rFonts w:ascii="Times New Roman" w:eastAsia="Times New Roman" w:hAnsi="Times New Roman" w:cs="Times New Roman"/>
                <w:sz w:val="24"/>
                <w:szCs w:val="24"/>
                <w:lang w:eastAsia="ru-RU"/>
              </w:rPr>
              <w:t>2 190,1</w:t>
            </w:r>
            <w:bookmarkEnd w:id="6"/>
            <w:bookmarkEnd w:id="7"/>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692"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639"/>
        </w:trPr>
        <w:tc>
          <w:tcPr>
            <w:tcW w:w="397" w:type="pct"/>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287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за счет средств областного бюджета</w:t>
            </w:r>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692"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521"/>
        </w:trPr>
        <w:tc>
          <w:tcPr>
            <w:tcW w:w="397" w:type="pct"/>
            <w:tcBorders>
              <w:top w:val="nil"/>
              <w:left w:val="single" w:sz="4" w:space="0" w:color="auto"/>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p>
        </w:tc>
        <w:tc>
          <w:tcPr>
            <w:tcW w:w="2877" w:type="pct"/>
            <w:tcBorders>
              <w:top w:val="nil"/>
              <w:left w:val="nil"/>
              <w:bottom w:val="single" w:sz="4" w:space="0" w:color="auto"/>
              <w:right w:val="single" w:sz="4" w:space="0" w:color="auto"/>
            </w:tcBorders>
            <w:shd w:val="clear" w:color="auto" w:fill="auto"/>
            <w:vAlign w:val="center"/>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bCs/>
                <w:sz w:val="24"/>
                <w:szCs w:val="24"/>
                <w:lang w:eastAsia="ru-RU"/>
              </w:rPr>
              <w:t>- за счет средств бюджета поселения</w:t>
            </w:r>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2 190,1</w:t>
            </w:r>
          </w:p>
        </w:tc>
        <w:tc>
          <w:tcPr>
            <w:tcW w:w="517"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692" w:type="pct"/>
            <w:tcBorders>
              <w:top w:val="nil"/>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r w:rsidR="00B540B5" w:rsidRPr="00B540B5" w:rsidTr="00B540B5">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40B5" w:rsidRPr="00B540B5" w:rsidRDefault="00B540B5" w:rsidP="00B540B5">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rPr>
                <w:rFonts w:ascii="Times New Roman" w:eastAsia="Times New Roman" w:hAnsi="Times New Roman" w:cs="Times New Roman"/>
                <w:bCs/>
                <w:sz w:val="24"/>
                <w:szCs w:val="24"/>
                <w:lang w:eastAsia="ru-RU"/>
              </w:rPr>
            </w:pPr>
            <w:r w:rsidRPr="00B540B5">
              <w:rPr>
                <w:rFonts w:ascii="Times New Roman" w:eastAsia="Times New Roman" w:hAnsi="Times New Roman" w:cs="Times New Roman"/>
                <w:bCs/>
                <w:sz w:val="24"/>
                <w:szCs w:val="24"/>
                <w:lang w:eastAsia="ru-RU"/>
              </w:rPr>
              <w:t>Всего:</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2 190,1</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B540B5" w:rsidRPr="00B540B5" w:rsidRDefault="00B540B5" w:rsidP="00B540B5">
            <w:pPr>
              <w:spacing w:after="0" w:line="240" w:lineRule="auto"/>
              <w:jc w:val="center"/>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w:t>
            </w:r>
          </w:p>
        </w:tc>
      </w:tr>
    </w:tbl>
    <w:p w:rsidR="00B540B5" w:rsidRPr="00B540B5" w:rsidRDefault="00B540B5" w:rsidP="00B540B5">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B540B5" w:rsidRPr="00B540B5" w:rsidRDefault="00B540B5" w:rsidP="00B540B5">
      <w:pPr>
        <w:tabs>
          <w:tab w:val="center" w:pos="4677"/>
          <w:tab w:val="right" w:pos="9355"/>
        </w:tabs>
        <w:spacing w:after="0" w:line="240" w:lineRule="auto"/>
        <w:rPr>
          <w:rFonts w:ascii="Times New Roman" w:eastAsia="Times New Roman" w:hAnsi="Times New Roman" w:cs="Times New Roman"/>
          <w:sz w:val="24"/>
          <w:szCs w:val="24"/>
          <w:lang w:eastAsia="ru-RU"/>
        </w:rPr>
      </w:pPr>
    </w:p>
    <w:p w:rsidR="00B540B5" w:rsidRPr="00B540B5" w:rsidRDefault="00B540B5" w:rsidP="00B540B5">
      <w:pPr>
        <w:tabs>
          <w:tab w:val="center" w:pos="4677"/>
          <w:tab w:val="right" w:pos="9355"/>
        </w:tabs>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120" w:line="240" w:lineRule="auto"/>
        <w:ind w:firstLine="709"/>
        <w:jc w:val="center"/>
        <w:rPr>
          <w:rFonts w:ascii="Times New Roman" w:eastAsia="Times New Roman" w:hAnsi="Times New Roman" w:cs="Times New Roman"/>
          <w:bCs/>
          <w:sz w:val="28"/>
          <w:szCs w:val="28"/>
          <w:lang w:eastAsia="ru-RU"/>
        </w:rPr>
        <w:sectPr w:rsidR="00B540B5" w:rsidRPr="00B540B5" w:rsidSect="00B540B5">
          <w:footerReference w:type="default" r:id="rId33"/>
          <w:pgSz w:w="16838" w:h="11906" w:orient="landscape" w:code="9"/>
          <w:pgMar w:top="1701" w:right="1134" w:bottom="851" w:left="1134" w:header="709" w:footer="709" w:gutter="0"/>
          <w:cols w:space="708"/>
          <w:docGrid w:linePitch="360"/>
        </w:sectPr>
      </w:pPr>
    </w:p>
    <w:p w:rsidR="00B540B5" w:rsidRPr="00B540B5" w:rsidRDefault="00B540B5" w:rsidP="00B540B5">
      <w:pPr>
        <w:spacing w:after="0" w:line="240" w:lineRule="auto"/>
        <w:ind w:firstLine="709"/>
        <w:jc w:val="center"/>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lastRenderedPageBreak/>
        <w:t>Пояснительная записка</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к проекту решения Собрания депутатов Кринично-Лугского сельского поселения от 25.11.2019  №  188  «О бюджете  Кринично-Лугского сельского поселения Куйбышевского района на 2020 год и</w:t>
      </w:r>
    </w:p>
    <w:p w:rsidR="00B540B5" w:rsidRPr="00B540B5" w:rsidRDefault="00B540B5" w:rsidP="00B540B5">
      <w:pPr>
        <w:spacing w:after="120" w:line="240" w:lineRule="auto"/>
        <w:ind w:firstLine="709"/>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на плановый период 2021 и 2022 годов»</w:t>
      </w:r>
    </w:p>
    <w:p w:rsidR="00B540B5" w:rsidRPr="00B540B5" w:rsidRDefault="00B540B5" w:rsidP="00EC0AD1">
      <w:pPr>
        <w:numPr>
          <w:ilvl w:val="0"/>
          <w:numId w:val="10"/>
        </w:numPr>
        <w:spacing w:after="0" w:line="240" w:lineRule="auto"/>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Введение</w:t>
      </w:r>
    </w:p>
    <w:p w:rsidR="00B540B5" w:rsidRPr="00B540B5" w:rsidRDefault="00B540B5" w:rsidP="00B540B5">
      <w:pPr>
        <w:spacing w:after="120" w:line="240" w:lineRule="auto"/>
        <w:ind w:left="709"/>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Проект решения Собрания депутатов Кринично-Лугского сельского поселения</w:t>
      </w:r>
      <w:r w:rsidRPr="00B540B5">
        <w:rPr>
          <w:rFonts w:ascii="Times New Roman" w:eastAsia="Times New Roman" w:hAnsi="Times New Roman" w:cs="Times New Roman"/>
          <w:b/>
          <w:sz w:val="28"/>
          <w:szCs w:val="28"/>
          <w:lang w:eastAsia="ru-RU"/>
        </w:rPr>
        <w:t xml:space="preserve"> </w:t>
      </w:r>
      <w:r w:rsidRPr="00B540B5">
        <w:rPr>
          <w:rFonts w:ascii="Times New Roman" w:eastAsia="Times New Roman" w:hAnsi="Times New Roman" w:cs="Times New Roman"/>
          <w:sz w:val="28"/>
          <w:szCs w:val="28"/>
          <w:lang w:eastAsia="ru-RU"/>
        </w:rPr>
        <w:t>«О бюджете Кринично-Лугского сельского поселения Куйбышевского района на 2020 год и плановый период  2021 и 2022 годов» (далее - проект) подготовлен на основе</w:t>
      </w:r>
      <w:r w:rsidRPr="00B540B5">
        <w:rPr>
          <w:rFonts w:ascii="Times New Roman" w:eastAsia="Times New Roman" w:hAnsi="Times New Roman" w:cs="Times New Roman"/>
          <w:sz w:val="28"/>
          <w:szCs w:val="28"/>
        </w:rPr>
        <w:t xml:space="preserve"> </w:t>
      </w:r>
      <w:r w:rsidRPr="00B540B5">
        <w:rPr>
          <w:rFonts w:ascii="Times New Roman" w:eastAsia="Times New Roman" w:hAnsi="Times New Roman" w:cs="Times New Roman"/>
          <w:sz w:val="28"/>
          <w:szCs w:val="28"/>
          <w:lang w:eastAsia="ru-RU"/>
        </w:rPr>
        <w:t xml:space="preserve">прогноза социально-экономического развития Кринично-Лугского сельского поселения на 2020-2022 годы, утвержденного решением Собрания депутатов Кринично-Лугского сельского поселения от 11.11.2019 № 186, </w:t>
      </w:r>
      <w:r w:rsidRPr="00B540B5">
        <w:rPr>
          <w:rFonts w:ascii="Times New Roman" w:eastAsia="Times New Roman" w:hAnsi="Times New Roman" w:cs="Times New Roman"/>
          <w:sz w:val="28"/>
          <w:szCs w:val="28"/>
        </w:rPr>
        <w:t xml:space="preserve">с учетом </w:t>
      </w:r>
      <w:r w:rsidRPr="00B540B5">
        <w:rPr>
          <w:rFonts w:ascii="Times New Roman" w:eastAsia="Times New Roman" w:hAnsi="Times New Roman" w:cs="Times New Roman"/>
          <w:sz w:val="28"/>
          <w:szCs w:val="28"/>
          <w:lang w:eastAsia="ru-RU"/>
        </w:rPr>
        <w:t>ключевых стратегических задач, обозначенных указами Президента Российской Федерации, основными направлениями</w:t>
      </w:r>
      <w:proofErr w:type="gramEnd"/>
      <w:r w:rsidRPr="00B540B5">
        <w:rPr>
          <w:rFonts w:ascii="Times New Roman" w:eastAsia="Times New Roman" w:hAnsi="Times New Roman" w:cs="Times New Roman"/>
          <w:sz w:val="28"/>
          <w:szCs w:val="28"/>
          <w:lang w:eastAsia="ru-RU"/>
        </w:rPr>
        <w:t xml:space="preserve"> бюджетной, налоговой политики Кринично-Лугского </w:t>
      </w:r>
      <w:proofErr w:type="gramStart"/>
      <w:r w:rsidRPr="00B540B5">
        <w:rPr>
          <w:rFonts w:ascii="Times New Roman" w:eastAsia="Times New Roman" w:hAnsi="Times New Roman" w:cs="Times New Roman"/>
          <w:sz w:val="28"/>
          <w:szCs w:val="28"/>
          <w:lang w:eastAsia="ru-RU"/>
        </w:rPr>
        <w:t>сельского</w:t>
      </w:r>
      <w:proofErr w:type="gramEnd"/>
      <w:r w:rsidRPr="00B540B5">
        <w:rPr>
          <w:rFonts w:ascii="Times New Roman" w:eastAsia="Times New Roman" w:hAnsi="Times New Roman" w:cs="Times New Roman"/>
          <w:sz w:val="28"/>
          <w:szCs w:val="28"/>
          <w:lang w:eastAsia="ru-RU"/>
        </w:rPr>
        <w:t xml:space="preserve"> на 2020 год и на плановый период 2021 и 2022 годов, утвержденного постановлением Администрации от 30.10.2019 № 85.</w:t>
      </w:r>
    </w:p>
    <w:p w:rsidR="00B540B5" w:rsidRPr="00B540B5" w:rsidRDefault="00B540B5" w:rsidP="00B540B5">
      <w:pPr>
        <w:widowControl w:val="0"/>
        <w:autoSpaceDE w:val="0"/>
        <w:autoSpaceDN w:val="0"/>
        <w:spacing w:after="0" w:line="235" w:lineRule="auto"/>
        <w:ind w:firstLine="709"/>
        <w:jc w:val="both"/>
        <w:rPr>
          <w:rFonts w:ascii="Times New Roman" w:eastAsia="Times New Roman" w:hAnsi="Times New Roman" w:cs="Times New Roman"/>
          <w:color w:val="000000"/>
          <w:sz w:val="28"/>
          <w:szCs w:val="28"/>
          <w:lang w:eastAsia="ru-RU"/>
        </w:rPr>
      </w:pPr>
      <w:proofErr w:type="gramStart"/>
      <w:r w:rsidRPr="00B540B5">
        <w:rPr>
          <w:rFonts w:ascii="Times New Roman" w:eastAsia="Times New Roman" w:hAnsi="Times New Roman" w:cs="Times New Roman"/>
          <w:color w:val="000000"/>
          <w:sz w:val="28"/>
          <w:szCs w:val="28"/>
          <w:shd w:val="clear" w:color="auto" w:fill="FFFFFF"/>
          <w:lang w:eastAsia="ru-RU"/>
        </w:rPr>
        <w:t xml:space="preserve">Бюджетная политика на 2020 – 2022 годы сохранит свою направленность на реализацию приоритетных задач социально-экономического развития </w:t>
      </w:r>
      <w:r w:rsidRPr="00B540B5">
        <w:rPr>
          <w:rFonts w:ascii="Times New Roman" w:eastAsia="Times New Roman" w:hAnsi="Times New Roman" w:cs="Times New Roman"/>
          <w:sz w:val="28"/>
          <w:szCs w:val="28"/>
          <w:lang w:eastAsia="ru-RU"/>
        </w:rPr>
        <w:t>Кринично-Лугского сельского поселения</w:t>
      </w:r>
      <w:r w:rsidRPr="00B540B5">
        <w:rPr>
          <w:rFonts w:ascii="Times New Roman" w:eastAsia="Times New Roman" w:hAnsi="Times New Roman" w:cs="Times New Roman"/>
          <w:color w:val="000000"/>
          <w:sz w:val="28"/>
          <w:szCs w:val="28"/>
          <w:shd w:val="clear" w:color="auto" w:fill="FFFFFF"/>
          <w:lang w:eastAsia="ru-RU"/>
        </w:rPr>
        <w:t xml:space="preserve">, будет ориентирована на достижение национальных целей развития посредством </w:t>
      </w:r>
      <w:r w:rsidRPr="00B540B5">
        <w:rPr>
          <w:rFonts w:ascii="Times New Roman" w:eastAsia="Times New Roman" w:hAnsi="Times New Roman" w:cs="Times New Roman"/>
          <w:color w:val="000000"/>
          <w:sz w:val="28"/>
          <w:szCs w:val="28"/>
          <w:lang w:eastAsia="ru-RU"/>
        </w:rPr>
        <w:t xml:space="preserve">реализации региональных проектов в соответствии с Указом Президента Российской Федерации от 07.05.2018 № 204 </w:t>
      </w:r>
      <w:r w:rsidRPr="00B540B5">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r w:rsidRPr="00B540B5">
        <w:rPr>
          <w:rFonts w:ascii="Times New Roman" w:eastAsia="Times New Roman" w:hAnsi="Times New Roman" w:cs="Times New Roman"/>
          <w:color w:val="000000"/>
          <w:sz w:val="28"/>
          <w:szCs w:val="28"/>
          <w:lang w:eastAsia="ru-RU"/>
        </w:rPr>
        <w:t>.</w:t>
      </w:r>
      <w:proofErr w:type="gramEnd"/>
    </w:p>
    <w:p w:rsidR="00B540B5" w:rsidRPr="00B540B5" w:rsidRDefault="00B540B5" w:rsidP="00B540B5">
      <w:pPr>
        <w:widowControl w:val="0"/>
        <w:autoSpaceDE w:val="0"/>
        <w:autoSpaceDN w:val="0"/>
        <w:spacing w:after="0" w:line="235" w:lineRule="auto"/>
        <w:ind w:firstLine="709"/>
        <w:jc w:val="both"/>
        <w:rPr>
          <w:rFonts w:ascii="Times New Roman" w:eastAsia="Times New Roman" w:hAnsi="Times New Roman" w:cs="Times New Roman"/>
          <w:color w:val="000000"/>
          <w:sz w:val="28"/>
          <w:szCs w:val="28"/>
          <w:lang w:eastAsia="ru-RU"/>
        </w:rPr>
      </w:pPr>
      <w:r w:rsidRPr="00B540B5">
        <w:rPr>
          <w:rFonts w:ascii="Times New Roman" w:eastAsia="Times New Roman" w:hAnsi="Times New Roman" w:cs="Times New Roman"/>
          <w:color w:val="000000"/>
          <w:sz w:val="28"/>
          <w:szCs w:val="28"/>
          <w:lang w:eastAsia="ru-RU"/>
        </w:rPr>
        <w:t>В целях обеспечения сбалансированности и устойчивости бюджетной системы будет продолжено применение мер, направленных на развитие доходной базы, улучшение администрирования доходов.</w:t>
      </w:r>
    </w:p>
    <w:p w:rsidR="00B540B5" w:rsidRPr="00B540B5" w:rsidRDefault="00B540B5" w:rsidP="00B540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Решению поставленных задач будет способствовать  актуализированный и пролонгированный до 2024 года План мероприятий по росту доходного потенциала Кринично-Лугского сельского поселения, оптимизации расходов бюджета поселения и сокращению муниципального долга Кринично-Лугского сельского поселения, утвержденный </w:t>
      </w:r>
      <w:hyperlink r:id="rId34" w:history="1">
        <w:r w:rsidRPr="00B540B5">
          <w:rPr>
            <w:rFonts w:ascii="Times New Roman" w:eastAsia="Times New Roman" w:hAnsi="Times New Roman" w:cs="Times New Roman"/>
            <w:sz w:val="28"/>
            <w:szCs w:val="28"/>
            <w:lang w:eastAsia="ru-RU"/>
          </w:rPr>
          <w:t>распоряжение</w:t>
        </w:r>
      </w:hyperlink>
      <w:proofErr w:type="gramStart"/>
      <w:r w:rsidRPr="00B540B5">
        <w:rPr>
          <w:rFonts w:ascii="Times New Roman" w:eastAsia="Times New Roman" w:hAnsi="Times New Roman" w:cs="Times New Roman"/>
          <w:sz w:val="28"/>
          <w:szCs w:val="28"/>
          <w:lang w:eastAsia="ru-RU"/>
        </w:rPr>
        <w:t>м</w:t>
      </w:r>
      <w:proofErr w:type="gramEnd"/>
      <w:r w:rsidRPr="00B540B5">
        <w:rPr>
          <w:rFonts w:ascii="Times New Roman" w:eastAsia="Times New Roman" w:hAnsi="Times New Roman" w:cs="Times New Roman"/>
          <w:sz w:val="28"/>
          <w:szCs w:val="28"/>
          <w:lang w:eastAsia="ru-RU"/>
        </w:rPr>
        <w:t xml:space="preserve"> Администрации Кринично-Лугского сельского поселения от 26.09.2018 № 177.</w:t>
      </w:r>
    </w:p>
    <w:p w:rsidR="00B540B5" w:rsidRPr="00B540B5" w:rsidRDefault="00B540B5" w:rsidP="00B540B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540B5">
        <w:rPr>
          <w:rFonts w:ascii="Times New Roman" w:eastAsia="Times New Roman" w:hAnsi="Times New Roman" w:cs="Times New Roman"/>
          <w:sz w:val="28"/>
          <w:szCs w:val="28"/>
          <w:lang w:eastAsia="ru-RU"/>
        </w:rPr>
        <w:t>Эффективное управление расходами будет обеспечиваться посредством реализации 11 муниципальных программ поселения, в которых учтены приоритеты развития социальной сферы, коммунальной инфраструктуры</w:t>
      </w:r>
      <w:r w:rsidRPr="00B540B5">
        <w:rPr>
          <w:rFonts w:ascii="Times New Roman" w:eastAsia="Times New Roman" w:hAnsi="Times New Roman" w:cs="Times New Roman"/>
          <w:sz w:val="28"/>
          <w:szCs w:val="28"/>
          <w:shd w:val="clear" w:color="auto" w:fill="FFFFFF"/>
          <w:lang w:eastAsia="ru-RU"/>
        </w:rPr>
        <w:t xml:space="preserve">. </w:t>
      </w:r>
    </w:p>
    <w:p w:rsidR="00B540B5" w:rsidRPr="00B540B5" w:rsidRDefault="00B540B5" w:rsidP="00B540B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соответствии с прогнозом социально-экономического развития Кринично-Лугского сельского поселения на 2020-2022 годы, показатели проекта бюджета сформированы с учетом уровня инфляции в 2020 году – 3,8 процента, в 2021 – 4,0 процента, в 2022 году – 4,0 процента.</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Расходы бюджета поселения в первоочередном порядке направлены на выполнение социальных обязательств перед гражданами, обеспечение услуг в сфере культуры и спорта.</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Поектом предусмотрена реализация мер, направленных на повышение реальных доходов граждан, в том числе путем планирования расходов на увеличение заработной платы работников бюджетной сферы исходя из повышения минимального </w:t>
      </w:r>
      <w:proofErr w:type="gramStart"/>
      <w:r w:rsidRPr="00B540B5">
        <w:rPr>
          <w:rFonts w:ascii="Times New Roman" w:eastAsia="Times New Roman" w:hAnsi="Times New Roman" w:cs="Times New Roman"/>
          <w:sz w:val="28"/>
          <w:szCs w:val="28"/>
          <w:lang w:eastAsia="ru-RU"/>
        </w:rPr>
        <w:t>размера оплаты труда</w:t>
      </w:r>
      <w:proofErr w:type="gramEnd"/>
      <w:r w:rsidRPr="00B540B5">
        <w:rPr>
          <w:rFonts w:ascii="Times New Roman" w:eastAsia="Times New Roman" w:hAnsi="Times New Roman" w:cs="Times New Roman"/>
          <w:sz w:val="28"/>
          <w:szCs w:val="28"/>
          <w:lang w:eastAsia="ru-RU"/>
        </w:rPr>
        <w:t>, поддержания достигнутых уровней заработной платы в соответствии с указами Президента Российской Федерации 2012 года, а также проведения ежегодной индексации.</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целях обеспечения инвестиционных расходов в 2020 - 2022 годах капитальные вложения будут осуществляться в социальные объекты.</w:t>
      </w:r>
    </w:p>
    <w:p w:rsidR="00B540B5" w:rsidRPr="00B540B5" w:rsidRDefault="00B540B5" w:rsidP="00B540B5">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540B5">
        <w:rPr>
          <w:rFonts w:ascii="Times New Roman" w:eastAsia="Times New Roman" w:hAnsi="Times New Roman" w:cs="Times New Roman"/>
          <w:sz w:val="28"/>
          <w:szCs w:val="28"/>
          <w:lang w:eastAsia="ru-RU"/>
        </w:rPr>
        <w:tab/>
        <w:t xml:space="preserve">Проектом бюджета соблюдены условия и ограничения, предусмотренные Бюджетным кодексом Российской Федерации, соглашениями </w:t>
      </w:r>
      <w:r w:rsidRPr="00B540B5">
        <w:rPr>
          <w:rFonts w:ascii="Times New Roman" w:eastAsia="Times New Roman" w:hAnsi="Times New Roman" w:cs="Times New Roman"/>
          <w:color w:val="000000"/>
          <w:sz w:val="28"/>
          <w:szCs w:val="28"/>
          <w:lang w:eastAsia="ru-RU"/>
        </w:rPr>
        <w:t xml:space="preserve">о предоставлении дотации на выравнивание бюджетной обеспеченности и бюджетных кредитов. </w:t>
      </w:r>
    </w:p>
    <w:p w:rsidR="00B540B5" w:rsidRPr="00B540B5" w:rsidRDefault="00B540B5" w:rsidP="00B540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Подготовка проекта бюджета на 2020-2022 годы осуществлялась в соответствии с порядком и сроками, утвержденными постановлением Администрации от 15.06.2019 № 42 «Об утверждении Порядка и сроков составления проекта бюджета Кринично-Лугского сельского поселения Куйбышевского района на 2020 год и на плановый период 2021 и 2022 годов</w:t>
      </w:r>
      <w:r w:rsidRPr="00B540B5">
        <w:rPr>
          <w:rFonts w:ascii="Times New Roman" w:eastAsia="Times New Roman" w:hAnsi="Times New Roman" w:cs="Times New Roman"/>
          <w:bCs/>
          <w:spacing w:val="-4"/>
          <w:sz w:val="28"/>
          <w:szCs w:val="28"/>
          <w:lang w:eastAsia="ru-RU"/>
        </w:rPr>
        <w:t>».</w:t>
      </w:r>
    </w:p>
    <w:p w:rsidR="00B540B5" w:rsidRPr="00B540B5" w:rsidRDefault="00B540B5" w:rsidP="00B540B5">
      <w:pPr>
        <w:tabs>
          <w:tab w:val="left" w:pos="4408"/>
        </w:tabs>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p>
    <w:p w:rsidR="00B540B5" w:rsidRPr="00B540B5" w:rsidRDefault="00B540B5" w:rsidP="00B540B5">
      <w:pPr>
        <w:tabs>
          <w:tab w:val="left" w:pos="4408"/>
        </w:tabs>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val="en-US" w:eastAsia="ru-RU"/>
        </w:rPr>
        <w:t>II</w:t>
      </w:r>
      <w:r w:rsidRPr="00B540B5">
        <w:rPr>
          <w:rFonts w:ascii="Times New Roman" w:eastAsia="Times New Roman" w:hAnsi="Times New Roman" w:cs="Times New Roman"/>
          <w:b/>
          <w:sz w:val="28"/>
          <w:szCs w:val="28"/>
          <w:lang w:eastAsia="ru-RU"/>
        </w:rPr>
        <w:t>. Основные характеристики проекта</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бюджета на 2020 год и на плановый период 2021 и 2022 годов</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Основные характеристики проекта решения Собрания депутатов Кринично-Лугского сельского поселения</w:t>
      </w:r>
      <w:r w:rsidRPr="00B540B5">
        <w:rPr>
          <w:rFonts w:ascii="Times New Roman" w:eastAsia="Times New Roman" w:hAnsi="Times New Roman" w:cs="Times New Roman"/>
          <w:b/>
          <w:sz w:val="28"/>
          <w:szCs w:val="28"/>
          <w:lang w:eastAsia="ru-RU"/>
        </w:rPr>
        <w:t xml:space="preserve"> </w:t>
      </w:r>
      <w:r w:rsidRPr="00B540B5">
        <w:rPr>
          <w:rFonts w:ascii="Times New Roman" w:eastAsia="Times New Roman" w:hAnsi="Times New Roman" w:cs="Times New Roman"/>
          <w:sz w:val="28"/>
          <w:szCs w:val="28"/>
          <w:lang w:eastAsia="ru-RU"/>
        </w:rPr>
        <w:t xml:space="preserve">«О бюджете  Кринично-Лугского сельского поселения Куйбышевского района на 2020 год и плановый период  2021 и 2022 годов» предлагаются  в соответствии с нижеприведенной таблицей.   </w:t>
      </w:r>
    </w:p>
    <w:p w:rsidR="00B540B5" w:rsidRPr="00B540B5" w:rsidRDefault="00B540B5" w:rsidP="00B540B5">
      <w:pPr>
        <w:spacing w:after="120" w:line="240" w:lineRule="auto"/>
        <w:ind w:firstLine="709"/>
        <w:jc w:val="right"/>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842"/>
        <w:gridCol w:w="1985"/>
        <w:gridCol w:w="1701"/>
      </w:tblGrid>
      <w:tr w:rsidR="00B540B5" w:rsidRPr="00B540B5" w:rsidTr="00B540B5">
        <w:trPr>
          <w:cantSplit/>
          <w:trHeight w:val="534"/>
          <w:tblHeader/>
        </w:trPr>
        <w:tc>
          <w:tcPr>
            <w:tcW w:w="3970" w:type="dxa"/>
            <w:vMerge w:val="restart"/>
          </w:tcPr>
          <w:p w:rsidR="00B540B5" w:rsidRPr="00B540B5" w:rsidRDefault="00B540B5" w:rsidP="00B540B5">
            <w:pPr>
              <w:autoSpaceDE w:val="0"/>
              <w:autoSpaceDN w:val="0"/>
              <w:adjustRightInd w:val="0"/>
              <w:spacing w:after="0" w:line="360" w:lineRule="auto"/>
              <w:ind w:hanging="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Показатель</w:t>
            </w:r>
          </w:p>
        </w:tc>
        <w:tc>
          <w:tcPr>
            <w:tcW w:w="5528" w:type="dxa"/>
            <w:gridSpan w:val="3"/>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проект</w:t>
            </w:r>
          </w:p>
        </w:tc>
      </w:tr>
      <w:tr w:rsidR="00B540B5" w:rsidRPr="00B540B5" w:rsidTr="00B540B5">
        <w:trPr>
          <w:cantSplit/>
          <w:tblHeader/>
        </w:trPr>
        <w:tc>
          <w:tcPr>
            <w:tcW w:w="3970" w:type="dxa"/>
            <w:vMerge/>
          </w:tcPr>
          <w:p w:rsidR="00B540B5" w:rsidRPr="00B540B5" w:rsidRDefault="00B540B5" w:rsidP="00B540B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Pr>
          <w:p w:rsidR="00B540B5" w:rsidRPr="00B540B5" w:rsidRDefault="00B540B5" w:rsidP="00B540B5">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2020</w:t>
            </w:r>
          </w:p>
        </w:tc>
        <w:tc>
          <w:tcPr>
            <w:tcW w:w="1985" w:type="dxa"/>
          </w:tcPr>
          <w:p w:rsidR="00B540B5" w:rsidRPr="00B540B5" w:rsidRDefault="00B540B5" w:rsidP="00B540B5">
            <w:pPr>
              <w:autoSpaceDE w:val="0"/>
              <w:autoSpaceDN w:val="0"/>
              <w:adjustRightInd w:val="0"/>
              <w:spacing w:after="0" w:line="36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2021</w:t>
            </w:r>
          </w:p>
        </w:tc>
        <w:tc>
          <w:tcPr>
            <w:tcW w:w="1701" w:type="dxa"/>
          </w:tcPr>
          <w:p w:rsidR="00B540B5" w:rsidRPr="00B540B5" w:rsidRDefault="00B540B5" w:rsidP="00B540B5">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2022</w:t>
            </w:r>
          </w:p>
        </w:tc>
      </w:tr>
      <w:tr w:rsidR="00B540B5" w:rsidRPr="00B540B5" w:rsidTr="00B540B5">
        <w:trPr>
          <w:cantSplit/>
        </w:trPr>
        <w:tc>
          <w:tcPr>
            <w:tcW w:w="3970" w:type="dxa"/>
            <w:vAlign w:val="center"/>
          </w:tcPr>
          <w:p w:rsidR="00B540B5" w:rsidRPr="00B540B5" w:rsidRDefault="00B540B5" w:rsidP="00B540B5">
            <w:pPr>
              <w:spacing w:after="120" w:line="240" w:lineRule="auto"/>
              <w:rPr>
                <w:rFonts w:ascii="Times New Roman" w:eastAsia="Times New Roman" w:hAnsi="Times New Roman" w:cs="Times New Roman"/>
                <w:sz w:val="28"/>
                <w:szCs w:val="28"/>
                <w:lang w:val="en-US" w:eastAsia="ru-RU"/>
              </w:rPr>
            </w:pPr>
            <w:r w:rsidRPr="00B540B5">
              <w:rPr>
                <w:rFonts w:ascii="Times New Roman" w:eastAsia="Times New Roman" w:hAnsi="Times New Roman" w:cs="Times New Roman"/>
                <w:sz w:val="28"/>
                <w:szCs w:val="28"/>
                <w:lang w:val="en-US" w:eastAsia="ru-RU"/>
              </w:rPr>
              <w:t>I</w:t>
            </w:r>
            <w:r w:rsidRPr="00B540B5">
              <w:rPr>
                <w:rFonts w:ascii="Times New Roman" w:eastAsia="Times New Roman" w:hAnsi="Times New Roman" w:cs="Times New Roman"/>
                <w:sz w:val="28"/>
                <w:szCs w:val="28"/>
                <w:lang w:eastAsia="ru-RU"/>
              </w:rPr>
              <w:t>. Доходы, всего</w:t>
            </w:r>
          </w:p>
        </w:tc>
        <w:tc>
          <w:tcPr>
            <w:tcW w:w="1842" w:type="dxa"/>
          </w:tcPr>
          <w:p w:rsidR="00B540B5" w:rsidRPr="00B540B5" w:rsidRDefault="00B540B5" w:rsidP="00B540B5">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23 545,4</w:t>
            </w:r>
          </w:p>
        </w:tc>
        <w:tc>
          <w:tcPr>
            <w:tcW w:w="1985" w:type="dxa"/>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17 107,7</w:t>
            </w:r>
          </w:p>
        </w:tc>
        <w:tc>
          <w:tcPr>
            <w:tcW w:w="1701" w:type="dxa"/>
          </w:tcPr>
          <w:p w:rsidR="00B540B5" w:rsidRPr="00B540B5" w:rsidRDefault="00B540B5" w:rsidP="00B540B5">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16 902,9</w:t>
            </w:r>
          </w:p>
        </w:tc>
      </w:tr>
      <w:tr w:rsidR="00B540B5" w:rsidRPr="00B540B5" w:rsidTr="00B540B5">
        <w:trPr>
          <w:cantSplit/>
          <w:trHeight w:val="70"/>
        </w:trPr>
        <w:tc>
          <w:tcPr>
            <w:tcW w:w="3970" w:type="dxa"/>
            <w:vAlign w:val="center"/>
          </w:tcPr>
          <w:p w:rsidR="00B540B5" w:rsidRPr="00B540B5" w:rsidRDefault="00B540B5" w:rsidP="00B540B5">
            <w:pPr>
              <w:spacing w:after="120" w:line="240" w:lineRule="auto"/>
              <w:rPr>
                <w:rFonts w:ascii="Times New Roman" w:eastAsia="Times New Roman" w:hAnsi="Times New Roman" w:cs="Times New Roman"/>
                <w:sz w:val="28"/>
                <w:szCs w:val="28"/>
                <w:lang w:val="en-US" w:eastAsia="ru-RU"/>
              </w:rPr>
            </w:pPr>
            <w:r w:rsidRPr="00B540B5">
              <w:rPr>
                <w:rFonts w:ascii="Times New Roman" w:eastAsia="Times New Roman" w:hAnsi="Times New Roman" w:cs="Times New Roman"/>
                <w:sz w:val="28"/>
                <w:szCs w:val="28"/>
                <w:lang w:eastAsia="ru-RU"/>
              </w:rPr>
              <w:t>из них:</w:t>
            </w:r>
          </w:p>
        </w:tc>
        <w:tc>
          <w:tcPr>
            <w:tcW w:w="1842" w:type="dxa"/>
          </w:tcPr>
          <w:p w:rsidR="00B540B5" w:rsidRPr="00B540B5" w:rsidRDefault="00B540B5" w:rsidP="00B540B5">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p>
        </w:tc>
        <w:tc>
          <w:tcPr>
            <w:tcW w:w="1985" w:type="dxa"/>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p>
        </w:tc>
        <w:tc>
          <w:tcPr>
            <w:tcW w:w="1701" w:type="dxa"/>
          </w:tcPr>
          <w:p w:rsidR="00B540B5" w:rsidRPr="00B540B5" w:rsidRDefault="00B540B5" w:rsidP="00B540B5">
            <w:pPr>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p>
        </w:tc>
      </w:tr>
      <w:tr w:rsidR="00B540B5" w:rsidRPr="00B540B5" w:rsidTr="00B540B5">
        <w:trPr>
          <w:cantSplit/>
        </w:trPr>
        <w:tc>
          <w:tcPr>
            <w:tcW w:w="3970" w:type="dxa"/>
            <w:vMerge w:val="restart"/>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налоговые и неналоговые доходы</w:t>
            </w:r>
          </w:p>
        </w:tc>
        <w:tc>
          <w:tcPr>
            <w:tcW w:w="1842" w:type="dxa"/>
            <w:tcBorders>
              <w:bottom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13 150,8</w:t>
            </w:r>
          </w:p>
        </w:tc>
        <w:tc>
          <w:tcPr>
            <w:tcW w:w="1985" w:type="dxa"/>
            <w:tcBorders>
              <w:bottom w:val="nil"/>
            </w:tcBorders>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13 375,7</w:t>
            </w:r>
          </w:p>
        </w:tc>
        <w:tc>
          <w:tcPr>
            <w:tcW w:w="1701" w:type="dxa"/>
            <w:tcBorders>
              <w:bottom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13 737,0</w:t>
            </w:r>
          </w:p>
        </w:tc>
      </w:tr>
      <w:tr w:rsidR="00B540B5" w:rsidRPr="00B540B5" w:rsidTr="00B540B5">
        <w:trPr>
          <w:cantSplit/>
          <w:trHeight w:val="99"/>
        </w:trPr>
        <w:tc>
          <w:tcPr>
            <w:tcW w:w="3970" w:type="dxa"/>
            <w:vMerge/>
            <w:vAlign w:val="bottom"/>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p>
        </w:tc>
        <w:tc>
          <w:tcPr>
            <w:tcW w:w="1842" w:type="dxa"/>
            <w:tcBorders>
              <w:top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p>
        </w:tc>
        <w:tc>
          <w:tcPr>
            <w:tcW w:w="1985" w:type="dxa"/>
            <w:tcBorders>
              <w:top w:val="nil"/>
            </w:tcBorders>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p>
        </w:tc>
        <w:tc>
          <w:tcPr>
            <w:tcW w:w="1701" w:type="dxa"/>
            <w:tcBorders>
              <w:top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p>
        </w:tc>
      </w:tr>
      <w:tr w:rsidR="00B540B5" w:rsidRPr="00B540B5" w:rsidTr="00B540B5">
        <w:trPr>
          <w:cantSplit/>
        </w:trPr>
        <w:tc>
          <w:tcPr>
            <w:tcW w:w="3970" w:type="dxa"/>
            <w:tcBorders>
              <w:top w:val="nil"/>
            </w:tcBorders>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безвозмездные поступления </w:t>
            </w:r>
          </w:p>
        </w:tc>
        <w:tc>
          <w:tcPr>
            <w:tcW w:w="1842" w:type="dxa"/>
            <w:tcBorders>
              <w:top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10 394,6</w:t>
            </w:r>
          </w:p>
        </w:tc>
        <w:tc>
          <w:tcPr>
            <w:tcW w:w="1985" w:type="dxa"/>
            <w:tcBorders>
              <w:top w:val="nil"/>
            </w:tcBorders>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3 732,0</w:t>
            </w:r>
          </w:p>
        </w:tc>
        <w:tc>
          <w:tcPr>
            <w:tcW w:w="1701" w:type="dxa"/>
            <w:tcBorders>
              <w:top w:val="nil"/>
            </w:tcBorders>
          </w:tcPr>
          <w:p w:rsidR="00B540B5" w:rsidRPr="00B540B5" w:rsidRDefault="00B540B5" w:rsidP="00B540B5">
            <w:pPr>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3 165,9</w:t>
            </w:r>
          </w:p>
        </w:tc>
      </w:tr>
      <w:tr w:rsidR="00B540B5" w:rsidRPr="00B540B5" w:rsidTr="00B540B5">
        <w:trPr>
          <w:cantSplit/>
        </w:trPr>
        <w:tc>
          <w:tcPr>
            <w:tcW w:w="3970" w:type="dxa"/>
            <w:vAlign w:val="center"/>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val="en-US" w:eastAsia="ru-RU"/>
              </w:rPr>
              <w:t>II</w:t>
            </w:r>
            <w:r w:rsidRPr="00B540B5">
              <w:rPr>
                <w:rFonts w:ascii="Times New Roman" w:eastAsia="Times New Roman" w:hAnsi="Times New Roman" w:cs="Times New Roman"/>
                <w:sz w:val="28"/>
                <w:szCs w:val="28"/>
                <w:lang w:eastAsia="ru-RU"/>
              </w:rPr>
              <w:t>. Расходы, всего</w:t>
            </w:r>
          </w:p>
        </w:tc>
        <w:tc>
          <w:tcPr>
            <w:tcW w:w="1842" w:type="dxa"/>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23 545,4</w:t>
            </w:r>
          </w:p>
        </w:tc>
        <w:tc>
          <w:tcPr>
            <w:tcW w:w="1985" w:type="dxa"/>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17 107,7</w:t>
            </w:r>
          </w:p>
        </w:tc>
        <w:tc>
          <w:tcPr>
            <w:tcW w:w="1701" w:type="dxa"/>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16 902,9</w:t>
            </w:r>
          </w:p>
        </w:tc>
      </w:tr>
      <w:tr w:rsidR="00B540B5" w:rsidRPr="00B540B5" w:rsidTr="00B540B5">
        <w:trPr>
          <w:cantSplit/>
          <w:trHeight w:val="372"/>
        </w:trPr>
        <w:tc>
          <w:tcPr>
            <w:tcW w:w="3970" w:type="dxa"/>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val="en-US" w:eastAsia="ru-RU"/>
              </w:rPr>
              <w:t>III</w:t>
            </w:r>
            <w:r w:rsidRPr="00B540B5">
              <w:rPr>
                <w:rFonts w:ascii="Times New Roman" w:eastAsia="Times New Roman" w:hAnsi="Times New Roman" w:cs="Times New Roman"/>
                <w:sz w:val="28"/>
                <w:szCs w:val="28"/>
                <w:lang w:eastAsia="ru-RU"/>
              </w:rPr>
              <w:t>. Дефицит (-), профицит (+)</w:t>
            </w:r>
          </w:p>
        </w:tc>
        <w:tc>
          <w:tcPr>
            <w:tcW w:w="1842" w:type="dxa"/>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985" w:type="dxa"/>
            <w:vAlign w:val="center"/>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701" w:type="dxa"/>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r>
      <w:tr w:rsidR="00B540B5" w:rsidRPr="00B540B5" w:rsidTr="00B540B5">
        <w:trPr>
          <w:cantSplit/>
          <w:trHeight w:val="657"/>
        </w:trPr>
        <w:tc>
          <w:tcPr>
            <w:tcW w:w="3970" w:type="dxa"/>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 xml:space="preserve"> % дефицита к объему собственных доходов</w:t>
            </w:r>
          </w:p>
        </w:tc>
        <w:tc>
          <w:tcPr>
            <w:tcW w:w="1842" w:type="dxa"/>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985" w:type="dxa"/>
            <w:vAlign w:val="center"/>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701" w:type="dxa"/>
            <w:vAlign w:val="center"/>
          </w:tcPr>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r>
      <w:tr w:rsidR="00B540B5" w:rsidRPr="00B540B5" w:rsidTr="00B540B5">
        <w:trPr>
          <w:cantSplit/>
          <w:trHeight w:val="879"/>
        </w:trPr>
        <w:tc>
          <w:tcPr>
            <w:tcW w:w="3970" w:type="dxa"/>
          </w:tcPr>
          <w:p w:rsidR="00B540B5" w:rsidRPr="00B540B5" w:rsidRDefault="00B540B5" w:rsidP="00B540B5">
            <w:pPr>
              <w:spacing w:after="12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val="en-US" w:eastAsia="ru-RU"/>
              </w:rPr>
              <w:t>VI</w:t>
            </w:r>
            <w:r w:rsidRPr="00B540B5">
              <w:rPr>
                <w:rFonts w:ascii="Times New Roman" w:eastAsia="Times New Roman" w:hAnsi="Times New Roman" w:cs="Times New Roman"/>
                <w:sz w:val="28"/>
                <w:szCs w:val="28"/>
                <w:lang w:eastAsia="ru-RU"/>
              </w:rPr>
              <w:t>. Источники финансирования дефицита (профицита)</w:t>
            </w:r>
          </w:p>
        </w:tc>
        <w:tc>
          <w:tcPr>
            <w:tcW w:w="1842" w:type="dxa"/>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985" w:type="dxa"/>
            <w:vAlign w:val="center"/>
          </w:tcPr>
          <w:p w:rsidR="00B540B5" w:rsidRPr="00B540B5" w:rsidRDefault="00B540B5" w:rsidP="00B540B5">
            <w:pPr>
              <w:autoSpaceDE w:val="0"/>
              <w:autoSpaceDN w:val="0"/>
              <w:adjustRightInd w:val="0"/>
              <w:spacing w:after="0" w:line="240" w:lineRule="auto"/>
              <w:ind w:left="-108" w:firstLine="108"/>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c>
          <w:tcPr>
            <w:tcW w:w="1701" w:type="dxa"/>
            <w:vAlign w:val="center"/>
          </w:tcPr>
          <w:p w:rsidR="00B540B5" w:rsidRPr="00B540B5" w:rsidRDefault="00B540B5" w:rsidP="00B5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0</w:t>
            </w:r>
          </w:p>
        </w:tc>
      </w:tr>
    </w:tbl>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Параметры бюджета по доходам и расходам подтверждены реальными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Доходы бюджета  предусмотрены на 2020 год в объеме 23 545,4 тыс. рублей, на 2021 год – 17 107,7 тыс. рублей, на 2022 год – </w:t>
      </w:r>
      <w:r w:rsidRPr="00B540B5">
        <w:rPr>
          <w:rFonts w:ascii="Times New Roman" w:eastAsia="Times New Roman" w:hAnsi="Times New Roman" w:cs="Times New Roman"/>
          <w:sz w:val="28"/>
          <w:szCs w:val="28"/>
          <w:lang w:eastAsia="ru-RU"/>
        </w:rPr>
        <w:br/>
        <w:t>в сумме 16 902,9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Собственные налоговые и неналоговые доходы бюджета прогнозируются с ростом в 2020 году от первоначального бюджета 2019 года на 9,1 процента, в 2021 и 2022 годах с ростом от предыдущего года на 9,5 процента  и 9,4 процента соответственно. </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Безвозмездные поступления предлагаются в объемах, утвержденных на плановый период 2020-2021 годов на основании п</w:t>
      </w:r>
      <w:r w:rsidRPr="00B540B5">
        <w:rPr>
          <w:rFonts w:ascii="Times New Roman" w:eastAsia="Times New Roman" w:hAnsi="Times New Roman" w:cs="Times New Roman"/>
          <w:color w:val="333333"/>
          <w:sz w:val="28"/>
          <w:szCs w:val="28"/>
          <w:shd w:val="clear" w:color="auto" w:fill="FFFFFF"/>
          <w:lang w:eastAsia="ru-RU"/>
        </w:rPr>
        <w:t>роекта областного закона "О прогнозном плане (программе) приватизации государственного имущества Ростовской области на 2020 год и на плановый период 2021 и 2022 годов"</w:t>
      </w:r>
      <w:r w:rsidRPr="00B540B5">
        <w:rPr>
          <w:rFonts w:ascii="Times New Roman" w:eastAsia="Times New Roman" w:hAnsi="Times New Roman" w:cs="Times New Roman"/>
          <w:sz w:val="28"/>
          <w:szCs w:val="28"/>
          <w:lang w:eastAsia="ru-RU"/>
        </w:rPr>
        <w:t xml:space="preserve">. В связи с отсутствием на момент формирования бюджета полного распределения трансфертов из областного бюджета средства на 2022 год отсутствуют. </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 моменту принятия решения о бюджете виды и объемы межбюджетных трансфертов на 2020-2022 годы будут уточнены с учетом рассмотрения проекта областного бюджета на 2020-2022 годы.</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Расходы бюджета на 2020 год запланированы в объеме 23 545,4 тыс. рублей и на плановый период 2021 и 2022 годов 17 107,7 тыс. рублей и 16 902,9 тыс. рублей соответственно. По сравнению с первоначальным бюджетом 2019 года рост расходов в 2020 году составит 2 144,5 тыс. рублей. К утверждению бюджета расходы предполагаются к увеличению за счет дополнительного распределения средств областного бюджета.</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Основные показатели проекта бюджета по доходам и расходам представлены в приложении 1 к настоящей пояснительной записке.</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val="en-US" w:eastAsia="ru-RU"/>
        </w:rPr>
        <w:t>III</w:t>
      </w:r>
      <w:r w:rsidRPr="00B540B5">
        <w:rPr>
          <w:rFonts w:ascii="Times New Roman" w:eastAsia="Times New Roman" w:hAnsi="Times New Roman" w:cs="Times New Roman"/>
          <w:b/>
          <w:sz w:val="28"/>
          <w:szCs w:val="28"/>
          <w:lang w:eastAsia="ru-RU"/>
        </w:rPr>
        <w:t xml:space="preserve">. Доходы бюджета на 2020 год и </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на плановый период 2021 и 2022 годов</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p>
    <w:p w:rsidR="00B540B5" w:rsidRPr="00B540B5" w:rsidRDefault="00B540B5" w:rsidP="00B540B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Основу доходов бюджета составляют собственные налоговые и неналоговые доходы.</w:t>
      </w:r>
    </w:p>
    <w:p w:rsidR="00B540B5" w:rsidRPr="00B540B5" w:rsidRDefault="00B540B5" w:rsidP="00B540B5">
      <w:pPr>
        <w:spacing w:after="0" w:line="240" w:lineRule="auto"/>
        <w:ind w:right="-1"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Учитывая законодательно, установленный механизм зачисления доходов, в бюджет подлежат зачислению федеральные налоги, по нормативам отчислений, установленным Бюджетным кодексом Российской Федерации, и местные налоги. В бюджет поселения поступают федеральные налоги (налог на доходы физических лиц), налоги, предусмотренные специальными налоговыми режимами (единый сельскохозяйственный налог) и местные налоги (налог на имущество физических лиц, земельный налог).</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общем объеме собственных доходов наибольший удельный вес занимают: налоги на имущество – 53,9 процента (7 097,4 тыс. рублей); единый сельскохозяйственный налог – 29,5 процента(3 873,9 тыс. рублей); налог на доходы физических лиц – 11,6 процента (1 528,1 тыс. рублей).</w:t>
      </w:r>
    </w:p>
    <w:p w:rsidR="00B540B5" w:rsidRPr="00B540B5" w:rsidRDefault="00B540B5" w:rsidP="00B540B5">
      <w:pPr>
        <w:tabs>
          <w:tab w:val="left"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Ростовской области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roofErr w:type="gramEnd"/>
    </w:p>
    <w:p w:rsidR="00B540B5" w:rsidRPr="00B540B5" w:rsidRDefault="00B540B5" w:rsidP="00B540B5">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Особенности формирования и основные характеристики</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 xml:space="preserve"> налоговых и неналоговых доходов бюджета </w:t>
      </w:r>
    </w:p>
    <w:p w:rsidR="00B540B5" w:rsidRPr="00B540B5" w:rsidRDefault="00B540B5" w:rsidP="00B540B5">
      <w:pPr>
        <w:spacing w:after="0" w:line="240" w:lineRule="auto"/>
        <w:ind w:firstLine="708"/>
        <w:jc w:val="center"/>
        <w:rPr>
          <w:rFonts w:ascii="Times New Roman" w:eastAsia="Times New Roman" w:hAnsi="Times New Roman" w:cs="Times New Roman"/>
          <w:b/>
          <w:sz w:val="28"/>
          <w:szCs w:val="28"/>
          <w:highlight w:val="yellow"/>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Собственные доходы бюджета в 2020 году и плановом периоде 2021 и 2022 годов прогнозируются в объеме 13 150,8 тыс. рублей, </w:t>
      </w:r>
      <w:r w:rsidRPr="00B540B5">
        <w:rPr>
          <w:rFonts w:ascii="Times New Roman" w:eastAsia="Times New Roman" w:hAnsi="Times New Roman" w:cs="Times New Roman"/>
          <w:sz w:val="28"/>
          <w:szCs w:val="28"/>
          <w:lang w:eastAsia="ru-RU"/>
        </w:rPr>
        <w:br/>
        <w:t xml:space="preserve">13 375,7 тыс. рублей и 13 737,0 тыс. рублей соответственно. </w:t>
      </w:r>
      <w:proofErr w:type="gramStart"/>
      <w:r w:rsidRPr="00B540B5">
        <w:rPr>
          <w:rFonts w:ascii="Times New Roman" w:eastAsia="Times New Roman" w:hAnsi="Times New Roman" w:cs="Times New Roman"/>
          <w:sz w:val="28"/>
          <w:szCs w:val="28"/>
          <w:lang w:eastAsia="ru-RU"/>
        </w:rPr>
        <w:t>По сравнению с первоначальным бюджетом 2019 года рост в 2020 году составит</w:t>
      </w:r>
      <w:r w:rsidRPr="00B540B5">
        <w:rPr>
          <w:rFonts w:ascii="Times New Roman" w:eastAsia="Times New Roman" w:hAnsi="Times New Roman" w:cs="Times New Roman"/>
          <w:sz w:val="28"/>
          <w:szCs w:val="28"/>
          <w:lang w:eastAsia="ru-RU"/>
        </w:rPr>
        <w:br/>
        <w:t>1 869,0 тыс. рублей или 16,6 процента (рост в 2021 году по сравнению с 2020 годом составит 2 004,9 тыс. рублей или 17,6 процента и в 2022 году по сравнению с 2021 годом – 2 149,2 тыс. рублей или 18,5 процента).</w:t>
      </w:r>
      <w:proofErr w:type="gramEnd"/>
    </w:p>
    <w:p w:rsidR="00B540B5" w:rsidRPr="00B540B5" w:rsidRDefault="00B540B5" w:rsidP="00B540B5">
      <w:pPr>
        <w:tabs>
          <w:tab w:val="left" w:pos="0"/>
        </w:tabs>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ab/>
        <w:t>При прогнозировании объема доходов бюджета учтены изменения бюджетного и налогового законодательства Российской Федерации, как действующие, так и вступающие в силу с 1 января 2020 года:</w:t>
      </w:r>
    </w:p>
    <w:p w:rsidR="00B540B5" w:rsidRPr="00B540B5" w:rsidRDefault="00B540B5" w:rsidP="00B540B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изменение порядка зачисления штрафов, который предусматривает их зачисление в тот бюджет, из которого осуществляется финансирование органа, выявившего нарушение.</w:t>
      </w:r>
    </w:p>
    <w:p w:rsidR="00B540B5" w:rsidRPr="00B540B5" w:rsidRDefault="00B540B5" w:rsidP="00B540B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При формировании параметров бюджета по доходам учтены мероприятия Плана по росту доходного потенциала Кринично-Лугского сельского поселения и Плана по устранению неэффективных льгот (пониженных ставок по налогам).</w:t>
      </w:r>
    </w:p>
    <w:p w:rsidR="00B540B5" w:rsidRPr="00B540B5" w:rsidRDefault="00B540B5" w:rsidP="00B540B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службы по Ростовской </w:t>
      </w:r>
      <w:r w:rsidRPr="00B540B5">
        <w:rPr>
          <w:rFonts w:ascii="Times New Roman" w:eastAsia="Times New Roman" w:hAnsi="Times New Roman" w:cs="Times New Roman"/>
          <w:sz w:val="28"/>
          <w:szCs w:val="28"/>
          <w:lang w:eastAsia="ru-RU"/>
        </w:rPr>
        <w:lastRenderedPageBreak/>
        <w:t>области, и государственными органами Ростовской области в рамках осуществляемых ими полномочий.</w:t>
      </w:r>
    </w:p>
    <w:p w:rsidR="00B540B5" w:rsidRPr="00B540B5" w:rsidRDefault="00B540B5" w:rsidP="00B540B5">
      <w:pPr>
        <w:tabs>
          <w:tab w:val="left" w:pos="900"/>
        </w:tabs>
        <w:spacing w:after="0" w:line="240" w:lineRule="auto"/>
        <w:jc w:val="center"/>
        <w:rPr>
          <w:rFonts w:ascii="Times New Roman" w:eastAsia="Times New Roman" w:hAnsi="Times New Roman" w:cs="Times New Roman"/>
          <w:b/>
          <w:bCs/>
          <w:i/>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Налог на доходы физических лиц</w:t>
      </w: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Налоговый потенциал по налогу на доходы физических лиц в  бюджет Кринично-Лугского сельского поселения на 2020 год прогнозируется в сумме 1528,1 тыс. рублей, на 2021 год в сумме 1618,3 тыс. рублей, на 2022 год в сумме 1718,7 тыс. рублей, согласно приложению 2 к пояснительной записке.</w:t>
      </w: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В основу расчета поступления налога на доходы физических лиц принят прогноз суммы доходов для определения налогового потенциала по налогу на доходы</w:t>
      </w:r>
      <w:proofErr w:type="gramEnd"/>
      <w:r w:rsidRPr="00B540B5">
        <w:rPr>
          <w:rFonts w:ascii="Times New Roman" w:eastAsia="Times New Roman" w:hAnsi="Times New Roman" w:cs="Times New Roman"/>
          <w:sz w:val="28"/>
          <w:szCs w:val="28"/>
          <w:lang w:eastAsia="ru-RU"/>
        </w:rPr>
        <w:t xml:space="preserve"> физических лиц на 2020 год в сумме 195905,4 тыс. рублей, на 2021 год 207474,4 тыс. рублей, на 2022 год 220351,8 тыс. рублей.</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При расчете прогноза налогового потенциала по налогу на доходы физических лиц применялись средняя репрезентативная налоговая ставка 13,0000%,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Ростовской области, и коэффициент 1,0000, учитывающий изменение законодательства о налогах и сборах и бюджетного законодательства.</w:t>
      </w:r>
      <w:proofErr w:type="gramEnd"/>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Прогноз доходов, подлежащих налогообложению, разработан министерством экономического развития Ростовской области и учитывает:</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повышение минимальных государственных гарантий по оплате труда;</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дальнейшее развитие предприятий области, наращивание ими объемов производства и проведение индексации уровня оплаты труда.</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Единый сельскохозяйственный налог</w:t>
      </w: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p>
    <w:p w:rsidR="00B540B5" w:rsidRPr="00B540B5" w:rsidRDefault="00B540B5" w:rsidP="00B540B5">
      <w:pPr>
        <w:shd w:val="clear" w:color="auto" w:fill="FFFFFF"/>
        <w:spacing w:after="0" w:line="317" w:lineRule="exact"/>
        <w:ind w:right="10" w:firstLine="701"/>
        <w:jc w:val="both"/>
        <w:rPr>
          <w:rFonts w:ascii="Times New Roman" w:eastAsia="Times New Roman" w:hAnsi="Times New Roman" w:cs="Times New Roman"/>
          <w:color w:val="000000"/>
          <w:spacing w:val="-1"/>
          <w:sz w:val="28"/>
          <w:szCs w:val="28"/>
          <w:lang w:eastAsia="ru-RU"/>
        </w:rPr>
      </w:pPr>
      <w:r w:rsidRPr="00B540B5">
        <w:rPr>
          <w:rFonts w:ascii="Times New Roman" w:eastAsia="Times New Roman" w:hAnsi="Times New Roman" w:cs="Times New Roman"/>
          <w:color w:val="000000"/>
          <w:spacing w:val="-1"/>
          <w:sz w:val="28"/>
          <w:szCs w:val="28"/>
          <w:lang w:eastAsia="ru-RU"/>
        </w:rPr>
        <w:t xml:space="preserve">При формировании прогноза налоговой базы </w:t>
      </w:r>
      <w:r w:rsidRPr="00B540B5">
        <w:rPr>
          <w:rFonts w:ascii="Times New Roman" w:eastAsia="Times New Roman" w:hAnsi="Times New Roman" w:cs="Times New Roman"/>
          <w:sz w:val="28"/>
          <w:szCs w:val="28"/>
          <w:lang w:eastAsia="ru-RU"/>
        </w:rPr>
        <w:t xml:space="preserve">по единому сельскохозяйственному налогу, </w:t>
      </w:r>
      <w:r w:rsidRPr="00B540B5">
        <w:rPr>
          <w:rFonts w:ascii="Times New Roman" w:eastAsia="Times New Roman" w:hAnsi="Times New Roman" w:cs="Times New Roman"/>
          <w:color w:val="000000"/>
          <w:spacing w:val="-1"/>
          <w:sz w:val="28"/>
          <w:szCs w:val="28"/>
          <w:lang w:eastAsia="ru-RU"/>
        </w:rPr>
        <w:t>учитывалось количество налогоплательщиков (43), из них организации занимают 62,8 процента. На уплату данного налога перешли почти все крупные организации (СХА имени Мичурина, СПК «Миллерово», ООО «Надежда», СПК «Украина» не учитывалось, то, что последние две финансово несостоятельны).</w:t>
      </w:r>
    </w:p>
    <w:p w:rsidR="00B540B5" w:rsidRPr="00B540B5" w:rsidRDefault="00B540B5" w:rsidP="00B540B5">
      <w:pPr>
        <w:shd w:val="clear" w:color="auto" w:fill="FFFFFF"/>
        <w:spacing w:after="0" w:line="317" w:lineRule="exact"/>
        <w:ind w:right="10" w:firstLine="701"/>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Прогнозируемая налоговая база организаций и индивидуальных предпринимателей по данным Министерства Финансов ресурсов и налоговой политики Администрации Ростовской области составила 159287,4 тыс. рублей.</w:t>
      </w:r>
    </w:p>
    <w:p w:rsidR="00B540B5" w:rsidRPr="00B540B5" w:rsidRDefault="00B540B5" w:rsidP="00B540B5">
      <w:pPr>
        <w:spacing w:after="0" w:line="240" w:lineRule="auto"/>
        <w:ind w:firstLine="720"/>
        <w:jc w:val="both"/>
        <w:rPr>
          <w:rFonts w:ascii="Times New Roman" w:eastAsia="Times New Roman" w:hAnsi="Times New Roman" w:cs="Times New Roman"/>
          <w:b/>
          <w:sz w:val="28"/>
          <w:szCs w:val="28"/>
          <w:lang w:eastAsia="ru-RU"/>
        </w:rPr>
      </w:pPr>
      <w:proofErr w:type="gramStart"/>
      <w:r w:rsidRPr="00B540B5">
        <w:rPr>
          <w:rFonts w:ascii="Times New Roman" w:eastAsia="Times New Roman" w:hAnsi="Times New Roman" w:cs="Times New Roman"/>
          <w:sz w:val="28"/>
          <w:szCs w:val="28"/>
          <w:lang w:eastAsia="ru-RU"/>
        </w:rPr>
        <w:t xml:space="preserve">При расчете оценки налогового потенциала по </w:t>
      </w:r>
      <w:r w:rsidRPr="00B540B5">
        <w:rPr>
          <w:rFonts w:ascii="Times New Roman" w:eastAsia="Times New Roman" w:hAnsi="Times New Roman" w:cs="Times New Roman"/>
          <w:color w:val="000000"/>
          <w:spacing w:val="-1"/>
          <w:sz w:val="28"/>
          <w:szCs w:val="28"/>
          <w:lang w:eastAsia="ru-RU"/>
        </w:rPr>
        <w:t xml:space="preserve">данному налогу </w:t>
      </w:r>
      <w:r w:rsidRPr="00B540B5">
        <w:rPr>
          <w:rFonts w:ascii="Times New Roman" w:eastAsia="Times New Roman" w:hAnsi="Times New Roman" w:cs="Times New Roman"/>
          <w:sz w:val="28"/>
          <w:szCs w:val="28"/>
          <w:lang w:eastAsia="ru-RU"/>
        </w:rPr>
        <w:t>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в размере 6,08 процента и коэффициент, учитывающий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r w:rsidRPr="00B540B5">
        <w:rPr>
          <w:rFonts w:ascii="Times New Roman" w:eastAsia="Times New Roman" w:hAnsi="Times New Roman" w:cs="Times New Roman"/>
          <w:b/>
          <w:sz w:val="28"/>
          <w:szCs w:val="28"/>
          <w:lang w:eastAsia="ru-RU"/>
        </w:rPr>
        <w:t>.</w:t>
      </w:r>
      <w:proofErr w:type="gramEnd"/>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lastRenderedPageBreak/>
        <w:t>В связи с установлением в соответствии со статьей 58 Бюджетного кодекса Российской Федерации с 01.01.2008 года единых нормативов отчислений в местные бюджеты по налогу, взимаемому в связи с применением упрощенной системы налогообложения в размере 40,0 процентов,  оценка налогового потенциала бюджета поселения на 2020 году составит 3873,9 тыс. рублей, на 2021 год 4028,8 тыс. рублей, на 2022 год 4189,9 тыс. рублей</w:t>
      </w:r>
      <w:proofErr w:type="gramEnd"/>
      <w:r w:rsidRPr="00B540B5">
        <w:rPr>
          <w:rFonts w:ascii="Times New Roman" w:eastAsia="Times New Roman" w:hAnsi="Times New Roman" w:cs="Times New Roman"/>
          <w:sz w:val="28"/>
          <w:szCs w:val="28"/>
          <w:lang w:eastAsia="ru-RU"/>
        </w:rPr>
        <w:t>, согласно приложению 3 к пояснительной записке</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Налог на имущество физических лиц</w:t>
      </w: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Оценка налогового потенциала по налогу на имущество физических лиц на 2020 и плановый период 2021-2022гг. год рассчитана следующим образом:</w:t>
      </w:r>
    </w:p>
    <w:p w:rsidR="00B540B5" w:rsidRPr="00B540B5" w:rsidRDefault="00B540B5" w:rsidP="00B540B5">
      <w:pPr>
        <w:spacing w:after="0" w:line="240" w:lineRule="auto"/>
        <w:ind w:firstLine="360"/>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на 2020 год  рассчитана исходя из кадастровой  стоимости жилых домов, части жилых домов, квартир, частей квартир, строений, помещений и сооружений, принадлежащих гражданам на праве собственности, по данным программного обеспечения «Анализ  имущественных налогов» АИС «Налог-3», Постановления Правительства Ростовской области №881 от 27.12.2016 г. «Об утверждении результатов определения кадастровой стоимости объектов недвижимости, расположенных на территории Ростовской области;</w:t>
      </w:r>
      <w:proofErr w:type="gramEnd"/>
    </w:p>
    <w:p w:rsidR="00B540B5" w:rsidRPr="00B540B5" w:rsidRDefault="00B540B5" w:rsidP="00B540B5">
      <w:pPr>
        <w:spacing w:after="0" w:line="240" w:lineRule="auto"/>
        <w:ind w:firstLine="36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-ставки налога на имущество в соответствии с пунктом 2 решения Собрания депутатов Кринично-Лугского сельского поселения от 30.10.2017№ 82 «О налоге на имущество физических лиц»;</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Таким образом, оценка налогового потенциала по налогу на имущество физических лиц бюджета поселения </w:t>
      </w:r>
      <w:proofErr w:type="gramStart"/>
      <w:r w:rsidRPr="00B540B5">
        <w:rPr>
          <w:rFonts w:ascii="Times New Roman" w:eastAsia="Times New Roman" w:hAnsi="Times New Roman" w:cs="Times New Roman"/>
          <w:sz w:val="28"/>
          <w:szCs w:val="28"/>
          <w:lang w:eastAsia="ru-RU"/>
        </w:rPr>
        <w:t>рассчитана от кадастровой  стоимости  в 2020 год ожидается</w:t>
      </w:r>
      <w:proofErr w:type="gramEnd"/>
      <w:r w:rsidRPr="00B540B5">
        <w:rPr>
          <w:rFonts w:ascii="Times New Roman" w:eastAsia="Times New Roman" w:hAnsi="Times New Roman" w:cs="Times New Roman"/>
          <w:sz w:val="28"/>
          <w:szCs w:val="28"/>
          <w:lang w:eastAsia="ru-RU"/>
        </w:rPr>
        <w:t xml:space="preserve"> поступление сумме 332,3 тыс. рублей, на 2021 год в сумме 430,8, на 2022 году  в сумме 529,3 тыс. рублей,  согласно приложению 4 к пояснительной записке.</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720"/>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 xml:space="preserve">Земельный налог </w:t>
      </w:r>
    </w:p>
    <w:p w:rsidR="00B540B5" w:rsidRPr="00B540B5" w:rsidRDefault="00B540B5" w:rsidP="00B540B5">
      <w:pPr>
        <w:spacing w:after="0" w:line="240" w:lineRule="auto"/>
        <w:ind w:firstLine="720"/>
        <w:jc w:val="center"/>
        <w:rPr>
          <w:rFonts w:ascii="Times New Roman" w:eastAsia="Times New Roman" w:hAnsi="Times New Roman" w:cs="Times New Roman"/>
          <w:b/>
          <w:i/>
          <w:sz w:val="28"/>
          <w:szCs w:val="28"/>
          <w:lang w:eastAsia="ru-RU"/>
        </w:rPr>
      </w:pP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Оценка налогового потенциала по земельному налогу произведена методом прямого счета на основании информации: </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-о площадях и кадастровой стоимости земельных участков, признаваемых объектами налогообложения на территории Кринично-Лугского сельского поселения Куйбышевского района Ростовской области и сводных показателей для оценки прогноза поступления земельного налога на 2020 год и плановый период 2021 и 2022гг.  по Кринично-Лугскому сельскому поселению Куйбышевского района Ростовской области; </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-о налоговых льготах, представленных в соответствии со статьями 391 и 395 Налогового кодекса Российской федерации, решения Собрания депутатов Кринично-Лугского сельского поселения от 27.11.2015 № 187 «О земельном налоге»; </w:t>
      </w:r>
    </w:p>
    <w:p w:rsidR="00B540B5" w:rsidRPr="00B540B5" w:rsidRDefault="00B540B5" w:rsidP="00B540B5">
      <w:pPr>
        <w:spacing w:after="0" w:line="240" w:lineRule="auto"/>
        <w:ind w:firstLine="90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-о планируемом объеме погашения  недоимки  прошлых  лет по  состоянию  на 01.10.2019 год  по  данным  Управления  Федеральной  налоговой  службы по Ростовской области -120,0 тыс. рублей;</w:t>
      </w:r>
    </w:p>
    <w:p w:rsidR="00B540B5" w:rsidRPr="00B540B5" w:rsidRDefault="00B540B5" w:rsidP="00B540B5">
      <w:pPr>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Ожидаемое поступление в бюджет поселения по земельному налогу на 2020 год планируется в сумме 6765,1 тыс. рублей, на 2020 год 6645,1 тыс. рублей, на 2022 год 6645,1 тыс. рублей, согласно приложению 5 к пояснительной записке.</w:t>
      </w: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Государственная пошлина</w:t>
      </w:r>
    </w:p>
    <w:p w:rsidR="00B540B5" w:rsidRPr="00B540B5" w:rsidRDefault="00B540B5" w:rsidP="00B540B5">
      <w:pPr>
        <w:spacing w:after="0" w:line="240" w:lineRule="auto"/>
        <w:ind w:firstLine="708"/>
        <w:jc w:val="center"/>
        <w:rPr>
          <w:rFonts w:ascii="Times New Roman" w:eastAsia="Times New Roman" w:hAnsi="Times New Roman" w:cs="Times New Roman"/>
          <w:b/>
          <w:i/>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napToGrid w:val="0"/>
          <w:sz w:val="28"/>
          <w:szCs w:val="28"/>
          <w:lang w:eastAsia="ru-RU"/>
        </w:rPr>
      </w:pPr>
      <w:r w:rsidRPr="00B540B5">
        <w:rPr>
          <w:rFonts w:ascii="Times New Roman" w:eastAsia="Times New Roman" w:hAnsi="Times New Roman" w:cs="Times New Roman"/>
          <w:snapToGrid w:val="0"/>
          <w:sz w:val="28"/>
          <w:szCs w:val="28"/>
          <w:lang w:eastAsia="ru-RU"/>
        </w:rPr>
        <w:t>Объем поступлений в бюджет государственной пошлины в 2020 году прогнозируется в сумме 31,1 тыс. рублей со снижением на 18,0 тыс. рублей или на 36,7 процентов к первоначальному бюджету 2019 года.</w:t>
      </w:r>
    </w:p>
    <w:p w:rsidR="00B540B5" w:rsidRPr="00B540B5" w:rsidRDefault="00B540B5" w:rsidP="00B540B5">
      <w:pPr>
        <w:spacing w:after="0" w:line="240" w:lineRule="auto"/>
        <w:ind w:firstLine="709"/>
        <w:jc w:val="both"/>
        <w:rPr>
          <w:rFonts w:ascii="Times New Roman" w:eastAsia="Times New Roman" w:hAnsi="Times New Roman" w:cs="Times New Roman"/>
          <w:color w:val="000000"/>
          <w:spacing w:val="-1"/>
          <w:sz w:val="28"/>
          <w:szCs w:val="28"/>
          <w:u w:val="single"/>
          <w:lang w:eastAsia="ru-RU"/>
        </w:rPr>
      </w:pPr>
      <w:r w:rsidRPr="00B540B5">
        <w:rPr>
          <w:rFonts w:ascii="Times New Roman" w:eastAsia="Times New Roman" w:hAnsi="Times New Roman" w:cs="Times New Roman"/>
          <w:sz w:val="28"/>
          <w:szCs w:val="28"/>
          <w:lang w:eastAsia="ru-RU"/>
        </w:rPr>
        <w:t>Поступление государственной пошлины на 2021 и 2022 годы прогнозируется в сумме 32,3 тыс. рублей и 33,5 тыс. рублей соответственно, согласно приложению 6 к пояснительной записке</w:t>
      </w:r>
      <w:r w:rsidRPr="00B540B5">
        <w:rPr>
          <w:rFonts w:ascii="Times New Roman" w:eastAsia="Times New Roman" w:hAnsi="Times New Roman" w:cs="Times New Roman"/>
          <w:color w:val="000000"/>
          <w:spacing w:val="-1"/>
          <w:sz w:val="28"/>
          <w:szCs w:val="28"/>
          <w:lang w:eastAsia="ru-RU"/>
        </w:rPr>
        <w:t>.</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Неналоговые доходы</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Доходы от использования имущества, находящегося в государственной и муниципальной собственности</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Доходы от использования имущества, находящегося в муниципальной собственности поселения, на 2020-2022 годы прогнозируются в сумме 618,7 тыс. рублей, что на 20,7 тыс. рублей или на 3,2 процента ниже первоначальных бюджетных назначений 2019 года.</w:t>
      </w:r>
    </w:p>
    <w:p w:rsidR="00B540B5" w:rsidRPr="00B540B5" w:rsidRDefault="00B540B5" w:rsidP="00B540B5">
      <w:pPr>
        <w:spacing w:after="0" w:line="240" w:lineRule="auto"/>
        <w:ind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составе доходов от использования имущества, находящегося в муниципальной собственности поселения, на 2020 год учтены следующие доходные источники:</w:t>
      </w:r>
    </w:p>
    <w:p w:rsidR="00B540B5" w:rsidRPr="00B540B5" w:rsidRDefault="00B540B5" w:rsidP="00EC0AD1">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доходы, получаемые в виде арендной платы за земельные участки, в сумме 425,5 тыс. рублей;</w:t>
      </w:r>
    </w:p>
    <w:p w:rsidR="00B540B5" w:rsidRPr="00B540B5" w:rsidRDefault="00B540B5" w:rsidP="00EC0AD1">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доходы, получаемые в виде арендной платы от сдачи в аренду оперативного имущества в сумме 220,3 тыс. рублей;</w:t>
      </w:r>
    </w:p>
    <w:p w:rsidR="00B540B5" w:rsidRPr="00B540B5" w:rsidRDefault="00B540B5" w:rsidP="00EC0AD1">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snapToGrid w:val="0"/>
          <w:sz w:val="28"/>
          <w:szCs w:val="28"/>
        </w:rPr>
      </w:pPr>
      <w:r w:rsidRPr="00B540B5">
        <w:rPr>
          <w:rFonts w:ascii="Times New Roman" w:eastAsia="Calibri" w:hAnsi="Times New Roman" w:cs="Times New Roman"/>
          <w:sz w:val="28"/>
          <w:szCs w:val="28"/>
        </w:rPr>
        <w:t>доходы, получаемые в виде арендной платы от сдачи в аренду имущества казны в сумме 11,2 тыс. рублей, согласно приложению 7 к пояснительной записке.</w:t>
      </w:r>
    </w:p>
    <w:p w:rsidR="00B540B5" w:rsidRPr="00B540B5" w:rsidRDefault="00B540B5" w:rsidP="00B540B5">
      <w:pPr>
        <w:spacing w:after="0" w:line="240" w:lineRule="auto"/>
        <w:jc w:val="center"/>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z w:val="28"/>
          <w:szCs w:val="28"/>
          <w:lang w:eastAsia="ru-RU"/>
        </w:rPr>
        <w:tab/>
      </w:r>
      <w:r w:rsidRPr="00B540B5">
        <w:rPr>
          <w:rFonts w:ascii="Times New Roman" w:eastAsia="Times New Roman" w:hAnsi="Times New Roman" w:cs="Times New Roman"/>
          <w:b/>
          <w:i/>
          <w:sz w:val="28"/>
          <w:szCs w:val="28"/>
          <w:lang w:eastAsia="ru-RU"/>
        </w:rPr>
        <w:t>Штрафы, санкции, возмещение ущерба</w:t>
      </w:r>
    </w:p>
    <w:p w:rsidR="00B540B5" w:rsidRPr="00B540B5" w:rsidRDefault="00B540B5" w:rsidP="00B540B5">
      <w:pPr>
        <w:spacing w:after="0" w:line="240" w:lineRule="auto"/>
        <w:ind w:firstLine="709"/>
        <w:contextualSpacing/>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B540B5" w:rsidRPr="00B540B5" w:rsidRDefault="00B540B5" w:rsidP="00B540B5">
      <w:pPr>
        <w:autoSpaceDE w:val="0"/>
        <w:autoSpaceDN w:val="0"/>
        <w:adjustRightInd w:val="0"/>
        <w:spacing w:after="0" w:line="240" w:lineRule="auto"/>
        <w:ind w:firstLine="709"/>
        <w:contextualSpacing/>
        <w:jc w:val="both"/>
        <w:rPr>
          <w:rFonts w:ascii="Times New Roman" w:eastAsia="Calibri" w:hAnsi="Times New Roman" w:cs="Times New Roman"/>
          <w:snapToGrid w:val="0"/>
          <w:sz w:val="28"/>
          <w:szCs w:val="28"/>
        </w:rPr>
      </w:pPr>
      <w:r w:rsidRPr="00B540B5">
        <w:rPr>
          <w:rFonts w:ascii="Times New Roman" w:eastAsia="Calibri" w:hAnsi="Times New Roman" w:cs="Times New Roman"/>
          <w:sz w:val="28"/>
          <w:szCs w:val="28"/>
        </w:rPr>
        <w:t>Поступления штрафов, санкций, возмещения ущерба в 2020-2022 годах прогнозируются в сумме 1,6 тыс. рублей,  1,7 тыс. рублей и 1,8 тыс. рублей соответственно, согласно приложению 8 к пояснительной записке.</w:t>
      </w:r>
    </w:p>
    <w:p w:rsidR="00B540B5" w:rsidRPr="00B540B5" w:rsidRDefault="00B540B5" w:rsidP="00B540B5">
      <w:pPr>
        <w:spacing w:after="0" w:line="240" w:lineRule="auto"/>
        <w:ind w:firstLine="709"/>
        <w:contextualSpacing/>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 xml:space="preserve">. </w:t>
      </w:r>
    </w:p>
    <w:p w:rsidR="00B540B5" w:rsidRPr="00B540B5" w:rsidRDefault="00B540B5" w:rsidP="00B540B5">
      <w:pPr>
        <w:tabs>
          <w:tab w:val="left" w:pos="900"/>
        </w:tabs>
        <w:spacing w:after="0" w:line="240" w:lineRule="auto"/>
        <w:jc w:val="center"/>
        <w:rPr>
          <w:rFonts w:ascii="Times New Roman" w:eastAsia="Times New Roman" w:hAnsi="Times New Roman" w:cs="Times New Roman"/>
          <w:b/>
          <w:bCs/>
          <w:i/>
          <w:sz w:val="28"/>
          <w:szCs w:val="28"/>
          <w:lang w:eastAsia="ru-RU"/>
        </w:rPr>
      </w:pPr>
      <w:r w:rsidRPr="00B540B5">
        <w:rPr>
          <w:rFonts w:ascii="Times New Roman" w:eastAsia="Times New Roman" w:hAnsi="Times New Roman" w:cs="Times New Roman"/>
          <w:b/>
          <w:bCs/>
          <w:i/>
          <w:sz w:val="28"/>
          <w:szCs w:val="28"/>
          <w:lang w:eastAsia="ru-RU"/>
        </w:rPr>
        <w:t>Безвозмездные поступления</w:t>
      </w:r>
    </w:p>
    <w:p w:rsidR="00B540B5" w:rsidRPr="00B540B5" w:rsidRDefault="00B540B5" w:rsidP="00B540B5">
      <w:pPr>
        <w:spacing w:after="120" w:line="240" w:lineRule="auto"/>
        <w:ind w:firstLine="709"/>
        <w:rPr>
          <w:rFonts w:ascii="Times New Roman" w:eastAsia="Times New Roman" w:hAnsi="Times New Roman" w:cs="Times New Roman"/>
          <w:b/>
          <w:bCs/>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Безвозмездные поступления предлагаются на 2020 год – 10 394,6 тыс. рублей, на 2021 год – 3 732,0 тыс. рублей, на 2022 год – 3 165,9 тыс. рублей.</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Дотация на выравнивание бюджетной обеспеченности на 2020-2022 годы предусмотрена в сумме 10 186,4 тыс. рублей, 3 517,4 тыс. рублей и 3 165,7 тыс. рублей соответственно. </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Дотационность Кринично-Лугского сельского поселения не превысит 50 процентов объема собственных доходов.</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Целевые федеральные  и областные средства учтены по соответствующим направлениям расходов бюджета поселения. В соответствии с проектом Областного закона на 2020 год запланировано – 208,2 тыс. рублей, на 2021 год – 214,6 тыс. рублей. </w:t>
      </w:r>
    </w:p>
    <w:p w:rsidR="00B540B5" w:rsidRPr="00B540B5" w:rsidRDefault="00B540B5" w:rsidP="00B540B5">
      <w:pPr>
        <w:spacing w:after="120" w:line="240" w:lineRule="auto"/>
        <w:ind w:firstLine="709"/>
        <w:jc w:val="both"/>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sz w:val="28"/>
          <w:szCs w:val="28"/>
          <w:lang w:eastAsia="ru-RU"/>
        </w:rPr>
        <w:t xml:space="preserve">При подготовке проекта бюджета </w:t>
      </w:r>
      <w:proofErr w:type="gramStart"/>
      <w:r w:rsidRPr="00B540B5">
        <w:rPr>
          <w:rFonts w:ascii="Times New Roman" w:eastAsia="Times New Roman" w:hAnsi="Times New Roman" w:cs="Times New Roman"/>
          <w:sz w:val="28"/>
          <w:szCs w:val="28"/>
          <w:lang w:eastAsia="ru-RU"/>
        </w:rPr>
        <w:t>ко</w:t>
      </w:r>
      <w:proofErr w:type="gramEnd"/>
      <w:r w:rsidRPr="00B540B5">
        <w:rPr>
          <w:rFonts w:ascii="Times New Roman" w:eastAsia="Times New Roman" w:hAnsi="Times New Roman" w:cs="Times New Roman"/>
          <w:sz w:val="28"/>
          <w:szCs w:val="28"/>
          <w:lang w:eastAsia="ru-RU"/>
        </w:rPr>
        <w:t xml:space="preserve"> утверждению объем дотации и целевых межбюджетных трансфертов на 2020-2022 годы будет уточнен. </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val="en-US" w:eastAsia="ru-RU"/>
        </w:rPr>
        <w:t>IV</w:t>
      </w:r>
      <w:r w:rsidRPr="00B540B5">
        <w:rPr>
          <w:rFonts w:ascii="Times New Roman" w:eastAsia="Times New Roman" w:hAnsi="Times New Roman" w:cs="Times New Roman"/>
          <w:b/>
          <w:sz w:val="28"/>
          <w:szCs w:val="28"/>
          <w:lang w:eastAsia="ru-RU"/>
        </w:rPr>
        <w:t xml:space="preserve">. Расходы бюджета на 2020 год и </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на плановый период 2021 и 2022 годов</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Особенности формирования расходов</w:t>
      </w:r>
    </w:p>
    <w:p w:rsidR="00B540B5" w:rsidRPr="00B540B5" w:rsidRDefault="00B540B5" w:rsidP="00B540B5">
      <w:pPr>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 xml:space="preserve"> бюджета на 2020-2022 годы</w:t>
      </w:r>
    </w:p>
    <w:p w:rsidR="00B540B5" w:rsidRPr="00B540B5" w:rsidRDefault="00B540B5" w:rsidP="00B540B5">
      <w:pPr>
        <w:spacing w:after="0" w:line="240" w:lineRule="auto"/>
        <w:jc w:val="center"/>
        <w:rPr>
          <w:rFonts w:ascii="Times New Roman" w:eastAsia="Times New Roman" w:hAnsi="Times New Roman" w:cs="Times New Roman"/>
          <w:sz w:val="28"/>
          <w:szCs w:val="28"/>
          <w:highlight w:val="yellow"/>
          <w:lang w:eastAsia="ru-RU"/>
        </w:rPr>
      </w:pPr>
    </w:p>
    <w:p w:rsidR="00B540B5" w:rsidRPr="00B540B5" w:rsidRDefault="00B540B5" w:rsidP="00B540B5">
      <w:pPr>
        <w:widowControl w:val="0"/>
        <w:autoSpaceDE w:val="0"/>
        <w:autoSpaceDN w:val="0"/>
        <w:spacing w:after="0" w:line="236" w:lineRule="auto"/>
        <w:ind w:firstLine="709"/>
        <w:jc w:val="both"/>
        <w:rPr>
          <w:rFonts w:ascii="Times New Roman" w:eastAsia="Times New Roman" w:hAnsi="Times New Roman" w:cs="Times New Roman"/>
          <w:color w:val="000000"/>
          <w:sz w:val="28"/>
          <w:szCs w:val="28"/>
          <w:lang w:eastAsia="ru-RU"/>
        </w:rPr>
      </w:pPr>
      <w:r w:rsidRPr="00B540B5">
        <w:rPr>
          <w:rFonts w:ascii="Times New Roman" w:eastAsia="Times New Roman" w:hAnsi="Times New Roman" w:cs="Times New Roman"/>
          <w:sz w:val="28"/>
          <w:szCs w:val="28"/>
          <w:lang w:eastAsia="ru-RU"/>
        </w:rPr>
        <w:t xml:space="preserve">В рамках реализации задач, поставленных Указом Президента Российской Федерации </w:t>
      </w:r>
      <w:r w:rsidRPr="00B540B5">
        <w:rPr>
          <w:rFonts w:ascii="Times New Roman" w:eastAsia="Times New Roman" w:hAnsi="Times New Roman" w:cs="Times New Roman"/>
          <w:color w:val="000000"/>
          <w:sz w:val="28"/>
          <w:szCs w:val="28"/>
          <w:lang w:eastAsia="ru-RU"/>
        </w:rPr>
        <w:t>от 07.05.2018 № 204</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Показатели расходов бюджета на 2020-2022 годы сформированы с учетом следующих особенностей.</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В целях сохранения достигнутого соотношения оплаты труда категорий работников, определенных указами Президента Российской Федерации от 07.05.2012 </w:t>
      </w:r>
      <w:hyperlink r:id="rId35" w:history="1">
        <w:r w:rsidRPr="00B540B5">
          <w:rPr>
            <w:rFonts w:ascii="Times New Roman" w:eastAsia="Times New Roman" w:hAnsi="Times New Roman" w:cs="Times New Roman"/>
            <w:sz w:val="28"/>
            <w:szCs w:val="28"/>
            <w:lang w:eastAsia="ru-RU"/>
          </w:rPr>
          <w:t>№ 597</w:t>
        </w:r>
      </w:hyperlink>
      <w:r w:rsidRPr="00B540B5">
        <w:rPr>
          <w:rFonts w:ascii="Times New Roman" w:eastAsia="Times New Roman" w:hAnsi="Times New Roman" w:cs="Times New Roman"/>
          <w:sz w:val="28"/>
          <w:szCs w:val="28"/>
          <w:lang w:eastAsia="ru-RU"/>
        </w:rPr>
        <w:t xml:space="preserve">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проекте в полном объеме предусмотрены бюджетные ассигнования на 2020 - 2022 годы, исходя из прогнозного</w:t>
      </w:r>
      <w:proofErr w:type="gramEnd"/>
      <w:r w:rsidRPr="00B540B5">
        <w:rPr>
          <w:rFonts w:ascii="Times New Roman" w:eastAsia="Times New Roman" w:hAnsi="Times New Roman" w:cs="Times New Roman"/>
          <w:sz w:val="28"/>
          <w:szCs w:val="28"/>
          <w:lang w:eastAsia="ru-RU"/>
        </w:rPr>
        <w:t xml:space="preserve"> роста данного показателя в соответствии с прогнозом социально-экономического развития Кринично-Лугского сельского поселения на 2020 - 2022 годы.</w:t>
      </w:r>
    </w:p>
    <w:p w:rsidR="00B540B5" w:rsidRPr="00B540B5" w:rsidRDefault="00B540B5" w:rsidP="00B540B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540B5">
        <w:rPr>
          <w:rFonts w:ascii="Times New Roman" w:eastAsia="Times New Roman" w:hAnsi="Times New Roman" w:cs="Times New Roman"/>
          <w:color w:val="000000"/>
          <w:sz w:val="28"/>
          <w:szCs w:val="28"/>
          <w:lang w:eastAsia="ru-RU"/>
        </w:rPr>
        <w:t xml:space="preserve">Учтены положения проекта федерального закона </w:t>
      </w:r>
      <w:r w:rsidRPr="00B540B5">
        <w:rPr>
          <w:rFonts w:ascii="Times New Roman" w:eastAsia="Times New Roman" w:hAnsi="Times New Roman" w:cs="Times New Roman"/>
          <w:sz w:val="28"/>
          <w:szCs w:val="28"/>
          <w:lang w:eastAsia="ru-RU"/>
        </w:rPr>
        <w:t>«</w:t>
      </w:r>
      <w:r w:rsidRPr="00B540B5">
        <w:rPr>
          <w:rFonts w:ascii="Times New Roman" w:eastAsia="Times New Roman" w:hAnsi="Times New Roman" w:cs="Times New Roman"/>
          <w:color w:val="000000"/>
          <w:sz w:val="28"/>
          <w:szCs w:val="28"/>
          <w:lang w:eastAsia="ru-RU"/>
        </w:rPr>
        <w:t xml:space="preserve">О внесении изменений в статью 1 Федерального закона </w:t>
      </w:r>
      <w:r w:rsidRPr="00B540B5">
        <w:rPr>
          <w:rFonts w:ascii="Times New Roman" w:eastAsia="Times New Roman" w:hAnsi="Times New Roman" w:cs="Times New Roman"/>
          <w:sz w:val="28"/>
          <w:szCs w:val="28"/>
          <w:lang w:eastAsia="ru-RU"/>
        </w:rPr>
        <w:t>«</w:t>
      </w:r>
      <w:r w:rsidRPr="00B540B5">
        <w:rPr>
          <w:rFonts w:ascii="Times New Roman" w:eastAsia="Times New Roman" w:hAnsi="Times New Roman" w:cs="Times New Roman"/>
          <w:color w:val="000000"/>
          <w:sz w:val="28"/>
          <w:szCs w:val="28"/>
          <w:lang w:eastAsia="ru-RU"/>
        </w:rPr>
        <w:t xml:space="preserve">О минимальном размере оплаты </w:t>
      </w:r>
      <w:r w:rsidRPr="00B540B5">
        <w:rPr>
          <w:rFonts w:ascii="Times New Roman" w:eastAsia="Times New Roman" w:hAnsi="Times New Roman" w:cs="Times New Roman"/>
          <w:color w:val="000000"/>
          <w:sz w:val="28"/>
          <w:szCs w:val="28"/>
          <w:lang w:eastAsia="ru-RU"/>
        </w:rPr>
        <w:lastRenderedPageBreak/>
        <w:t>труда</w:t>
      </w:r>
      <w:r w:rsidRPr="00B540B5">
        <w:rPr>
          <w:rFonts w:ascii="Times New Roman" w:eastAsia="Times New Roman" w:hAnsi="Times New Roman" w:cs="Times New Roman"/>
          <w:sz w:val="28"/>
          <w:szCs w:val="28"/>
          <w:lang w:eastAsia="ru-RU"/>
        </w:rPr>
        <w:t>»</w:t>
      </w:r>
      <w:r w:rsidRPr="00B540B5">
        <w:rPr>
          <w:rFonts w:ascii="Times New Roman" w:eastAsia="Times New Roman" w:hAnsi="Times New Roman" w:cs="Times New Roman"/>
          <w:color w:val="000000"/>
          <w:sz w:val="28"/>
          <w:szCs w:val="28"/>
          <w:lang w:eastAsia="ru-RU"/>
        </w:rPr>
        <w:t xml:space="preserve">, которым предусматривается увеличение МРОТ с 1 января 2020 года на 7,5 процента и установление его в сумме 12 130 рублей в месяц, что составляет 100 процентов от величины прожиточного минимума трудоспособного населения в целом по Российской Федерации за </w:t>
      </w:r>
      <w:r w:rsidRPr="00B540B5">
        <w:rPr>
          <w:rFonts w:ascii="Times New Roman" w:eastAsia="Times New Roman" w:hAnsi="Times New Roman" w:cs="Times New Roman"/>
          <w:color w:val="000000"/>
          <w:sz w:val="28"/>
          <w:szCs w:val="28"/>
          <w:lang w:val="en-US" w:eastAsia="ru-RU"/>
        </w:rPr>
        <w:t>II</w:t>
      </w:r>
      <w:r w:rsidRPr="00B540B5">
        <w:rPr>
          <w:rFonts w:ascii="Times New Roman" w:eastAsia="Times New Roman" w:hAnsi="Times New Roman" w:cs="Times New Roman"/>
          <w:color w:val="000000"/>
          <w:sz w:val="28"/>
          <w:szCs w:val="28"/>
          <w:lang w:eastAsia="ru-RU"/>
        </w:rPr>
        <w:t xml:space="preserve"> квартал 2019 года.</w:t>
      </w:r>
      <w:proofErr w:type="gramEnd"/>
    </w:p>
    <w:p w:rsidR="00B540B5" w:rsidRPr="00B540B5" w:rsidRDefault="00B540B5" w:rsidP="00B540B5">
      <w:pPr>
        <w:widowControl w:val="0"/>
        <w:autoSpaceDE w:val="0"/>
        <w:autoSpaceDN w:val="0"/>
        <w:spacing w:after="0" w:line="236" w:lineRule="auto"/>
        <w:ind w:firstLine="709"/>
        <w:jc w:val="both"/>
        <w:rPr>
          <w:rFonts w:ascii="Times New Roman" w:eastAsia="Times New Roman" w:hAnsi="Times New Roman" w:cs="Times New Roman"/>
          <w:b/>
          <w:sz w:val="28"/>
          <w:szCs w:val="28"/>
          <w:lang w:eastAsia="ru-RU"/>
        </w:rPr>
      </w:pPr>
      <w:proofErr w:type="gramStart"/>
      <w:r w:rsidRPr="00B540B5">
        <w:rPr>
          <w:rFonts w:ascii="Times New Roman" w:eastAsia="Times New Roman" w:hAnsi="Times New Roman" w:cs="Times New Roman"/>
          <w:color w:val="000000"/>
          <w:sz w:val="28"/>
          <w:szCs w:val="28"/>
          <w:lang w:eastAsia="ru-RU"/>
        </w:rPr>
        <w:t>В целях ежегодного повышения оплаты труда категорий работников муниципальных учреждений (в части субвенций областного бюджета), на которые не распространяется действие указов Президента Российской Федерации 2012 года, работников органов государственной власти Ростовской области и местного самоуправления (в части субвенций и субсидий областного бюджета) предусмотрена индексация расходов на прогнозный уровень инфляции с 1 октября 2020 года – на 3,8 процента, с 1 октября</w:t>
      </w:r>
      <w:proofErr w:type="gramEnd"/>
      <w:r w:rsidRPr="00B540B5">
        <w:rPr>
          <w:rFonts w:ascii="Times New Roman" w:eastAsia="Times New Roman" w:hAnsi="Times New Roman" w:cs="Times New Roman"/>
          <w:color w:val="000000"/>
          <w:sz w:val="28"/>
          <w:szCs w:val="28"/>
          <w:lang w:eastAsia="ru-RU"/>
        </w:rPr>
        <w:t xml:space="preserve"> 2021 года – на 4,0 процента и с 1 октября 2022 года – на 4,0 процента.</w:t>
      </w:r>
      <w:r w:rsidRPr="00B540B5">
        <w:rPr>
          <w:rFonts w:ascii="Times New Roman" w:eastAsia="Times New Roman" w:hAnsi="Times New Roman" w:cs="Times New Roman"/>
          <w:b/>
          <w:sz w:val="28"/>
          <w:szCs w:val="28"/>
          <w:lang w:eastAsia="ru-RU"/>
        </w:rPr>
        <w:t xml:space="preserve"> </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Еще одна особенность планирования – приоритизация расходов инвестиционного характера:</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строительство, реконструкция и капитальный ремонт объектов культуры и спорта, направленных на реализацию федеральных проектов, входящих в состав национальных проектов.</w:t>
      </w:r>
    </w:p>
    <w:p w:rsidR="00B540B5" w:rsidRPr="00B540B5" w:rsidRDefault="00B540B5" w:rsidP="00B540B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соответствии с Областным законом от 03.08.2007 № 743-ЗС «О бюджетном процессе в Ростовской области» проект бюджета составлен на основе муниципальных программ Кринично-Лугского сельского поселения.</w:t>
      </w:r>
    </w:p>
    <w:p w:rsidR="00B540B5" w:rsidRPr="00B540B5" w:rsidRDefault="00B540B5" w:rsidP="00B540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40B5">
        <w:rPr>
          <w:rFonts w:ascii="Times New Roman" w:eastAsia="Times New Roman" w:hAnsi="Times New Roman" w:cs="Times New Roman"/>
          <w:color w:val="000000"/>
          <w:sz w:val="28"/>
          <w:szCs w:val="28"/>
          <w:lang w:eastAsia="ru-RU"/>
        </w:rPr>
        <w:t>Реализация муниципальных программ поселения будет осуществляться с учетом проектных принципов управления, обусловленных реализацией </w:t>
      </w:r>
      <w:hyperlink r:id="rId36" w:history="1">
        <w:r w:rsidRPr="00B540B5">
          <w:rPr>
            <w:rFonts w:ascii="Times New Roman" w:eastAsia="Times New Roman" w:hAnsi="Times New Roman" w:cs="Times New Roman"/>
            <w:color w:val="000000"/>
            <w:sz w:val="28"/>
            <w:szCs w:val="28"/>
            <w:lang w:eastAsia="ru-RU"/>
          </w:rPr>
          <w:t xml:space="preserve">Указа Президента Российской Федерации </w:t>
        </w:r>
        <w:r w:rsidRPr="00B540B5">
          <w:rPr>
            <w:rFonts w:ascii="Times New Roman" w:eastAsia="Times New Roman" w:hAnsi="Times New Roman" w:cs="Times New Roman"/>
            <w:sz w:val="28"/>
            <w:szCs w:val="28"/>
            <w:lang w:eastAsia="ru-RU"/>
          </w:rPr>
          <w:t>от 07.05.2018 № 204</w:t>
        </w:r>
      </w:hyperlink>
      <w:r w:rsidRPr="00B540B5">
        <w:rPr>
          <w:rFonts w:ascii="Times New Roman" w:eastAsia="Times New Roman" w:hAnsi="Times New Roman" w:cs="Times New Roman"/>
          <w:color w:val="000000"/>
          <w:sz w:val="28"/>
          <w:szCs w:val="28"/>
          <w:lang w:eastAsia="ru-RU"/>
        </w:rPr>
        <w:t>.</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Всего на реализацию 11  муниципальных программ Кринично-Лугского сельского поселения в 2020 году предусмотрено 23 054,6 тыс. рублей, в 2021 году – 15 318,1 тыс. рублей и в 2022 году – 15 801,4 тыс. рублей. В программах на 2020 год сосредоточено 97,9 процента, на 2021-2022 годы - 89,5 процента и 93,5 процента соответственно от всех расходов бюджета. </w:t>
      </w:r>
    </w:p>
    <w:p w:rsidR="00B540B5" w:rsidRPr="00B540B5" w:rsidRDefault="00B540B5" w:rsidP="00B540B5">
      <w:pPr>
        <w:widowControl w:val="0"/>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Расходы бюджета по разделам классификации расходов на 2020 год и на плановый период 2021 и 2022 годов</w:t>
      </w:r>
    </w:p>
    <w:p w:rsidR="00B540B5" w:rsidRPr="00B540B5" w:rsidRDefault="00B540B5" w:rsidP="00B540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На 2020 год объем расходов предлагается в сумме 23 545,4 тыс. рублей, на 2021 год – 17 107,7 тыс. рублей, на 2022 год – 16 902,9 тыс. рублей.</w:t>
      </w: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540B5">
        <w:rPr>
          <w:rFonts w:ascii="Times New Roman" w:eastAsia="Times New Roman" w:hAnsi="Times New Roman" w:cs="Times New Roman"/>
          <w:b/>
          <w:sz w:val="28"/>
          <w:szCs w:val="28"/>
        </w:rPr>
        <w:t>РАЗДЕЛ</w:t>
      </w: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540B5">
        <w:rPr>
          <w:rFonts w:ascii="Times New Roman" w:eastAsia="Times New Roman" w:hAnsi="Times New Roman" w:cs="Times New Roman"/>
          <w:b/>
          <w:sz w:val="28"/>
          <w:szCs w:val="28"/>
        </w:rPr>
        <w:t>«ОБЩЕГОСУДАРСТВЕННЫЕ ВОПРОСЫ»</w:t>
      </w: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 xml:space="preserve">В проекте бюджета по разделу «Общегосударственные вопросы» в 2020 году предусмотрены бюджетные ассигнования в сумме 8 158,8 тыс. </w:t>
      </w:r>
      <w:r w:rsidRPr="00B540B5">
        <w:rPr>
          <w:rFonts w:ascii="Times New Roman" w:eastAsia="Times New Roman" w:hAnsi="Times New Roman" w:cs="Times New Roman"/>
          <w:sz w:val="28"/>
          <w:szCs w:val="28"/>
        </w:rPr>
        <w:lastRenderedPageBreak/>
        <w:t>рублей (что составляет 34,7 процента от всех расходов), в 2021 году – 8 511,1 тыс. рублей и в 2022 году – 7 974,1 тыс. рублей.</w:t>
      </w:r>
    </w:p>
    <w:p w:rsidR="00B540B5" w:rsidRPr="00B540B5" w:rsidRDefault="00B540B5" w:rsidP="00B540B5">
      <w:pPr>
        <w:widowControl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При расчете данных расходов учтены средства на оплату труда муниципальных служащих обслуживающего и технического персонала и материально-техническое обеспечение деятельности аппарата управления. </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Численность </w:t>
      </w:r>
      <w:proofErr w:type="gramStart"/>
      <w:r w:rsidRPr="00B540B5">
        <w:rPr>
          <w:rFonts w:ascii="Times New Roman" w:eastAsia="Times New Roman" w:hAnsi="Times New Roman" w:cs="Times New Roman"/>
          <w:sz w:val="28"/>
          <w:szCs w:val="28"/>
          <w:lang w:eastAsia="ru-RU"/>
        </w:rPr>
        <w:t>работников аппарата управления  органов муниципальной власти</w:t>
      </w:r>
      <w:proofErr w:type="gramEnd"/>
      <w:r w:rsidRPr="00B540B5">
        <w:rPr>
          <w:rFonts w:ascii="Times New Roman" w:eastAsia="Times New Roman" w:hAnsi="Times New Roman" w:cs="Times New Roman"/>
          <w:sz w:val="28"/>
          <w:szCs w:val="28"/>
          <w:lang w:eastAsia="ru-RU"/>
        </w:rPr>
        <w:t xml:space="preserve"> при расчете установлена в количестве 21,5 единицы, в том числе муниципальных служащих и лиц, замещающих муниципальные должности, в количестве 7,5 единиц, обслуживающего и технического персонала в количестве 14,0 единиц.</w:t>
      </w: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r w:rsidRPr="00B540B5">
        <w:rPr>
          <w:rFonts w:ascii="Times New Roman" w:eastAsia="Times New Roman" w:hAnsi="Times New Roman" w:cs="Times New Roman"/>
          <w:spacing w:val="-1"/>
          <w:sz w:val="28"/>
          <w:szCs w:val="28"/>
          <w:lang w:eastAsia="ru-RU"/>
        </w:rPr>
        <w:t xml:space="preserve">В числе основных направлений расходов бюджета по разделу </w:t>
      </w:r>
      <w:r w:rsidRPr="00B540B5">
        <w:rPr>
          <w:rFonts w:ascii="Times New Roman" w:eastAsia="Times New Roman" w:hAnsi="Times New Roman" w:cs="Times New Roman"/>
          <w:sz w:val="28"/>
          <w:szCs w:val="28"/>
        </w:rPr>
        <w:t xml:space="preserve">«Общегосударственные вопросы» </w:t>
      </w:r>
      <w:r w:rsidRPr="00B540B5">
        <w:rPr>
          <w:rFonts w:ascii="Times New Roman" w:eastAsia="Times New Roman" w:hAnsi="Times New Roman" w:cs="Times New Roman"/>
          <w:spacing w:val="-1"/>
          <w:sz w:val="28"/>
          <w:szCs w:val="28"/>
          <w:lang w:eastAsia="ru-RU"/>
        </w:rPr>
        <w:t xml:space="preserve">предусмотрены средства </w:t>
      </w:r>
      <w:proofErr w:type="gramStart"/>
      <w:r w:rsidRPr="00B540B5">
        <w:rPr>
          <w:rFonts w:ascii="Times New Roman" w:eastAsia="Times New Roman" w:hAnsi="Times New Roman" w:cs="Times New Roman"/>
          <w:spacing w:val="-1"/>
          <w:sz w:val="28"/>
          <w:szCs w:val="28"/>
          <w:lang w:eastAsia="ru-RU"/>
        </w:rPr>
        <w:t>на</w:t>
      </w:r>
      <w:proofErr w:type="gramEnd"/>
      <w:r w:rsidRPr="00B540B5">
        <w:rPr>
          <w:rFonts w:ascii="Times New Roman" w:eastAsia="Times New Roman" w:hAnsi="Times New Roman" w:cs="Times New Roman"/>
          <w:spacing w:val="-1"/>
          <w:sz w:val="28"/>
          <w:szCs w:val="28"/>
          <w:lang w:eastAsia="ru-RU"/>
        </w:rPr>
        <w:t>:</w:t>
      </w:r>
    </w:p>
    <w:p w:rsidR="00B540B5" w:rsidRPr="00B540B5" w:rsidRDefault="00B540B5" w:rsidP="00EC0AD1">
      <w:pPr>
        <w:numPr>
          <w:ilvl w:val="0"/>
          <w:numId w:val="13"/>
        </w:numPr>
        <w:spacing w:after="0" w:line="240" w:lineRule="auto"/>
        <w:ind w:left="0" w:firstLine="709"/>
        <w:contextualSpacing/>
        <w:jc w:val="both"/>
        <w:rPr>
          <w:rFonts w:ascii="Times New Roman" w:eastAsia="Calibri" w:hAnsi="Times New Roman" w:cs="Times New Roman"/>
          <w:spacing w:val="-1"/>
          <w:sz w:val="28"/>
          <w:szCs w:val="28"/>
        </w:rPr>
      </w:pPr>
      <w:r w:rsidRPr="00B540B5">
        <w:rPr>
          <w:rFonts w:ascii="Times New Roman" w:eastAsia="Calibri" w:hAnsi="Times New Roman" w:cs="Times New Roman"/>
          <w:spacing w:val="-1"/>
          <w:sz w:val="28"/>
          <w:szCs w:val="28"/>
        </w:rPr>
        <w:t xml:space="preserve">Финансовое обеспечение деятельности </w:t>
      </w:r>
      <w:r w:rsidRPr="00B540B5">
        <w:rPr>
          <w:rFonts w:ascii="Times New Roman" w:eastAsia="Calibri" w:hAnsi="Times New Roman" w:cs="Times New Roman"/>
          <w:sz w:val="28"/>
          <w:szCs w:val="28"/>
        </w:rPr>
        <w:t xml:space="preserve">представительных органов местного самоуправления (Собрание депутатов) </w:t>
      </w:r>
      <w:r w:rsidRPr="00B540B5">
        <w:rPr>
          <w:rFonts w:ascii="Times New Roman" w:eastAsia="Calibri" w:hAnsi="Times New Roman" w:cs="Times New Roman"/>
          <w:spacing w:val="-1"/>
          <w:sz w:val="28"/>
          <w:szCs w:val="28"/>
        </w:rPr>
        <w:t>в 2020 году в сумме 138,6 тыс. рублей, в 2021-2022 годах – 142,2 тыс. рублей:</w:t>
      </w:r>
    </w:p>
    <w:p w:rsidR="00B540B5" w:rsidRPr="00B540B5" w:rsidRDefault="00B540B5" w:rsidP="00B540B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Расходы на оплату труда и выплаты по оплате труда в сумме 131,1 тыс. рублей в 2020 году и в сумме 134,7 тыс. рублей на 2021-2022 годы;</w:t>
      </w:r>
    </w:p>
    <w:p w:rsidR="00B540B5" w:rsidRPr="00B540B5" w:rsidRDefault="00B540B5" w:rsidP="00B540B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Расходы на материально-техническое обеспечение в сумме 7,5 тыс. рублей ежегодно.</w:t>
      </w:r>
    </w:p>
    <w:p w:rsidR="00B540B5" w:rsidRPr="00B540B5" w:rsidRDefault="00B540B5" w:rsidP="00EC0AD1">
      <w:pPr>
        <w:numPr>
          <w:ilvl w:val="0"/>
          <w:numId w:val="13"/>
        </w:numPr>
        <w:spacing w:after="0" w:line="240" w:lineRule="auto"/>
        <w:ind w:left="0" w:firstLine="709"/>
        <w:contextualSpacing/>
        <w:jc w:val="both"/>
        <w:rPr>
          <w:rFonts w:ascii="Times New Roman" w:eastAsia="Calibri" w:hAnsi="Times New Roman" w:cs="Times New Roman"/>
          <w:spacing w:val="-1"/>
          <w:sz w:val="28"/>
          <w:szCs w:val="28"/>
        </w:rPr>
      </w:pPr>
      <w:r w:rsidRPr="00B540B5">
        <w:rPr>
          <w:rFonts w:ascii="Times New Roman" w:eastAsia="Calibri" w:hAnsi="Times New Roman" w:cs="Times New Roman"/>
          <w:spacing w:val="-1"/>
          <w:sz w:val="28"/>
          <w:szCs w:val="28"/>
        </w:rPr>
        <w:t>Финансовое обеспечение</w:t>
      </w:r>
      <w:r w:rsidRPr="00B540B5">
        <w:rPr>
          <w:rFonts w:ascii="Times New Roman" w:eastAsia="Calibri" w:hAnsi="Times New Roman" w:cs="Times New Roman"/>
          <w:sz w:val="28"/>
          <w:szCs w:val="28"/>
        </w:rPr>
        <w:t xml:space="preserve"> деятельности аппарата Администрации Кринично-Лугского сельского поселения </w:t>
      </w:r>
      <w:r w:rsidRPr="00B540B5">
        <w:rPr>
          <w:rFonts w:ascii="Times New Roman" w:eastAsia="Calibri" w:hAnsi="Times New Roman" w:cs="Times New Roman"/>
          <w:spacing w:val="-1"/>
          <w:sz w:val="28"/>
          <w:szCs w:val="28"/>
        </w:rPr>
        <w:t>в 2020 году в сумме 7 717,0 тыс. рублей, в 2021 году 6 889,1 тыс. рублей, в 2022 году – 6 825,8 тыс. рублей:</w:t>
      </w:r>
    </w:p>
    <w:p w:rsidR="00B540B5" w:rsidRPr="00B540B5" w:rsidRDefault="00B540B5" w:rsidP="00B540B5">
      <w:pPr>
        <w:spacing w:after="0" w:line="240" w:lineRule="auto"/>
        <w:ind w:firstLine="709"/>
        <w:contextualSpacing/>
        <w:jc w:val="both"/>
        <w:outlineLvl w:val="0"/>
        <w:rPr>
          <w:rFonts w:ascii="Times New Roman" w:eastAsia="Calibri" w:hAnsi="Times New Roman" w:cs="Times New Roman"/>
          <w:bCs/>
          <w:sz w:val="28"/>
          <w:szCs w:val="28"/>
        </w:rPr>
      </w:pPr>
      <w:proofErr w:type="gramStart"/>
      <w:r w:rsidRPr="00B540B5">
        <w:rPr>
          <w:rFonts w:ascii="Times New Roman" w:eastAsia="Calibri" w:hAnsi="Times New Roman" w:cs="Times New Roman"/>
          <w:sz w:val="28"/>
          <w:szCs w:val="28"/>
        </w:rPr>
        <w:t>Расходы бюджета на исполнение полномочий по обеспечению пожарной безопасности (</w:t>
      </w:r>
      <w:r w:rsidRPr="00B540B5">
        <w:rPr>
          <w:rFonts w:ascii="Times New Roman" w:eastAsia="Calibri" w:hAnsi="Times New Roman" w:cs="Times New Roman"/>
          <w:bCs/>
          <w:sz w:val="28"/>
          <w:szCs w:val="28"/>
        </w:rPr>
        <w:t>противопожарные испытания электропроводки, содержание пожарной сигнализации в здании Администрации Кринично-Лугского сельского поселения</w:t>
      </w:r>
      <w:r w:rsidRPr="00B540B5">
        <w:rPr>
          <w:rFonts w:ascii="Times New Roman" w:eastAsia="Calibri" w:hAnsi="Times New Roman" w:cs="Times New Roman"/>
          <w:snapToGrid w:val="0"/>
          <w:sz w:val="28"/>
          <w:szCs w:val="28"/>
        </w:rPr>
        <w:t xml:space="preserve">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Calibri" w:hAnsi="Times New Roman" w:cs="Times New Roman"/>
          <w:bCs/>
          <w:sz w:val="28"/>
          <w:szCs w:val="28"/>
        </w:rPr>
        <w:t xml:space="preserve"> на 2020-2022 годы в сумме 40,0 тыс. рублей ежегодно;</w:t>
      </w:r>
      <w:proofErr w:type="gramEnd"/>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Расходы на оплату труда и выплаты по оплате труда муниципальных служащих, обслуживающего персонала и </w:t>
      </w:r>
      <w:proofErr w:type="gramStart"/>
      <w:r w:rsidRPr="00B540B5">
        <w:rPr>
          <w:rFonts w:ascii="Times New Roman" w:eastAsia="Times New Roman" w:hAnsi="Times New Roman" w:cs="Times New Roman"/>
          <w:sz w:val="28"/>
          <w:szCs w:val="28"/>
          <w:lang w:eastAsia="ru-RU"/>
        </w:rPr>
        <w:t>лиц, осуществляющих техническое обеспечение деятельности Администрации предусмотрены</w:t>
      </w:r>
      <w:proofErr w:type="gramEnd"/>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spacing w:val="-1"/>
          <w:sz w:val="28"/>
          <w:szCs w:val="28"/>
          <w:lang w:eastAsia="ru-RU"/>
        </w:rPr>
        <w:t xml:space="preserve">в 2020 году </w:t>
      </w:r>
      <w:r w:rsidRPr="00B540B5">
        <w:rPr>
          <w:rFonts w:ascii="Times New Roman" w:eastAsia="Times New Roman" w:hAnsi="Times New Roman" w:cs="Times New Roman"/>
          <w:sz w:val="28"/>
          <w:szCs w:val="28"/>
          <w:lang w:eastAsia="ru-RU"/>
        </w:rPr>
        <w:t xml:space="preserve">в сумме 6 182,2 тыс. рублей, </w:t>
      </w:r>
      <w:r w:rsidRPr="00B540B5">
        <w:rPr>
          <w:rFonts w:ascii="Times New Roman" w:eastAsia="Times New Roman" w:hAnsi="Times New Roman" w:cs="Times New Roman"/>
          <w:spacing w:val="-1"/>
          <w:sz w:val="28"/>
          <w:szCs w:val="28"/>
          <w:lang w:eastAsia="ru-RU"/>
        </w:rPr>
        <w:t xml:space="preserve">в 2021-2022 годах </w:t>
      </w:r>
      <w:r w:rsidRPr="00B540B5">
        <w:rPr>
          <w:rFonts w:ascii="Times New Roman" w:eastAsia="Times New Roman" w:hAnsi="Times New Roman" w:cs="Times New Roman"/>
          <w:sz w:val="28"/>
          <w:szCs w:val="28"/>
          <w:lang w:eastAsia="ru-RU"/>
        </w:rPr>
        <w:t>в сумме 6 356,8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Расходы на материальное содержание органов местного самоуправления составляют в 2020 году в сумме 1 410,0 тыс. рублей, в 2021 году в сумме 407,5 тыс. рублей, в 2022 году в сумме 344,2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Расходы по диспансеризации муниципальных служащих в 2020-2022 годах в сумме 20,0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Реализация направления расходов </w:t>
      </w:r>
      <w:r w:rsidRPr="00B540B5">
        <w:rPr>
          <w:rFonts w:ascii="Times New Roman" w:eastAsia="Times New Roman" w:hAnsi="Times New Roman" w:cs="Times New Roman"/>
          <w:color w:val="000000"/>
          <w:sz w:val="28"/>
          <w:szCs w:val="28"/>
          <w:lang w:eastAsia="ru-RU"/>
        </w:rPr>
        <w:t xml:space="preserve">уплата налога на имущество, земельного налога и иных налогов и сборов </w:t>
      </w:r>
      <w:r w:rsidRPr="00B540B5">
        <w:rPr>
          <w:rFonts w:ascii="Times New Roman" w:eastAsia="Times New Roman" w:hAnsi="Times New Roman" w:cs="Times New Roman"/>
          <w:sz w:val="28"/>
          <w:szCs w:val="28"/>
          <w:lang w:eastAsia="ru-RU"/>
        </w:rPr>
        <w:t>в 2020-2022 годах в сумме 64,6 тыс. рублей;</w:t>
      </w:r>
    </w:p>
    <w:p w:rsidR="00B540B5" w:rsidRPr="00B540B5" w:rsidRDefault="00B540B5" w:rsidP="00B540B5">
      <w:pPr>
        <w:spacing w:after="12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Расходы на составление протоколов об административных правонарушений в 2020-2022 годах в сумме 0,2 тыс. рублей ежегодно, выделение средств из областного бюджета.  </w:t>
      </w:r>
    </w:p>
    <w:p w:rsidR="00B540B5" w:rsidRPr="00B540B5" w:rsidRDefault="00B540B5" w:rsidP="00EC0AD1">
      <w:pPr>
        <w:numPr>
          <w:ilvl w:val="0"/>
          <w:numId w:val="13"/>
        </w:numPr>
        <w:spacing w:after="120" w:line="240" w:lineRule="auto"/>
        <w:ind w:left="0" w:firstLine="709"/>
        <w:contextualSpacing/>
        <w:jc w:val="both"/>
        <w:rPr>
          <w:rFonts w:ascii="Times New Roman" w:eastAsia="Calibri" w:hAnsi="Times New Roman" w:cs="Times New Roman"/>
          <w:sz w:val="28"/>
          <w:szCs w:val="28"/>
        </w:rPr>
      </w:pPr>
      <w:r w:rsidRPr="00B540B5">
        <w:rPr>
          <w:rFonts w:ascii="Times New Roman" w:eastAsia="Calibri" w:hAnsi="Times New Roman" w:cs="Times New Roman"/>
          <w:spacing w:val="-1"/>
          <w:sz w:val="28"/>
          <w:szCs w:val="28"/>
        </w:rPr>
        <w:lastRenderedPageBreak/>
        <w:t>Финансовое обеспечение</w:t>
      </w:r>
      <w:r w:rsidRPr="00B540B5">
        <w:rPr>
          <w:rFonts w:ascii="Times New Roman" w:eastAsia="Calibri" w:hAnsi="Times New Roman" w:cs="Times New Roman"/>
          <w:sz w:val="28"/>
          <w:szCs w:val="28"/>
        </w:rPr>
        <w:t xml:space="preserve"> расходов на подготовку и проведение выборов депутатов Собрания депутатов Кринично-Лугского сельского поселения в 2021 году в сумме 896,5 тыс. рублей.</w:t>
      </w:r>
    </w:p>
    <w:p w:rsidR="00B540B5" w:rsidRPr="00B540B5" w:rsidRDefault="00B540B5" w:rsidP="00EC0AD1">
      <w:pPr>
        <w:numPr>
          <w:ilvl w:val="0"/>
          <w:numId w:val="13"/>
        </w:numPr>
        <w:spacing w:after="120" w:line="240" w:lineRule="auto"/>
        <w:ind w:left="0" w:firstLine="709"/>
        <w:contextualSpacing/>
        <w:jc w:val="both"/>
        <w:rPr>
          <w:rFonts w:ascii="Times New Roman" w:eastAsia="Calibri" w:hAnsi="Times New Roman" w:cs="Times New Roman"/>
          <w:sz w:val="28"/>
          <w:szCs w:val="28"/>
        </w:rPr>
      </w:pPr>
      <w:r w:rsidRPr="00B540B5">
        <w:rPr>
          <w:rFonts w:ascii="Times New Roman" w:eastAsia="Calibri" w:hAnsi="Times New Roman" w:cs="Times New Roman"/>
          <w:spacing w:val="-1"/>
          <w:sz w:val="28"/>
          <w:szCs w:val="28"/>
        </w:rPr>
        <w:t>Финансовое обеспечение</w:t>
      </w:r>
      <w:r w:rsidRPr="00B540B5">
        <w:rPr>
          <w:rFonts w:ascii="Times New Roman" w:eastAsia="Calibri" w:hAnsi="Times New Roman" w:cs="Times New Roman"/>
          <w:sz w:val="28"/>
          <w:szCs w:val="28"/>
        </w:rPr>
        <w:t xml:space="preserve"> других общегосударственных вопросов в 2020 году в сумме 303,2 тыс. рублей, в 2021 году в сумме 583,3 тыс. рублей, в 2022 году в сумме 1 006,1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 xml:space="preserve">уплата членского взноса в Совет муниципальных образований Ростовской области в </w:t>
      </w:r>
      <w:r w:rsidRPr="00B540B5">
        <w:rPr>
          <w:rFonts w:ascii="Times New Roman" w:eastAsia="Times New Roman" w:hAnsi="Times New Roman" w:cs="Times New Roman"/>
          <w:bCs/>
          <w:sz w:val="28"/>
          <w:szCs w:val="28"/>
          <w:lang w:eastAsia="ru-RU"/>
        </w:rPr>
        <w:t xml:space="preserve">2020-2022 годах в сумме 20,0 тыс. рублей;  </w:t>
      </w:r>
    </w:p>
    <w:p w:rsidR="00B540B5" w:rsidRPr="00B540B5" w:rsidRDefault="00B540B5" w:rsidP="00B540B5">
      <w:pPr>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расходы на обеспечение противодействия терроризму и экстремизму в рамках подпрограммы «Профилактика экстремизма и терроризма в Кринично-Лугском сельском поселении» муниципальной программы Кринично-Лугского сельского поселения «Обеспечение общественного порядка и противодействие преступности»</w:t>
      </w:r>
      <w:r w:rsidRPr="00B540B5">
        <w:rPr>
          <w:rFonts w:ascii="Times New Roman" w:eastAsia="Times New Roman" w:hAnsi="Times New Roman" w:cs="Times New Roman"/>
          <w:bCs/>
          <w:sz w:val="28"/>
          <w:szCs w:val="28"/>
          <w:lang w:eastAsia="ru-RU"/>
        </w:rPr>
        <w:t xml:space="preserve"> в 2020-2022 годах в сумме 2 тыс. рублей ежегодно: </w:t>
      </w:r>
    </w:p>
    <w:p w:rsidR="00B540B5" w:rsidRPr="00B540B5" w:rsidRDefault="00B540B5" w:rsidP="00B540B5">
      <w:pPr>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расходы предназначены на приобретение информационного материала </w:t>
      </w:r>
      <w:r w:rsidRPr="00B540B5">
        <w:rPr>
          <w:rFonts w:ascii="Times New Roman" w:eastAsia="Times New Roman" w:hAnsi="Times New Roman" w:cs="Times New Roman"/>
          <w:snapToGrid w:val="0"/>
          <w:sz w:val="28"/>
          <w:szCs w:val="28"/>
          <w:lang w:eastAsia="ru-RU"/>
        </w:rPr>
        <w:t>по усилению антитеррористической защищённости объектов социального назначения</w:t>
      </w:r>
      <w:r w:rsidRPr="00B540B5">
        <w:rPr>
          <w:rFonts w:ascii="Times New Roman" w:eastAsia="Times New Roman" w:hAnsi="Times New Roman" w:cs="Times New Roman"/>
          <w:bCs/>
          <w:sz w:val="28"/>
          <w:szCs w:val="28"/>
          <w:lang w:eastAsia="ru-RU"/>
        </w:rPr>
        <w:t xml:space="preserve"> и</w:t>
      </w:r>
      <w:r w:rsidRPr="00B540B5">
        <w:rPr>
          <w:rFonts w:ascii="Times New Roman" w:eastAsia="Times New Roman" w:hAnsi="Times New Roman" w:cs="Times New Roman"/>
          <w:sz w:val="28"/>
          <w:szCs w:val="28"/>
          <w:lang w:eastAsia="ru-RU"/>
        </w:rPr>
        <w:t xml:space="preserve"> 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w:t>
      </w:r>
      <w:r w:rsidRPr="00B540B5">
        <w:rPr>
          <w:rFonts w:ascii="Times New Roman" w:eastAsia="Times New Roman" w:hAnsi="Times New Roman" w:cs="Times New Roman"/>
          <w:bCs/>
          <w:sz w:val="28"/>
          <w:szCs w:val="28"/>
          <w:lang w:eastAsia="ru-RU"/>
        </w:rPr>
        <w:t xml:space="preserve"> в 2020-2022 годах в сумме 5 тыс. рублей ежегодно;</w:t>
      </w:r>
    </w:p>
    <w:p w:rsidR="00B540B5" w:rsidRPr="00B540B5" w:rsidRDefault="00B540B5" w:rsidP="00B540B5">
      <w:pPr>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 xml:space="preserve">расходы на оценку муниципального имущества, признание прав и регулирование отношений  по муниципальной собственности Кринично-Лугского сельского поселения, в </w:t>
      </w:r>
      <w:r w:rsidRPr="00B540B5">
        <w:rPr>
          <w:rFonts w:ascii="Times New Roman" w:eastAsia="Times New Roman" w:hAnsi="Times New Roman" w:cs="Times New Roman"/>
          <w:bCs/>
          <w:sz w:val="28"/>
          <w:szCs w:val="28"/>
          <w:lang w:eastAsia="ru-RU"/>
        </w:rPr>
        <w:t xml:space="preserve">2020 году в сумме 35,0 тыс. рублей, в 2021-2022 годах в сумме 5,0 тыс. рублей ежегодно; </w:t>
      </w:r>
    </w:p>
    <w:p w:rsidR="00B540B5" w:rsidRPr="00B540B5" w:rsidRDefault="00B540B5" w:rsidP="00B540B5">
      <w:pPr>
        <w:spacing w:after="0" w:line="240" w:lineRule="auto"/>
        <w:ind w:firstLine="709"/>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реализация направления расходов в рамках обеспечения муниципальной программы Кринично-Лугского сельского поселения «Информационное общество» в 2020 году в сумме 162,2 тыс. рублей, в 2021-2022 годах в сумме 50,0 тыс. рублей (приобретение программного обеспечения, лицензионного оборудования, ЭЦП, информационно-консультационные услуги, печать в официальных источниках).</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bCs/>
          <w:sz w:val="28"/>
          <w:szCs w:val="28"/>
          <w:lang w:eastAsia="ru-RU"/>
        </w:rPr>
        <w:t>Специальные расходы, у</w:t>
      </w:r>
      <w:r w:rsidRPr="00B540B5">
        <w:rPr>
          <w:rFonts w:ascii="Times New Roman" w:eastAsia="Times New Roman" w:hAnsi="Times New Roman" w:cs="Times New Roman"/>
          <w:sz w:val="28"/>
          <w:szCs w:val="28"/>
          <w:lang w:eastAsia="ru-RU"/>
        </w:rPr>
        <w:t>словно утвержденные расходы в рамках непрограммных расходов органа местного самоуправления Кринично-Лугского  сельского поселения в 2021 году в сумме 422,3 тыс. рублей, в 2022 году в сумме 845,1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Необходимость планирования условно утвержденных расходов на 2021 –2022 годы в настоящее время обусловлена нормой Бюджетного кодекса Российской Федерации: на 2021 год – не менее 2,5 процентов от общего объема расходов без учета расходов, предусмотренных за счет целевых средств, на 2022 год </w:t>
      </w:r>
      <w:r w:rsidRPr="00B540B5">
        <w:rPr>
          <w:rFonts w:ascii="Times New Roman" w:eastAsia="Batang" w:hAnsi="Times New Roman" w:cs="Times New Roman"/>
          <w:sz w:val="28"/>
          <w:szCs w:val="28"/>
          <w:lang w:eastAsia="ko-KR"/>
        </w:rPr>
        <w:t>–</w:t>
      </w:r>
      <w:r w:rsidRPr="00B540B5">
        <w:rPr>
          <w:rFonts w:ascii="Times New Roman" w:eastAsia="Times New Roman" w:hAnsi="Times New Roman" w:cs="Times New Roman"/>
          <w:sz w:val="28"/>
          <w:szCs w:val="28"/>
          <w:lang w:eastAsia="ru-RU"/>
        </w:rPr>
        <w:t xml:space="preserve"> не менее 5 процентов. </w:t>
      </w:r>
    </w:p>
    <w:p w:rsidR="00B540B5" w:rsidRPr="00B540B5" w:rsidRDefault="00B540B5" w:rsidP="00B540B5">
      <w:pPr>
        <w:spacing w:after="120"/>
        <w:ind w:firstLine="709"/>
        <w:contextualSpacing/>
        <w:jc w:val="both"/>
        <w:rPr>
          <w:rFonts w:ascii="Times New Roman" w:eastAsia="Calibri" w:hAnsi="Times New Roman" w:cs="Times New Roman"/>
          <w:bCs/>
          <w:sz w:val="28"/>
          <w:szCs w:val="28"/>
        </w:rPr>
      </w:pPr>
      <w:r w:rsidRPr="00B540B5">
        <w:rPr>
          <w:rFonts w:ascii="Times New Roman" w:eastAsia="Calibri" w:hAnsi="Times New Roman" w:cs="Times New Roman"/>
          <w:sz w:val="28"/>
          <w:szCs w:val="28"/>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w:t>
      </w:r>
      <w:r w:rsidRPr="00B540B5">
        <w:rPr>
          <w:rFonts w:ascii="Times New Roman" w:eastAsia="Calibri" w:hAnsi="Times New Roman" w:cs="Times New Roman"/>
          <w:bCs/>
          <w:sz w:val="28"/>
          <w:szCs w:val="28"/>
        </w:rPr>
        <w:t xml:space="preserve"> в 2020-2022 годах в сумме 73,0 тыс. рублей ежегодно (осуществление внутреннего муниципального контроля).</w:t>
      </w:r>
    </w:p>
    <w:p w:rsidR="00B540B5" w:rsidRPr="00B540B5" w:rsidRDefault="00B540B5" w:rsidP="00B540B5">
      <w:pPr>
        <w:spacing w:after="120"/>
        <w:ind w:firstLine="709"/>
        <w:contextualSpacing/>
        <w:jc w:val="both"/>
        <w:rPr>
          <w:rFonts w:ascii="Times New Roman" w:eastAsia="Calibri" w:hAnsi="Times New Roman" w:cs="Times New Roman"/>
          <w:bCs/>
          <w:sz w:val="28"/>
          <w:szCs w:val="28"/>
        </w:rPr>
      </w:pPr>
      <w:r w:rsidRPr="00B540B5">
        <w:rPr>
          <w:rFonts w:ascii="Times New Roman" w:eastAsia="Calibri" w:hAnsi="Times New Roman" w:cs="Times New Roman"/>
          <w:sz w:val="28"/>
          <w:szCs w:val="28"/>
        </w:rPr>
        <w:lastRenderedPageBreak/>
        <w:t>Реализация направления расходов в рамках уплаты налогов в 2020-2022 годах в сумме 6,0 тыс. рублей</w:t>
      </w:r>
      <w:r w:rsidRPr="00B540B5">
        <w:rPr>
          <w:rFonts w:ascii="Times New Roman" w:eastAsia="Calibri" w:hAnsi="Times New Roman" w:cs="Times New Roman"/>
          <w:bCs/>
          <w:sz w:val="28"/>
          <w:szCs w:val="28"/>
        </w:rPr>
        <w:t xml:space="preserve"> ежегодно.</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 xml:space="preserve"> «НАЦИОНАЛЬНАЯ ОБОРОНА»</w:t>
      </w: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w:t>
      </w:r>
      <w:r w:rsidRPr="00B540B5">
        <w:rPr>
          <w:rFonts w:ascii="Times New Roman" w:eastAsia="Times New Roman" w:hAnsi="Times New Roman" w:cs="Times New Roman"/>
          <w:color w:val="FFFFFF"/>
          <w:sz w:val="28"/>
          <w:szCs w:val="28"/>
        </w:rPr>
        <w:t xml:space="preserve"> </w:t>
      </w:r>
      <w:r w:rsidRPr="00B540B5">
        <w:rPr>
          <w:rFonts w:ascii="Times New Roman" w:eastAsia="Times New Roman" w:hAnsi="Times New Roman" w:cs="Times New Roman"/>
          <w:sz w:val="28"/>
          <w:szCs w:val="28"/>
        </w:rPr>
        <w:t>бюджета «Национальная оборона» на 2020 год предусмотрены бюджетные ассигнования в сумме 208,0 тыс. рублей, на 2021 год – 214,4 тыс. рублей и на 2022 год –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r w:rsidRPr="00B540B5">
        <w:rPr>
          <w:rFonts w:ascii="Times New Roman" w:eastAsia="Times New Roman" w:hAnsi="Times New Roman" w:cs="Times New Roman"/>
          <w:spacing w:val="-1"/>
          <w:sz w:val="28"/>
          <w:szCs w:val="28"/>
          <w:lang w:eastAsia="ru-RU"/>
        </w:rPr>
        <w:t xml:space="preserve">Расходы по данному разделу будут направлены </w:t>
      </w:r>
      <w:proofErr w:type="gramStart"/>
      <w:r w:rsidRPr="00B540B5">
        <w:rPr>
          <w:rFonts w:ascii="Times New Roman" w:eastAsia="Times New Roman" w:hAnsi="Times New Roman" w:cs="Times New Roman"/>
          <w:spacing w:val="-1"/>
          <w:sz w:val="28"/>
          <w:szCs w:val="28"/>
          <w:lang w:eastAsia="ru-RU"/>
        </w:rPr>
        <w:t>на</w:t>
      </w:r>
      <w:proofErr w:type="gramEnd"/>
      <w:r w:rsidRPr="00B540B5">
        <w:rPr>
          <w:rFonts w:ascii="Times New Roman" w:eastAsia="Times New Roman" w:hAnsi="Times New Roman" w:cs="Times New Roman"/>
          <w:spacing w:val="-1"/>
          <w:sz w:val="28"/>
          <w:szCs w:val="28"/>
          <w:lang w:eastAsia="ru-RU"/>
        </w:rPr>
        <w:t>:</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w:t>
      </w:r>
      <w:proofErr w:type="gramStart"/>
      <w:r w:rsidRPr="00B540B5">
        <w:rPr>
          <w:rFonts w:ascii="Times New Roman" w:eastAsia="Times New Roman" w:hAnsi="Times New Roman" w:cs="Times New Roman"/>
          <w:sz w:val="28"/>
          <w:szCs w:val="28"/>
          <w:lang w:eastAsia="ru-RU"/>
        </w:rPr>
        <w:t>ы(</w:t>
      </w:r>
      <w:proofErr w:type="gramEnd"/>
      <w:r w:rsidRPr="00B540B5">
        <w:rPr>
          <w:rFonts w:ascii="Times New Roman" w:eastAsia="Times New Roman" w:hAnsi="Times New Roman" w:cs="Times New Roman"/>
          <w:sz w:val="28"/>
          <w:szCs w:val="28"/>
          <w:lang w:eastAsia="ru-RU"/>
        </w:rPr>
        <w:t>Расходы на оплату труда и выплаты по оплате труда).</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rPr>
      </w:pP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 xml:space="preserve">«НАЦИОНАЛЬНАЯ БЕЗОПАСНОСТЬ И </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ПРАВООХРАНИТЕЛЬНАЯ ДЕЯТЕЛЬНОСТЬ»</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«Национальная безопасность и правоохранительная деятельность» на 2020 год предусмотрены бюджетные ассигнования в сумме 55,0 тыс. рублей, на 2021-2022 годы – 40,0 тыс. рублей ежегодно.</w:t>
      </w:r>
    </w:p>
    <w:p w:rsidR="00B540B5" w:rsidRPr="00B540B5" w:rsidRDefault="00B540B5" w:rsidP="00B540B5">
      <w:pPr>
        <w:spacing w:after="0" w:line="240" w:lineRule="auto"/>
        <w:ind w:firstLine="851"/>
        <w:jc w:val="both"/>
        <w:outlineLvl w:val="0"/>
        <w:rPr>
          <w:rFonts w:ascii="Times New Roman" w:eastAsia="Times New Roman" w:hAnsi="Times New Roman" w:cs="Times New Roman"/>
          <w:bCs/>
          <w:sz w:val="28"/>
          <w:szCs w:val="28"/>
          <w:lang w:eastAsia="ru-RU"/>
        </w:rPr>
      </w:pPr>
      <w:proofErr w:type="gramStart"/>
      <w:r w:rsidRPr="00B540B5">
        <w:rPr>
          <w:rFonts w:ascii="Times New Roman" w:eastAsia="Times New Roman" w:hAnsi="Times New Roman" w:cs="Times New Roman"/>
          <w:sz w:val="28"/>
          <w:szCs w:val="28"/>
        </w:rPr>
        <w:t xml:space="preserve">Данный раздел аккумулирует расходы бюджета на исполнение полномочий </w:t>
      </w:r>
      <w:r w:rsidRPr="00B540B5">
        <w:rPr>
          <w:rFonts w:ascii="Times New Roman" w:eastAsia="Times New Roman" w:hAnsi="Times New Roman" w:cs="Times New Roman"/>
          <w:sz w:val="28"/>
          <w:szCs w:val="28"/>
          <w:lang w:eastAsia="ru-RU"/>
        </w:rPr>
        <w:t xml:space="preserve">по обеспечению пожарной безопасности (Расходы на </w:t>
      </w:r>
      <w:r w:rsidRPr="00B540B5">
        <w:rPr>
          <w:rFonts w:ascii="Times New Roman" w:eastAsia="Times New Roman" w:hAnsi="Times New Roman" w:cs="Times New Roman"/>
          <w:bCs/>
          <w:sz w:val="28"/>
          <w:szCs w:val="28"/>
          <w:lang w:eastAsia="ru-RU"/>
        </w:rPr>
        <w:t xml:space="preserve">противопожарную опашку, приобретение ранцевых огнетушителей </w:t>
      </w:r>
      <w:r w:rsidRPr="00B540B5">
        <w:rPr>
          <w:rFonts w:ascii="Times New Roman" w:eastAsia="Times New Roman" w:hAnsi="Times New Roman" w:cs="Times New Roman"/>
          <w:snapToGrid w:val="0"/>
          <w:sz w:val="28"/>
          <w:szCs w:val="28"/>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Times New Roman" w:hAnsi="Times New Roman" w:cs="Times New Roman"/>
          <w:bCs/>
          <w:sz w:val="28"/>
          <w:szCs w:val="28"/>
          <w:lang w:eastAsia="ru-RU"/>
        </w:rPr>
        <w:t xml:space="preserve"> на 2020 год в сумме 45,0 тыс. рублей, на 2021-2022 годы в сумме 30,0 тыс. рублей ежегодно;</w:t>
      </w:r>
      <w:proofErr w:type="gramEnd"/>
    </w:p>
    <w:p w:rsidR="00B540B5" w:rsidRPr="00B540B5" w:rsidRDefault="00B540B5" w:rsidP="00B540B5">
      <w:pPr>
        <w:spacing w:after="120" w:line="240" w:lineRule="auto"/>
        <w:ind w:firstLine="851"/>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Мероприятия по обеспечению </w:t>
      </w:r>
      <w:r w:rsidRPr="00B540B5">
        <w:rPr>
          <w:rFonts w:ascii="Times New Roman" w:eastAsia="Times New Roman" w:hAnsi="Times New Roman" w:cs="Times New Roman"/>
          <w:snapToGrid w:val="0"/>
          <w:sz w:val="28"/>
          <w:szCs w:val="28"/>
          <w:lang w:eastAsia="ru-RU"/>
        </w:rPr>
        <w:t>Защиты населения от чрезвычайных ситуаций</w:t>
      </w:r>
      <w:r w:rsidRPr="00B540B5">
        <w:rPr>
          <w:rFonts w:ascii="Times New Roman" w:eastAsia="Times New Roman" w:hAnsi="Times New Roman" w:cs="Times New Roman"/>
          <w:bCs/>
          <w:sz w:val="28"/>
          <w:szCs w:val="28"/>
          <w:lang w:eastAsia="ru-RU"/>
        </w:rPr>
        <w:t xml:space="preserve">  </w:t>
      </w:r>
      <w:r w:rsidRPr="00B540B5">
        <w:rPr>
          <w:rFonts w:ascii="Times New Roman" w:eastAsia="Times New Roman" w:hAnsi="Times New Roman" w:cs="Times New Roman"/>
          <w:color w:val="000000"/>
          <w:sz w:val="28"/>
          <w:szCs w:val="28"/>
          <w:lang w:eastAsia="ru-RU"/>
        </w:rPr>
        <w:t>в рамках подпрограммы «</w:t>
      </w:r>
      <w:r w:rsidRPr="00B540B5">
        <w:rPr>
          <w:rFonts w:ascii="Times New Roman" w:eastAsia="Times New Roman" w:hAnsi="Times New Roman" w:cs="Times New Roman"/>
          <w:snapToGrid w:val="0"/>
          <w:sz w:val="28"/>
          <w:szCs w:val="28"/>
          <w:lang w:eastAsia="ru-RU"/>
        </w:rPr>
        <w:t>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2020-2022 годы в сумме 5,0 тыс. рублей ежегодно. (</w:t>
      </w:r>
      <w:r w:rsidRPr="00B540B5">
        <w:rPr>
          <w:rFonts w:ascii="Times New Roman" w:eastAsia="Times New Roman" w:hAnsi="Times New Roman" w:cs="Times New Roman"/>
          <w:sz w:val="28"/>
          <w:szCs w:val="28"/>
          <w:lang w:eastAsia="ru-RU"/>
        </w:rPr>
        <w:t>Расходы на приобретение информационного материала)</w:t>
      </w:r>
      <w:r w:rsidRPr="00B540B5">
        <w:rPr>
          <w:rFonts w:ascii="Times New Roman" w:eastAsia="Times New Roman" w:hAnsi="Times New Roman" w:cs="Times New Roman"/>
          <w:snapToGrid w:val="0"/>
          <w:sz w:val="28"/>
          <w:szCs w:val="28"/>
          <w:lang w:eastAsia="ru-RU"/>
        </w:rPr>
        <w:t>;</w:t>
      </w:r>
    </w:p>
    <w:p w:rsidR="00B540B5" w:rsidRPr="00B540B5" w:rsidRDefault="00B540B5" w:rsidP="00B540B5">
      <w:pPr>
        <w:tabs>
          <w:tab w:val="left" w:pos="993"/>
        </w:tabs>
        <w:spacing w:after="120" w:line="240" w:lineRule="auto"/>
        <w:ind w:firstLine="851"/>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Мероприятия по</w:t>
      </w:r>
      <w:r w:rsidRPr="00B540B5">
        <w:rPr>
          <w:rFonts w:ascii="Times New Roman" w:eastAsia="Times New Roman" w:hAnsi="Times New Roman" w:cs="Times New Roman"/>
          <w:snapToGrid w:val="0"/>
          <w:sz w:val="28"/>
          <w:szCs w:val="28"/>
          <w:lang w:eastAsia="ru-RU"/>
        </w:rPr>
        <w:t xml:space="preserve"> обеспечению безопасности на воде </w:t>
      </w:r>
      <w:r w:rsidRPr="00B540B5">
        <w:rPr>
          <w:rFonts w:ascii="Times New Roman" w:eastAsia="Times New Roman" w:hAnsi="Times New Roman" w:cs="Times New Roman"/>
          <w:color w:val="000000"/>
          <w:sz w:val="28"/>
          <w:szCs w:val="28"/>
          <w:lang w:eastAsia="ru-RU"/>
        </w:rPr>
        <w:t xml:space="preserve">в рамках подпрограммы </w:t>
      </w:r>
      <w:r w:rsidRPr="00B540B5">
        <w:rPr>
          <w:rFonts w:ascii="Times New Roman" w:eastAsia="Times New Roman" w:hAnsi="Times New Roman" w:cs="Times New Roman"/>
          <w:snapToGrid w:val="0"/>
          <w:sz w:val="28"/>
          <w:szCs w:val="28"/>
          <w:lang w:eastAsia="ru-RU"/>
        </w:rPr>
        <w:t>«Обеспечение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B540B5">
        <w:rPr>
          <w:rFonts w:ascii="Times New Roman" w:eastAsia="Times New Roman" w:hAnsi="Times New Roman" w:cs="Times New Roman"/>
          <w:bCs/>
          <w:sz w:val="28"/>
          <w:szCs w:val="28"/>
          <w:lang w:eastAsia="ru-RU"/>
        </w:rPr>
        <w:t xml:space="preserve"> в 2020-2022 годы в сумме 5,0 тыс. рублей ежегодн</w:t>
      </w:r>
      <w:proofErr w:type="gramStart"/>
      <w:r w:rsidRPr="00B540B5">
        <w:rPr>
          <w:rFonts w:ascii="Times New Roman" w:eastAsia="Times New Roman" w:hAnsi="Times New Roman" w:cs="Times New Roman"/>
          <w:bCs/>
          <w:sz w:val="28"/>
          <w:szCs w:val="28"/>
          <w:lang w:eastAsia="ru-RU"/>
        </w:rPr>
        <w:t>о(</w:t>
      </w:r>
      <w:proofErr w:type="gramEnd"/>
      <w:r w:rsidRPr="00B540B5">
        <w:rPr>
          <w:rFonts w:ascii="Times New Roman" w:eastAsia="Times New Roman" w:hAnsi="Times New Roman" w:cs="Times New Roman"/>
          <w:sz w:val="28"/>
          <w:szCs w:val="28"/>
          <w:lang w:eastAsia="ru-RU"/>
        </w:rPr>
        <w:t>Расходы на приобретение информационного материала).</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«НАЦИОНАЛЬНАЯ ЭКОНОМИКА»</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«Национальная экономика» предусмотрены бюджетные ассигнования в 2020-2022 годах в сумме 15,0 тыс. рублей ежегодно.</w:t>
      </w: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540B5">
        <w:rPr>
          <w:rFonts w:ascii="Times New Roman" w:eastAsia="Times New Roman" w:hAnsi="Times New Roman" w:cs="Times New Roman"/>
          <w:b/>
          <w:i/>
          <w:sz w:val="28"/>
          <w:szCs w:val="28"/>
          <w:lang w:eastAsia="ru-RU"/>
        </w:rPr>
        <w:t xml:space="preserve">Подраздел «Другие вопросы в области национальной экономики» </w:t>
      </w: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r w:rsidRPr="00B540B5">
        <w:rPr>
          <w:rFonts w:ascii="Times New Roman" w:eastAsia="Times New Roman" w:hAnsi="Times New Roman" w:cs="Times New Roman"/>
          <w:spacing w:val="-1"/>
          <w:sz w:val="28"/>
          <w:szCs w:val="28"/>
          <w:lang w:eastAsia="ru-RU"/>
        </w:rPr>
        <w:t>Расходы по подразделу будут направлены на образование земельных участков.</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widowControl w:val="0"/>
        <w:spacing w:after="0" w:line="240" w:lineRule="auto"/>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«ЖИЛИЩНО-КОММУНАЛЬНОЕ ХОЗЯЙСТВО»</w:t>
      </w:r>
    </w:p>
    <w:p w:rsidR="00B540B5" w:rsidRPr="00B540B5" w:rsidRDefault="00B540B5" w:rsidP="00B540B5">
      <w:pPr>
        <w:widowControl w:val="0"/>
        <w:spacing w:after="0" w:line="240" w:lineRule="auto"/>
        <w:ind w:firstLine="709"/>
        <w:jc w:val="both"/>
        <w:rPr>
          <w:rFonts w:ascii="Times New Roman" w:eastAsia="Times New Roman" w:hAnsi="Times New Roman" w:cs="Times New Roman"/>
          <w:sz w:val="28"/>
          <w:szCs w:val="28"/>
          <w:lang w:eastAsia="ru-RU"/>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«Жилищно-коммунальное хозяйство» предусмотрены бюджетные ассигнования в 2020 в сумме 2525,6 тыс. рублей, в сумме 1545,8 тыс. рублей, в сумме 1 587,3 тыс. рублей.</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b/>
          <w:i/>
          <w:sz w:val="28"/>
          <w:szCs w:val="28"/>
          <w:lang w:eastAsia="ru-RU"/>
        </w:rPr>
      </w:pPr>
    </w:p>
    <w:p w:rsidR="00B540B5" w:rsidRPr="00B540B5" w:rsidRDefault="00B540B5" w:rsidP="00B540B5">
      <w:pPr>
        <w:autoSpaceDE w:val="0"/>
        <w:autoSpaceDN w:val="0"/>
        <w:adjustRightInd w:val="0"/>
        <w:spacing w:after="0" w:line="240" w:lineRule="auto"/>
        <w:ind w:firstLine="709"/>
        <w:jc w:val="center"/>
        <w:outlineLvl w:val="0"/>
        <w:rPr>
          <w:rFonts w:ascii="Times New Roman" w:eastAsia="Times New Roman" w:hAnsi="Times New Roman" w:cs="Times New Roman"/>
          <w:b/>
          <w:i/>
          <w:sz w:val="28"/>
          <w:szCs w:val="28"/>
        </w:rPr>
      </w:pPr>
      <w:r w:rsidRPr="00B540B5">
        <w:rPr>
          <w:rFonts w:ascii="Times New Roman" w:eastAsia="Times New Roman" w:hAnsi="Times New Roman" w:cs="Times New Roman"/>
          <w:b/>
          <w:i/>
          <w:sz w:val="28"/>
          <w:szCs w:val="28"/>
          <w:lang w:eastAsia="ru-RU"/>
        </w:rPr>
        <w:t>Подраздел</w:t>
      </w:r>
      <w:r w:rsidRPr="00B540B5">
        <w:rPr>
          <w:rFonts w:ascii="Times New Roman" w:eastAsia="Times New Roman" w:hAnsi="Times New Roman" w:cs="Times New Roman"/>
          <w:sz w:val="28"/>
          <w:szCs w:val="28"/>
        </w:rPr>
        <w:t xml:space="preserve"> </w:t>
      </w:r>
      <w:r w:rsidRPr="00B540B5">
        <w:rPr>
          <w:rFonts w:ascii="Times New Roman" w:eastAsia="Times New Roman" w:hAnsi="Times New Roman" w:cs="Times New Roman"/>
          <w:b/>
          <w:i/>
          <w:sz w:val="28"/>
          <w:szCs w:val="28"/>
        </w:rPr>
        <w:t>«Коммунальное хозяйство»</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Содержание и ремонт газового хозяйства в рамках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w:t>
      </w:r>
      <w:r w:rsidRPr="00B540B5">
        <w:rPr>
          <w:rFonts w:ascii="Times New Roman" w:eastAsia="Times New Roman" w:hAnsi="Times New Roman" w:cs="Times New Roman"/>
          <w:bCs/>
          <w:sz w:val="28"/>
          <w:szCs w:val="28"/>
          <w:lang w:eastAsia="ru-RU"/>
        </w:rPr>
        <w:t>в сумме 4,8 тыс. рублей ежегодно (</w:t>
      </w:r>
      <w:r w:rsidRPr="00B540B5">
        <w:rPr>
          <w:rFonts w:ascii="Times New Roman" w:eastAsia="Times New Roman" w:hAnsi="Times New Roman" w:cs="Times New Roman"/>
          <w:sz w:val="28"/>
          <w:szCs w:val="28"/>
          <w:lang w:eastAsia="ru-RU"/>
        </w:rPr>
        <w:t>Расходы на осмотр и техническое обслуживание газопровода в х. Карташево).</w:t>
      </w:r>
    </w:p>
    <w:p w:rsidR="00B540B5" w:rsidRPr="00B540B5" w:rsidRDefault="00B540B5" w:rsidP="00B540B5">
      <w:pPr>
        <w:autoSpaceDE w:val="0"/>
        <w:autoSpaceDN w:val="0"/>
        <w:adjustRightInd w:val="0"/>
        <w:spacing w:after="0" w:line="240" w:lineRule="auto"/>
        <w:ind w:firstLine="709"/>
        <w:jc w:val="center"/>
        <w:outlineLvl w:val="0"/>
        <w:rPr>
          <w:rFonts w:ascii="Times New Roman" w:eastAsia="Times New Roman" w:hAnsi="Times New Roman" w:cs="Times New Roman"/>
          <w:b/>
          <w:i/>
          <w:sz w:val="28"/>
          <w:szCs w:val="28"/>
          <w:lang w:eastAsia="ru-RU"/>
        </w:rPr>
      </w:pPr>
    </w:p>
    <w:p w:rsidR="00B540B5" w:rsidRPr="00B540B5" w:rsidRDefault="00B540B5" w:rsidP="00B540B5">
      <w:pPr>
        <w:autoSpaceDE w:val="0"/>
        <w:autoSpaceDN w:val="0"/>
        <w:adjustRightInd w:val="0"/>
        <w:spacing w:after="0" w:line="240" w:lineRule="auto"/>
        <w:ind w:firstLine="709"/>
        <w:jc w:val="center"/>
        <w:outlineLvl w:val="0"/>
        <w:rPr>
          <w:rFonts w:ascii="Times New Roman" w:eastAsia="Times New Roman" w:hAnsi="Times New Roman" w:cs="Times New Roman"/>
          <w:b/>
          <w:i/>
          <w:sz w:val="28"/>
          <w:szCs w:val="28"/>
        </w:rPr>
      </w:pPr>
      <w:r w:rsidRPr="00B540B5">
        <w:rPr>
          <w:rFonts w:ascii="Times New Roman" w:eastAsia="Times New Roman" w:hAnsi="Times New Roman" w:cs="Times New Roman"/>
          <w:b/>
          <w:i/>
          <w:sz w:val="28"/>
          <w:szCs w:val="28"/>
          <w:lang w:eastAsia="ru-RU"/>
        </w:rPr>
        <w:t>Подраздел</w:t>
      </w:r>
      <w:r w:rsidRPr="00B540B5">
        <w:rPr>
          <w:rFonts w:ascii="Times New Roman" w:eastAsia="Times New Roman" w:hAnsi="Times New Roman" w:cs="Times New Roman"/>
          <w:sz w:val="28"/>
          <w:szCs w:val="28"/>
        </w:rPr>
        <w:t xml:space="preserve"> </w:t>
      </w:r>
      <w:r w:rsidRPr="00B540B5">
        <w:rPr>
          <w:rFonts w:ascii="Times New Roman" w:eastAsia="Times New Roman" w:hAnsi="Times New Roman" w:cs="Times New Roman"/>
          <w:b/>
          <w:i/>
          <w:sz w:val="28"/>
          <w:szCs w:val="28"/>
        </w:rPr>
        <w:t>«Благоустройство»</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п</w:t>
      </w:r>
      <w:r w:rsidRPr="00B540B5">
        <w:rPr>
          <w:rFonts w:ascii="Times New Roman" w:eastAsia="Times New Roman" w:hAnsi="Times New Roman" w:cs="Times New Roman"/>
          <w:sz w:val="28"/>
          <w:szCs w:val="28"/>
          <w:lang w:eastAsia="ru-RU"/>
        </w:rPr>
        <w:t>одразделу</w:t>
      </w:r>
      <w:r w:rsidRPr="00B540B5">
        <w:rPr>
          <w:rFonts w:ascii="Times New Roman" w:eastAsia="Times New Roman" w:hAnsi="Times New Roman" w:cs="Times New Roman"/>
          <w:sz w:val="28"/>
          <w:szCs w:val="28"/>
        </w:rPr>
        <w:t xml:space="preserve"> «Благоустройство» предусмотрены бюджетные ассигнования в </w:t>
      </w:r>
      <w:r w:rsidRPr="00B540B5">
        <w:rPr>
          <w:rFonts w:ascii="Times New Roman" w:eastAsia="Times New Roman" w:hAnsi="Times New Roman" w:cs="Times New Roman"/>
          <w:sz w:val="28"/>
          <w:szCs w:val="28"/>
          <w:lang w:eastAsia="ru-RU"/>
        </w:rPr>
        <w:t xml:space="preserve">2020 </w:t>
      </w:r>
      <w:r w:rsidRPr="00B540B5">
        <w:rPr>
          <w:rFonts w:ascii="Times New Roman" w:eastAsia="Times New Roman" w:hAnsi="Times New Roman" w:cs="Times New Roman"/>
          <w:sz w:val="28"/>
          <w:szCs w:val="28"/>
        </w:rPr>
        <w:t xml:space="preserve">году </w:t>
      </w:r>
      <w:r w:rsidRPr="00B540B5">
        <w:rPr>
          <w:rFonts w:ascii="Times New Roman" w:eastAsia="Times New Roman" w:hAnsi="Times New Roman" w:cs="Times New Roman"/>
          <w:sz w:val="28"/>
          <w:szCs w:val="28"/>
          <w:lang w:eastAsia="ru-RU"/>
        </w:rPr>
        <w:t>в сумме</w:t>
      </w:r>
      <w:r w:rsidRPr="00B540B5">
        <w:rPr>
          <w:rFonts w:ascii="Times New Roman" w:eastAsia="Times New Roman" w:hAnsi="Times New Roman" w:cs="Times New Roman"/>
          <w:sz w:val="28"/>
          <w:szCs w:val="28"/>
        </w:rPr>
        <w:t xml:space="preserve"> 2 520,8 тыс. рублей, в 2021 году – 1 541,0 тыс. рублей, в 2022 году -1 582,5 тыс. рублей.</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rPr>
        <w:t xml:space="preserve">По данному разделу предусмотрены бюджетные ассигнования </w:t>
      </w:r>
      <w:proofErr w:type="gramStart"/>
      <w:r w:rsidRPr="00B540B5">
        <w:rPr>
          <w:rFonts w:ascii="Times New Roman" w:eastAsia="Times New Roman" w:hAnsi="Times New Roman" w:cs="Times New Roman"/>
          <w:sz w:val="28"/>
          <w:szCs w:val="28"/>
          <w:lang w:eastAsia="ru-RU"/>
        </w:rPr>
        <w:t>на</w:t>
      </w:r>
      <w:proofErr w:type="gramEnd"/>
      <w:r w:rsidRPr="00B540B5">
        <w:rPr>
          <w:rFonts w:ascii="Times New Roman" w:eastAsia="Times New Roman" w:hAnsi="Times New Roman" w:cs="Times New Roman"/>
          <w:sz w:val="28"/>
          <w:szCs w:val="28"/>
          <w:lang w:eastAsia="ru-RU"/>
        </w:rPr>
        <w:t>:</w:t>
      </w:r>
    </w:p>
    <w:p w:rsidR="00B540B5" w:rsidRPr="00B540B5" w:rsidRDefault="00B540B5" w:rsidP="00B540B5">
      <w:pPr>
        <w:spacing w:after="0" w:line="240" w:lineRule="auto"/>
        <w:ind w:firstLine="851"/>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 </w:t>
      </w:r>
      <w:r w:rsidRPr="00B540B5">
        <w:rPr>
          <w:rFonts w:ascii="Times New Roman" w:eastAsia="Times New Roman" w:hAnsi="Times New Roman" w:cs="Times New Roman"/>
          <w:snapToGrid w:val="0"/>
          <w:sz w:val="28"/>
          <w:szCs w:val="28"/>
          <w:lang w:eastAsia="ru-RU"/>
        </w:rPr>
        <w:t xml:space="preserve">Расходы по обеспечению </w:t>
      </w:r>
      <w:r w:rsidRPr="00B540B5">
        <w:rPr>
          <w:rFonts w:ascii="Times New Roman" w:eastAsia="Times New Roman" w:hAnsi="Times New Roman" w:cs="Times New Roman"/>
          <w:sz w:val="28"/>
          <w:szCs w:val="28"/>
          <w:lang w:eastAsia="ru-RU"/>
        </w:rPr>
        <w:t>мероприятий по формированию  современной городской среды в части  благоустройства  общественных территорий</w:t>
      </w:r>
      <w:r w:rsidRPr="00B540B5">
        <w:rPr>
          <w:rFonts w:ascii="Times New Roman" w:eastAsia="Times New Roman" w:hAnsi="Times New Roman" w:cs="Times New Roman"/>
          <w:color w:val="000000"/>
          <w:sz w:val="28"/>
          <w:szCs w:val="28"/>
          <w:lang w:eastAsia="ru-RU"/>
        </w:rPr>
        <w:t xml:space="preserve"> в рамках подпрограммы «Благоустройство общественных территорий Кринично-Лугского сельского поселения</w:t>
      </w:r>
      <w:r w:rsidRPr="00B540B5">
        <w:rPr>
          <w:rFonts w:ascii="Times New Roman" w:eastAsia="Times New Roman" w:hAnsi="Times New Roman" w:cs="Times New Roman"/>
          <w:snapToGrid w:val="0"/>
          <w:sz w:val="28"/>
          <w:szCs w:val="28"/>
          <w:lang w:eastAsia="ru-RU"/>
        </w:rPr>
        <w:t>»</w:t>
      </w:r>
      <w:r w:rsidRPr="00B540B5">
        <w:rPr>
          <w:rFonts w:ascii="Times New Roman" w:eastAsia="Times New Roman" w:hAnsi="Times New Roman" w:cs="Times New Roman"/>
          <w:color w:val="000000"/>
          <w:sz w:val="28"/>
          <w:szCs w:val="28"/>
          <w:lang w:eastAsia="ru-RU"/>
        </w:rPr>
        <w:t xml:space="preserve"> муниципальной программы «Формирование современной городской среды на территории </w:t>
      </w:r>
      <w:r w:rsidRPr="00B540B5">
        <w:rPr>
          <w:rFonts w:ascii="Times New Roman" w:eastAsia="Times New Roman" w:hAnsi="Times New Roman" w:cs="Times New Roman"/>
          <w:snapToGrid w:val="0"/>
          <w:sz w:val="28"/>
          <w:szCs w:val="28"/>
          <w:lang w:eastAsia="ru-RU"/>
        </w:rPr>
        <w:t>Кринично-Лугского сельского поселения</w:t>
      </w:r>
      <w:r w:rsidRPr="00B540B5">
        <w:rPr>
          <w:rFonts w:ascii="Times New Roman" w:eastAsia="Times New Roman" w:hAnsi="Times New Roman" w:cs="Times New Roman"/>
          <w:color w:val="000000"/>
          <w:sz w:val="28"/>
          <w:szCs w:val="28"/>
          <w:lang w:eastAsia="ru-RU"/>
        </w:rPr>
        <w:t>» в 2020 год в сумме 229,7 тыс. рублей.</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 xml:space="preserve">Расходы на </w:t>
      </w:r>
      <w:r w:rsidRPr="00B540B5">
        <w:rPr>
          <w:rFonts w:ascii="Times New Roman" w:eastAsia="Times New Roman" w:hAnsi="Times New Roman" w:cs="Times New Roman"/>
          <w:sz w:val="28"/>
          <w:szCs w:val="28"/>
        </w:rPr>
        <w:t>реализацию мероприятий по содержанию памятников и кладбищ Кринично-Лугского сельского поселения</w:t>
      </w:r>
      <w:r w:rsidRPr="00B540B5">
        <w:rPr>
          <w:rFonts w:ascii="Times New Roman" w:eastAsia="Times New Roman" w:hAnsi="Times New Roman" w:cs="Times New Roman"/>
          <w:color w:val="000000"/>
          <w:sz w:val="28"/>
          <w:szCs w:val="28"/>
          <w:lang w:eastAsia="ru-RU"/>
        </w:rPr>
        <w:t xml:space="preserve"> в рамках муниципальной программы Кринично-Лугского сельского поселения  </w:t>
      </w:r>
      <w:r w:rsidRPr="00B540B5">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населения Кринично-Лугского сельского поселения» </w:t>
      </w:r>
      <w:r w:rsidRPr="00B540B5">
        <w:rPr>
          <w:rFonts w:ascii="Times New Roman" w:eastAsia="Times New Roman" w:hAnsi="Times New Roman" w:cs="Times New Roman"/>
          <w:bCs/>
          <w:sz w:val="28"/>
          <w:szCs w:val="28"/>
          <w:lang w:eastAsia="ru-RU"/>
        </w:rPr>
        <w:t>в 2020 году в сумме 355,4 тыс. рублей, в 2021-2022 годах в сумме 60,0 тыс. рублей ежегодно</w:t>
      </w:r>
      <w:r w:rsidRPr="00B540B5">
        <w:rPr>
          <w:rFonts w:ascii="Times New Roman" w:eastAsia="Times New Roman" w:hAnsi="Times New Roman" w:cs="Times New Roman"/>
          <w:sz w:val="28"/>
          <w:szCs w:val="28"/>
          <w:lang w:eastAsia="ru-RU"/>
        </w:rPr>
        <w:t>;</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 xml:space="preserve">Расходы </w:t>
      </w:r>
      <w:r w:rsidRPr="00B540B5">
        <w:rPr>
          <w:rFonts w:ascii="Times New Roman" w:eastAsia="Times New Roman" w:hAnsi="Times New Roman" w:cs="Times New Roman"/>
          <w:snapToGrid w:val="0"/>
          <w:sz w:val="28"/>
          <w:szCs w:val="28"/>
          <w:lang w:eastAsia="ru-RU"/>
        </w:rPr>
        <w:t>на</w:t>
      </w:r>
      <w:r w:rsidRPr="00B540B5">
        <w:rPr>
          <w:rFonts w:ascii="Times New Roman" w:eastAsia="Times New Roman" w:hAnsi="Times New Roman" w:cs="Times New Roman"/>
          <w:sz w:val="28"/>
          <w:szCs w:val="28"/>
        </w:rPr>
        <w:t xml:space="preserve"> реализацию мероприятий по благоустройству и содержанию зеленых насаждений Кринично-Лугского сельского поселения </w:t>
      </w:r>
      <w:r w:rsidRPr="00B540B5">
        <w:rPr>
          <w:rFonts w:ascii="Times New Roman" w:eastAsia="Times New Roman" w:hAnsi="Times New Roman" w:cs="Times New Roman"/>
          <w:color w:val="000000"/>
          <w:sz w:val="28"/>
          <w:szCs w:val="28"/>
          <w:lang w:eastAsia="ru-RU"/>
        </w:rPr>
        <w:t xml:space="preserve">в рамках муниципальной программы Кринично-Лугского сельского поселения  </w:t>
      </w:r>
      <w:r w:rsidRPr="00B540B5">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населения </w:t>
      </w:r>
      <w:r w:rsidRPr="00B540B5">
        <w:rPr>
          <w:rFonts w:ascii="Times New Roman" w:eastAsia="Times New Roman" w:hAnsi="Times New Roman" w:cs="Times New Roman"/>
          <w:snapToGrid w:val="0"/>
          <w:sz w:val="28"/>
          <w:szCs w:val="28"/>
          <w:lang w:eastAsia="ru-RU"/>
        </w:rPr>
        <w:lastRenderedPageBreak/>
        <w:t xml:space="preserve">Кринично-Лугского сельского поселения» </w:t>
      </w:r>
      <w:r w:rsidRPr="00B540B5">
        <w:rPr>
          <w:rFonts w:ascii="Times New Roman" w:eastAsia="Times New Roman" w:hAnsi="Times New Roman" w:cs="Times New Roman"/>
          <w:bCs/>
          <w:sz w:val="28"/>
          <w:szCs w:val="28"/>
          <w:lang w:eastAsia="ru-RU"/>
        </w:rPr>
        <w:t>в 2020 году в сумме 221,0 тыс. рублей, в 2021-2022 годах в сумме 26,0 тыс. рублей ежегодно (</w:t>
      </w:r>
      <w:r w:rsidRPr="00B540B5">
        <w:rPr>
          <w:rFonts w:ascii="Times New Roman" w:eastAsia="Times New Roman" w:hAnsi="Times New Roman" w:cs="Times New Roman"/>
          <w:sz w:val="28"/>
          <w:szCs w:val="28"/>
          <w:lang w:eastAsia="ru-RU"/>
        </w:rPr>
        <w:t>Расходы на отлов бродячих животных, спил дерева, обкосы сорной растительности, приобретение баннеров и информационных стендов);</w:t>
      </w:r>
      <w:proofErr w:type="gramEnd"/>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Расходы</w:t>
      </w:r>
      <w:r w:rsidRPr="00B540B5">
        <w:rPr>
          <w:rFonts w:ascii="Times New Roman" w:eastAsia="Times New Roman" w:hAnsi="Times New Roman" w:cs="Times New Roman"/>
          <w:sz w:val="28"/>
          <w:szCs w:val="28"/>
          <w:lang w:eastAsia="ru-RU"/>
        </w:rPr>
        <w:t xml:space="preserve"> на реализацию мероприятий по ремонту, содержанию и оплата за электроэнергию уличного освещения населенных пунктов Кринично-Лугского сельского поселения</w:t>
      </w:r>
      <w:r w:rsidRPr="00B540B5">
        <w:rPr>
          <w:rFonts w:ascii="Times New Roman" w:eastAsia="Times New Roman" w:hAnsi="Times New Roman" w:cs="Times New Roman"/>
          <w:color w:val="000000"/>
          <w:sz w:val="28"/>
          <w:szCs w:val="28"/>
          <w:lang w:eastAsia="ru-RU"/>
        </w:rPr>
        <w:t xml:space="preserve"> в рамках муниципальной программы Кринично-Лугского сельского поселения  </w:t>
      </w:r>
      <w:r w:rsidRPr="00B540B5">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населения Кринично-Лугского сельского поселения» </w:t>
      </w:r>
      <w:r w:rsidRPr="00B540B5">
        <w:rPr>
          <w:rFonts w:ascii="Times New Roman" w:eastAsia="Times New Roman" w:hAnsi="Times New Roman" w:cs="Times New Roman"/>
          <w:bCs/>
          <w:sz w:val="28"/>
          <w:szCs w:val="28"/>
          <w:lang w:eastAsia="ru-RU"/>
        </w:rPr>
        <w:t>в 2020 году в сумме 1643,7 тыс. рублей, в 2021 году – 1384,0 тыс. рублей, в 2022 году – 1425,5 тыс. рублей</w:t>
      </w:r>
      <w:r w:rsidRPr="00B540B5">
        <w:rPr>
          <w:rFonts w:ascii="Times New Roman" w:eastAsia="Times New Roman" w:hAnsi="Times New Roman" w:cs="Times New Roman"/>
          <w:sz w:val="28"/>
          <w:szCs w:val="28"/>
          <w:lang w:eastAsia="ru-RU"/>
        </w:rPr>
        <w:t>;</w:t>
      </w:r>
      <w:proofErr w:type="gramEnd"/>
    </w:p>
    <w:p w:rsidR="00B540B5" w:rsidRPr="00B540B5" w:rsidRDefault="00B540B5" w:rsidP="00B540B5">
      <w:pPr>
        <w:spacing w:after="0" w:line="240" w:lineRule="auto"/>
        <w:ind w:firstLine="851"/>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 Расходы на разработку проектно-сметной документации на строительство, реконструкцию и капитальный ремонт объектов</w:t>
      </w:r>
      <w:r w:rsidRPr="00B540B5">
        <w:rPr>
          <w:rFonts w:ascii="Times New Roman" w:eastAsia="Times New Roman" w:hAnsi="Times New Roman" w:cs="Times New Roman"/>
          <w:color w:val="000000"/>
          <w:sz w:val="28"/>
          <w:szCs w:val="28"/>
          <w:lang w:eastAsia="ru-RU"/>
        </w:rPr>
        <w:t xml:space="preserve"> в рамках муниципальной программы Кринично-Лугского сельского поселения  </w:t>
      </w:r>
      <w:r w:rsidRPr="00B540B5">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населения Кринично-Лугского сельского поселения» </w:t>
      </w:r>
      <w:r w:rsidRPr="00B540B5">
        <w:rPr>
          <w:rFonts w:ascii="Times New Roman" w:eastAsia="Times New Roman" w:hAnsi="Times New Roman" w:cs="Times New Roman"/>
          <w:bCs/>
          <w:sz w:val="28"/>
          <w:szCs w:val="28"/>
          <w:lang w:eastAsia="ru-RU"/>
        </w:rPr>
        <w:t>в 2020-2022 годах в сумме 10,0 тыс. рублей ежегодно.</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proofErr w:type="gramStart"/>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 xml:space="preserve">Расходы </w:t>
      </w:r>
      <w:r w:rsidRPr="00B540B5">
        <w:rPr>
          <w:rFonts w:ascii="Times New Roman" w:eastAsia="Times New Roman" w:hAnsi="Times New Roman" w:cs="Times New Roman"/>
          <w:sz w:val="28"/>
          <w:szCs w:val="28"/>
          <w:lang w:eastAsia="ru-RU"/>
        </w:rPr>
        <w:t>на</w:t>
      </w:r>
      <w:r w:rsidRPr="00B540B5">
        <w:rPr>
          <w:rFonts w:ascii="Times New Roman" w:eastAsia="Calibri" w:hAnsi="Times New Roman" w:cs="Times New Roman"/>
          <w:sz w:val="28"/>
          <w:szCs w:val="28"/>
        </w:rPr>
        <w:t xml:space="preserve"> реализацию мероприятий прочих работ по благоустройству </w:t>
      </w:r>
      <w:r w:rsidRPr="00B540B5">
        <w:rPr>
          <w:rFonts w:ascii="Times New Roman" w:eastAsia="Times New Roman" w:hAnsi="Times New Roman" w:cs="Times New Roman"/>
          <w:color w:val="000000"/>
          <w:sz w:val="28"/>
          <w:szCs w:val="28"/>
          <w:lang w:eastAsia="ru-RU"/>
        </w:rPr>
        <w:t>в рамках подпрограммы</w:t>
      </w:r>
      <w:r w:rsidRPr="00B540B5">
        <w:rPr>
          <w:rFonts w:ascii="Times New Roman" w:eastAsia="Times New Roman" w:hAnsi="Times New Roman" w:cs="Times New Roman"/>
          <w:sz w:val="28"/>
          <w:szCs w:val="28"/>
          <w:lang w:eastAsia="ru-RU"/>
        </w:rPr>
        <w:t xml:space="preserve"> «</w:t>
      </w:r>
      <w:r w:rsidRPr="00B540B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B540B5">
        <w:rPr>
          <w:rFonts w:ascii="Times New Roman" w:eastAsia="Times New Roman" w:hAnsi="Times New Roman" w:cs="Times New Roman"/>
          <w:sz w:val="28"/>
          <w:szCs w:val="28"/>
          <w:lang w:eastAsia="ru-RU"/>
        </w:rPr>
        <w:t>»</w:t>
      </w:r>
      <w:r w:rsidRPr="00B540B5">
        <w:rPr>
          <w:rFonts w:ascii="Times New Roman" w:eastAsia="Times New Roman" w:hAnsi="Times New Roman" w:cs="Times New Roman"/>
          <w:color w:val="000000"/>
          <w:sz w:val="28"/>
          <w:szCs w:val="28"/>
          <w:lang w:eastAsia="ru-RU"/>
        </w:rPr>
        <w:t xml:space="preserve"> муниципальной программы Кринично-Лугского сельского поселения  </w:t>
      </w:r>
      <w:r w:rsidRPr="00B540B5">
        <w:rPr>
          <w:rFonts w:ascii="Times New Roman" w:eastAsia="Times New Roman" w:hAnsi="Times New Roman" w:cs="Times New Roman"/>
          <w:sz w:val="28"/>
          <w:szCs w:val="28"/>
          <w:lang w:eastAsia="ru-RU"/>
        </w:rPr>
        <w:t>«Обеспечение качественными жилищно-коммунальными усл</w:t>
      </w:r>
      <w:r w:rsidRPr="00B540B5">
        <w:rPr>
          <w:rFonts w:ascii="Times New Roman" w:eastAsia="Times New Roman" w:hAnsi="Times New Roman" w:cs="Times New Roman"/>
          <w:snapToGrid w:val="0"/>
          <w:sz w:val="28"/>
          <w:szCs w:val="28"/>
          <w:lang w:eastAsia="ru-RU"/>
        </w:rPr>
        <w:t xml:space="preserve">угами населения Кринично-Лугского сельского поселения» </w:t>
      </w:r>
      <w:r w:rsidRPr="00B540B5">
        <w:rPr>
          <w:rFonts w:ascii="Times New Roman" w:eastAsia="Times New Roman" w:hAnsi="Times New Roman" w:cs="Times New Roman"/>
          <w:bCs/>
          <w:sz w:val="28"/>
          <w:szCs w:val="28"/>
          <w:lang w:eastAsia="ru-RU"/>
        </w:rPr>
        <w:t xml:space="preserve">в 2020-2022 годах  30,0 тыс. рублей ежегодно (на реализацию </w:t>
      </w:r>
      <w:r w:rsidRPr="00B540B5">
        <w:rPr>
          <w:rFonts w:ascii="Times New Roman" w:eastAsia="Times New Roman" w:hAnsi="Times New Roman" w:cs="Times New Roman"/>
          <w:sz w:val="28"/>
          <w:szCs w:val="28"/>
          <w:lang w:eastAsia="ru-RU"/>
        </w:rPr>
        <w:t>мероприятий по организации проведения оплачиваемых общественных работ, временного трудоустройства несовершеннолетних граждан в возрасте от 14 до 18 лет в свободное от</w:t>
      </w:r>
      <w:proofErr w:type="gramEnd"/>
      <w:r w:rsidRPr="00B540B5">
        <w:rPr>
          <w:rFonts w:ascii="Times New Roman" w:eastAsia="Times New Roman" w:hAnsi="Times New Roman" w:cs="Times New Roman"/>
          <w:sz w:val="28"/>
          <w:szCs w:val="28"/>
          <w:lang w:eastAsia="ru-RU"/>
        </w:rPr>
        <w:t xml:space="preserve"> учебы время, граждан относящихся к категории инвалиды).  </w:t>
      </w:r>
    </w:p>
    <w:p w:rsidR="00B540B5" w:rsidRPr="00B540B5" w:rsidRDefault="00B540B5" w:rsidP="00B540B5">
      <w:pPr>
        <w:spacing w:after="0" w:line="240" w:lineRule="auto"/>
        <w:ind w:firstLine="851"/>
        <w:jc w:val="both"/>
        <w:outlineLvl w:val="0"/>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sz w:val="28"/>
          <w:szCs w:val="28"/>
          <w:lang w:eastAsia="ru-RU"/>
        </w:rPr>
        <w:t xml:space="preserve">- Мероприятия по замене ламп накаливания и других неэффективных элементов систем освещения, в том числе светильников, на энергосберегающие </w:t>
      </w:r>
      <w:r w:rsidRPr="00B540B5">
        <w:rPr>
          <w:rFonts w:ascii="Times New Roman" w:eastAsia="Times New Roman" w:hAnsi="Times New Roman" w:cs="Times New Roman"/>
          <w:snapToGrid w:val="0"/>
          <w:sz w:val="28"/>
          <w:szCs w:val="28"/>
          <w:lang w:eastAsia="ru-RU"/>
        </w:rPr>
        <w:t xml:space="preserve">в рамках муниципальной программы Кринично-Лугского сельского поселения «Энергоэффективность и развитие энергетики» </w:t>
      </w:r>
      <w:r w:rsidRPr="00B540B5">
        <w:rPr>
          <w:rFonts w:ascii="Times New Roman" w:eastAsia="Times New Roman" w:hAnsi="Times New Roman" w:cs="Times New Roman"/>
          <w:bCs/>
          <w:sz w:val="28"/>
          <w:szCs w:val="28"/>
          <w:lang w:eastAsia="ru-RU"/>
        </w:rPr>
        <w:t>в 2019-2021 годах 30,0 тыс. рублей ежегодно.</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bCs/>
          <w:sz w:val="28"/>
          <w:szCs w:val="28"/>
          <w:lang w:eastAsia="ru-RU"/>
        </w:rPr>
        <w:t>-Непрограммное мероприятие по передаче межбюджетных трансфертов району по организации ритуальных услуг в сумме 1,0 тыс. рублей ежегодно.</w:t>
      </w:r>
    </w:p>
    <w:p w:rsidR="00B540B5" w:rsidRPr="00B540B5" w:rsidRDefault="00B540B5" w:rsidP="00B540B5">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B540B5">
        <w:rPr>
          <w:rFonts w:ascii="Times New Roman" w:eastAsia="Times New Roman" w:hAnsi="Times New Roman" w:cs="Times New Roman"/>
          <w:b/>
          <w:bCs/>
          <w:sz w:val="28"/>
          <w:szCs w:val="28"/>
        </w:rPr>
        <w:t>РАЗДЕЛ</w:t>
      </w: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540B5">
        <w:rPr>
          <w:rFonts w:ascii="Times New Roman" w:eastAsia="Times New Roman" w:hAnsi="Times New Roman" w:cs="Times New Roman"/>
          <w:b/>
          <w:sz w:val="28"/>
          <w:szCs w:val="28"/>
        </w:rPr>
        <w:t>«</w:t>
      </w:r>
      <w:r w:rsidRPr="00B540B5">
        <w:rPr>
          <w:rFonts w:ascii="Times New Roman" w:eastAsia="Times New Roman" w:hAnsi="Times New Roman" w:cs="Times New Roman"/>
          <w:b/>
          <w:sz w:val="28"/>
          <w:szCs w:val="28"/>
          <w:lang w:eastAsia="ru-RU"/>
        </w:rPr>
        <w:t>ОХРАНА ОКРУЖАЮЩЕЙ СРЕДЫ</w:t>
      </w:r>
      <w:r w:rsidRPr="00B540B5">
        <w:rPr>
          <w:rFonts w:ascii="Times New Roman" w:eastAsia="Times New Roman" w:hAnsi="Times New Roman" w:cs="Times New Roman"/>
          <w:b/>
          <w:sz w:val="28"/>
          <w:szCs w:val="28"/>
        </w:rPr>
        <w:t>»</w:t>
      </w:r>
    </w:p>
    <w:p w:rsidR="00B540B5" w:rsidRPr="00B540B5" w:rsidRDefault="00B540B5" w:rsidP="00B540B5">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«Охрана окружающей среды» предусмотрены бюджетные ассигнования в сумме 26,4 тыс. рублей на 2020-2022 годы ежегодно.</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rPr>
        <w:t xml:space="preserve">По данному разделу предусмотрены бюджетные ассигнования </w:t>
      </w:r>
      <w:proofErr w:type="gramStart"/>
      <w:r w:rsidRPr="00B540B5">
        <w:rPr>
          <w:rFonts w:ascii="Times New Roman" w:eastAsia="Times New Roman" w:hAnsi="Times New Roman" w:cs="Times New Roman"/>
          <w:sz w:val="28"/>
          <w:szCs w:val="28"/>
          <w:lang w:eastAsia="ru-RU"/>
        </w:rPr>
        <w:t>на</w:t>
      </w:r>
      <w:proofErr w:type="gramEnd"/>
      <w:r w:rsidRPr="00B540B5">
        <w:rPr>
          <w:rFonts w:ascii="Times New Roman" w:eastAsia="Times New Roman" w:hAnsi="Times New Roman" w:cs="Times New Roman"/>
          <w:sz w:val="28"/>
          <w:szCs w:val="28"/>
          <w:lang w:eastAsia="ru-RU"/>
        </w:rPr>
        <w:t>:</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8"/>
          <w:szCs w:val="28"/>
          <w:lang w:eastAsia="ru-RU"/>
        </w:rPr>
      </w:pPr>
      <w:r w:rsidRPr="00B540B5">
        <w:rPr>
          <w:rFonts w:ascii="Times New Roman" w:eastAsia="Times New Roman" w:hAnsi="Times New Roman" w:cs="Times New Roman"/>
          <w:sz w:val="28"/>
          <w:szCs w:val="28"/>
          <w:lang w:eastAsia="ru-RU"/>
        </w:rPr>
        <w:t xml:space="preserve">подраздел 0602 «Сбор, удаление отходов и очистка сточных вод» </w:t>
      </w:r>
      <w:r w:rsidRPr="00B540B5">
        <w:rPr>
          <w:rFonts w:ascii="Times New Roman" w:eastAsia="Times New Roman" w:hAnsi="Times New Roman" w:cs="Times New Roman"/>
          <w:snapToGrid w:val="0"/>
          <w:sz w:val="28"/>
          <w:szCs w:val="28"/>
          <w:lang w:eastAsia="ru-RU"/>
        </w:rPr>
        <w:t xml:space="preserve">Комплексные услуги по обращению с ртутьсодержащими отходами в рамках </w:t>
      </w:r>
      <w:r w:rsidRPr="00B540B5">
        <w:rPr>
          <w:rFonts w:ascii="Times New Roman" w:eastAsia="Times New Roman" w:hAnsi="Times New Roman" w:cs="Times New Roman"/>
          <w:snapToGrid w:val="0"/>
          <w:sz w:val="28"/>
          <w:szCs w:val="28"/>
          <w:lang w:eastAsia="ru-RU"/>
        </w:rPr>
        <w:lastRenderedPageBreak/>
        <w:t>муниципальной программы «Охрана окружающей среды и рациональное природопользование».</w:t>
      </w:r>
    </w:p>
    <w:p w:rsidR="00B540B5" w:rsidRPr="00B540B5" w:rsidRDefault="00B540B5" w:rsidP="00B540B5">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B540B5">
        <w:rPr>
          <w:rFonts w:ascii="Times New Roman" w:eastAsia="Times New Roman" w:hAnsi="Times New Roman" w:cs="Times New Roman"/>
          <w:b/>
          <w:bCs/>
          <w:sz w:val="28"/>
          <w:szCs w:val="28"/>
        </w:rPr>
        <w:t>РАЗДЕЛ</w:t>
      </w:r>
    </w:p>
    <w:p w:rsidR="00B540B5" w:rsidRPr="00B540B5" w:rsidRDefault="00B540B5" w:rsidP="00B540B5">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B540B5">
        <w:rPr>
          <w:rFonts w:ascii="Times New Roman" w:eastAsia="Times New Roman" w:hAnsi="Times New Roman" w:cs="Times New Roman"/>
          <w:b/>
          <w:bCs/>
          <w:sz w:val="28"/>
          <w:szCs w:val="28"/>
        </w:rPr>
        <w:t>«ОБРАЗОВАНИЕ»</w:t>
      </w:r>
    </w:p>
    <w:p w:rsidR="00B540B5" w:rsidRPr="00B540B5" w:rsidRDefault="00B540B5" w:rsidP="00B540B5">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«Образование» предусмотрены бюджетные ассигнования в 2020-2022 годах – 15,0 тыс. рублей ежегодно.</w:t>
      </w: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По подразделу «Профессиональная подготовка, переподготовка и повышение квалификации»</w:t>
      </w: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lang w:eastAsia="ru-RU"/>
        </w:rPr>
        <w:t>Данные ассигнования предусмотрены на реализацию развития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Кринично-Лугского сельского поселения «Муниципальная политика».</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rPr>
      </w:pP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 xml:space="preserve"> «КУЛЬТУРА, КИНЕМАТОГРАФИЯ»</w:t>
      </w: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«Культура, кинематография» предусмотрены бюджетные ассигнования в 2020 году в сумме 12 461,6 тыс. рублей, в 2021 году в сумме 6 690,0 тыс. рублей и в 2022 году в сумме 7 195,1 тыс. рублей.</w:t>
      </w: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По подразделу «Культура»</w:t>
      </w:r>
    </w:p>
    <w:p w:rsidR="00B540B5" w:rsidRPr="00B540B5" w:rsidRDefault="00B540B5" w:rsidP="00B540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r w:rsidRPr="00B540B5">
        <w:rPr>
          <w:rFonts w:ascii="Times New Roman" w:eastAsia="Times New Roman" w:hAnsi="Times New Roman" w:cs="Times New Roman"/>
          <w:spacing w:val="-1"/>
          <w:sz w:val="28"/>
          <w:szCs w:val="28"/>
          <w:lang w:eastAsia="ru-RU"/>
        </w:rPr>
        <w:t xml:space="preserve">Расходы по подразделу будут направлены </w:t>
      </w:r>
      <w:proofErr w:type="gramStart"/>
      <w:r w:rsidRPr="00B540B5">
        <w:rPr>
          <w:rFonts w:ascii="Times New Roman" w:eastAsia="Times New Roman" w:hAnsi="Times New Roman" w:cs="Times New Roman"/>
          <w:spacing w:val="-1"/>
          <w:sz w:val="28"/>
          <w:szCs w:val="28"/>
          <w:lang w:eastAsia="ru-RU"/>
        </w:rPr>
        <w:t>на</w:t>
      </w:r>
      <w:proofErr w:type="gramEnd"/>
      <w:r w:rsidRPr="00B540B5">
        <w:rPr>
          <w:rFonts w:ascii="Times New Roman" w:eastAsia="Times New Roman" w:hAnsi="Times New Roman" w:cs="Times New Roman"/>
          <w:spacing w:val="-1"/>
          <w:sz w:val="28"/>
          <w:szCs w:val="28"/>
          <w:lang w:eastAsia="ru-RU"/>
        </w:rPr>
        <w:t>:</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учреждения культуры централизованной клубной системы Кринично-Лугского сельского поселения </w:t>
      </w:r>
      <w:r w:rsidRPr="00B540B5">
        <w:rPr>
          <w:rFonts w:ascii="Times New Roman" w:eastAsia="Times New Roman" w:hAnsi="Times New Roman" w:cs="Times New Roman"/>
          <w:sz w:val="28"/>
          <w:szCs w:val="28"/>
        </w:rPr>
        <w:t>в 2020 году в сумме 10 251,5 тыс. рублей, в 2021 году – 6 670,0 тыс. рублей и в 2022 году – 7 175,1 тыс. рублей</w:t>
      </w:r>
      <w:proofErr w:type="gramStart"/>
      <w:r w:rsidRPr="00B540B5">
        <w:rPr>
          <w:rFonts w:ascii="Times New Roman" w:eastAsia="Times New Roman" w:hAnsi="Times New Roman" w:cs="Times New Roman"/>
          <w:sz w:val="28"/>
          <w:szCs w:val="28"/>
        </w:rPr>
        <w:t>.</w:t>
      </w:r>
      <w:proofErr w:type="gramEnd"/>
      <w:r w:rsidRPr="00B540B5">
        <w:rPr>
          <w:rFonts w:ascii="Times New Roman" w:eastAsia="Times New Roman" w:hAnsi="Times New Roman" w:cs="Times New Roman"/>
          <w:sz w:val="28"/>
          <w:szCs w:val="28"/>
        </w:rPr>
        <w:t xml:space="preserve"> </w:t>
      </w:r>
      <w:r w:rsidRPr="00B540B5">
        <w:rPr>
          <w:rFonts w:ascii="Times New Roman" w:eastAsia="Times New Roman" w:hAnsi="Times New Roman" w:cs="Times New Roman"/>
          <w:snapToGrid w:val="0"/>
          <w:sz w:val="28"/>
          <w:szCs w:val="28"/>
          <w:lang w:eastAsia="ru-RU"/>
        </w:rPr>
        <w:t>(</w:t>
      </w:r>
      <w:proofErr w:type="gramStart"/>
      <w:r w:rsidRPr="00B540B5">
        <w:rPr>
          <w:rFonts w:ascii="Times New Roman" w:eastAsia="Times New Roman" w:hAnsi="Times New Roman" w:cs="Times New Roman"/>
          <w:snapToGrid w:val="0"/>
          <w:sz w:val="28"/>
          <w:szCs w:val="28"/>
          <w:lang w:eastAsia="ru-RU"/>
        </w:rPr>
        <w:t>с</w:t>
      </w:r>
      <w:proofErr w:type="gramEnd"/>
      <w:r w:rsidRPr="00B540B5">
        <w:rPr>
          <w:rFonts w:ascii="Times New Roman" w:eastAsia="Times New Roman" w:hAnsi="Times New Roman" w:cs="Times New Roman"/>
          <w:sz w:val="28"/>
          <w:szCs w:val="28"/>
          <w:lang w:eastAsia="ru-RU"/>
        </w:rPr>
        <w:t>убсидии бюджетным учреждениям);</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lang w:eastAsia="ru-RU"/>
        </w:rPr>
        <w:t xml:space="preserve">капитальный ремонт памятников </w:t>
      </w:r>
      <w:r w:rsidRPr="00B540B5">
        <w:rPr>
          <w:rFonts w:ascii="Times New Roman" w:eastAsia="Times New Roman" w:hAnsi="Times New Roman" w:cs="Times New Roman"/>
          <w:sz w:val="28"/>
          <w:szCs w:val="28"/>
        </w:rPr>
        <w:t>в 2020 году в сумме 2 190,1 тыс. рублей, средства местного бюджета на софинансирование расходов областного бюджета;</w:t>
      </w:r>
    </w:p>
    <w:p w:rsidR="00B540B5" w:rsidRPr="00B540B5" w:rsidRDefault="00B540B5" w:rsidP="00B540B5">
      <w:pPr>
        <w:spacing w:after="0" w:line="240" w:lineRule="auto"/>
        <w:ind w:firstLine="900"/>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р</w:t>
      </w:r>
      <w:r w:rsidRPr="00B540B5">
        <w:rPr>
          <w:rFonts w:ascii="Times New Roman" w:eastAsia="Times New Roman" w:hAnsi="Times New Roman" w:cs="Times New Roman"/>
          <w:sz w:val="28"/>
          <w:szCs w:val="28"/>
          <w:lang w:eastAsia="ru-RU"/>
        </w:rPr>
        <w:t>еализация направления расходов по адаптации для инвалидов и других маломобильных групп населения</w:t>
      </w:r>
      <w:r w:rsidRPr="00B540B5">
        <w:rPr>
          <w:rFonts w:ascii="Times New Roman" w:eastAsia="Times New Roman" w:hAnsi="Times New Roman" w:cs="Times New Roman"/>
          <w:color w:val="000000"/>
          <w:sz w:val="28"/>
          <w:szCs w:val="28"/>
          <w:lang w:eastAsia="ru-RU"/>
        </w:rPr>
        <w:t xml:space="preserve"> </w:t>
      </w:r>
      <w:r w:rsidRPr="00B540B5">
        <w:rPr>
          <w:rFonts w:ascii="Times New Roman" w:eastAsia="Times New Roman" w:hAnsi="Times New Roman" w:cs="Times New Roman"/>
          <w:sz w:val="28"/>
          <w:szCs w:val="28"/>
          <w:lang w:eastAsia="ru-RU"/>
        </w:rPr>
        <w:t>в рамках обеспечения муниципальной программы Кринично-Лугского сельского поселения «Доступная среда» в 2</w:t>
      </w:r>
      <w:r w:rsidRPr="00B540B5">
        <w:rPr>
          <w:rFonts w:ascii="Times New Roman" w:eastAsia="Times New Roman" w:hAnsi="Times New Roman" w:cs="Times New Roman"/>
          <w:bCs/>
          <w:sz w:val="28"/>
          <w:szCs w:val="28"/>
          <w:lang w:eastAsia="ru-RU"/>
        </w:rPr>
        <w:t xml:space="preserve">020-2022 годы в сумме 20,0 тыс. рублей ежегодно: </w:t>
      </w:r>
    </w:p>
    <w:p w:rsidR="00B540B5" w:rsidRPr="00B540B5" w:rsidRDefault="00B540B5" w:rsidP="00B540B5">
      <w:pPr>
        <w:spacing w:after="0" w:line="240" w:lineRule="auto"/>
        <w:ind w:firstLine="900"/>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Расходы предназначены для изготовления мнемосхемы для зданий сельских клубов.</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rPr>
      </w:pP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b/>
          <w:sz w:val="28"/>
          <w:szCs w:val="28"/>
          <w:lang w:eastAsia="ru-RU"/>
        </w:rPr>
        <w:t>РАЗДЕЛ</w:t>
      </w:r>
    </w:p>
    <w:p w:rsidR="00B540B5" w:rsidRPr="00B540B5" w:rsidRDefault="00B540B5" w:rsidP="00B540B5">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B540B5">
        <w:rPr>
          <w:rFonts w:ascii="Times New Roman" w:eastAsia="Times New Roman" w:hAnsi="Times New Roman" w:cs="Times New Roman"/>
          <w:b/>
          <w:sz w:val="28"/>
          <w:szCs w:val="28"/>
          <w:lang w:eastAsia="ru-RU"/>
        </w:rPr>
        <w:lastRenderedPageBreak/>
        <w:t>«ФИЗИЧЕСКАЯ КУЛЬТУРА И СПОРТ</w:t>
      </w:r>
      <w:r w:rsidRPr="00B540B5">
        <w:rPr>
          <w:rFonts w:ascii="Times New Roman" w:eastAsia="Times New Roman" w:hAnsi="Times New Roman" w:cs="Times New Roman"/>
          <w:b/>
          <w:bCs/>
          <w:sz w:val="28"/>
          <w:szCs w:val="28"/>
        </w:rPr>
        <w:t>»</w:t>
      </w:r>
    </w:p>
    <w:p w:rsidR="00B540B5" w:rsidRPr="00B540B5" w:rsidRDefault="00B540B5" w:rsidP="00B540B5">
      <w:pPr>
        <w:widowControl w:val="0"/>
        <w:tabs>
          <w:tab w:val="left" w:pos="90"/>
          <w:tab w:val="center" w:pos="5970"/>
          <w:tab w:val="center" w:pos="6532"/>
          <w:tab w:val="right" w:pos="8670"/>
          <w:tab w:val="right" w:pos="10545"/>
        </w:tabs>
        <w:autoSpaceDE w:val="0"/>
        <w:autoSpaceDN w:val="0"/>
        <w:adjustRightInd w:val="0"/>
        <w:spacing w:after="0" w:line="240" w:lineRule="auto"/>
        <w:rPr>
          <w:rFonts w:ascii="Times New Roman" w:eastAsia="Times New Roman" w:hAnsi="Times New Roman" w:cs="Times New Roman"/>
          <w:b/>
          <w:bCs/>
          <w:sz w:val="28"/>
          <w:szCs w:val="28"/>
        </w:rPr>
      </w:pPr>
    </w:p>
    <w:p w:rsidR="00B540B5" w:rsidRPr="00B540B5" w:rsidRDefault="00B540B5" w:rsidP="00B540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540B5">
        <w:rPr>
          <w:rFonts w:ascii="Times New Roman" w:eastAsia="Times New Roman" w:hAnsi="Times New Roman" w:cs="Times New Roman"/>
          <w:sz w:val="28"/>
          <w:szCs w:val="28"/>
        </w:rPr>
        <w:t>В проекте бюджета по разделу «Физическая культура и спорт» предусмотрены бюджетные ассигнования в 2020 году – 80,0 тыс. рублей, в 2021-2022 годах – 50,0 тыс. рублей соответственно.</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По подразделу «Другие вопросы в области физической культуры и спорта» запланированы расходы:</w:t>
      </w:r>
    </w:p>
    <w:p w:rsidR="00B540B5" w:rsidRPr="00B540B5" w:rsidRDefault="00B540B5" w:rsidP="00B540B5">
      <w:pPr>
        <w:spacing w:after="0" w:line="240" w:lineRule="auto"/>
        <w:ind w:firstLine="851"/>
        <w:jc w:val="both"/>
        <w:outlineLvl w:val="0"/>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-на физическое воспитание,  обеспечение организации и проведения физкультурных мероприятий и спортивных мероприятий</w:t>
      </w:r>
      <w:r w:rsidRPr="00B540B5">
        <w:rPr>
          <w:rFonts w:ascii="Times New Roman" w:eastAsia="Times New Roman" w:hAnsi="Times New Roman" w:cs="Times New Roman"/>
          <w:color w:val="000000"/>
          <w:sz w:val="28"/>
          <w:szCs w:val="28"/>
          <w:lang w:eastAsia="ru-RU"/>
        </w:rPr>
        <w:t xml:space="preserve"> в рамках </w:t>
      </w:r>
      <w:r w:rsidRPr="00B540B5">
        <w:rPr>
          <w:rFonts w:ascii="Times New Roman" w:eastAsia="Times New Roman" w:hAnsi="Times New Roman" w:cs="Times New Roman"/>
          <w:snapToGrid w:val="0"/>
          <w:sz w:val="28"/>
          <w:szCs w:val="28"/>
          <w:lang w:eastAsia="ru-RU"/>
        </w:rPr>
        <w:t>муниципальной программы «</w:t>
      </w:r>
      <w:r w:rsidRPr="00B540B5">
        <w:rPr>
          <w:rFonts w:ascii="Times New Roman" w:eastAsia="Times New Roman" w:hAnsi="Times New Roman" w:cs="Times New Roman"/>
          <w:sz w:val="28"/>
          <w:szCs w:val="28"/>
          <w:lang w:eastAsia="ru-RU"/>
        </w:rPr>
        <w:t>Развитие физической культуры и массового спорта Кринично-Лугского сельского поселения</w:t>
      </w:r>
      <w:r w:rsidRPr="00B540B5">
        <w:rPr>
          <w:rFonts w:ascii="Times New Roman" w:eastAsia="Times New Roman" w:hAnsi="Times New Roman" w:cs="Times New Roman"/>
          <w:snapToGrid w:val="0"/>
          <w:sz w:val="28"/>
          <w:szCs w:val="28"/>
          <w:lang w:eastAsia="ru-RU"/>
        </w:rPr>
        <w:t>»</w:t>
      </w:r>
      <w:r w:rsidRPr="00B540B5">
        <w:rPr>
          <w:rFonts w:ascii="Times New Roman" w:eastAsia="Times New Roman" w:hAnsi="Times New Roman" w:cs="Times New Roman"/>
          <w:sz w:val="28"/>
          <w:szCs w:val="28"/>
          <w:lang w:eastAsia="ru-RU"/>
        </w:rPr>
        <w:t xml:space="preserve"> на 2020-2022 годы в сумме 50,0 тыс. рублей.</w:t>
      </w:r>
    </w:p>
    <w:p w:rsidR="00B540B5" w:rsidRPr="00B540B5" w:rsidRDefault="00B540B5" w:rsidP="00B540B5">
      <w:pPr>
        <w:spacing w:after="0" w:line="240" w:lineRule="auto"/>
        <w:ind w:firstLine="851"/>
        <w:jc w:val="both"/>
        <w:outlineLvl w:val="0"/>
        <w:rPr>
          <w:rFonts w:ascii="Times New Roman" w:eastAsia="Times New Roman" w:hAnsi="Times New Roman" w:cs="Times New Roman"/>
          <w:b/>
          <w:sz w:val="28"/>
          <w:szCs w:val="28"/>
          <w:lang w:eastAsia="ru-RU"/>
        </w:rPr>
      </w:pPr>
      <w:r w:rsidRPr="00B540B5">
        <w:rPr>
          <w:rFonts w:ascii="Times New Roman" w:eastAsia="Times New Roman" w:hAnsi="Times New Roman" w:cs="Times New Roman"/>
          <w:sz w:val="28"/>
          <w:szCs w:val="28"/>
          <w:lang w:eastAsia="ru-RU"/>
        </w:rPr>
        <w:t xml:space="preserve">Расходы на выплату возмещений и компенсаций части затрат участникам выездных спортивных мероприятий проводимых вне уровня сельского поселения. </w:t>
      </w:r>
    </w:p>
    <w:p w:rsidR="00B540B5" w:rsidRPr="00B540B5" w:rsidRDefault="00B540B5" w:rsidP="00B540B5">
      <w:pPr>
        <w:spacing w:after="0" w:line="240" w:lineRule="auto"/>
        <w:ind w:firstLine="709"/>
        <w:jc w:val="both"/>
        <w:rPr>
          <w:rFonts w:ascii="Times New Roman" w:eastAsia="Times New Roman" w:hAnsi="Times New Roman" w:cs="Times New Roman"/>
          <w:kern w:val="2"/>
          <w:sz w:val="28"/>
          <w:szCs w:val="28"/>
        </w:rPr>
      </w:pPr>
      <w:r w:rsidRPr="00B540B5">
        <w:rPr>
          <w:rFonts w:ascii="Times New Roman" w:eastAsia="Times New Roman" w:hAnsi="Times New Roman" w:cs="Times New Roman"/>
          <w:kern w:val="2"/>
          <w:sz w:val="28"/>
          <w:szCs w:val="28"/>
        </w:rPr>
        <w:t>-на развитие инфраструктуры спорта и содержание спортивных объектов на 2020 год в сумме 30,0 тыс. рублей.</w:t>
      </w:r>
    </w:p>
    <w:p w:rsidR="00B540B5" w:rsidRPr="00B540B5" w:rsidRDefault="00B540B5" w:rsidP="00B540B5">
      <w:pPr>
        <w:spacing w:after="0" w:line="240" w:lineRule="auto"/>
        <w:ind w:firstLine="709"/>
        <w:jc w:val="both"/>
        <w:rPr>
          <w:rFonts w:ascii="Times New Roman" w:eastAsia="Times New Roman" w:hAnsi="Times New Roman" w:cs="Times New Roman"/>
          <w:kern w:val="2"/>
          <w:sz w:val="28"/>
          <w:szCs w:val="28"/>
        </w:rPr>
      </w:pPr>
      <w:r w:rsidRPr="00B540B5">
        <w:rPr>
          <w:rFonts w:ascii="Times New Roman" w:eastAsia="Times New Roman" w:hAnsi="Times New Roman" w:cs="Times New Roman"/>
          <w:kern w:val="2"/>
          <w:sz w:val="28"/>
          <w:szCs w:val="28"/>
        </w:rPr>
        <w:t>Изготовление антитеррористического паспорта на спортивный объект.</w:t>
      </w:r>
    </w:p>
    <w:p w:rsidR="00B540B5" w:rsidRPr="00B540B5" w:rsidRDefault="00B540B5" w:rsidP="00B540B5">
      <w:pPr>
        <w:spacing w:after="0" w:line="240" w:lineRule="auto"/>
        <w:ind w:firstLine="709"/>
        <w:jc w:val="both"/>
        <w:rPr>
          <w:rFonts w:ascii="Times New Roman" w:eastAsia="Times New Roman" w:hAnsi="Times New Roman" w:cs="Times New Roman"/>
          <w:kern w:val="2"/>
          <w:sz w:val="28"/>
          <w:szCs w:val="28"/>
        </w:rPr>
      </w:pPr>
    </w:p>
    <w:p w:rsidR="00B540B5" w:rsidRPr="00B540B5" w:rsidRDefault="00B540B5" w:rsidP="00B540B5">
      <w:pPr>
        <w:widowControl w:val="0"/>
        <w:tabs>
          <w:tab w:val="left" w:pos="90"/>
          <w:tab w:val="center" w:pos="5970"/>
          <w:tab w:val="center" w:pos="6532"/>
          <w:tab w:val="right" w:pos="8670"/>
          <w:tab w:val="right" w:pos="10545"/>
        </w:tabs>
        <w:autoSpaceDE w:val="0"/>
        <w:autoSpaceDN w:val="0"/>
        <w:adjustRightInd w:val="0"/>
        <w:spacing w:after="0" w:line="240" w:lineRule="auto"/>
        <w:jc w:val="center"/>
        <w:rPr>
          <w:rFonts w:ascii="Times New Roman" w:eastAsia="Times New Roman" w:hAnsi="Times New Roman" w:cs="Times New Roman"/>
          <w:b/>
          <w:bCs/>
          <w:kern w:val="28"/>
          <w:sz w:val="28"/>
          <w:szCs w:val="28"/>
          <w:lang w:eastAsia="ru-RU"/>
        </w:rPr>
      </w:pPr>
      <w:r w:rsidRPr="00B540B5">
        <w:rPr>
          <w:rFonts w:ascii="Times New Roman" w:eastAsia="Times New Roman" w:hAnsi="Times New Roman" w:cs="Times New Roman"/>
          <w:b/>
          <w:bCs/>
          <w:kern w:val="28"/>
          <w:sz w:val="28"/>
          <w:szCs w:val="28"/>
          <w:lang w:eastAsia="ru-RU"/>
        </w:rPr>
        <w:t>МЕЖБЮДЖЕТНЫЕ ОТНОШЕНИЯ</w:t>
      </w:r>
    </w:p>
    <w:p w:rsidR="00B540B5" w:rsidRPr="00B540B5" w:rsidRDefault="00B540B5" w:rsidP="00B540B5">
      <w:pPr>
        <w:widowControl w:val="0"/>
        <w:tabs>
          <w:tab w:val="left" w:pos="90"/>
          <w:tab w:val="center" w:pos="5970"/>
          <w:tab w:val="center" w:pos="6532"/>
          <w:tab w:val="right" w:pos="8670"/>
          <w:tab w:val="right" w:pos="10545"/>
        </w:tabs>
        <w:autoSpaceDE w:val="0"/>
        <w:autoSpaceDN w:val="0"/>
        <w:adjustRightInd w:val="0"/>
        <w:spacing w:after="0" w:line="240" w:lineRule="auto"/>
        <w:jc w:val="center"/>
        <w:rPr>
          <w:rFonts w:ascii="Times New Roman" w:eastAsia="Times New Roman" w:hAnsi="Times New Roman" w:cs="Times New Roman"/>
          <w:b/>
          <w:bCs/>
          <w:kern w:val="28"/>
          <w:sz w:val="28"/>
          <w:szCs w:val="28"/>
          <w:lang w:eastAsia="ru-RU"/>
        </w:rPr>
      </w:pP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Бюджетная политика в сфере межбюджетных отношений в 2020 - 2022 годах будет направлена на содействие сбалансированности местного бюджета, повышение эффективности организации бюджетного процесса, обеспечение </w:t>
      </w:r>
      <w:proofErr w:type="gramStart"/>
      <w:r w:rsidRPr="00B540B5">
        <w:rPr>
          <w:rFonts w:ascii="Times New Roman" w:eastAsia="Times New Roman" w:hAnsi="Times New Roman" w:cs="Times New Roman"/>
          <w:sz w:val="28"/>
          <w:szCs w:val="28"/>
          <w:lang w:eastAsia="ru-RU"/>
        </w:rPr>
        <w:t>контроля за</w:t>
      </w:r>
      <w:proofErr w:type="gramEnd"/>
      <w:r w:rsidRPr="00B540B5">
        <w:rPr>
          <w:rFonts w:ascii="Times New Roman" w:eastAsia="Times New Roman" w:hAnsi="Times New Roman" w:cs="Times New Roman"/>
          <w:sz w:val="28"/>
          <w:szCs w:val="28"/>
          <w:lang w:eastAsia="ru-RU"/>
        </w:rPr>
        <w:t xml:space="preserve"> расходованием бюджетных средств.</w:t>
      </w:r>
    </w:p>
    <w:p w:rsidR="00B540B5" w:rsidRPr="00B540B5" w:rsidRDefault="00B540B5" w:rsidP="00B540B5">
      <w:pPr>
        <w:spacing w:after="0" w:line="240" w:lineRule="auto"/>
        <w:ind w:firstLine="709"/>
        <w:jc w:val="both"/>
        <w:rPr>
          <w:rFonts w:ascii="Times New Roman" w:eastAsia="Times New Roman" w:hAnsi="Times New Roman" w:cs="Times New Roman"/>
          <w:spacing w:val="-1"/>
          <w:sz w:val="28"/>
          <w:szCs w:val="28"/>
          <w:lang w:eastAsia="ru-RU"/>
        </w:rPr>
      </w:pPr>
      <w:r w:rsidRPr="00B540B5">
        <w:rPr>
          <w:rFonts w:ascii="Times New Roman" w:eastAsia="Times New Roman" w:hAnsi="Times New Roman" w:cs="Times New Roman"/>
          <w:spacing w:val="-1"/>
          <w:sz w:val="28"/>
          <w:szCs w:val="28"/>
          <w:lang w:eastAsia="ru-RU"/>
        </w:rPr>
        <w:t>Общий объем межбюджетных трансфертов местному бюджету на 2020 год составит 44,1 процента всех расходов бюджета. Межбюджетные трансферты по их видам приведены в следующей таблице.</w:t>
      </w:r>
    </w:p>
    <w:p w:rsidR="00B540B5" w:rsidRPr="00B540B5" w:rsidRDefault="00B540B5" w:rsidP="00B540B5">
      <w:pPr>
        <w:autoSpaceDE w:val="0"/>
        <w:autoSpaceDN w:val="0"/>
        <w:adjustRightInd w:val="0"/>
        <w:spacing w:after="0" w:line="240" w:lineRule="auto"/>
        <w:ind w:firstLine="709"/>
        <w:jc w:val="right"/>
        <w:outlineLvl w:val="1"/>
        <w:rPr>
          <w:rFonts w:ascii="Times New Roman" w:eastAsia="Times New Roman" w:hAnsi="Times New Roman" w:cs="Times New Roman"/>
          <w:bCs/>
          <w:sz w:val="28"/>
          <w:szCs w:val="28"/>
          <w:lang w:eastAsia="ru-RU"/>
        </w:rPr>
      </w:pPr>
      <w:proofErr w:type="gramStart"/>
      <w:r w:rsidRPr="00B540B5">
        <w:rPr>
          <w:rFonts w:ascii="Times New Roman" w:eastAsia="Times New Roman" w:hAnsi="Times New Roman" w:cs="Times New Roman"/>
          <w:bCs/>
          <w:sz w:val="28"/>
          <w:szCs w:val="28"/>
          <w:lang w:eastAsia="ru-RU"/>
        </w:rPr>
        <w:t>т</w:t>
      </w:r>
      <w:proofErr w:type="gramEnd"/>
      <w:r w:rsidRPr="00B540B5">
        <w:rPr>
          <w:rFonts w:ascii="Times New Roman" w:eastAsia="Times New Roman" w:hAnsi="Times New Roman" w:cs="Times New Roman"/>
          <w:bCs/>
          <w:sz w:val="28"/>
          <w:szCs w:val="28"/>
          <w:lang w:eastAsia="ru-RU"/>
        </w:rPr>
        <w:t>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59"/>
        <w:gridCol w:w="1681"/>
        <w:gridCol w:w="1865"/>
        <w:gridCol w:w="1905"/>
      </w:tblGrid>
      <w:tr w:rsidR="00B540B5" w:rsidRPr="00B540B5" w:rsidTr="00B540B5">
        <w:tc>
          <w:tcPr>
            <w:tcW w:w="2104" w:type="pct"/>
            <w:vMerge w:val="restart"/>
          </w:tcPr>
          <w:p w:rsidR="00B540B5" w:rsidRPr="00B540B5" w:rsidRDefault="00B540B5" w:rsidP="00B540B5">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t>Наименование показателя</w:t>
            </w:r>
          </w:p>
        </w:tc>
        <w:tc>
          <w:tcPr>
            <w:tcW w:w="2896" w:type="pct"/>
            <w:gridSpan w:val="3"/>
          </w:tcPr>
          <w:p w:rsidR="00B540B5" w:rsidRPr="00B540B5" w:rsidRDefault="00B540B5" w:rsidP="00B540B5">
            <w:pPr>
              <w:autoSpaceDE w:val="0"/>
              <w:autoSpaceDN w:val="0"/>
              <w:adjustRightInd w:val="0"/>
              <w:spacing w:after="0" w:line="240" w:lineRule="auto"/>
              <w:ind w:left="-28" w:right="-28" w:firstLine="709"/>
              <w:jc w:val="center"/>
              <w:outlineLvl w:val="1"/>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t>Проект</w:t>
            </w:r>
          </w:p>
        </w:tc>
      </w:tr>
      <w:tr w:rsidR="00B540B5" w:rsidRPr="00B540B5" w:rsidTr="00B540B5">
        <w:tc>
          <w:tcPr>
            <w:tcW w:w="2104" w:type="pct"/>
            <w:vMerge/>
            <w:vAlign w:val="bottom"/>
          </w:tcPr>
          <w:p w:rsidR="00B540B5" w:rsidRPr="00B540B5" w:rsidRDefault="00B540B5" w:rsidP="00B540B5">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tc>
        <w:tc>
          <w:tcPr>
            <w:tcW w:w="893"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t>2020 год</w:t>
            </w:r>
          </w:p>
        </w:tc>
        <w:tc>
          <w:tcPr>
            <w:tcW w:w="991"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t>2021 год</w:t>
            </w:r>
          </w:p>
        </w:tc>
        <w:tc>
          <w:tcPr>
            <w:tcW w:w="1012"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
                <w:bCs/>
                <w:sz w:val="28"/>
                <w:szCs w:val="28"/>
                <w:lang w:eastAsia="ru-RU"/>
              </w:rPr>
            </w:pPr>
            <w:r w:rsidRPr="00B540B5">
              <w:rPr>
                <w:rFonts w:ascii="Times New Roman" w:eastAsia="Times New Roman" w:hAnsi="Times New Roman" w:cs="Times New Roman"/>
                <w:b/>
                <w:bCs/>
                <w:sz w:val="28"/>
                <w:szCs w:val="28"/>
                <w:lang w:eastAsia="ru-RU"/>
              </w:rPr>
              <w:t>2022 год</w:t>
            </w:r>
          </w:p>
        </w:tc>
      </w:tr>
      <w:tr w:rsidR="00B540B5" w:rsidRPr="00B540B5" w:rsidTr="00B540B5">
        <w:tc>
          <w:tcPr>
            <w:tcW w:w="2104" w:type="pct"/>
            <w:vAlign w:val="bottom"/>
          </w:tcPr>
          <w:p w:rsidR="00B540B5" w:rsidRPr="00B540B5" w:rsidRDefault="00B540B5" w:rsidP="00B540B5">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Всего, в том числе:</w:t>
            </w:r>
          </w:p>
        </w:tc>
        <w:tc>
          <w:tcPr>
            <w:tcW w:w="893" w:type="pct"/>
          </w:tcPr>
          <w:p w:rsidR="00B540B5" w:rsidRPr="00B540B5" w:rsidRDefault="00B540B5" w:rsidP="00B540B5">
            <w:pPr>
              <w:autoSpaceDE w:val="0"/>
              <w:autoSpaceDN w:val="0"/>
              <w:adjustRightInd w:val="0"/>
              <w:spacing w:after="0" w:line="240" w:lineRule="auto"/>
              <w:ind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10 394,6</w:t>
            </w:r>
          </w:p>
        </w:tc>
        <w:tc>
          <w:tcPr>
            <w:tcW w:w="991" w:type="pct"/>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3 732,0</w:t>
            </w:r>
          </w:p>
        </w:tc>
        <w:tc>
          <w:tcPr>
            <w:tcW w:w="1012" w:type="pct"/>
          </w:tcPr>
          <w:p w:rsidR="00B540B5" w:rsidRPr="00B540B5" w:rsidRDefault="00B540B5" w:rsidP="00B540B5">
            <w:pPr>
              <w:autoSpaceDE w:val="0"/>
              <w:autoSpaceDN w:val="0"/>
              <w:adjustRightInd w:val="0"/>
              <w:spacing w:after="0" w:line="240" w:lineRule="auto"/>
              <w:ind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3 165,9</w:t>
            </w:r>
          </w:p>
        </w:tc>
      </w:tr>
      <w:tr w:rsidR="00B540B5" w:rsidRPr="00B540B5" w:rsidTr="00B540B5">
        <w:tc>
          <w:tcPr>
            <w:tcW w:w="2104" w:type="pct"/>
            <w:vAlign w:val="bottom"/>
          </w:tcPr>
          <w:p w:rsidR="00B540B5" w:rsidRPr="00B540B5" w:rsidRDefault="00B540B5" w:rsidP="00B540B5">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Дотация на выравнивание бюджетной обеспеченности </w:t>
            </w:r>
          </w:p>
        </w:tc>
        <w:tc>
          <w:tcPr>
            <w:tcW w:w="893"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10 186,4</w:t>
            </w:r>
          </w:p>
        </w:tc>
        <w:tc>
          <w:tcPr>
            <w:tcW w:w="991"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3 517,4</w:t>
            </w:r>
          </w:p>
        </w:tc>
        <w:tc>
          <w:tcPr>
            <w:tcW w:w="1012" w:type="pct"/>
            <w:vAlign w:val="center"/>
          </w:tcPr>
          <w:p w:rsidR="00B540B5" w:rsidRPr="00B540B5" w:rsidRDefault="00B540B5" w:rsidP="00B540B5">
            <w:pPr>
              <w:autoSpaceDE w:val="0"/>
              <w:autoSpaceDN w:val="0"/>
              <w:adjustRightInd w:val="0"/>
              <w:spacing w:after="0" w:line="240" w:lineRule="auto"/>
              <w:ind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3 165,7</w:t>
            </w:r>
          </w:p>
        </w:tc>
      </w:tr>
      <w:tr w:rsidR="00B540B5" w:rsidRPr="00B540B5" w:rsidTr="00B540B5">
        <w:tc>
          <w:tcPr>
            <w:tcW w:w="2104" w:type="pct"/>
            <w:vAlign w:val="bottom"/>
          </w:tcPr>
          <w:p w:rsidR="00B540B5" w:rsidRPr="00B540B5" w:rsidRDefault="00B540B5" w:rsidP="00B540B5">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Субвенции местным бюджетам </w:t>
            </w:r>
          </w:p>
        </w:tc>
        <w:tc>
          <w:tcPr>
            <w:tcW w:w="893"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208,2</w:t>
            </w:r>
          </w:p>
        </w:tc>
        <w:tc>
          <w:tcPr>
            <w:tcW w:w="991"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214,6</w:t>
            </w:r>
          </w:p>
        </w:tc>
        <w:tc>
          <w:tcPr>
            <w:tcW w:w="1012" w:type="pct"/>
            <w:vAlign w:val="center"/>
          </w:tcPr>
          <w:p w:rsidR="00B540B5" w:rsidRPr="00B540B5" w:rsidRDefault="00B540B5" w:rsidP="00B540B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0,2</w:t>
            </w:r>
          </w:p>
        </w:tc>
      </w:tr>
      <w:tr w:rsidR="00B540B5" w:rsidRPr="00B540B5" w:rsidTr="00B540B5">
        <w:tc>
          <w:tcPr>
            <w:tcW w:w="2104" w:type="pct"/>
            <w:vAlign w:val="bottom"/>
          </w:tcPr>
          <w:p w:rsidR="00B540B5" w:rsidRPr="00B540B5" w:rsidRDefault="00B540B5" w:rsidP="00B540B5">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Иные межбюджетные трансферты</w:t>
            </w:r>
          </w:p>
        </w:tc>
        <w:tc>
          <w:tcPr>
            <w:tcW w:w="893" w:type="pct"/>
            <w:vAlign w:val="center"/>
          </w:tcPr>
          <w:p w:rsidR="00B540B5" w:rsidRPr="00B540B5" w:rsidRDefault="00B540B5" w:rsidP="00B540B5">
            <w:pPr>
              <w:autoSpaceDE w:val="0"/>
              <w:autoSpaceDN w:val="0"/>
              <w:adjustRightInd w:val="0"/>
              <w:spacing w:after="0" w:line="240" w:lineRule="auto"/>
              <w:ind w:left="-28"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0</w:t>
            </w:r>
          </w:p>
        </w:tc>
        <w:tc>
          <w:tcPr>
            <w:tcW w:w="991" w:type="pct"/>
            <w:vAlign w:val="center"/>
          </w:tcPr>
          <w:p w:rsidR="00B540B5" w:rsidRPr="00B540B5" w:rsidRDefault="00B540B5" w:rsidP="00B540B5">
            <w:pPr>
              <w:autoSpaceDE w:val="0"/>
              <w:autoSpaceDN w:val="0"/>
              <w:adjustRightInd w:val="0"/>
              <w:spacing w:after="0" w:line="240" w:lineRule="auto"/>
              <w:ind w:right="-28"/>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0</w:t>
            </w:r>
          </w:p>
        </w:tc>
        <w:tc>
          <w:tcPr>
            <w:tcW w:w="1012" w:type="pct"/>
            <w:vAlign w:val="center"/>
          </w:tcPr>
          <w:p w:rsidR="00B540B5" w:rsidRPr="00B540B5" w:rsidRDefault="00B540B5" w:rsidP="00B540B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0</w:t>
            </w:r>
          </w:p>
        </w:tc>
      </w:tr>
    </w:tbl>
    <w:p w:rsidR="00B540B5" w:rsidRPr="00B540B5" w:rsidRDefault="00B540B5" w:rsidP="00B540B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p>
    <w:p w:rsidR="00B540B5" w:rsidRPr="00B540B5" w:rsidRDefault="00B540B5" w:rsidP="00B540B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pacing w:val="-1"/>
          <w:sz w:val="28"/>
          <w:szCs w:val="28"/>
          <w:lang w:eastAsia="ru-RU"/>
        </w:rPr>
        <w:t xml:space="preserve">К моменту принятия бюджета объемы межбюджетных трансфертов будут уточнены с учетом </w:t>
      </w:r>
      <w:r w:rsidRPr="00B540B5">
        <w:rPr>
          <w:rFonts w:ascii="Times New Roman" w:eastAsia="Times New Roman" w:hAnsi="Times New Roman" w:cs="Times New Roman"/>
          <w:sz w:val="28"/>
          <w:szCs w:val="28"/>
          <w:lang w:eastAsia="ru-RU"/>
        </w:rPr>
        <w:t>окончательного распределения средств, предусмотренных Ростовской области из федерального бюджета.</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Заведующий сектором экономики и финансов                                   Билая М.Н.</w:t>
      </w: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tbl>
      <w:tblPr>
        <w:tblW w:w="9513" w:type="dxa"/>
        <w:tblInd w:w="93" w:type="dxa"/>
        <w:tblLayout w:type="fixed"/>
        <w:tblLook w:val="04A0" w:firstRow="1" w:lastRow="0" w:firstColumn="1" w:lastColumn="0" w:noHBand="0" w:noVBand="1"/>
      </w:tblPr>
      <w:tblGrid>
        <w:gridCol w:w="4551"/>
        <w:gridCol w:w="1701"/>
        <w:gridCol w:w="139"/>
        <w:gridCol w:w="1562"/>
        <w:gridCol w:w="1560"/>
      </w:tblGrid>
      <w:tr w:rsidR="00B540B5" w:rsidRPr="00B540B5" w:rsidTr="00B540B5">
        <w:trPr>
          <w:trHeight w:val="645"/>
        </w:trPr>
        <w:tc>
          <w:tcPr>
            <w:tcW w:w="4551" w:type="dxa"/>
            <w:tcBorders>
              <w:top w:val="nil"/>
              <w:left w:val="nil"/>
              <w:bottom w:val="nil"/>
              <w:right w:val="nil"/>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bookmarkStart w:id="8" w:name="RANGE!A1:D35"/>
            <w:bookmarkEnd w:id="8"/>
          </w:p>
        </w:tc>
        <w:tc>
          <w:tcPr>
            <w:tcW w:w="1840" w:type="dxa"/>
            <w:gridSpan w:val="2"/>
            <w:tcBorders>
              <w:top w:val="nil"/>
              <w:left w:val="nil"/>
              <w:bottom w:val="nil"/>
              <w:right w:val="nil"/>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3122" w:type="dxa"/>
            <w:gridSpan w:val="2"/>
            <w:tcBorders>
              <w:top w:val="nil"/>
              <w:left w:val="nil"/>
              <w:bottom w:val="nil"/>
              <w:right w:val="nil"/>
            </w:tcBorders>
            <w:shd w:val="clear" w:color="auto" w:fill="auto"/>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Приложение 1 </w:t>
            </w:r>
            <w:r w:rsidRPr="00B540B5">
              <w:rPr>
                <w:rFonts w:ascii="Times New Roman" w:eastAsia="Times New Roman" w:hAnsi="Times New Roman" w:cs="Times New Roman"/>
                <w:sz w:val="24"/>
                <w:szCs w:val="24"/>
                <w:lang w:eastAsia="ru-RU"/>
              </w:rPr>
              <w:br/>
              <w:t>к пояснительной записке</w:t>
            </w:r>
          </w:p>
        </w:tc>
      </w:tr>
      <w:tr w:rsidR="00B540B5" w:rsidRPr="00B540B5" w:rsidTr="00B540B5">
        <w:trPr>
          <w:trHeight w:val="315"/>
        </w:trPr>
        <w:tc>
          <w:tcPr>
            <w:tcW w:w="9513" w:type="dxa"/>
            <w:gridSpan w:val="5"/>
            <w:tcBorders>
              <w:top w:val="nil"/>
              <w:left w:val="nil"/>
              <w:bottom w:val="nil"/>
              <w:right w:val="nil"/>
            </w:tcBorders>
            <w:shd w:val="clear" w:color="auto" w:fill="auto"/>
            <w:vAlign w:val="bottom"/>
            <w:hideMark/>
          </w:tcPr>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 xml:space="preserve">Бюджет Кринично-Лугского сельского поселения Куйбышевского района </w:t>
            </w:r>
          </w:p>
          <w:p w:rsidR="00B540B5" w:rsidRPr="00B540B5" w:rsidRDefault="00B540B5" w:rsidP="00B540B5">
            <w:pPr>
              <w:spacing w:after="0" w:line="240" w:lineRule="auto"/>
              <w:jc w:val="center"/>
              <w:rPr>
                <w:rFonts w:ascii="Times New Roman" w:eastAsia="Times New Roman" w:hAnsi="Times New Roman" w:cs="Times New Roman"/>
                <w:bCs/>
                <w:sz w:val="26"/>
                <w:szCs w:val="26"/>
                <w:lang w:eastAsia="ru-RU"/>
              </w:rPr>
            </w:pPr>
            <w:r w:rsidRPr="00B540B5">
              <w:rPr>
                <w:rFonts w:ascii="Times New Roman" w:eastAsia="Times New Roman" w:hAnsi="Times New Roman" w:cs="Times New Roman"/>
                <w:bCs/>
                <w:sz w:val="26"/>
                <w:szCs w:val="26"/>
                <w:lang w:eastAsia="ru-RU"/>
              </w:rPr>
              <w:t>на 2020 - 2022 годы</w:t>
            </w:r>
          </w:p>
        </w:tc>
      </w:tr>
      <w:tr w:rsidR="00B540B5" w:rsidRPr="00B540B5" w:rsidTr="00B540B5">
        <w:trPr>
          <w:trHeight w:val="270"/>
        </w:trPr>
        <w:tc>
          <w:tcPr>
            <w:tcW w:w="4551" w:type="dxa"/>
            <w:tcBorders>
              <w:top w:val="nil"/>
              <w:left w:val="nil"/>
              <w:bottom w:val="nil"/>
              <w:right w:val="nil"/>
            </w:tcBorders>
            <w:shd w:val="clear" w:color="auto" w:fill="auto"/>
            <w:noWrap/>
            <w:hideMark/>
          </w:tcPr>
          <w:p w:rsidR="00B540B5" w:rsidRPr="00B540B5" w:rsidRDefault="00B540B5" w:rsidP="00B540B5">
            <w:pPr>
              <w:spacing w:after="0" w:line="240" w:lineRule="auto"/>
              <w:rPr>
                <w:rFonts w:ascii="Times New Roman" w:eastAsia="Times New Roman" w:hAnsi="Times New Roman" w:cs="Times New Roman"/>
                <w:sz w:val="20"/>
                <w:szCs w:val="24"/>
                <w:lang w:eastAsia="ru-RU"/>
              </w:rPr>
            </w:pPr>
          </w:p>
        </w:tc>
        <w:tc>
          <w:tcPr>
            <w:tcW w:w="1701" w:type="dxa"/>
            <w:tcBorders>
              <w:top w:val="nil"/>
              <w:left w:val="nil"/>
              <w:bottom w:val="nil"/>
              <w:right w:val="nil"/>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0"/>
                <w:szCs w:val="24"/>
                <w:lang w:eastAsia="ru-RU"/>
              </w:rPr>
            </w:pPr>
          </w:p>
        </w:tc>
        <w:tc>
          <w:tcPr>
            <w:tcW w:w="1701" w:type="dxa"/>
            <w:gridSpan w:val="2"/>
            <w:tcBorders>
              <w:top w:val="nil"/>
              <w:left w:val="nil"/>
              <w:bottom w:val="nil"/>
              <w:right w:val="nil"/>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0"/>
                <w:szCs w:val="24"/>
                <w:lang w:eastAsia="ru-RU"/>
              </w:rPr>
            </w:pPr>
          </w:p>
        </w:tc>
        <w:tc>
          <w:tcPr>
            <w:tcW w:w="1560" w:type="dxa"/>
            <w:tcBorders>
              <w:top w:val="nil"/>
              <w:left w:val="nil"/>
              <w:bottom w:val="nil"/>
              <w:right w:val="nil"/>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0"/>
                <w:szCs w:val="24"/>
                <w:lang w:eastAsia="ru-RU"/>
              </w:rPr>
            </w:pPr>
            <w:r w:rsidRPr="00B540B5">
              <w:rPr>
                <w:rFonts w:ascii="Times New Roman" w:eastAsia="Times New Roman" w:hAnsi="Times New Roman" w:cs="Times New Roman"/>
                <w:sz w:val="20"/>
                <w:szCs w:val="24"/>
                <w:lang w:eastAsia="ru-RU"/>
              </w:rPr>
              <w:t>(тыс. рублей)</w:t>
            </w:r>
          </w:p>
        </w:tc>
      </w:tr>
      <w:tr w:rsidR="00B540B5" w:rsidRPr="00B540B5" w:rsidTr="00B540B5">
        <w:trPr>
          <w:trHeight w:val="322"/>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Наименование показателей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2020 год</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2021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2022 год</w:t>
            </w:r>
          </w:p>
        </w:tc>
      </w:tr>
      <w:tr w:rsidR="00B540B5" w:rsidRPr="00B540B5" w:rsidTr="00B540B5">
        <w:trPr>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p>
        </w:tc>
      </w:tr>
      <w:tr w:rsidR="00B540B5" w:rsidRPr="00B540B5" w:rsidTr="00B540B5">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rPr>
                <w:rFonts w:ascii="Times New Roman" w:eastAsia="Times New Roman" w:hAnsi="Times New Roman" w:cs="Times New Roman"/>
                <w:b/>
                <w:bCs/>
                <w:lang w:eastAsia="ru-RU"/>
              </w:rPr>
            </w:pPr>
            <w:r w:rsidRPr="00B540B5">
              <w:rPr>
                <w:rFonts w:ascii="Times New Roman" w:eastAsia="Times New Roman" w:hAnsi="Times New Roman" w:cs="Times New Roman"/>
                <w:b/>
                <w:bCs/>
                <w:lang w:eastAsia="ru-RU"/>
              </w:rPr>
              <w:t>ДОХОДЫ,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23 545,4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17 107,7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16 902,9</w:t>
            </w:r>
          </w:p>
        </w:tc>
      </w:tr>
      <w:tr w:rsidR="00B540B5" w:rsidRPr="00B540B5" w:rsidTr="00B540B5">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r>
      <w:tr w:rsidR="00B540B5" w:rsidRPr="00B540B5" w:rsidTr="00B540B5">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b/>
                <w:bCs/>
                <w:lang w:eastAsia="ru-RU"/>
              </w:rPr>
            </w:pPr>
            <w:r w:rsidRPr="00B540B5">
              <w:rPr>
                <w:rFonts w:ascii="Times New Roman" w:eastAsia="Times New Roman" w:hAnsi="Times New Roman" w:cs="Times New Roman"/>
                <w:b/>
                <w:bCs/>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13 150,8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13 375,7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13 737,0</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1 528,1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1 618,3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1 718,7</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3 873,9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4 028,8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4 189,9</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lastRenderedPageBreak/>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7 097,4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7 075,9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7 174,4</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33,5</w:t>
            </w:r>
          </w:p>
        </w:tc>
      </w:tr>
      <w:tr w:rsidR="00B540B5" w:rsidRPr="00B540B5" w:rsidTr="00B540B5">
        <w:trPr>
          <w:trHeight w:val="64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618,7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618,7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618,7</w:t>
            </w:r>
          </w:p>
        </w:tc>
      </w:tr>
      <w:tr w:rsidR="00B540B5" w:rsidRPr="00B540B5" w:rsidTr="00B540B5">
        <w:trPr>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r>
      <w:tr w:rsidR="00B540B5" w:rsidRPr="00B540B5" w:rsidTr="00B540B5">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1,8</w:t>
            </w:r>
          </w:p>
        </w:tc>
      </w:tr>
      <w:tr w:rsidR="00B540B5" w:rsidRPr="00B540B5" w:rsidTr="00B540B5">
        <w:trPr>
          <w:trHeight w:val="10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p>
        </w:tc>
      </w:tr>
      <w:tr w:rsidR="00B540B5" w:rsidRPr="00B540B5" w:rsidTr="00B540B5">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b/>
                <w:bCs/>
                <w:lang w:eastAsia="ru-RU"/>
              </w:rPr>
            </w:pPr>
            <w:r w:rsidRPr="00B540B5">
              <w:rPr>
                <w:rFonts w:ascii="Times New Roman" w:eastAsia="Times New Roman" w:hAnsi="Times New Roman" w:cs="Times New Roman"/>
                <w:b/>
                <w:bCs/>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10 394,6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3 732,0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3 165,9</w:t>
            </w:r>
          </w:p>
        </w:tc>
      </w:tr>
      <w:tr w:rsidR="00B540B5" w:rsidRPr="00B540B5" w:rsidTr="00B540B5">
        <w:trPr>
          <w:trHeight w:val="13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b/>
                <w:b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r>
      <w:tr w:rsidR="00B540B5" w:rsidRPr="00B540B5" w:rsidTr="00B540B5">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rPr>
                <w:rFonts w:ascii="Times New Roman" w:eastAsia="Times New Roman" w:hAnsi="Times New Roman" w:cs="Times New Roman"/>
                <w:b/>
                <w:bCs/>
                <w:lang w:eastAsia="ru-RU"/>
              </w:rPr>
            </w:pPr>
            <w:r w:rsidRPr="00B540B5">
              <w:rPr>
                <w:rFonts w:ascii="Times New Roman" w:eastAsia="Times New Roman" w:hAnsi="Times New Roman" w:cs="Times New Roman"/>
                <w:b/>
                <w:bCs/>
                <w:lang w:eastAsia="ru-RU"/>
              </w:rPr>
              <w:t>РАСХОДЫ,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23 545,4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17 107,7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16 902,9</w:t>
            </w:r>
          </w:p>
        </w:tc>
      </w:tr>
      <w:tr w:rsidR="00B540B5" w:rsidRPr="00B540B5" w:rsidTr="00B540B5">
        <w:trPr>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rPr>
                <w:rFonts w:ascii="Times New Roman" w:eastAsia="Times New Roman" w:hAnsi="Times New Roman" w:cs="Times New Roman"/>
                <w:lang w:eastAsia="ru-RU"/>
              </w:rPr>
            </w:pPr>
            <w:r w:rsidRPr="00B540B5">
              <w:rPr>
                <w:rFonts w:ascii="Times New Roman" w:eastAsia="Times New Roman" w:hAnsi="Times New Roman" w:cs="Times New Roman"/>
                <w:lang w:eastAsia="ru-RU"/>
              </w:rPr>
              <w:t xml:space="preserve">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B5" w:rsidRPr="00B540B5" w:rsidRDefault="00B540B5" w:rsidP="00B540B5">
            <w:pPr>
              <w:spacing w:after="0" w:line="240" w:lineRule="auto"/>
              <w:rPr>
                <w:rFonts w:ascii="Arial" w:eastAsia="Times New Roman" w:hAnsi="Arial" w:cs="Times New Roman"/>
                <w:sz w:val="20"/>
                <w:szCs w:val="24"/>
                <w:lang w:eastAsia="ru-RU"/>
              </w:rPr>
            </w:pP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8 158,8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8 511,1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7 974,1</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ind w:firstLineChars="200" w:firstLine="480"/>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 xml:space="preserve">из них: условно утвержденные расходы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845,1</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208,0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214,4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0,0</w:t>
            </w:r>
          </w:p>
        </w:tc>
      </w:tr>
      <w:tr w:rsidR="00B540B5" w:rsidRPr="00B540B5" w:rsidTr="00B540B5">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40,0</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2 525,6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1 587,3</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26,4</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15,0</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12 461,6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6 690,0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7 195,1</w:t>
            </w:r>
          </w:p>
        </w:tc>
      </w:tr>
      <w:tr w:rsidR="00B540B5" w:rsidRPr="00B540B5" w:rsidTr="00B540B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540B5" w:rsidRPr="00B540B5" w:rsidRDefault="00B540B5" w:rsidP="00B540B5">
            <w:pPr>
              <w:spacing w:after="0" w:line="240" w:lineRule="auto"/>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80,0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sz w:val="24"/>
                <w:szCs w:val="24"/>
                <w:lang w:eastAsia="ru-RU"/>
              </w:rPr>
            </w:pPr>
            <w:r w:rsidRPr="00B540B5">
              <w:rPr>
                <w:rFonts w:ascii="Times New Roman" w:eastAsia="Times New Roman" w:hAnsi="Times New Roman" w:cs="Times New Roman"/>
                <w:sz w:val="24"/>
                <w:szCs w:val="24"/>
                <w:lang w:eastAsia="ru-RU"/>
              </w:rPr>
              <w:t>50,0</w:t>
            </w:r>
          </w:p>
        </w:tc>
      </w:tr>
      <w:tr w:rsidR="00B540B5" w:rsidRPr="00B540B5" w:rsidTr="00B540B5">
        <w:trPr>
          <w:trHeight w:val="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0B5" w:rsidRPr="00B540B5" w:rsidRDefault="00B540B5" w:rsidP="00B540B5">
            <w:pPr>
              <w:spacing w:after="0" w:line="240" w:lineRule="auto"/>
              <w:jc w:val="center"/>
              <w:rPr>
                <w:rFonts w:ascii="Times New Roman" w:eastAsia="Times New Roman" w:hAnsi="Times New Roman" w:cs="Times New Roman"/>
                <w:b/>
                <w:b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lang w:eastAsia="ru-RU"/>
              </w:rPr>
            </w:pPr>
          </w:p>
        </w:tc>
      </w:tr>
      <w:tr w:rsidR="00B540B5" w:rsidRPr="00B540B5" w:rsidTr="00B540B5">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0B5" w:rsidRPr="00B540B5" w:rsidRDefault="00B540B5" w:rsidP="00B540B5">
            <w:pPr>
              <w:spacing w:after="0" w:line="240" w:lineRule="auto"/>
              <w:rPr>
                <w:rFonts w:ascii="Times New Roman" w:eastAsia="Times New Roman" w:hAnsi="Times New Roman" w:cs="Times New Roman"/>
                <w:b/>
                <w:bCs/>
                <w:lang w:eastAsia="ru-RU"/>
              </w:rPr>
            </w:pPr>
            <w:r w:rsidRPr="00B540B5">
              <w:rPr>
                <w:rFonts w:ascii="Times New Roman" w:eastAsia="Times New Roman" w:hAnsi="Times New Roman" w:cs="Times New Roman"/>
                <w:b/>
                <w:bCs/>
                <w:lang w:eastAsia="ru-RU"/>
              </w:rPr>
              <w:t>ДЕФИЦИТ</w:t>
            </w:r>
            <w:proofErr w:type="gramStart"/>
            <w:r w:rsidRPr="00B540B5">
              <w:rPr>
                <w:rFonts w:ascii="Times New Roman" w:eastAsia="Times New Roman" w:hAnsi="Times New Roman" w:cs="Times New Roman"/>
                <w:b/>
                <w:bCs/>
                <w:lang w:eastAsia="ru-RU"/>
              </w:rPr>
              <w:t xml:space="preserve"> (-), </w:t>
            </w:r>
            <w:proofErr w:type="gramEnd"/>
            <w:r w:rsidRPr="00B540B5">
              <w:rPr>
                <w:rFonts w:ascii="Times New Roman" w:eastAsia="Times New Roman" w:hAnsi="Times New Roman" w:cs="Times New Roman"/>
                <w:b/>
                <w:bCs/>
                <w:lang w:eastAsia="ru-RU"/>
              </w:rPr>
              <w:t>ПРОЦИФИТ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b/>
                <w:bCs/>
                <w:sz w:val="24"/>
                <w:szCs w:val="24"/>
                <w:lang w:eastAsia="ru-RU"/>
              </w:rPr>
              <w:t>0,0</w:t>
            </w:r>
          </w:p>
        </w:tc>
      </w:tr>
      <w:tr w:rsidR="00B540B5" w:rsidRPr="00B540B5" w:rsidTr="00B540B5">
        <w:trPr>
          <w:trHeight w:val="420"/>
        </w:trPr>
        <w:tc>
          <w:tcPr>
            <w:tcW w:w="6252" w:type="dxa"/>
            <w:gridSpan w:val="2"/>
            <w:tcBorders>
              <w:top w:val="single" w:sz="4" w:space="0" w:color="auto"/>
            </w:tcBorders>
            <w:shd w:val="clear" w:color="auto" w:fill="auto"/>
            <w:vAlign w:val="center"/>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sz w:val="26"/>
                <w:szCs w:val="26"/>
                <w:lang w:eastAsia="ru-RU"/>
              </w:rPr>
              <w:t>Заведующий сектором экономики и финансов</w:t>
            </w:r>
          </w:p>
        </w:tc>
        <w:tc>
          <w:tcPr>
            <w:tcW w:w="1701" w:type="dxa"/>
            <w:gridSpan w:val="2"/>
            <w:tcBorders>
              <w:top w:val="single" w:sz="4" w:space="0" w:color="auto"/>
            </w:tcBorders>
            <w:shd w:val="clear" w:color="auto" w:fill="auto"/>
            <w:noWrap/>
            <w:vAlign w:val="center"/>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p>
        </w:tc>
        <w:tc>
          <w:tcPr>
            <w:tcW w:w="1560" w:type="dxa"/>
            <w:tcBorders>
              <w:top w:val="single" w:sz="4" w:space="0" w:color="auto"/>
            </w:tcBorders>
            <w:shd w:val="clear" w:color="auto" w:fill="auto"/>
            <w:noWrap/>
            <w:vAlign w:val="center"/>
          </w:tcPr>
          <w:p w:rsidR="00B540B5" w:rsidRPr="00B540B5" w:rsidRDefault="00B540B5" w:rsidP="00B540B5">
            <w:pPr>
              <w:spacing w:after="0" w:line="240" w:lineRule="auto"/>
              <w:jc w:val="right"/>
              <w:rPr>
                <w:rFonts w:ascii="Times New Roman" w:eastAsia="Times New Roman" w:hAnsi="Times New Roman" w:cs="Times New Roman"/>
                <w:b/>
                <w:bCs/>
                <w:sz w:val="24"/>
                <w:szCs w:val="24"/>
                <w:lang w:eastAsia="ru-RU"/>
              </w:rPr>
            </w:pPr>
            <w:r w:rsidRPr="00B540B5">
              <w:rPr>
                <w:rFonts w:ascii="Times New Roman" w:eastAsia="Times New Roman" w:hAnsi="Times New Roman" w:cs="Times New Roman"/>
                <w:sz w:val="26"/>
                <w:szCs w:val="26"/>
                <w:lang w:eastAsia="ru-RU"/>
              </w:rPr>
              <w:t>М.Н. Билая</w:t>
            </w:r>
          </w:p>
        </w:tc>
      </w:tr>
    </w:tbl>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Calibri" w:hAnsi="Times New Roman" w:cs="Times New Roman"/>
        </w:rPr>
      </w:pPr>
      <w:r w:rsidRPr="00B540B5">
        <w:rPr>
          <w:rFonts w:ascii="Times New Roman" w:eastAsia="Times New Roman" w:hAnsi="Times New Roman" w:cs="Times New Roman"/>
          <w:sz w:val="24"/>
          <w:szCs w:val="28"/>
          <w:lang w:eastAsia="ru-RU"/>
        </w:rPr>
        <w:t xml:space="preserve"> </w:t>
      </w:r>
    </w:p>
    <w:p w:rsidR="00B540B5" w:rsidRPr="00B540B5" w:rsidRDefault="00B540B5" w:rsidP="00B540B5">
      <w:pPr>
        <w:spacing w:after="0" w:line="240" w:lineRule="auto"/>
        <w:jc w:val="right"/>
        <w:rPr>
          <w:rFonts w:ascii="Times New Roman" w:eastAsia="Calibri" w:hAnsi="Times New Roman" w:cs="Times New Roman"/>
        </w:rPr>
      </w:pPr>
      <w:r w:rsidRPr="00B540B5">
        <w:rPr>
          <w:rFonts w:ascii="Times New Roman" w:eastAsia="Calibri" w:hAnsi="Times New Roman" w:cs="Times New Roman"/>
        </w:rPr>
        <w:t>Приложение 2</w:t>
      </w:r>
    </w:p>
    <w:p w:rsidR="00B540B5" w:rsidRPr="00B540B5" w:rsidRDefault="00B540B5" w:rsidP="00B540B5">
      <w:pPr>
        <w:spacing w:after="0" w:line="240" w:lineRule="auto"/>
        <w:jc w:val="right"/>
        <w:rPr>
          <w:rFonts w:ascii="Times New Roman" w:eastAsia="Calibri" w:hAnsi="Times New Roman" w:cs="Times New Roman"/>
        </w:rPr>
      </w:pPr>
      <w:r w:rsidRPr="00B540B5">
        <w:rPr>
          <w:rFonts w:ascii="Times New Roman" w:eastAsia="Calibri" w:hAnsi="Times New Roman" w:cs="Times New Roman"/>
        </w:rPr>
        <w:t xml:space="preserve">к пояснительной записке </w:t>
      </w: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center"/>
        <w:rPr>
          <w:rFonts w:ascii="Times New Roman" w:eastAsia="Calibri" w:hAnsi="Times New Roman" w:cs="Times New Roman"/>
          <w:b/>
          <w:sz w:val="28"/>
          <w:szCs w:val="28"/>
        </w:rPr>
      </w:pPr>
      <w:r w:rsidRPr="00B540B5">
        <w:rPr>
          <w:rFonts w:ascii="Times New Roman" w:eastAsia="Calibri" w:hAnsi="Times New Roman" w:cs="Times New Roman"/>
          <w:b/>
          <w:sz w:val="28"/>
          <w:szCs w:val="28"/>
        </w:rPr>
        <w:t>Расчет</w:t>
      </w:r>
    </w:p>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поступлений в бюджет поселения налога на доходы физических лиц на 2020 год и плановый период 2021 и 2022 годов</w:t>
      </w:r>
    </w:p>
    <w:p w:rsidR="00B540B5" w:rsidRPr="00B540B5" w:rsidRDefault="00B540B5" w:rsidP="00B540B5">
      <w:pPr>
        <w:spacing w:after="0" w:line="240" w:lineRule="auto"/>
        <w:jc w:val="center"/>
        <w:rPr>
          <w:rFonts w:ascii="Times New Roman" w:eastAsia="Calibri" w:hAnsi="Times New Roman" w:cs="Times New Roman"/>
          <w:sz w:val="28"/>
          <w:szCs w:val="28"/>
        </w:rPr>
      </w:pPr>
    </w:p>
    <w:p w:rsidR="00B540B5" w:rsidRPr="00B540B5" w:rsidRDefault="00B540B5" w:rsidP="00B540B5">
      <w:pPr>
        <w:spacing w:after="0" w:line="240" w:lineRule="auto"/>
        <w:jc w:val="center"/>
        <w:rPr>
          <w:rFonts w:ascii="Times New Roman" w:eastAsia="Calibri" w:hAnsi="Times New Roman" w:cs="Times New Roman"/>
          <w:sz w:val="28"/>
          <w:szCs w:val="28"/>
        </w:rPr>
      </w:pPr>
    </w:p>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97"/>
        <w:gridCol w:w="1416"/>
        <w:gridCol w:w="1417"/>
        <w:gridCol w:w="1266"/>
      </w:tblGrid>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 xml:space="preserve">№ </w:t>
            </w:r>
            <w:proofErr w:type="gramStart"/>
            <w:r w:rsidRPr="00B540B5">
              <w:rPr>
                <w:rFonts w:ascii="Times New Roman" w:eastAsia="Calibri" w:hAnsi="Times New Roman" w:cs="Times New Roman"/>
                <w:sz w:val="28"/>
                <w:szCs w:val="28"/>
              </w:rPr>
              <w:t>п</w:t>
            </w:r>
            <w:proofErr w:type="gramEnd"/>
            <w:r w:rsidRPr="00B540B5">
              <w:rPr>
                <w:rFonts w:ascii="Times New Roman" w:eastAsia="Calibri" w:hAnsi="Times New Roman" w:cs="Times New Roman"/>
                <w:sz w:val="28"/>
                <w:szCs w:val="28"/>
              </w:rPr>
              <w:t>/п</w:t>
            </w:r>
          </w:p>
        </w:tc>
        <w:tc>
          <w:tcPr>
            <w:tcW w:w="479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наименование показателя</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2020</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2021</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2022</w:t>
            </w: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 xml:space="preserve">Оценка  суммы доходов подлежащих налогообложению по данным </w:t>
            </w:r>
            <w:r w:rsidRPr="00B540B5">
              <w:rPr>
                <w:rFonts w:ascii="Times New Roman" w:eastAsia="Calibri" w:hAnsi="Times New Roman" w:cs="Times New Roman"/>
                <w:sz w:val="28"/>
                <w:szCs w:val="28"/>
              </w:rPr>
              <w:lastRenderedPageBreak/>
              <w:t>прогноза социально - экономического развития Куйбышевского района</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lastRenderedPageBreak/>
              <w:t>195905,4</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207474,4</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220351,8</w:t>
            </w: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lastRenderedPageBreak/>
              <w:t>2</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Коэффициент,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по налогу на доходы физических лиц</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1,0000</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1,0000</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1,0000</w:t>
            </w: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3</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Средняя репрезентативная налоговая ставка,</w:t>
            </w:r>
          </w:p>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(в процентах)</w:t>
            </w:r>
          </w:p>
          <w:p w:rsidR="00B540B5" w:rsidRPr="00B540B5" w:rsidRDefault="00B540B5" w:rsidP="00B540B5">
            <w:pPr>
              <w:spacing w:after="0" w:line="240" w:lineRule="auto"/>
              <w:rPr>
                <w:rFonts w:ascii="Times New Roman" w:eastAsia="Calibri" w:hAnsi="Times New Roman" w:cs="Times New Roman"/>
                <w:sz w:val="28"/>
                <w:szCs w:val="28"/>
              </w:rPr>
            </w:pP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13,0000</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13,0000</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13,0000</w:t>
            </w: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4</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Налоговый потенциал</w:t>
            </w:r>
          </w:p>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(п.1хп.2хп.3)</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25467,7</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26971,7</w:t>
            </w:r>
          </w:p>
          <w:p w:rsidR="00B540B5" w:rsidRPr="00B540B5" w:rsidRDefault="00B540B5" w:rsidP="00B540B5">
            <w:pPr>
              <w:spacing w:after="0" w:line="240" w:lineRule="auto"/>
              <w:jc w:val="center"/>
              <w:rPr>
                <w:rFonts w:ascii="Times New Roman" w:eastAsia="Calibri" w:hAnsi="Times New Roman" w:cs="Times New Roman"/>
                <w:sz w:val="28"/>
                <w:szCs w:val="28"/>
              </w:rPr>
            </w:pP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28645,7</w:t>
            </w:r>
          </w:p>
          <w:p w:rsidR="00B540B5" w:rsidRPr="00B540B5" w:rsidRDefault="00B540B5" w:rsidP="00B540B5">
            <w:pPr>
              <w:spacing w:after="0" w:line="240" w:lineRule="auto"/>
              <w:jc w:val="center"/>
              <w:rPr>
                <w:rFonts w:ascii="Times New Roman" w:eastAsia="Calibri" w:hAnsi="Times New Roman" w:cs="Times New Roman"/>
                <w:sz w:val="28"/>
                <w:szCs w:val="28"/>
              </w:rPr>
            </w:pP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5</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Норматив отчислений в бюджет поселения</w:t>
            </w:r>
          </w:p>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(в процентах)</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6</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6</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6</w:t>
            </w:r>
          </w:p>
        </w:tc>
      </w:tr>
      <w:tr w:rsidR="00B540B5" w:rsidRPr="00B540B5" w:rsidTr="00B540B5">
        <w:tc>
          <w:tcPr>
            <w:tcW w:w="674"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6</w:t>
            </w:r>
          </w:p>
        </w:tc>
        <w:tc>
          <w:tcPr>
            <w:tcW w:w="4798" w:type="dxa"/>
            <w:shd w:val="clear" w:color="auto" w:fill="auto"/>
          </w:tcPr>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Налоговый потенциал бюджета поселения</w:t>
            </w:r>
          </w:p>
          <w:p w:rsidR="00B540B5" w:rsidRPr="00B540B5" w:rsidRDefault="00B540B5" w:rsidP="00B540B5">
            <w:pPr>
              <w:spacing w:after="0" w:line="240" w:lineRule="auto"/>
              <w:rPr>
                <w:rFonts w:ascii="Times New Roman" w:eastAsia="Calibri" w:hAnsi="Times New Roman" w:cs="Times New Roman"/>
                <w:sz w:val="28"/>
                <w:szCs w:val="28"/>
              </w:rPr>
            </w:pPr>
            <w:r w:rsidRPr="00B540B5">
              <w:rPr>
                <w:rFonts w:ascii="Times New Roman" w:eastAsia="Calibri" w:hAnsi="Times New Roman" w:cs="Times New Roman"/>
                <w:sz w:val="28"/>
                <w:szCs w:val="28"/>
              </w:rPr>
              <w:t>(п.4хп.5)</w:t>
            </w:r>
          </w:p>
        </w:tc>
        <w:tc>
          <w:tcPr>
            <w:tcW w:w="141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p>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1528,1</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p>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1618,3</w:t>
            </w:r>
          </w:p>
        </w:tc>
        <w:tc>
          <w:tcPr>
            <w:tcW w:w="1266"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8"/>
                <w:szCs w:val="28"/>
              </w:rPr>
            </w:pPr>
          </w:p>
          <w:p w:rsidR="00B540B5" w:rsidRPr="00B540B5" w:rsidRDefault="00B540B5" w:rsidP="00B540B5">
            <w:pPr>
              <w:spacing w:after="0" w:line="240" w:lineRule="auto"/>
              <w:jc w:val="center"/>
              <w:rPr>
                <w:rFonts w:ascii="Times New Roman" w:eastAsia="Calibri" w:hAnsi="Times New Roman" w:cs="Times New Roman"/>
                <w:sz w:val="28"/>
                <w:szCs w:val="28"/>
              </w:rPr>
            </w:pPr>
            <w:r w:rsidRPr="00B540B5">
              <w:rPr>
                <w:rFonts w:ascii="Times New Roman" w:eastAsia="Calibri" w:hAnsi="Times New Roman" w:cs="Times New Roman"/>
                <w:sz w:val="28"/>
                <w:szCs w:val="28"/>
              </w:rPr>
              <w:t>1718,7</w:t>
            </w:r>
          </w:p>
        </w:tc>
      </w:tr>
    </w:tbl>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right"/>
        <w:rPr>
          <w:rFonts w:ascii="Times New Roman" w:eastAsia="Calibri" w:hAnsi="Times New Roman" w:cs="Times New Roman"/>
        </w:rPr>
      </w:pPr>
      <w:r w:rsidRPr="00B540B5">
        <w:rPr>
          <w:rFonts w:ascii="Times New Roman" w:eastAsia="Calibri" w:hAnsi="Times New Roman" w:cs="Times New Roman"/>
        </w:rPr>
        <w:t xml:space="preserve">  Приложение 3 </w:t>
      </w:r>
    </w:p>
    <w:p w:rsidR="00B540B5" w:rsidRPr="00B540B5" w:rsidRDefault="00B540B5" w:rsidP="00B540B5">
      <w:pPr>
        <w:spacing w:after="0" w:line="240" w:lineRule="auto"/>
        <w:jc w:val="right"/>
        <w:rPr>
          <w:rFonts w:ascii="Times New Roman" w:eastAsia="Calibri" w:hAnsi="Times New Roman" w:cs="Times New Roman"/>
        </w:rPr>
      </w:pPr>
      <w:r w:rsidRPr="00B540B5">
        <w:rPr>
          <w:rFonts w:ascii="Times New Roman" w:eastAsia="Calibri" w:hAnsi="Times New Roman" w:cs="Times New Roman"/>
        </w:rPr>
        <w:t xml:space="preserve">к пояснительной записке </w:t>
      </w:r>
    </w:p>
    <w:p w:rsidR="00B540B5" w:rsidRPr="00B540B5" w:rsidRDefault="00B540B5" w:rsidP="00B540B5">
      <w:pPr>
        <w:spacing w:after="0" w:line="240" w:lineRule="auto"/>
        <w:jc w:val="right"/>
        <w:rPr>
          <w:rFonts w:ascii="Times New Roman" w:eastAsia="Calibri" w:hAnsi="Times New Roman" w:cs="Times New Roman"/>
        </w:rPr>
      </w:pPr>
    </w:p>
    <w:p w:rsidR="00B540B5" w:rsidRPr="00B540B5" w:rsidRDefault="00B540B5" w:rsidP="00B540B5">
      <w:pPr>
        <w:spacing w:after="0" w:line="240" w:lineRule="auto"/>
        <w:jc w:val="center"/>
        <w:rPr>
          <w:rFonts w:ascii="Times New Roman" w:eastAsia="Calibri" w:hAnsi="Times New Roman" w:cs="Times New Roman"/>
        </w:rPr>
      </w:pPr>
    </w:p>
    <w:p w:rsidR="00B540B5" w:rsidRPr="00B540B5" w:rsidRDefault="00B540B5" w:rsidP="00B540B5">
      <w:pPr>
        <w:spacing w:after="0" w:line="240" w:lineRule="auto"/>
        <w:jc w:val="center"/>
        <w:rPr>
          <w:rFonts w:ascii="Times New Roman" w:eastAsia="Calibri" w:hAnsi="Times New Roman" w:cs="Times New Roman"/>
        </w:rPr>
      </w:pPr>
    </w:p>
    <w:p w:rsidR="00B540B5" w:rsidRPr="00B540B5" w:rsidRDefault="00B540B5" w:rsidP="00B540B5">
      <w:pPr>
        <w:spacing w:after="0" w:line="240" w:lineRule="auto"/>
        <w:jc w:val="center"/>
        <w:rPr>
          <w:rFonts w:ascii="Times New Roman" w:eastAsia="Calibri" w:hAnsi="Times New Roman" w:cs="Times New Roman"/>
          <w:b/>
          <w:sz w:val="24"/>
          <w:szCs w:val="28"/>
        </w:rPr>
      </w:pPr>
      <w:r w:rsidRPr="00B540B5">
        <w:rPr>
          <w:rFonts w:ascii="Times New Roman" w:eastAsia="Calibri" w:hAnsi="Times New Roman" w:cs="Times New Roman"/>
          <w:b/>
          <w:sz w:val="24"/>
          <w:szCs w:val="28"/>
        </w:rPr>
        <w:t>Расчет</w:t>
      </w:r>
    </w:p>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Поступлений в бюджет поселения единого сельскохозяйственного налога на 2020 год и плановый период 2021 и 2022 годов</w:t>
      </w:r>
    </w:p>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417"/>
        <w:gridCol w:w="1418"/>
        <w:gridCol w:w="1241"/>
      </w:tblGrid>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 xml:space="preserve">№ </w:t>
            </w:r>
            <w:proofErr w:type="gramStart"/>
            <w:r w:rsidRPr="00B540B5">
              <w:rPr>
                <w:rFonts w:ascii="Times New Roman" w:eastAsia="Calibri" w:hAnsi="Times New Roman" w:cs="Times New Roman"/>
                <w:sz w:val="24"/>
                <w:szCs w:val="28"/>
              </w:rPr>
              <w:t>п</w:t>
            </w:r>
            <w:proofErr w:type="gramEnd"/>
            <w:r w:rsidRPr="00B540B5">
              <w:rPr>
                <w:rFonts w:ascii="Times New Roman" w:eastAsia="Calibri" w:hAnsi="Times New Roman" w:cs="Times New Roman"/>
                <w:sz w:val="24"/>
                <w:szCs w:val="28"/>
              </w:rPr>
              <w:t>/п</w:t>
            </w:r>
          </w:p>
        </w:tc>
        <w:tc>
          <w:tcPr>
            <w:tcW w:w="4820"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наименование показателя</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2020</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2021</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lang w:val="en-US"/>
              </w:rPr>
            </w:pPr>
            <w:r w:rsidRPr="00B540B5">
              <w:rPr>
                <w:rFonts w:ascii="Times New Roman" w:eastAsia="Calibri" w:hAnsi="Times New Roman" w:cs="Times New Roman"/>
                <w:sz w:val="24"/>
                <w:szCs w:val="28"/>
              </w:rPr>
              <w:t>2022</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lastRenderedPageBreak/>
              <w:t>1</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Оценка налоговой базы на основании отчета МИ ФНС №1 по РО о налоговой базе и структуре начислений формы № 5- ЕСХН</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159287,4</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165658,9</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172285,3</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2</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Средняя репрезентативная налоговая ставка, (в процентах)</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6,08</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6,08</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6,08</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3</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1,0000</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1,0000</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1,0000</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Налоговый потенциал</w:t>
            </w:r>
          </w:p>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(п.1хп.2хп.3)</w:t>
            </w:r>
          </w:p>
          <w:p w:rsidR="00B540B5" w:rsidRPr="00B540B5" w:rsidRDefault="00B540B5" w:rsidP="00B540B5">
            <w:pPr>
              <w:spacing w:after="0" w:line="240" w:lineRule="auto"/>
              <w:rPr>
                <w:rFonts w:ascii="Times New Roman" w:eastAsia="Calibri" w:hAnsi="Times New Roman" w:cs="Times New Roman"/>
                <w:sz w:val="24"/>
                <w:szCs w:val="28"/>
              </w:rPr>
            </w:pP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9684,7</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10072,1</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10474,9</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5</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 xml:space="preserve">Норматив отчислений в бюджет поселения </w:t>
            </w:r>
          </w:p>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(в процентах)</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40,0</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40,0</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40,0</w:t>
            </w:r>
          </w:p>
        </w:tc>
      </w:tr>
      <w:tr w:rsidR="00B540B5" w:rsidRPr="00B540B5" w:rsidTr="00B540B5">
        <w:tc>
          <w:tcPr>
            <w:tcW w:w="675"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6</w:t>
            </w:r>
          </w:p>
        </w:tc>
        <w:tc>
          <w:tcPr>
            <w:tcW w:w="4820" w:type="dxa"/>
            <w:shd w:val="clear" w:color="auto" w:fill="auto"/>
          </w:tcPr>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Налоговый потенциал бюджета поселения</w:t>
            </w:r>
          </w:p>
          <w:p w:rsidR="00B540B5" w:rsidRPr="00B540B5" w:rsidRDefault="00B540B5" w:rsidP="00B540B5">
            <w:pPr>
              <w:spacing w:after="0" w:line="240" w:lineRule="auto"/>
              <w:rPr>
                <w:rFonts w:ascii="Times New Roman" w:eastAsia="Calibri" w:hAnsi="Times New Roman" w:cs="Times New Roman"/>
                <w:sz w:val="24"/>
                <w:szCs w:val="28"/>
              </w:rPr>
            </w:pPr>
            <w:r w:rsidRPr="00B540B5">
              <w:rPr>
                <w:rFonts w:ascii="Times New Roman" w:eastAsia="Calibri" w:hAnsi="Times New Roman" w:cs="Times New Roman"/>
                <w:sz w:val="24"/>
                <w:szCs w:val="28"/>
              </w:rPr>
              <w:t>(п.4хп.5/100)</w:t>
            </w:r>
          </w:p>
        </w:tc>
        <w:tc>
          <w:tcPr>
            <w:tcW w:w="1417"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3873,9</w:t>
            </w:r>
          </w:p>
        </w:tc>
        <w:tc>
          <w:tcPr>
            <w:tcW w:w="1418"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4028,8</w:t>
            </w:r>
          </w:p>
        </w:tc>
        <w:tc>
          <w:tcPr>
            <w:tcW w:w="1241" w:type="dxa"/>
            <w:shd w:val="clear" w:color="auto" w:fill="auto"/>
          </w:tcPr>
          <w:p w:rsidR="00B540B5" w:rsidRPr="00B540B5" w:rsidRDefault="00B540B5" w:rsidP="00B540B5">
            <w:pPr>
              <w:spacing w:after="0" w:line="240" w:lineRule="auto"/>
              <w:jc w:val="center"/>
              <w:rPr>
                <w:rFonts w:ascii="Times New Roman" w:eastAsia="Calibri" w:hAnsi="Times New Roman" w:cs="Times New Roman"/>
                <w:sz w:val="24"/>
                <w:szCs w:val="28"/>
              </w:rPr>
            </w:pPr>
            <w:r w:rsidRPr="00B540B5">
              <w:rPr>
                <w:rFonts w:ascii="Times New Roman" w:eastAsia="Calibri" w:hAnsi="Times New Roman" w:cs="Times New Roman"/>
                <w:sz w:val="24"/>
                <w:szCs w:val="28"/>
              </w:rPr>
              <w:t>4189,9</w:t>
            </w:r>
          </w:p>
        </w:tc>
      </w:tr>
    </w:tbl>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jc w:val="center"/>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16"/>
          <w:szCs w:val="16"/>
        </w:rPr>
      </w:pP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Приложение №4</w:t>
      </w: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 xml:space="preserve">к пояснительной записке </w:t>
      </w:r>
    </w:p>
    <w:p w:rsidR="00B540B5" w:rsidRPr="00B540B5" w:rsidRDefault="00B540B5" w:rsidP="00B540B5">
      <w:pPr>
        <w:spacing w:after="0" w:line="240" w:lineRule="auto"/>
        <w:jc w:val="center"/>
        <w:rPr>
          <w:rFonts w:ascii="Times New Roman" w:eastAsia="Calibri" w:hAnsi="Times New Roman" w:cs="Times New Roman"/>
          <w:sz w:val="24"/>
          <w:szCs w:val="24"/>
        </w:rPr>
      </w:pPr>
      <w:r w:rsidRPr="00B540B5">
        <w:rPr>
          <w:rFonts w:ascii="Times New Roman" w:eastAsia="Calibri" w:hAnsi="Times New Roman" w:cs="Times New Roman"/>
          <w:sz w:val="24"/>
          <w:szCs w:val="24"/>
        </w:rPr>
        <w:t>РАСЧЕТ</w:t>
      </w:r>
    </w:p>
    <w:p w:rsidR="00B540B5" w:rsidRPr="00B540B5" w:rsidRDefault="00B540B5" w:rsidP="00B540B5">
      <w:pPr>
        <w:spacing w:after="0" w:line="240" w:lineRule="auto"/>
        <w:jc w:val="center"/>
        <w:rPr>
          <w:rFonts w:ascii="Times New Roman" w:eastAsia="Calibri" w:hAnsi="Times New Roman" w:cs="Times New Roman"/>
          <w:sz w:val="24"/>
          <w:szCs w:val="24"/>
        </w:rPr>
      </w:pPr>
      <w:r w:rsidRPr="00B540B5">
        <w:rPr>
          <w:rFonts w:ascii="Times New Roman" w:eastAsia="Calibri" w:hAnsi="Times New Roman" w:cs="Times New Roman"/>
          <w:sz w:val="24"/>
          <w:szCs w:val="24"/>
        </w:rPr>
        <w:t>поступлений в бюджет поселения налога на имущество физических лиц на 2019 и плановый период 2020-2021г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641"/>
        <w:gridCol w:w="1559"/>
        <w:gridCol w:w="1701"/>
        <w:gridCol w:w="1701"/>
      </w:tblGrid>
      <w:tr w:rsidR="00B540B5" w:rsidRPr="00B540B5" w:rsidTr="00B540B5">
        <w:tc>
          <w:tcPr>
            <w:tcW w:w="862"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w:t>
            </w:r>
            <w:proofErr w:type="gramStart"/>
            <w:r w:rsidRPr="00B540B5">
              <w:rPr>
                <w:rFonts w:ascii="Times New Roman" w:eastAsia="Times New Roman" w:hAnsi="Times New Roman" w:cs="Times New Roman"/>
                <w:sz w:val="20"/>
                <w:szCs w:val="20"/>
                <w:lang w:eastAsia="ru-RU"/>
              </w:rPr>
              <w:t>п</w:t>
            </w:r>
            <w:proofErr w:type="gramEnd"/>
            <w:r w:rsidRPr="00B540B5">
              <w:rPr>
                <w:rFonts w:ascii="Times New Roman" w:eastAsia="Times New Roman" w:hAnsi="Times New Roman" w:cs="Times New Roman"/>
                <w:sz w:val="20"/>
                <w:szCs w:val="20"/>
                <w:lang w:eastAsia="ru-RU"/>
              </w:rPr>
              <w:t>/п</w:t>
            </w:r>
          </w:p>
        </w:tc>
        <w:tc>
          <w:tcPr>
            <w:tcW w:w="364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Показатели</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2020</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2021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2022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 xml:space="preserve"> Кадастровая стоимость жилых домов, части жилых домов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288388787,8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288388787,8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288388787,8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Инвентаризационная стоимость с коэффициентом дефлятором 1,425</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79768676,4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79768676,4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79768676,4</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Ставка налога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кадастровой стоимости жилых домов, части жилых домов руб.</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(п.1*п.3)</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288388,8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5</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инвентаризационной стоимости руб.</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(п.2*п.3)</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79768,7</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79768,7</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79768,7</w:t>
            </w:r>
          </w:p>
        </w:tc>
      </w:tr>
      <w:tr w:rsidR="00B540B5" w:rsidRPr="00B540B5" w:rsidTr="00B540B5">
        <w:tc>
          <w:tcPr>
            <w:tcW w:w="862" w:type="dxa"/>
            <w:tcBorders>
              <w:bottom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lastRenderedPageBreak/>
              <w:t>6</w:t>
            </w:r>
          </w:p>
        </w:tc>
        <w:tc>
          <w:tcPr>
            <w:tcW w:w="3641" w:type="dxa"/>
            <w:tcBorders>
              <w:bottom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Понижающий коэффициент</w:t>
            </w:r>
          </w:p>
        </w:tc>
        <w:tc>
          <w:tcPr>
            <w:tcW w:w="1559" w:type="dxa"/>
            <w:tcBorders>
              <w:bottom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0,4</w:t>
            </w:r>
          </w:p>
        </w:tc>
        <w:tc>
          <w:tcPr>
            <w:tcW w:w="1701" w:type="dxa"/>
            <w:tcBorders>
              <w:bottom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0,6</w:t>
            </w:r>
          </w:p>
        </w:tc>
        <w:tc>
          <w:tcPr>
            <w:tcW w:w="1701" w:type="dxa"/>
            <w:tcBorders>
              <w:bottom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0,8</w:t>
            </w:r>
          </w:p>
        </w:tc>
      </w:tr>
      <w:tr w:rsidR="00B540B5" w:rsidRPr="00B540B5" w:rsidTr="00B540B5">
        <w:tc>
          <w:tcPr>
            <w:tcW w:w="862" w:type="dxa"/>
            <w:tcBorders>
              <w:top w:val="single" w:sz="4" w:space="0" w:color="auto"/>
              <w:left w:val="single" w:sz="4" w:space="0" w:color="auto"/>
              <w:bottom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w:t>
            </w:r>
          </w:p>
        </w:tc>
        <w:tc>
          <w:tcPr>
            <w:tcW w:w="3641" w:type="dxa"/>
            <w:tcBorders>
              <w:top w:val="single" w:sz="4" w:space="0" w:color="auto"/>
              <w:bottom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жилых домов, части жилых домов с учетом понижающего коэффициента</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 (п.4-п.5)*п.6+п.5)</w:t>
            </w:r>
          </w:p>
        </w:tc>
        <w:tc>
          <w:tcPr>
            <w:tcW w:w="1559" w:type="dxa"/>
            <w:tcBorders>
              <w:top w:val="single" w:sz="4" w:space="0" w:color="auto"/>
              <w:bottom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163216,7</w:t>
            </w:r>
          </w:p>
        </w:tc>
        <w:tc>
          <w:tcPr>
            <w:tcW w:w="1701" w:type="dxa"/>
            <w:tcBorders>
              <w:top w:val="single" w:sz="4" w:space="0" w:color="auto"/>
              <w:bottom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204940,8</w:t>
            </w:r>
          </w:p>
        </w:tc>
        <w:tc>
          <w:tcPr>
            <w:tcW w:w="1701" w:type="dxa"/>
            <w:tcBorders>
              <w:top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246664,8</w:t>
            </w:r>
          </w:p>
        </w:tc>
      </w:tr>
      <w:tr w:rsidR="00B540B5" w:rsidRPr="00B540B5" w:rsidTr="00B540B5">
        <w:tc>
          <w:tcPr>
            <w:tcW w:w="862"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8</w:t>
            </w:r>
          </w:p>
        </w:tc>
        <w:tc>
          <w:tcPr>
            <w:tcW w:w="3641"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Кадастровая стоимость квартир, частей квартир</w:t>
            </w:r>
          </w:p>
        </w:tc>
        <w:tc>
          <w:tcPr>
            <w:tcW w:w="1559"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 xml:space="preserve">252914200,1 </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252914200,1</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252914200,1</w:t>
            </w:r>
          </w:p>
        </w:tc>
      </w:tr>
      <w:tr w:rsidR="00B540B5" w:rsidRPr="00B540B5" w:rsidTr="00B540B5">
        <w:tc>
          <w:tcPr>
            <w:tcW w:w="862"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9</w:t>
            </w:r>
          </w:p>
        </w:tc>
        <w:tc>
          <w:tcPr>
            <w:tcW w:w="3641"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Инвентаризационная стоимость с коэффициентом дефлятором 1,425</w:t>
            </w:r>
          </w:p>
        </w:tc>
        <w:tc>
          <w:tcPr>
            <w:tcW w:w="1559"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40698157,8</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40698157,8</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40698157,8</w:t>
            </w:r>
          </w:p>
        </w:tc>
      </w:tr>
      <w:tr w:rsidR="00B540B5" w:rsidRPr="00B540B5" w:rsidTr="00B540B5">
        <w:tc>
          <w:tcPr>
            <w:tcW w:w="862"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10</w:t>
            </w:r>
          </w:p>
        </w:tc>
        <w:tc>
          <w:tcPr>
            <w:tcW w:w="3641" w:type="dxa"/>
            <w:tcBorders>
              <w:top w:val="single" w:sz="4" w:space="0" w:color="auto"/>
            </w:tcBorders>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Ставка налога %</w:t>
            </w:r>
          </w:p>
        </w:tc>
        <w:tc>
          <w:tcPr>
            <w:tcW w:w="1559"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tcBorders>
              <w:top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11</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кадастровой стоимости квартир, частей квартир руб</w:t>
            </w:r>
            <w:proofErr w:type="gramStart"/>
            <w:r w:rsidRPr="00B540B5">
              <w:rPr>
                <w:rFonts w:ascii="Times New Roman" w:eastAsia="Times New Roman" w:hAnsi="Times New Roman" w:cs="Times New Roman"/>
                <w:sz w:val="20"/>
                <w:szCs w:val="20"/>
                <w:lang w:eastAsia="ru-RU"/>
              </w:rPr>
              <w:t>.(</w:t>
            </w:r>
            <w:proofErr w:type="gramEnd"/>
            <w:r w:rsidRPr="00B540B5">
              <w:rPr>
                <w:rFonts w:ascii="Times New Roman" w:eastAsia="Times New Roman" w:hAnsi="Times New Roman" w:cs="Times New Roman"/>
                <w:sz w:val="20"/>
                <w:szCs w:val="20"/>
                <w:lang w:eastAsia="ru-RU"/>
              </w:rPr>
              <w:t>п.8*п.10)</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252914,2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252914,2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252914,2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инвентаризационной стоимости руб</w:t>
            </w:r>
            <w:proofErr w:type="gramStart"/>
            <w:r w:rsidRPr="00B540B5">
              <w:rPr>
                <w:rFonts w:ascii="Times New Roman" w:eastAsia="Times New Roman" w:hAnsi="Times New Roman" w:cs="Times New Roman"/>
                <w:sz w:val="20"/>
                <w:szCs w:val="20"/>
                <w:lang w:eastAsia="ru-RU"/>
              </w:rPr>
              <w:t>.(</w:t>
            </w:r>
            <w:proofErr w:type="gramEnd"/>
            <w:r w:rsidRPr="00B540B5">
              <w:rPr>
                <w:rFonts w:ascii="Times New Roman" w:eastAsia="Times New Roman" w:hAnsi="Times New Roman" w:cs="Times New Roman"/>
                <w:sz w:val="20"/>
                <w:szCs w:val="20"/>
                <w:lang w:eastAsia="ru-RU"/>
              </w:rPr>
              <w:t>п.9*п.10)</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40698,2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13</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Понижающий коэффициент</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0,8</w:t>
            </w:r>
          </w:p>
        </w:tc>
      </w:tr>
      <w:tr w:rsidR="00B540B5" w:rsidRPr="00B540B5" w:rsidTr="00B540B5">
        <w:trPr>
          <w:trHeight w:val="391"/>
        </w:trPr>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14</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квартир, частей квартир с учетом понижающего коэффициента ((п.11-п.12*п.13)+п.12)</w:t>
            </w:r>
          </w:p>
          <w:p w:rsidR="00B540B5" w:rsidRPr="00B540B5" w:rsidRDefault="00B540B5" w:rsidP="00B540B5">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125584,6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168027,8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210470,9</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15</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 xml:space="preserve">Кадастровая стоимость гаражей и машино- мест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2058323,6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2058323,6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2058323,6</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16</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Инвентаризационная стоимость с коэффициентом дефлятором 1,425</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2420,2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2420,2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2420,2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17</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Ставка налога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18</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кадастровой стоимости гаражей и машино- мест руб. ((п.15-п.16)*п.17)</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2058,3</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19</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инвентаризационной стоимости руб.</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20</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Понижающий коэффициент</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21</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гаражей и машино- мест с учетом понижающего коэффициент</w:t>
            </w:r>
            <w:proofErr w:type="gramStart"/>
            <w:r w:rsidRPr="00B540B5">
              <w:rPr>
                <w:rFonts w:ascii="Times New Roman" w:eastAsia="Times New Roman" w:hAnsi="Times New Roman" w:cs="Times New Roman"/>
                <w:sz w:val="20"/>
                <w:szCs w:val="20"/>
                <w:lang w:eastAsia="ru-RU"/>
              </w:rPr>
              <w:t>а(</w:t>
            </w:r>
            <w:proofErr w:type="gramEnd"/>
            <w:r w:rsidRPr="00B540B5">
              <w:rPr>
                <w:rFonts w:ascii="Times New Roman" w:eastAsia="Times New Roman" w:hAnsi="Times New Roman" w:cs="Times New Roman"/>
                <w:sz w:val="20"/>
                <w:szCs w:val="20"/>
                <w:lang w:eastAsia="ru-RU"/>
              </w:rPr>
              <w:t>(п.18-п.19)*п.20+п.19)</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824,7</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1235,9</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1647,1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22</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Кадастровая стоимость хозяйственных строений, помещений или сооружений (площадь не превышает 50 кв</w:t>
            </w:r>
            <w:proofErr w:type="gramStart"/>
            <w:r w:rsidRPr="00B540B5">
              <w:rPr>
                <w:rFonts w:ascii="Times New Roman" w:eastAsia="Times New Roman" w:hAnsi="Times New Roman" w:cs="Times New Roman"/>
                <w:sz w:val="20"/>
                <w:szCs w:val="20"/>
                <w:lang w:eastAsia="ru-RU"/>
              </w:rPr>
              <w:t>.м</w:t>
            </w:r>
            <w:proofErr w:type="gramEnd"/>
            <w:r w:rsidRPr="00B540B5">
              <w:rPr>
                <w:rFonts w:ascii="Times New Roman" w:eastAsia="Times New Roman" w:hAnsi="Times New Roman" w:cs="Times New Roman"/>
                <w:sz w:val="20"/>
                <w:szCs w:val="20"/>
                <w:lang w:eastAsia="ru-RU"/>
              </w:rPr>
              <w:t>)</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7259961,6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7259961,6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7259961,6</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23</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Инвентаризационная стоимость с коэффициентом дефлятором 1,425</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2577466,8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2577466,8</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2577466,8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24</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Ставка налога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кадастровой стоимости руб.  ((п.22-п.23)*п.24)</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7260,0</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7260,0</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7260,0</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26</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от инвентаризационной стоимости руб</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2577,5</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2577,5</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2577,5</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27</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Понижающий коэффициент</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28</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хозяйственных строений, помещений или сооружений с учетом понижающего коэффициент</w:t>
            </w:r>
            <w:proofErr w:type="gramStart"/>
            <w:r w:rsidRPr="00B540B5">
              <w:rPr>
                <w:rFonts w:ascii="Times New Roman" w:eastAsia="Times New Roman" w:hAnsi="Times New Roman" w:cs="Times New Roman"/>
                <w:sz w:val="20"/>
                <w:szCs w:val="20"/>
                <w:lang w:eastAsia="ru-RU"/>
              </w:rPr>
              <w:t>а(</w:t>
            </w:r>
            <w:proofErr w:type="gramEnd"/>
            <w:r w:rsidRPr="00B540B5">
              <w:rPr>
                <w:rFonts w:ascii="Times New Roman" w:eastAsia="Times New Roman" w:hAnsi="Times New Roman" w:cs="Times New Roman"/>
                <w:sz w:val="20"/>
                <w:szCs w:val="20"/>
                <w:lang w:eastAsia="ru-RU"/>
              </w:rPr>
              <w:t>(п.25*п.27)+п.26)</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4450,5</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5386,9</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6323,5</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29</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Кадастровая стоимость иных строений,  помещений и сооружений</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77174173,5</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77174173,5</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77174173,5</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30</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Инвентаризационная стоимость с коэффициентом дефлятором 1,425</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12273647,2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12273647,2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12273647,2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31</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Ставка налога %</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32</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proofErr w:type="gramStart"/>
            <w:r w:rsidRPr="00B540B5">
              <w:rPr>
                <w:rFonts w:ascii="Times New Roman" w:eastAsia="Times New Roman" w:hAnsi="Times New Roman" w:cs="Times New Roman"/>
                <w:sz w:val="20"/>
                <w:szCs w:val="20"/>
                <w:lang w:eastAsia="ru-RU"/>
              </w:rPr>
              <w:t>Сумма начисленного налога от кадастровой стоимости руб. ((п.29-п.30)*п.31</w:t>
            </w:r>
            <w:proofErr w:type="gramEnd"/>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77174,2</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77174,2</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33</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 xml:space="preserve">сумма начисленного налога от </w:t>
            </w:r>
            <w:r w:rsidRPr="00B540B5">
              <w:rPr>
                <w:rFonts w:ascii="Times New Roman" w:eastAsia="Times New Roman" w:hAnsi="Times New Roman" w:cs="Times New Roman"/>
                <w:sz w:val="20"/>
                <w:szCs w:val="20"/>
                <w:lang w:eastAsia="ru-RU"/>
              </w:rPr>
              <w:lastRenderedPageBreak/>
              <w:t>инвентаризационной стоимости руб</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lastRenderedPageBreak/>
              <w:t>12273,7</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12273,7</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12273,7</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lastRenderedPageBreak/>
              <w:t>34</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Понижающий коэффициент</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0,4</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0,6</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0,8</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35</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20"/>
                <w:szCs w:val="20"/>
                <w:lang w:eastAsia="ru-RU"/>
              </w:rPr>
            </w:pPr>
            <w:r w:rsidRPr="00B540B5">
              <w:rPr>
                <w:rFonts w:ascii="Times New Roman" w:eastAsia="Times New Roman" w:hAnsi="Times New Roman" w:cs="Times New Roman"/>
                <w:sz w:val="20"/>
                <w:szCs w:val="20"/>
                <w:lang w:eastAsia="ru-RU"/>
              </w:rPr>
              <w:t>Сумма начисленного налога иных строений,  помещений и сооружений с учетом понижающего коэффициента</w:t>
            </w:r>
          </w:p>
        </w:tc>
        <w:tc>
          <w:tcPr>
            <w:tcW w:w="155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38233,9</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51214,0</w:t>
            </w: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sz w:val="20"/>
                <w:szCs w:val="20"/>
                <w:lang w:eastAsia="ru-RU"/>
              </w:rPr>
            </w:pPr>
            <w:r w:rsidRPr="00B540B5">
              <w:rPr>
                <w:rFonts w:ascii="Times New Roman" w:eastAsia="Times New Roman" w:hAnsi="Times New Roman" w:cs="Times New Roman"/>
                <w:b/>
                <w:sz w:val="20"/>
                <w:szCs w:val="20"/>
                <w:lang w:eastAsia="ru-RU"/>
              </w:rPr>
              <w:t>64194,1</w:t>
            </w:r>
          </w:p>
        </w:tc>
      </w:tr>
      <w:tr w:rsidR="00B540B5" w:rsidRPr="00B540B5" w:rsidTr="00B540B5">
        <w:tc>
          <w:tcPr>
            <w:tcW w:w="862" w:type="dxa"/>
            <w:shd w:val="clear" w:color="auto" w:fill="auto"/>
          </w:tcPr>
          <w:p w:rsidR="00B540B5" w:rsidRPr="00B540B5" w:rsidRDefault="00B540B5" w:rsidP="00B540B5">
            <w:pPr>
              <w:spacing w:after="0" w:line="240" w:lineRule="auto"/>
              <w:rPr>
                <w:rFonts w:ascii="Times New Roman" w:eastAsia="Times New Roman" w:hAnsi="Times New Roman" w:cs="Times New Roman"/>
                <w:sz w:val="16"/>
                <w:szCs w:val="16"/>
                <w:lang w:eastAsia="ru-RU"/>
              </w:rPr>
            </w:pPr>
            <w:r w:rsidRPr="00B540B5">
              <w:rPr>
                <w:rFonts w:ascii="Times New Roman" w:eastAsia="Times New Roman" w:hAnsi="Times New Roman" w:cs="Times New Roman"/>
                <w:sz w:val="16"/>
                <w:szCs w:val="16"/>
                <w:lang w:eastAsia="ru-RU"/>
              </w:rPr>
              <w:t>36</w:t>
            </w:r>
          </w:p>
        </w:tc>
        <w:tc>
          <w:tcPr>
            <w:tcW w:w="3641" w:type="dxa"/>
            <w:shd w:val="clear" w:color="auto" w:fill="auto"/>
          </w:tcPr>
          <w:p w:rsidR="00B540B5" w:rsidRPr="00B540B5" w:rsidRDefault="00B540B5" w:rsidP="00B540B5">
            <w:pPr>
              <w:spacing w:after="0" w:line="240" w:lineRule="auto"/>
              <w:rPr>
                <w:rFonts w:ascii="Times New Roman" w:eastAsia="Times New Roman" w:hAnsi="Times New Roman" w:cs="Times New Roman"/>
                <w:sz w:val="16"/>
                <w:szCs w:val="16"/>
                <w:lang w:eastAsia="ru-RU"/>
              </w:rPr>
            </w:pPr>
            <w:r w:rsidRPr="00B540B5">
              <w:rPr>
                <w:rFonts w:ascii="Times New Roman" w:eastAsia="Times New Roman" w:hAnsi="Times New Roman" w:cs="Times New Roman"/>
                <w:sz w:val="16"/>
                <w:szCs w:val="16"/>
                <w:lang w:eastAsia="ru-RU"/>
              </w:rPr>
              <w:t>Налоговый потенциал (п.7+п.14+п.21+п.28+п.35)</w:t>
            </w:r>
          </w:p>
        </w:tc>
        <w:tc>
          <w:tcPr>
            <w:tcW w:w="1559" w:type="dxa"/>
            <w:shd w:val="clear" w:color="auto" w:fill="auto"/>
          </w:tcPr>
          <w:p w:rsidR="00B540B5" w:rsidRPr="00B540B5" w:rsidRDefault="00B540B5" w:rsidP="00B540B5">
            <w:pPr>
              <w:spacing w:after="0" w:line="240" w:lineRule="auto"/>
              <w:rPr>
                <w:rFonts w:ascii="Times New Roman" w:eastAsia="Times New Roman" w:hAnsi="Times New Roman" w:cs="Times New Roman"/>
                <w:b/>
                <w:color w:val="000000"/>
                <w:sz w:val="18"/>
                <w:szCs w:val="18"/>
                <w:lang w:eastAsia="ru-RU"/>
              </w:rPr>
            </w:pPr>
            <w:r w:rsidRPr="00B540B5">
              <w:rPr>
                <w:rFonts w:ascii="Times New Roman" w:eastAsia="Times New Roman" w:hAnsi="Times New Roman" w:cs="Times New Roman"/>
                <w:b/>
                <w:color w:val="000000"/>
                <w:sz w:val="18"/>
                <w:szCs w:val="18"/>
                <w:lang w:eastAsia="ru-RU"/>
              </w:rPr>
              <w:t>332310,4</w:t>
            </w:r>
          </w:p>
          <w:p w:rsidR="00B540B5" w:rsidRPr="00B540B5" w:rsidRDefault="00B540B5" w:rsidP="00B540B5">
            <w:pPr>
              <w:spacing w:after="0" w:line="240" w:lineRule="auto"/>
              <w:jc w:val="center"/>
              <w:rPr>
                <w:rFonts w:ascii="Times New Roman" w:eastAsia="Times New Roman" w:hAnsi="Times New Roman" w:cs="Times New Roman"/>
                <w:b/>
                <w:sz w:val="18"/>
                <w:szCs w:val="18"/>
                <w:lang w:eastAsia="ru-RU"/>
              </w:rPr>
            </w:pP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color w:val="000000"/>
                <w:sz w:val="18"/>
                <w:szCs w:val="18"/>
                <w:lang w:eastAsia="ru-RU"/>
              </w:rPr>
            </w:pPr>
            <w:r w:rsidRPr="00B540B5">
              <w:rPr>
                <w:rFonts w:ascii="Times New Roman" w:eastAsia="Times New Roman" w:hAnsi="Times New Roman" w:cs="Times New Roman"/>
                <w:b/>
                <w:color w:val="000000"/>
                <w:sz w:val="18"/>
                <w:szCs w:val="18"/>
                <w:lang w:eastAsia="ru-RU"/>
              </w:rPr>
              <w:t>430805,4</w:t>
            </w:r>
          </w:p>
          <w:p w:rsidR="00B540B5" w:rsidRPr="00B540B5" w:rsidRDefault="00B540B5" w:rsidP="00B540B5">
            <w:pPr>
              <w:spacing w:after="0" w:line="240" w:lineRule="auto"/>
              <w:jc w:val="center"/>
              <w:rPr>
                <w:rFonts w:ascii="Times New Roman" w:eastAsia="Times New Roman" w:hAnsi="Times New Roman" w:cs="Times New Roman"/>
                <w:b/>
                <w:sz w:val="18"/>
                <w:szCs w:val="18"/>
                <w:lang w:eastAsia="ru-RU"/>
              </w:rPr>
            </w:pPr>
          </w:p>
        </w:tc>
        <w:tc>
          <w:tcPr>
            <w:tcW w:w="1701"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b/>
                <w:color w:val="000000"/>
                <w:sz w:val="18"/>
                <w:szCs w:val="18"/>
                <w:lang w:eastAsia="ru-RU"/>
              </w:rPr>
            </w:pPr>
            <w:r w:rsidRPr="00B540B5">
              <w:rPr>
                <w:rFonts w:ascii="Times New Roman" w:eastAsia="Times New Roman" w:hAnsi="Times New Roman" w:cs="Times New Roman"/>
                <w:b/>
                <w:color w:val="000000"/>
                <w:sz w:val="18"/>
                <w:szCs w:val="18"/>
                <w:lang w:eastAsia="ru-RU"/>
              </w:rPr>
              <w:t>529300,4</w:t>
            </w:r>
          </w:p>
          <w:p w:rsidR="00B540B5" w:rsidRPr="00B540B5" w:rsidRDefault="00B540B5" w:rsidP="00B540B5">
            <w:pPr>
              <w:spacing w:after="0" w:line="240" w:lineRule="auto"/>
              <w:jc w:val="center"/>
              <w:rPr>
                <w:rFonts w:ascii="Times New Roman" w:eastAsia="Times New Roman" w:hAnsi="Times New Roman" w:cs="Times New Roman"/>
                <w:b/>
                <w:sz w:val="18"/>
                <w:szCs w:val="18"/>
                <w:lang w:eastAsia="ru-RU"/>
              </w:rPr>
            </w:pPr>
          </w:p>
        </w:tc>
      </w:tr>
    </w:tbl>
    <w:p w:rsidR="00B540B5" w:rsidRPr="00B540B5" w:rsidRDefault="00B540B5" w:rsidP="00B540B5">
      <w:pPr>
        <w:spacing w:after="0" w:line="240" w:lineRule="auto"/>
        <w:jc w:val="center"/>
        <w:rPr>
          <w:rFonts w:ascii="Times New Roman" w:eastAsia="Calibri" w:hAnsi="Times New Roman" w:cs="Times New Roman"/>
          <w:sz w:val="24"/>
          <w:szCs w:val="24"/>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rPr>
          <w:rFonts w:ascii="Times New Roman" w:eastAsia="Calibri" w:hAnsi="Times New Roman" w:cs="Times New Roman"/>
          <w:sz w:val="24"/>
          <w:szCs w:val="28"/>
        </w:rPr>
      </w:pP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Приложение №5</w:t>
      </w: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 xml:space="preserve">к пояснительной записке </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Расчёт</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Поступлений в бюджет поселения земельного налога на 2020 год и плановый период </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2021 - 2022 гг. </w:t>
      </w:r>
    </w:p>
    <w:tbl>
      <w:tblPr>
        <w:tblW w:w="10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1418"/>
        <w:gridCol w:w="1417"/>
        <w:gridCol w:w="1470"/>
      </w:tblGrid>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2020год</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2021 год</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2022год</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Налоговый потенциалв бюджет поселения (НП), тыс</w:t>
            </w:r>
            <w:proofErr w:type="gramStart"/>
            <w:r w:rsidRPr="00B540B5">
              <w:rPr>
                <w:rFonts w:ascii="Times New Roman" w:eastAsia="Times New Roman" w:hAnsi="Times New Roman" w:cs="Times New Roman"/>
                <w:sz w:val="24"/>
                <w:szCs w:val="28"/>
                <w:lang w:eastAsia="ru-RU"/>
              </w:rPr>
              <w:t>.р</w:t>
            </w:r>
            <w:proofErr w:type="gramEnd"/>
            <w:r w:rsidRPr="00B540B5">
              <w:rPr>
                <w:rFonts w:ascii="Times New Roman" w:eastAsia="Times New Roman" w:hAnsi="Times New Roman" w:cs="Times New Roman"/>
                <w:sz w:val="24"/>
                <w:szCs w:val="28"/>
                <w:lang w:eastAsia="ru-RU"/>
              </w:rPr>
              <w:t>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6765,1</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6645,1</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6645,1</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Кадастровая стоимость облагаемых земельным налогом земельных участков юридических лиц, другие земли, (КСзем.уч.юр</w:t>
            </w:r>
            <w:proofErr w:type="gramStart"/>
            <w:r w:rsidRPr="00B540B5">
              <w:rPr>
                <w:rFonts w:ascii="Times New Roman" w:eastAsia="Times New Roman" w:hAnsi="Times New Roman" w:cs="Times New Roman"/>
                <w:sz w:val="24"/>
                <w:szCs w:val="28"/>
                <w:lang w:eastAsia="ru-RU"/>
              </w:rPr>
              <w:t>.л</w:t>
            </w:r>
            <w:proofErr w:type="gramEnd"/>
            <w:r w:rsidRPr="00B540B5">
              <w:rPr>
                <w:rFonts w:ascii="Times New Roman" w:eastAsia="Times New Roman" w:hAnsi="Times New Roman" w:cs="Times New Roman"/>
                <w:sz w:val="24"/>
                <w:szCs w:val="28"/>
                <w:lang w:eastAsia="ru-RU"/>
              </w:rPr>
              <w:t>дрз), 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17784,8</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17784,8</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17784,8</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Кадастровая стоимость облагаемых земельным налогом земельных участков физических лиц, другие земли, (КСзем.уч</w:t>
            </w:r>
            <w:proofErr w:type="gramStart"/>
            <w:r w:rsidRPr="00B540B5">
              <w:rPr>
                <w:rFonts w:ascii="Times New Roman" w:eastAsia="Times New Roman" w:hAnsi="Times New Roman" w:cs="Times New Roman"/>
                <w:sz w:val="24"/>
                <w:szCs w:val="28"/>
                <w:lang w:eastAsia="ru-RU"/>
              </w:rPr>
              <w:t>.ф</w:t>
            </w:r>
            <w:proofErr w:type="gramEnd"/>
            <w:r w:rsidRPr="00B540B5">
              <w:rPr>
                <w:rFonts w:ascii="Times New Roman" w:eastAsia="Times New Roman" w:hAnsi="Times New Roman" w:cs="Times New Roman"/>
                <w:sz w:val="24"/>
                <w:szCs w:val="28"/>
                <w:lang w:eastAsia="ru-RU"/>
              </w:rPr>
              <w:t>из.лдрз), 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76,2</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76,2</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76,2</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lastRenderedPageBreak/>
              <w:t>Ставка земельного налога, (С</w:t>
            </w:r>
            <w:proofErr w:type="gramStart"/>
            <w:r w:rsidRPr="00B540B5">
              <w:rPr>
                <w:rFonts w:ascii="Times New Roman" w:eastAsia="Times New Roman" w:hAnsi="Times New Roman" w:cs="Times New Roman"/>
                <w:sz w:val="24"/>
                <w:szCs w:val="28"/>
                <w:lang w:eastAsia="ru-RU"/>
              </w:rPr>
              <w:t>i</w:t>
            </w:r>
            <w:proofErr w:type="gramEnd"/>
            <w:r w:rsidRPr="00B540B5">
              <w:rPr>
                <w:rFonts w:ascii="Times New Roman" w:eastAsia="Times New Roman" w:hAnsi="Times New Roman" w:cs="Times New Roman"/>
                <w:sz w:val="24"/>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1,5%</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1,5%</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1,5%</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Сумма налога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267,9</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267,9</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267,9</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Кадастровая стоимость облагаемых земельным налогом земельных участков юридических лиц, земли сельскохозяйственного назначения, (КСзем.уч.юр.л</w:t>
            </w:r>
            <w:proofErr w:type="gramStart"/>
            <w:r w:rsidRPr="00B540B5">
              <w:rPr>
                <w:rFonts w:ascii="Times New Roman" w:eastAsia="Times New Roman" w:hAnsi="Times New Roman" w:cs="Times New Roman"/>
                <w:sz w:val="24"/>
                <w:szCs w:val="28"/>
                <w:lang w:eastAsia="ru-RU"/>
              </w:rPr>
              <w:t>.с</w:t>
            </w:r>
            <w:proofErr w:type="gramEnd"/>
            <w:r w:rsidRPr="00B540B5">
              <w:rPr>
                <w:rFonts w:ascii="Times New Roman" w:eastAsia="Times New Roman" w:hAnsi="Times New Roman" w:cs="Times New Roman"/>
                <w:sz w:val="24"/>
                <w:szCs w:val="28"/>
                <w:lang w:eastAsia="ru-RU"/>
              </w:rPr>
              <w:t>/х), 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144117,0</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144117,0</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144117,0</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Кадастровая стоимость облагаемых земельным налогом земельных участков физических лиц, земли сельскохозяйственного назначения, (КСзем.уч</w:t>
            </w:r>
            <w:proofErr w:type="gramStart"/>
            <w:r w:rsidRPr="00B540B5">
              <w:rPr>
                <w:rFonts w:ascii="Times New Roman" w:eastAsia="Times New Roman" w:hAnsi="Times New Roman" w:cs="Times New Roman"/>
                <w:sz w:val="24"/>
                <w:szCs w:val="28"/>
                <w:lang w:eastAsia="ru-RU"/>
              </w:rPr>
              <w:t>.ф</w:t>
            </w:r>
            <w:proofErr w:type="gramEnd"/>
            <w:r w:rsidRPr="00B540B5">
              <w:rPr>
                <w:rFonts w:ascii="Times New Roman" w:eastAsia="Times New Roman" w:hAnsi="Times New Roman" w:cs="Times New Roman"/>
                <w:sz w:val="24"/>
                <w:szCs w:val="28"/>
                <w:lang w:eastAsia="ru-RU"/>
              </w:rPr>
              <w:t>из.л.с/х), 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2023611,4</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2023611,4</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2023611,4</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Ставка земельного налога, (С</w:t>
            </w:r>
            <w:proofErr w:type="gramStart"/>
            <w:r w:rsidRPr="00B540B5">
              <w:rPr>
                <w:rFonts w:ascii="Times New Roman" w:eastAsia="Times New Roman" w:hAnsi="Times New Roman" w:cs="Times New Roman"/>
                <w:sz w:val="24"/>
                <w:szCs w:val="28"/>
                <w:lang w:eastAsia="ru-RU"/>
              </w:rPr>
              <w:t>y</w:t>
            </w:r>
            <w:proofErr w:type="gramEnd"/>
            <w:r w:rsidRPr="00B540B5">
              <w:rPr>
                <w:rFonts w:ascii="Times New Roman" w:eastAsia="Times New Roman" w:hAnsi="Times New Roman" w:cs="Times New Roman"/>
                <w:sz w:val="24"/>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0,3</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0,3</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0,3</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Сумма налога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6503,2</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6503,2</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6503,2</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proofErr w:type="gramStart"/>
            <w:r w:rsidRPr="00B540B5">
              <w:rPr>
                <w:rFonts w:ascii="Times New Roman" w:eastAsia="Times New Roman" w:hAnsi="Times New Roman" w:cs="Times New Roman"/>
                <w:sz w:val="24"/>
                <w:szCs w:val="28"/>
                <w:lang w:eastAsia="ru-RU"/>
              </w:rPr>
              <w:t>Сумма налога, не поступившая в бюджет в связи с предоставлением  налогоплательщикам льгот по налогу на основании отчета 5-МН   радел</w:t>
            </w:r>
            <w:proofErr w:type="gramEnd"/>
            <w:r w:rsidRPr="00B540B5">
              <w:rPr>
                <w:rFonts w:ascii="Times New Roman" w:eastAsia="Times New Roman" w:hAnsi="Times New Roman" w:cs="Times New Roman"/>
                <w:sz w:val="24"/>
                <w:szCs w:val="28"/>
                <w:lang w:eastAsia="ru-RU"/>
              </w:rPr>
              <w:t xml:space="preserve">  II "Отчет о налоговой базе и структуре начислений по земельному налогу по физмческим лицам за 2017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126</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126</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126</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Сумма налога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6377,2</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6377,2</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6377,2</w:t>
            </w:r>
          </w:p>
        </w:tc>
      </w:tr>
      <w:tr w:rsidR="00B540B5" w:rsidRPr="00B540B5" w:rsidTr="00B540B5">
        <w:tc>
          <w:tcPr>
            <w:tcW w:w="6030"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both"/>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Недоимка прошлых лет  по состоянию на 01.10.2019 г., (Нед.), тыс.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120</w:t>
            </w:r>
          </w:p>
        </w:tc>
        <w:tc>
          <w:tcPr>
            <w:tcW w:w="1417"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w:t>
            </w:r>
          </w:p>
        </w:tc>
        <w:tc>
          <w:tcPr>
            <w:tcW w:w="1470"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w:t>
            </w:r>
          </w:p>
        </w:tc>
      </w:tr>
    </w:tbl>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spacing w:after="0" w:line="240" w:lineRule="auto"/>
        <w:jc w:val="right"/>
        <w:rPr>
          <w:rFonts w:ascii="Times New Roman" w:eastAsia="Calibri" w:hAnsi="Times New Roman" w:cs="Times New Roman"/>
          <w:sz w:val="24"/>
          <w:szCs w:val="24"/>
        </w:rPr>
      </w:pP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Приложение №6</w:t>
      </w:r>
    </w:p>
    <w:p w:rsidR="00B540B5" w:rsidRPr="00B540B5" w:rsidRDefault="00B540B5" w:rsidP="00B540B5">
      <w:pPr>
        <w:spacing w:after="0" w:line="240" w:lineRule="auto"/>
        <w:jc w:val="right"/>
        <w:rPr>
          <w:rFonts w:ascii="Times New Roman" w:eastAsia="Calibri" w:hAnsi="Times New Roman" w:cs="Times New Roman"/>
          <w:sz w:val="24"/>
          <w:szCs w:val="24"/>
        </w:rPr>
      </w:pPr>
      <w:r w:rsidRPr="00B540B5">
        <w:rPr>
          <w:rFonts w:ascii="Times New Roman" w:eastAsia="Calibri" w:hAnsi="Times New Roman" w:cs="Times New Roman"/>
          <w:sz w:val="24"/>
          <w:szCs w:val="24"/>
        </w:rPr>
        <w:t xml:space="preserve">к пояснительной записке </w:t>
      </w: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outlineLvl w:val="1"/>
        <w:rPr>
          <w:rFonts w:ascii="Times New Roman" w:eastAsia="Times New Roman" w:hAnsi="Times New Roman" w:cs="Times New Roman"/>
          <w:b/>
          <w:sz w:val="24"/>
          <w:szCs w:val="28"/>
          <w:lang w:eastAsia="ru-RU"/>
        </w:rPr>
      </w:pPr>
      <w:r w:rsidRPr="00B540B5">
        <w:rPr>
          <w:rFonts w:ascii="Times New Roman" w:eastAsia="Times New Roman" w:hAnsi="Times New Roman" w:cs="Times New Roman"/>
          <w:bCs/>
          <w:sz w:val="24"/>
          <w:szCs w:val="28"/>
          <w:lang w:eastAsia="ru-RU"/>
        </w:rPr>
        <w:t xml:space="preserve">                                                           </w:t>
      </w:r>
      <w:r w:rsidRPr="00B540B5">
        <w:rPr>
          <w:rFonts w:ascii="Times New Roman" w:eastAsia="Times New Roman" w:hAnsi="Times New Roman" w:cs="Times New Roman"/>
          <w:b/>
          <w:sz w:val="24"/>
          <w:szCs w:val="28"/>
          <w:lang w:eastAsia="ru-RU"/>
        </w:rPr>
        <w:t>Расчет</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поступлений  в бюджет поселения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2020год и плановый период 2021 и 2022 годов  Кринично-Лугского сельского поселения.</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tabs>
          <w:tab w:val="right" w:pos="8931"/>
        </w:tabs>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220"/>
        <w:gridCol w:w="1440"/>
        <w:gridCol w:w="1440"/>
        <w:gridCol w:w="1260"/>
      </w:tblGrid>
      <w:tr w:rsidR="00B540B5" w:rsidRPr="00B540B5" w:rsidTr="00B540B5">
        <w:trPr>
          <w:trHeight w:val="548"/>
        </w:trPr>
        <w:tc>
          <w:tcPr>
            <w:tcW w:w="824"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proofErr w:type="gramStart"/>
            <w:r w:rsidRPr="00B540B5">
              <w:rPr>
                <w:rFonts w:ascii="Times New Roman" w:eastAsia="Times New Roman" w:hAnsi="Times New Roman" w:cs="Times New Roman"/>
                <w:sz w:val="24"/>
                <w:szCs w:val="28"/>
                <w:lang w:eastAsia="ru-RU"/>
              </w:rPr>
              <w:t>п</w:t>
            </w:r>
            <w:proofErr w:type="gramEnd"/>
            <w:r w:rsidRPr="00B540B5">
              <w:rPr>
                <w:rFonts w:ascii="Times New Roman" w:eastAsia="Times New Roman" w:hAnsi="Times New Roman" w:cs="Times New Roman"/>
                <w:sz w:val="24"/>
                <w:szCs w:val="28"/>
                <w:lang w:eastAsia="ru-RU"/>
              </w:rPr>
              <w:t>/п</w:t>
            </w:r>
          </w:p>
        </w:tc>
        <w:tc>
          <w:tcPr>
            <w:tcW w:w="522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Наименование показателя</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2020 год</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2021 год</w:t>
            </w:r>
          </w:p>
        </w:tc>
        <w:tc>
          <w:tcPr>
            <w:tcW w:w="126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2022 год</w:t>
            </w:r>
          </w:p>
        </w:tc>
      </w:tr>
      <w:tr w:rsidR="00B540B5" w:rsidRPr="00B540B5" w:rsidTr="00B540B5">
        <w:trPr>
          <w:trHeight w:val="816"/>
        </w:trPr>
        <w:tc>
          <w:tcPr>
            <w:tcW w:w="824"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w:t>
            </w:r>
          </w:p>
        </w:tc>
        <w:tc>
          <w:tcPr>
            <w:tcW w:w="5220"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Налоговый потенциал </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31,1</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32,3</w:t>
            </w:r>
          </w:p>
        </w:tc>
        <w:tc>
          <w:tcPr>
            <w:tcW w:w="126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33,5</w:t>
            </w:r>
          </w:p>
        </w:tc>
      </w:tr>
    </w:tbl>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rPr>
          <w:rFonts w:ascii="Times New Roman" w:eastAsia="Times New Roman" w:hAnsi="Times New Roman" w:cs="Times New Roman"/>
          <w:sz w:val="24"/>
          <w:szCs w:val="24"/>
          <w:lang w:eastAsia="ru-RU"/>
        </w:rPr>
      </w:pPr>
    </w:p>
    <w:p w:rsidR="00B540B5" w:rsidRPr="00B540B5" w:rsidRDefault="00B540B5" w:rsidP="00B540B5">
      <w:pPr>
        <w:spacing w:after="0" w:line="240" w:lineRule="auto"/>
        <w:jc w:val="right"/>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18"/>
          <w:szCs w:val="18"/>
          <w:lang w:eastAsia="ru-RU"/>
        </w:rPr>
        <w:t xml:space="preserve">                                                                                                           </w:t>
      </w:r>
      <w:r w:rsidRPr="00B540B5">
        <w:rPr>
          <w:rFonts w:ascii="Times New Roman" w:eastAsia="Times New Roman" w:hAnsi="Times New Roman" w:cs="Times New Roman"/>
          <w:sz w:val="24"/>
          <w:szCs w:val="28"/>
          <w:lang w:eastAsia="ru-RU"/>
        </w:rPr>
        <w:t>Приложение 7</w:t>
      </w:r>
    </w:p>
    <w:p w:rsidR="00B540B5" w:rsidRPr="00B540B5" w:rsidRDefault="00B540B5" w:rsidP="00B540B5">
      <w:pPr>
        <w:spacing w:after="0" w:line="240" w:lineRule="auto"/>
        <w:jc w:val="right"/>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                                                                                                к пояснительной записке </w:t>
      </w:r>
      <w:proofErr w:type="gramStart"/>
      <w:r w:rsidRPr="00B540B5">
        <w:rPr>
          <w:rFonts w:ascii="Times New Roman" w:eastAsia="Times New Roman" w:hAnsi="Times New Roman" w:cs="Times New Roman"/>
          <w:sz w:val="24"/>
          <w:szCs w:val="28"/>
          <w:lang w:eastAsia="ru-RU"/>
        </w:rPr>
        <w:t>к</w:t>
      </w:r>
      <w:proofErr w:type="gramEnd"/>
      <w:r w:rsidRPr="00B540B5">
        <w:rPr>
          <w:rFonts w:ascii="Times New Roman" w:eastAsia="Times New Roman" w:hAnsi="Times New Roman" w:cs="Times New Roman"/>
          <w:sz w:val="24"/>
          <w:szCs w:val="28"/>
          <w:lang w:eastAsia="ru-RU"/>
        </w:rPr>
        <w:t xml:space="preserve">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                                                      Расчет</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Поступлений в бюджет поселения доходов от сдачи в аренду имущества и земельных участков после разграничения, находящихся  в государственной и муниципальной собственности на 2020 год и плановый период 2021 и 2022 годов </w:t>
      </w:r>
    </w:p>
    <w:p w:rsidR="00B540B5" w:rsidRPr="00B540B5" w:rsidRDefault="00B540B5" w:rsidP="00B540B5">
      <w:pPr>
        <w:spacing w:after="0" w:line="240" w:lineRule="auto"/>
        <w:jc w:val="right"/>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тыс. руб.</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2"/>
        <w:gridCol w:w="1710"/>
        <w:gridCol w:w="1877"/>
        <w:gridCol w:w="1727"/>
      </w:tblGrid>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lastRenderedPageBreak/>
              <w:t>№ п\</w:t>
            </w:r>
            <w:proofErr w:type="gramStart"/>
            <w:r w:rsidRPr="00B540B5">
              <w:rPr>
                <w:rFonts w:ascii="Calibri" w:eastAsia="Calibri" w:hAnsi="Calibri" w:cs="Times New Roman"/>
                <w:sz w:val="24"/>
                <w:szCs w:val="24"/>
                <w:lang w:eastAsia="ru-RU"/>
              </w:rPr>
              <w:t>п</w:t>
            </w:r>
            <w:proofErr w:type="gramEnd"/>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Наименование показателя                   </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2020 год    </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2021год  </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2022год</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Неналоговый потенциал, в том числе:</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-доходы от сдачи в аренду имущества,      </w:t>
            </w:r>
          </w:p>
          <w:p w:rsidR="00B540B5" w:rsidRPr="00B540B5" w:rsidRDefault="00B540B5" w:rsidP="00B540B5">
            <w:pPr>
              <w:spacing w:after="0" w:line="240" w:lineRule="auto"/>
              <w:rPr>
                <w:rFonts w:ascii="Calibri" w:eastAsia="Calibri" w:hAnsi="Calibri" w:cs="Times New Roman"/>
                <w:sz w:val="24"/>
                <w:szCs w:val="24"/>
                <w:lang w:eastAsia="ru-RU"/>
              </w:rPr>
            </w:pPr>
            <w:proofErr w:type="gramStart"/>
            <w:r w:rsidRPr="00B540B5">
              <w:rPr>
                <w:rFonts w:ascii="Calibri" w:eastAsia="Calibri" w:hAnsi="Calibri" w:cs="Times New Roman"/>
                <w:sz w:val="24"/>
                <w:szCs w:val="24"/>
                <w:lang w:eastAsia="ru-RU"/>
              </w:rPr>
              <w:t>находящегося</w:t>
            </w:r>
            <w:proofErr w:type="gramEnd"/>
            <w:r w:rsidRPr="00B540B5">
              <w:rPr>
                <w:rFonts w:ascii="Calibri" w:eastAsia="Calibri" w:hAnsi="Calibri" w:cs="Times New Roman"/>
                <w:sz w:val="24"/>
                <w:szCs w:val="24"/>
                <w:lang w:eastAsia="ru-RU"/>
              </w:rPr>
              <w:t xml:space="preserve"> в оперативном управлении государственных органов власти</w:t>
            </w:r>
          </w:p>
          <w:p w:rsidR="00B540B5" w:rsidRPr="00B540B5" w:rsidRDefault="00B540B5" w:rsidP="00B540B5">
            <w:pPr>
              <w:spacing w:after="0" w:line="240" w:lineRule="auto"/>
              <w:rPr>
                <w:rFonts w:ascii="Calibri" w:eastAsia="Calibri" w:hAnsi="Calibri" w:cs="Times New Roman"/>
                <w:sz w:val="24"/>
                <w:szCs w:val="24"/>
                <w:lang w:eastAsia="ru-RU"/>
              </w:rPr>
            </w:pP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1.2</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доходы от сдачи в аренду имущества, составляющего  государственную (муниципальную) казну (за исключением земельных участков)</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1.3</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r>
    </w:tbl>
    <w:p w:rsidR="00B540B5" w:rsidRPr="00B540B5" w:rsidRDefault="00B540B5" w:rsidP="00B540B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2"/>
        <w:gridCol w:w="1710"/>
        <w:gridCol w:w="1877"/>
        <w:gridCol w:w="1727"/>
      </w:tblGrid>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п\</w:t>
            </w:r>
            <w:proofErr w:type="gramStart"/>
            <w:r w:rsidRPr="00B540B5">
              <w:rPr>
                <w:rFonts w:ascii="Calibri" w:eastAsia="Calibri" w:hAnsi="Calibri" w:cs="Times New Roman"/>
                <w:sz w:val="24"/>
                <w:szCs w:val="24"/>
                <w:lang w:eastAsia="ru-RU"/>
              </w:rPr>
              <w:t>п</w:t>
            </w:r>
            <w:proofErr w:type="gramEnd"/>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Наименование показателя                   </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2020 год    </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2021год  </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2022год</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Неналоговый потенциал, в том числе:</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618,7</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xml:space="preserve"> -доходы от сдачи в аренду имущества,      </w:t>
            </w:r>
          </w:p>
          <w:p w:rsidR="00B540B5" w:rsidRPr="00B540B5" w:rsidRDefault="00B540B5" w:rsidP="00B540B5">
            <w:pPr>
              <w:spacing w:after="0" w:line="240" w:lineRule="auto"/>
              <w:rPr>
                <w:rFonts w:ascii="Calibri" w:eastAsia="Calibri" w:hAnsi="Calibri" w:cs="Times New Roman"/>
                <w:sz w:val="24"/>
                <w:szCs w:val="24"/>
                <w:lang w:eastAsia="ru-RU"/>
              </w:rPr>
            </w:pPr>
            <w:proofErr w:type="gramStart"/>
            <w:r w:rsidRPr="00B540B5">
              <w:rPr>
                <w:rFonts w:ascii="Calibri" w:eastAsia="Calibri" w:hAnsi="Calibri" w:cs="Times New Roman"/>
                <w:sz w:val="24"/>
                <w:szCs w:val="24"/>
                <w:lang w:eastAsia="ru-RU"/>
              </w:rPr>
              <w:t>находящегося</w:t>
            </w:r>
            <w:proofErr w:type="gramEnd"/>
            <w:r w:rsidRPr="00B540B5">
              <w:rPr>
                <w:rFonts w:ascii="Calibri" w:eastAsia="Calibri" w:hAnsi="Calibri" w:cs="Times New Roman"/>
                <w:sz w:val="24"/>
                <w:szCs w:val="24"/>
                <w:lang w:eastAsia="ru-RU"/>
              </w:rPr>
              <w:t xml:space="preserve"> в оперативном управлении государственных органов власти</w:t>
            </w:r>
          </w:p>
          <w:p w:rsidR="00B540B5" w:rsidRPr="00B540B5" w:rsidRDefault="00B540B5" w:rsidP="00B540B5">
            <w:pPr>
              <w:spacing w:after="0" w:line="240" w:lineRule="auto"/>
              <w:rPr>
                <w:rFonts w:ascii="Calibri" w:eastAsia="Calibri" w:hAnsi="Calibri" w:cs="Times New Roman"/>
                <w:sz w:val="24"/>
                <w:szCs w:val="24"/>
                <w:lang w:eastAsia="ru-RU"/>
              </w:rPr>
            </w:pP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p>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182,0</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1.2</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доходы от сдачи в аренду имущества, составляющего  государственную (муниципальную) казну (за исключением земельных участков)</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11,2</w:t>
            </w:r>
          </w:p>
        </w:tc>
      </w:tr>
      <w:tr w:rsidR="00B540B5" w:rsidRPr="00B540B5" w:rsidTr="00B540B5">
        <w:tc>
          <w:tcPr>
            <w:tcW w:w="594"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1.3</w:t>
            </w:r>
          </w:p>
        </w:tc>
        <w:tc>
          <w:tcPr>
            <w:tcW w:w="3662"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w="1710"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c>
          <w:tcPr>
            <w:tcW w:w="187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c>
          <w:tcPr>
            <w:tcW w:w="1727" w:type="dxa"/>
            <w:shd w:val="clear" w:color="auto" w:fill="auto"/>
          </w:tcPr>
          <w:p w:rsidR="00B540B5" w:rsidRPr="00B540B5" w:rsidRDefault="00B540B5" w:rsidP="00B540B5">
            <w:pPr>
              <w:spacing w:after="0" w:line="240" w:lineRule="auto"/>
              <w:rPr>
                <w:rFonts w:ascii="Calibri" w:eastAsia="Calibri" w:hAnsi="Calibri" w:cs="Times New Roman"/>
                <w:sz w:val="24"/>
                <w:szCs w:val="24"/>
                <w:lang w:eastAsia="ru-RU"/>
              </w:rPr>
            </w:pPr>
            <w:r w:rsidRPr="00B540B5">
              <w:rPr>
                <w:rFonts w:ascii="Calibri" w:eastAsia="Calibri" w:hAnsi="Calibri" w:cs="Times New Roman"/>
                <w:sz w:val="24"/>
                <w:szCs w:val="24"/>
                <w:lang w:eastAsia="ru-RU"/>
              </w:rPr>
              <w:t>425,5</w:t>
            </w:r>
          </w:p>
        </w:tc>
      </w:tr>
    </w:tbl>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right"/>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Приложение 8</w:t>
      </w: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r w:rsidRPr="00B540B5">
        <w:rPr>
          <w:rFonts w:ascii="Times New Roman" w:eastAsia="Times New Roman" w:hAnsi="Times New Roman" w:cs="Times New Roman"/>
          <w:sz w:val="24"/>
          <w:szCs w:val="28"/>
          <w:lang w:eastAsia="ru-RU"/>
        </w:rPr>
        <w:t xml:space="preserve">                                                                                                к пояснительной записке </w:t>
      </w:r>
      <w:proofErr w:type="gramStart"/>
      <w:r w:rsidRPr="00B540B5">
        <w:rPr>
          <w:rFonts w:ascii="Times New Roman" w:eastAsia="Times New Roman" w:hAnsi="Times New Roman" w:cs="Times New Roman"/>
          <w:sz w:val="24"/>
          <w:szCs w:val="28"/>
          <w:lang w:eastAsia="ru-RU"/>
        </w:rPr>
        <w:t>к</w:t>
      </w:r>
      <w:proofErr w:type="gramEnd"/>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Cs/>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
          <w:sz w:val="24"/>
          <w:szCs w:val="28"/>
          <w:lang w:eastAsia="ru-RU"/>
        </w:rPr>
      </w:pPr>
    </w:p>
    <w:p w:rsidR="00B540B5" w:rsidRPr="00B540B5" w:rsidRDefault="00B540B5" w:rsidP="00B540B5">
      <w:pPr>
        <w:keepNext/>
        <w:spacing w:after="0" w:line="240" w:lineRule="auto"/>
        <w:jc w:val="center"/>
        <w:outlineLvl w:val="1"/>
        <w:rPr>
          <w:rFonts w:ascii="Times New Roman" w:eastAsia="Times New Roman" w:hAnsi="Times New Roman" w:cs="Times New Roman"/>
          <w:b/>
          <w:sz w:val="24"/>
          <w:szCs w:val="28"/>
          <w:lang w:eastAsia="ru-RU"/>
        </w:rPr>
      </w:pPr>
      <w:r w:rsidRPr="00B540B5">
        <w:rPr>
          <w:rFonts w:ascii="Times New Roman" w:eastAsia="Times New Roman" w:hAnsi="Times New Roman" w:cs="Times New Roman"/>
          <w:b/>
          <w:sz w:val="24"/>
          <w:szCs w:val="28"/>
          <w:lang w:eastAsia="ru-RU"/>
        </w:rPr>
        <w:t>Расчет</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поступлений  в бюджет поселения  штрафов, неустоек, пеней и платежей, а также средств, поступающих в целях возмещения вреда окружающей среде на 2020 год и плановый период 2021 и 2022 годов  Кринично-Лугского сельского поселения.</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tabs>
          <w:tab w:val="right" w:pos="8931"/>
        </w:tabs>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220"/>
        <w:gridCol w:w="1440"/>
        <w:gridCol w:w="1440"/>
        <w:gridCol w:w="1260"/>
      </w:tblGrid>
      <w:tr w:rsidR="00B540B5" w:rsidRPr="00B540B5" w:rsidTr="00B540B5">
        <w:trPr>
          <w:trHeight w:val="548"/>
        </w:trPr>
        <w:tc>
          <w:tcPr>
            <w:tcW w:w="824"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proofErr w:type="gramStart"/>
            <w:r w:rsidRPr="00B540B5">
              <w:rPr>
                <w:rFonts w:ascii="Times New Roman" w:eastAsia="Times New Roman" w:hAnsi="Times New Roman" w:cs="Times New Roman"/>
                <w:sz w:val="24"/>
                <w:szCs w:val="28"/>
                <w:lang w:eastAsia="ru-RU"/>
              </w:rPr>
              <w:t>п</w:t>
            </w:r>
            <w:proofErr w:type="gramEnd"/>
            <w:r w:rsidRPr="00B540B5">
              <w:rPr>
                <w:rFonts w:ascii="Times New Roman" w:eastAsia="Times New Roman" w:hAnsi="Times New Roman" w:cs="Times New Roman"/>
                <w:sz w:val="24"/>
                <w:szCs w:val="28"/>
                <w:lang w:eastAsia="ru-RU"/>
              </w:rPr>
              <w:t>/п</w:t>
            </w:r>
          </w:p>
        </w:tc>
        <w:tc>
          <w:tcPr>
            <w:tcW w:w="522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Наименование показателя</w:t>
            </w: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2020 год</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2021 год</w:t>
            </w:r>
          </w:p>
        </w:tc>
        <w:tc>
          <w:tcPr>
            <w:tcW w:w="126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2022 год</w:t>
            </w:r>
          </w:p>
        </w:tc>
      </w:tr>
      <w:tr w:rsidR="00B540B5" w:rsidRPr="00B540B5" w:rsidTr="00B540B5">
        <w:trPr>
          <w:trHeight w:val="816"/>
        </w:trPr>
        <w:tc>
          <w:tcPr>
            <w:tcW w:w="824"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w:t>
            </w:r>
          </w:p>
        </w:tc>
        <w:tc>
          <w:tcPr>
            <w:tcW w:w="5220" w:type="dxa"/>
          </w:tcPr>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Налоговый потенциал </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1,6</w:t>
            </w:r>
          </w:p>
        </w:tc>
        <w:tc>
          <w:tcPr>
            <w:tcW w:w="144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1,7</w:t>
            </w:r>
          </w:p>
        </w:tc>
        <w:tc>
          <w:tcPr>
            <w:tcW w:w="1260" w:type="dxa"/>
          </w:tcPr>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p>
          <w:p w:rsidR="00B540B5" w:rsidRPr="00B540B5" w:rsidRDefault="00B540B5" w:rsidP="00B540B5">
            <w:pPr>
              <w:spacing w:after="0" w:line="240" w:lineRule="auto"/>
              <w:jc w:val="center"/>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1,8</w:t>
            </w:r>
          </w:p>
        </w:tc>
      </w:tr>
    </w:tbl>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Старший инспектор </w:t>
      </w:r>
    </w:p>
    <w:p w:rsidR="00B540B5" w:rsidRPr="00B540B5" w:rsidRDefault="00B540B5" w:rsidP="00B540B5">
      <w:pPr>
        <w:spacing w:after="0" w:line="240" w:lineRule="auto"/>
        <w:rPr>
          <w:rFonts w:ascii="Times New Roman" w:eastAsia="Times New Roman" w:hAnsi="Times New Roman" w:cs="Times New Roman"/>
          <w:sz w:val="24"/>
          <w:szCs w:val="28"/>
          <w:lang w:eastAsia="ru-RU"/>
        </w:rPr>
      </w:pPr>
      <w:r w:rsidRPr="00B540B5">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tbl>
      <w:tblPr>
        <w:tblW w:w="9606" w:type="dxa"/>
        <w:tblLook w:val="01E0" w:firstRow="1" w:lastRow="1" w:firstColumn="1" w:lastColumn="1" w:noHBand="0" w:noVBand="0"/>
      </w:tblPr>
      <w:tblGrid>
        <w:gridCol w:w="4219"/>
        <w:gridCol w:w="5387"/>
      </w:tblGrid>
      <w:tr w:rsidR="00B540B5" w:rsidRPr="00B540B5" w:rsidTr="00B540B5">
        <w:tc>
          <w:tcPr>
            <w:tcW w:w="4219" w:type="dxa"/>
            <w:shd w:val="clear" w:color="auto" w:fill="auto"/>
          </w:tcPr>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tc>
        <w:tc>
          <w:tcPr>
            <w:tcW w:w="5387" w:type="dxa"/>
            <w:shd w:val="clear" w:color="auto" w:fill="auto"/>
          </w:tcPr>
          <w:p w:rsidR="00B540B5" w:rsidRPr="00B540B5" w:rsidRDefault="00B540B5" w:rsidP="00B540B5">
            <w:pPr>
              <w:spacing w:after="0" w:line="240" w:lineRule="auto"/>
              <w:jc w:val="right"/>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Приложение 2</w:t>
            </w:r>
          </w:p>
          <w:p w:rsidR="00B540B5" w:rsidRPr="00B540B5" w:rsidRDefault="00B540B5" w:rsidP="00B540B5">
            <w:pPr>
              <w:spacing w:after="0" w:line="240" w:lineRule="auto"/>
              <w:jc w:val="right"/>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к решению Собрания депутатов Кринично-Лугского сельского поселения </w:t>
            </w:r>
          </w:p>
          <w:p w:rsidR="00B540B5" w:rsidRPr="00B540B5" w:rsidRDefault="00B540B5" w:rsidP="00B540B5">
            <w:pPr>
              <w:spacing w:after="0" w:line="240" w:lineRule="auto"/>
              <w:jc w:val="right"/>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от 25.11.2019 года № 188</w:t>
            </w:r>
          </w:p>
        </w:tc>
      </w:tr>
    </w:tbl>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Порядок</w:t>
      </w: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учета предложений по внесению изменений в проект бюджета Кринично-Лугского сельского поселения Куйбышевского района на 2020 год  и плановый период 2021 и 2022 годов и участия граждан в его обсуждении.</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1.</w:t>
      </w:r>
      <w:r w:rsidRPr="00B540B5">
        <w:rPr>
          <w:rFonts w:ascii="Times New Roman" w:eastAsia="Times New Roman" w:hAnsi="Times New Roman" w:cs="Times New Roman"/>
          <w:sz w:val="26"/>
          <w:szCs w:val="26"/>
          <w:lang w:val="en-US" w:eastAsia="ru-RU"/>
        </w:rPr>
        <w:t> </w:t>
      </w:r>
      <w:r w:rsidRPr="00B540B5">
        <w:rPr>
          <w:rFonts w:ascii="Times New Roman" w:eastAsia="Times New Roman" w:hAnsi="Times New Roman" w:cs="Times New Roman"/>
          <w:sz w:val="26"/>
          <w:szCs w:val="26"/>
          <w:lang w:eastAsia="ru-RU"/>
        </w:rPr>
        <w:t>Предложения по проекту о внесении изменений в проект бюджета Кринично-Лугского сельского поселения Куйбышевского района на 2020 год  и плановый период 2021 и 2022 годов направляются в письменном виде Председателю Собрания депутатов - Главе Кринично-Лугского сельского поселения (ул</w:t>
      </w:r>
      <w:proofErr w:type="gramStart"/>
      <w:r w:rsidRPr="00B540B5">
        <w:rPr>
          <w:rFonts w:ascii="Times New Roman" w:eastAsia="Times New Roman" w:hAnsi="Times New Roman" w:cs="Times New Roman"/>
          <w:sz w:val="26"/>
          <w:szCs w:val="26"/>
          <w:lang w:eastAsia="ru-RU"/>
        </w:rPr>
        <w:t>.С</w:t>
      </w:r>
      <w:proofErr w:type="gramEnd"/>
      <w:r w:rsidRPr="00B540B5">
        <w:rPr>
          <w:rFonts w:ascii="Times New Roman" w:eastAsia="Times New Roman" w:hAnsi="Times New Roman" w:cs="Times New Roman"/>
          <w:sz w:val="26"/>
          <w:szCs w:val="26"/>
          <w:lang w:eastAsia="ru-RU"/>
        </w:rPr>
        <w:t xml:space="preserve">оветская, 5-А, х. Кринично-Лугский, Куйбышевский  район, Ростовская область, 346942, факс 3-54-89, электронная почта </w:t>
      </w:r>
      <w:r w:rsidRPr="00B540B5">
        <w:rPr>
          <w:rFonts w:ascii="Times New Roman" w:eastAsia="Times New Roman" w:hAnsi="Times New Roman" w:cs="Times New Roman"/>
          <w:sz w:val="26"/>
          <w:szCs w:val="26"/>
          <w:lang w:val="en-US" w:eastAsia="ru-RU"/>
        </w:rPr>
        <w:t>admkrlsp</w:t>
      </w:r>
      <w:r w:rsidRPr="00B540B5">
        <w:rPr>
          <w:rFonts w:ascii="Times New Roman" w:eastAsia="Times New Roman" w:hAnsi="Times New Roman" w:cs="Times New Roman"/>
          <w:sz w:val="26"/>
          <w:szCs w:val="26"/>
          <w:lang w:eastAsia="ru-RU"/>
        </w:rPr>
        <w:t>2006@</w:t>
      </w:r>
      <w:r w:rsidRPr="00B540B5">
        <w:rPr>
          <w:rFonts w:ascii="Times New Roman" w:eastAsia="Times New Roman" w:hAnsi="Times New Roman" w:cs="Times New Roman"/>
          <w:sz w:val="26"/>
          <w:szCs w:val="26"/>
          <w:lang w:val="en-US" w:eastAsia="ru-RU"/>
        </w:rPr>
        <w:t>mail</w:t>
      </w:r>
      <w:r w:rsidRPr="00B540B5">
        <w:rPr>
          <w:rFonts w:ascii="Times New Roman" w:eastAsia="Times New Roman" w:hAnsi="Times New Roman" w:cs="Times New Roman"/>
          <w:sz w:val="26"/>
          <w:szCs w:val="26"/>
          <w:lang w:eastAsia="ru-RU"/>
        </w:rPr>
        <w:t>.</w:t>
      </w:r>
      <w:r w:rsidRPr="00B540B5">
        <w:rPr>
          <w:rFonts w:ascii="Times New Roman" w:eastAsia="Times New Roman" w:hAnsi="Times New Roman" w:cs="Times New Roman"/>
          <w:sz w:val="26"/>
          <w:szCs w:val="26"/>
          <w:lang w:val="en-US" w:eastAsia="ru-RU"/>
        </w:rPr>
        <w:t>ru</w:t>
      </w:r>
      <w:r w:rsidRPr="00B540B5">
        <w:rPr>
          <w:rFonts w:ascii="Times New Roman" w:eastAsia="Times New Roman" w:hAnsi="Times New Roman" w:cs="Times New Roman"/>
          <w:sz w:val="26"/>
          <w:szCs w:val="26"/>
          <w:lang w:eastAsia="ru-RU"/>
        </w:rPr>
        <w:t>) до 16 декабря 2019 года.</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2.</w:t>
      </w:r>
      <w:r w:rsidRPr="00B540B5">
        <w:rPr>
          <w:rFonts w:ascii="Times New Roman" w:eastAsia="Times New Roman" w:hAnsi="Times New Roman" w:cs="Times New Roman"/>
          <w:sz w:val="26"/>
          <w:szCs w:val="26"/>
          <w:lang w:val="en-US" w:eastAsia="ru-RU"/>
        </w:rPr>
        <w:t> </w:t>
      </w:r>
      <w:r w:rsidRPr="00B540B5">
        <w:rPr>
          <w:rFonts w:ascii="Times New Roman" w:eastAsia="Times New Roman" w:hAnsi="Times New Roman" w:cs="Times New Roman"/>
          <w:sz w:val="26"/>
          <w:szCs w:val="26"/>
          <w:lang w:eastAsia="ru-RU"/>
        </w:rPr>
        <w:t>Поступившие от населения замечания и предложения по изменениям в проект бюджета Кринично-Лугского сельского поселения Куйбышевского района на 2020 год  и плановый период 2021 и 2022 годов рассматриваются на заседании постоянной комиссии Собрания депутатов Кринично-Лугского сельского поселения по бюджету, налогам и собственности или на заседании Собрания депутатов Кринично-Лугского сельского поселения. На их основе депутатами Собрания депутатов Кринично-Лугского сельского поселения могут быть внесены поправки к проекту бюджета Кринично-Лугского сельского поселения Куйбышевского района на 2020 год  и плановый период 2021 и 2022 годов.</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lastRenderedPageBreak/>
        <w:t>3. Граждане участвуют в обсуждении изменений проекта бюджета Кринично-Лугского сельского поселения Куйбышевского района на 2020 год  и плановый период 2021 и 2022 годов посредством:</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участия в публичных слушаниях по изменениям в проект бюджета Кринично-Лугского сельского поселения Куйбышевского района на 2020 год  и плановый период 2021 и 2022 годов;</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участия в заседаниях соответствующей постоянной комиссии Собрания депутатов Кринично-Лугского сельского поселения, на которых рассматривается вопрос о проекте бюджета Кринично-Лугского сельского поселения Куйбышевского района на 2020 год  и плановый период 2021 и 2022 годов.</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4. Публичные слушания по проекту бюджета Кринично-Лугского сельского поселения Куйбышевского района на 2020 год и плановый период 2021 и 2022 годов проводятся в порядке, установленном Уставом муниципального образования «Кринично-Лугское сельское поселение» и решениями Собрания депутатов Кринично-Лугского сельского поселения.</w:t>
      </w:r>
    </w:p>
    <w:p w:rsidR="00B540B5" w:rsidRPr="00B540B5" w:rsidRDefault="00B540B5" w:rsidP="00B540B5">
      <w:pPr>
        <w:spacing w:after="0" w:line="240" w:lineRule="auto"/>
        <w:ind w:firstLine="720"/>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5. Допуск граждан на заседания Собрания депутатов Кринично-Лугского сельского поселения и его постоянной комиссии осуществляется в порядке, установленном Регламентом Собрания депутатов Кринично-Лугского сельского поселения.</w:t>
      </w:r>
    </w:p>
    <w:p w:rsidR="00B540B5" w:rsidRPr="00B540B5" w:rsidRDefault="00B540B5" w:rsidP="00B540B5">
      <w:pPr>
        <w:spacing w:after="0" w:line="240" w:lineRule="auto"/>
        <w:jc w:val="center"/>
        <w:rPr>
          <w:rFonts w:ascii="Times New Roman" w:eastAsia="Times New Roman" w:hAnsi="Times New Roman" w:cs="Times New Roman"/>
          <w:sz w:val="26"/>
          <w:szCs w:val="26"/>
          <w:lang w:eastAsia="ru-RU"/>
        </w:rPr>
      </w:pP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 xml:space="preserve"> Председатель Собрания депутатов</w:t>
      </w:r>
    </w:p>
    <w:p w:rsidR="00B540B5" w:rsidRPr="00B540B5" w:rsidRDefault="00B540B5" w:rsidP="00B540B5">
      <w:pPr>
        <w:spacing w:after="0" w:line="240" w:lineRule="auto"/>
        <w:jc w:val="both"/>
        <w:rPr>
          <w:rFonts w:ascii="Times New Roman" w:eastAsia="Times New Roman" w:hAnsi="Times New Roman" w:cs="Times New Roman"/>
          <w:sz w:val="26"/>
          <w:szCs w:val="26"/>
          <w:lang w:eastAsia="ru-RU"/>
        </w:rPr>
      </w:pPr>
      <w:r w:rsidRPr="00B540B5">
        <w:rPr>
          <w:rFonts w:ascii="Times New Roman" w:eastAsia="Times New Roman" w:hAnsi="Times New Roman" w:cs="Times New Roman"/>
          <w:sz w:val="26"/>
          <w:szCs w:val="26"/>
          <w:lang w:eastAsia="ru-RU"/>
        </w:rPr>
        <w:t>-Глава Кринично-Лугского сельского поселения                    А.Л.Некрашенко</w:t>
      </w:r>
    </w:p>
    <w:p w:rsidR="00B540B5" w:rsidRPr="00B540B5" w:rsidRDefault="00B540B5" w:rsidP="00B540B5">
      <w:pPr>
        <w:spacing w:after="0" w:line="240" w:lineRule="auto"/>
        <w:jc w:val="center"/>
        <w:rPr>
          <w:rFonts w:ascii="Times New Roman" w:eastAsia="Times New Roman" w:hAnsi="Times New Roman" w:cs="Times New Roman"/>
          <w:b/>
          <w:bCs/>
          <w:caps/>
          <w:sz w:val="28"/>
          <w:szCs w:val="28"/>
          <w:lang w:eastAsia="ru-RU"/>
        </w:rPr>
      </w:pPr>
      <w:r w:rsidRPr="00B540B5">
        <w:rPr>
          <w:rFonts w:ascii="Times New Roman" w:eastAsia="Times New Roman" w:hAnsi="Times New Roman" w:cs="Times New Roman"/>
          <w:b/>
          <w:bCs/>
          <w:caps/>
          <w:sz w:val="28"/>
          <w:szCs w:val="28"/>
          <w:lang w:eastAsia="ru-RU"/>
        </w:rPr>
        <w:t xml:space="preserve">                                                                       </w:t>
      </w:r>
    </w:p>
    <w:p w:rsidR="00B540B5" w:rsidRPr="00B540B5" w:rsidRDefault="00B540B5" w:rsidP="00B540B5">
      <w:pPr>
        <w:spacing w:after="0" w:line="240" w:lineRule="auto"/>
        <w:jc w:val="center"/>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Российская федерация</w:t>
      </w:r>
    </w:p>
    <w:p w:rsidR="00B540B5" w:rsidRPr="00B540B5" w:rsidRDefault="00B540B5" w:rsidP="00B540B5">
      <w:pPr>
        <w:spacing w:after="0" w:line="240" w:lineRule="auto"/>
        <w:jc w:val="center"/>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ростовская область</w:t>
      </w:r>
    </w:p>
    <w:p w:rsidR="00B540B5" w:rsidRPr="00B540B5" w:rsidRDefault="00B540B5" w:rsidP="00B540B5">
      <w:pPr>
        <w:spacing w:after="0" w:line="240" w:lineRule="auto"/>
        <w:jc w:val="center"/>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куйбышевский район</w:t>
      </w:r>
    </w:p>
    <w:p w:rsidR="00B540B5" w:rsidRPr="00B540B5" w:rsidRDefault="00B540B5" w:rsidP="00B540B5">
      <w:pPr>
        <w:spacing w:after="0" w:line="240" w:lineRule="auto"/>
        <w:jc w:val="center"/>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собрание депутатов кринично-лугского</w:t>
      </w:r>
    </w:p>
    <w:p w:rsidR="00B540B5" w:rsidRPr="00B540B5" w:rsidRDefault="00B540B5" w:rsidP="00B540B5">
      <w:pPr>
        <w:spacing w:after="0" w:line="240" w:lineRule="auto"/>
        <w:jc w:val="center"/>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 xml:space="preserve">сельского поселения  </w:t>
      </w:r>
    </w:p>
    <w:p w:rsidR="00B540B5" w:rsidRPr="00B540B5" w:rsidRDefault="00B540B5" w:rsidP="00B540B5">
      <w:pPr>
        <w:spacing w:after="0" w:line="240" w:lineRule="auto"/>
        <w:rPr>
          <w:rFonts w:ascii="Times New Roman" w:eastAsia="Times New Roman" w:hAnsi="Times New Roman" w:cs="Times New Roman"/>
          <w:bCs/>
          <w:caps/>
          <w:sz w:val="28"/>
          <w:szCs w:val="28"/>
          <w:lang w:eastAsia="ru-RU"/>
        </w:rPr>
      </w:pPr>
      <w:r w:rsidRPr="00B540B5">
        <w:rPr>
          <w:rFonts w:ascii="Times New Roman" w:eastAsia="Times New Roman" w:hAnsi="Times New Roman" w:cs="Times New Roman"/>
          <w:bCs/>
          <w:caps/>
          <w:sz w:val="28"/>
          <w:szCs w:val="28"/>
          <w:lang w:eastAsia="ru-RU"/>
        </w:rPr>
        <w:t xml:space="preserve">                                                                                                                                                                          </w:t>
      </w:r>
    </w:p>
    <w:p w:rsidR="00B540B5" w:rsidRPr="00B540B5" w:rsidRDefault="00B540B5" w:rsidP="00B540B5">
      <w:pPr>
        <w:spacing w:after="0" w:line="240" w:lineRule="auto"/>
        <w:ind w:firstLine="540"/>
        <w:jc w:val="both"/>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caps/>
          <w:sz w:val="28"/>
          <w:szCs w:val="28"/>
          <w:lang w:eastAsia="ru-RU"/>
        </w:rPr>
        <w:t xml:space="preserve">                                              </w:t>
      </w:r>
      <w:r w:rsidRPr="00B540B5">
        <w:rPr>
          <w:rFonts w:ascii="Times New Roman" w:eastAsia="Times New Roman" w:hAnsi="Times New Roman" w:cs="Times New Roman"/>
          <w:bCs/>
          <w:sz w:val="28"/>
          <w:szCs w:val="28"/>
          <w:lang w:eastAsia="ru-RU"/>
        </w:rPr>
        <w:t>РЕШЕНИЕ</w:t>
      </w:r>
    </w:p>
    <w:p w:rsidR="00B540B5" w:rsidRPr="00B540B5" w:rsidRDefault="00B540B5" w:rsidP="00B540B5">
      <w:pPr>
        <w:spacing w:after="0" w:line="240" w:lineRule="auto"/>
        <w:ind w:firstLine="540"/>
        <w:jc w:val="both"/>
        <w:rPr>
          <w:rFonts w:ascii="Times New Roman" w:eastAsia="Times New Roman" w:hAnsi="Times New Roman" w:cs="Times New Roman"/>
          <w:bCs/>
          <w:sz w:val="28"/>
          <w:szCs w:val="28"/>
          <w:lang w:eastAsia="ru-RU"/>
        </w:rPr>
      </w:pPr>
    </w:p>
    <w:p w:rsidR="00B540B5" w:rsidRPr="00B540B5" w:rsidRDefault="00B540B5" w:rsidP="00B540B5">
      <w:pPr>
        <w:tabs>
          <w:tab w:val="center" w:pos="4677"/>
        </w:tabs>
        <w:spacing w:after="0" w:line="240" w:lineRule="auto"/>
        <w:rPr>
          <w:rFonts w:ascii="Times New Roman" w:eastAsia="Times New Roman" w:hAnsi="Times New Roman" w:cs="Times New Roman"/>
          <w:bCs/>
          <w:sz w:val="28"/>
          <w:szCs w:val="28"/>
          <w:lang w:eastAsia="ru-RU"/>
        </w:rPr>
      </w:pPr>
      <w:r w:rsidRPr="00B540B5">
        <w:rPr>
          <w:rFonts w:ascii="Times New Roman" w:eastAsia="Times New Roman" w:hAnsi="Times New Roman" w:cs="Times New Roman"/>
          <w:bCs/>
          <w:sz w:val="28"/>
          <w:szCs w:val="28"/>
          <w:lang w:eastAsia="ru-RU"/>
        </w:rPr>
        <w:t xml:space="preserve">         25.11.2019                   х</w:t>
      </w:r>
      <w:proofErr w:type="gramStart"/>
      <w:r w:rsidRPr="00B540B5">
        <w:rPr>
          <w:rFonts w:ascii="Times New Roman" w:eastAsia="Times New Roman" w:hAnsi="Times New Roman" w:cs="Times New Roman"/>
          <w:bCs/>
          <w:sz w:val="28"/>
          <w:szCs w:val="28"/>
          <w:lang w:eastAsia="ru-RU"/>
        </w:rPr>
        <w:t>.К</w:t>
      </w:r>
      <w:proofErr w:type="gramEnd"/>
      <w:r w:rsidRPr="00B540B5">
        <w:rPr>
          <w:rFonts w:ascii="Times New Roman" w:eastAsia="Times New Roman" w:hAnsi="Times New Roman" w:cs="Times New Roman"/>
          <w:bCs/>
          <w:sz w:val="28"/>
          <w:szCs w:val="28"/>
          <w:lang w:eastAsia="ru-RU"/>
        </w:rPr>
        <w:t xml:space="preserve">ринично-Лугский                                № 189  </w:t>
      </w:r>
    </w:p>
    <w:p w:rsidR="00B540B5" w:rsidRPr="00B540B5" w:rsidRDefault="00B540B5" w:rsidP="00B540B5">
      <w:pPr>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spacing w:after="0" w:line="240" w:lineRule="auto"/>
        <w:ind w:firstLine="540"/>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 внесении изменений  в Решение Собрание депутатов Кринично-Лугского сельского поселения от 20.09.2007 №156 «Об утверждении Положения о бюджетном процессе в муниципальном образовании «Кринично-Лугское сельское поселение»</w:t>
      </w:r>
    </w:p>
    <w:p w:rsidR="00B540B5" w:rsidRPr="00B540B5" w:rsidRDefault="00B540B5" w:rsidP="00B540B5">
      <w:pPr>
        <w:spacing w:after="0" w:line="240" w:lineRule="auto"/>
        <w:ind w:firstLine="540"/>
        <w:jc w:val="both"/>
        <w:rPr>
          <w:rFonts w:ascii="Times New Roman" w:eastAsia="Times New Roman" w:hAnsi="Times New Roman" w:cs="Times New Roman"/>
          <w:sz w:val="24"/>
          <w:szCs w:val="24"/>
          <w:lang w:eastAsia="ru-RU"/>
        </w:rPr>
      </w:pPr>
    </w:p>
    <w:p w:rsidR="00B540B5" w:rsidRPr="00B540B5" w:rsidRDefault="00B540B5" w:rsidP="00B540B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На основании Областного закона от 05.11.2019 № 222-ЗС «О внесении изменений в областной закон «О бюджетном процессе Ростовской области» Собрание депутатов Кринично-Лугского сельского поселения решило:</w:t>
      </w:r>
    </w:p>
    <w:p w:rsidR="00B540B5" w:rsidRPr="00B540B5" w:rsidRDefault="00B540B5" w:rsidP="00B540B5">
      <w:pPr>
        <w:spacing w:after="0" w:line="240" w:lineRule="auto"/>
        <w:ind w:firstLine="540"/>
        <w:jc w:val="both"/>
        <w:rPr>
          <w:rFonts w:ascii="Tahoma" w:eastAsia="Times New Roman" w:hAnsi="Tahoma" w:cs="Tahoma"/>
          <w:sz w:val="28"/>
          <w:szCs w:val="28"/>
          <w:lang w:eastAsia="ru-RU"/>
        </w:rPr>
      </w:pP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 Внести в</w:t>
      </w:r>
      <w:r w:rsidRPr="00B540B5">
        <w:rPr>
          <w:rFonts w:ascii="Times New Roman" w:eastAsia="Times New Roman" w:hAnsi="Times New Roman" w:cs="Times New Roman"/>
          <w:sz w:val="20"/>
          <w:szCs w:val="20"/>
          <w:lang w:eastAsia="ru-RU"/>
        </w:rPr>
        <w:t xml:space="preserve"> </w:t>
      </w:r>
      <w:r w:rsidRPr="00B540B5">
        <w:rPr>
          <w:rFonts w:ascii="Times New Roman" w:eastAsia="Times New Roman" w:hAnsi="Times New Roman" w:cs="Times New Roman"/>
          <w:sz w:val="28"/>
          <w:szCs w:val="28"/>
          <w:lang w:eastAsia="ru-RU"/>
        </w:rPr>
        <w:t>Приложение к</w:t>
      </w:r>
      <w:r w:rsidRPr="00B540B5">
        <w:rPr>
          <w:rFonts w:ascii="Times New Roman" w:eastAsia="Times New Roman" w:hAnsi="Times New Roman" w:cs="Times New Roman"/>
          <w:sz w:val="20"/>
          <w:szCs w:val="20"/>
          <w:lang w:eastAsia="ru-RU"/>
        </w:rPr>
        <w:t xml:space="preserve"> </w:t>
      </w:r>
      <w:r w:rsidRPr="00B540B5">
        <w:rPr>
          <w:rFonts w:ascii="Times New Roman" w:eastAsia="Times New Roman" w:hAnsi="Times New Roman" w:cs="Times New Roman"/>
          <w:sz w:val="28"/>
          <w:szCs w:val="28"/>
          <w:lang w:eastAsia="ru-RU"/>
        </w:rPr>
        <w:t>решению Собрания депутатов Кринично-Лугского сельского поселения от 20.09.2007 №156  «Об утверждении Положения о бюджетном процессе в муниципальном образовании «Кринично-Лугское сельское поселение» следующие изменения:</w:t>
      </w: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1.1. абзац первый части 2.3. статьи 2 раздела 1 изложить в следующей редакции:</w:t>
      </w:r>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«2.3. </w:t>
      </w:r>
      <w:proofErr w:type="gramStart"/>
      <w:r w:rsidRPr="00B540B5">
        <w:rPr>
          <w:rFonts w:ascii="Times New Roman" w:eastAsia="Times New Roman" w:hAnsi="Times New Roman" w:cs="Times New Roman"/>
          <w:sz w:val="28"/>
          <w:szCs w:val="28"/>
          <w:lang w:eastAsia="ru-RU"/>
        </w:rPr>
        <w:t>Решения собрания депутатов о внесении изменений в нормативные правовые акты Кринично-Лугского сельского поселения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на очередной финансовый год и на плановый период в Собрание депутатов поселения.»</w:t>
      </w:r>
      <w:proofErr w:type="gramEnd"/>
    </w:p>
    <w:p w:rsidR="00B540B5" w:rsidRPr="00B540B5" w:rsidRDefault="00B540B5" w:rsidP="00B540B5">
      <w:pPr>
        <w:spacing w:after="0" w:line="240" w:lineRule="auto"/>
        <w:ind w:firstLine="708"/>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1.2. абзац третий части 4.3. статьи 4 раздела 1 изложить в следующей редакции:</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«Каждому публичному нормативному обязательству, межбюджетному трансферту присваиваются уникальные коды классификации расходов бюджетов</w:t>
      </w:r>
      <w:proofErr w:type="gramStart"/>
      <w:r w:rsidRPr="00B540B5">
        <w:rPr>
          <w:rFonts w:ascii="Times New Roman" w:eastAsia="Times New Roman" w:hAnsi="Times New Roman" w:cs="Times New Roman"/>
          <w:sz w:val="28"/>
          <w:szCs w:val="28"/>
          <w:lang w:eastAsia="ru-RU"/>
        </w:rPr>
        <w:t>.»</w:t>
      </w:r>
      <w:proofErr w:type="gramEnd"/>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1.3. пункт 7) части 10.1. статьи 10 раздела 2 исключить.</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1.4. статью 12 раздела 2 изложить в следующей редакции:</w:t>
      </w:r>
    </w:p>
    <w:p w:rsidR="00B540B5" w:rsidRPr="00B540B5" w:rsidRDefault="00B540B5" w:rsidP="00B540B5">
      <w:pPr>
        <w:spacing w:after="0" w:line="240" w:lineRule="auto"/>
        <w:ind w:firstLine="900"/>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«12.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B540B5" w:rsidRPr="00B540B5" w:rsidRDefault="00B540B5" w:rsidP="00B540B5">
      <w:pPr>
        <w:spacing w:after="0" w:line="240" w:lineRule="auto"/>
        <w:ind w:firstLine="900"/>
        <w:jc w:val="center"/>
        <w:rPr>
          <w:rFonts w:ascii="Times New Roman" w:eastAsia="Times New Roman" w:hAnsi="Times New Roman" w:cs="Times New Roman"/>
          <w:sz w:val="28"/>
          <w:szCs w:val="28"/>
          <w:lang w:eastAsia="ru-RU"/>
        </w:rPr>
      </w:pPr>
    </w:p>
    <w:p w:rsidR="00B540B5" w:rsidRPr="00B540B5" w:rsidRDefault="00B540B5" w:rsidP="00B540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w:t>
      </w:r>
      <w:hyperlink r:id="rId37" w:history="1">
        <w:r w:rsidRPr="00B540B5">
          <w:rPr>
            <w:rFonts w:ascii="Times New Roman" w:eastAsia="Times New Roman" w:hAnsi="Times New Roman" w:cs="Times New Roman"/>
            <w:color w:val="0000FF"/>
            <w:sz w:val="28"/>
            <w:szCs w:val="28"/>
            <w:lang w:eastAsia="ru-RU"/>
          </w:rPr>
          <w:t>кодексом</w:t>
        </w:r>
      </w:hyperlink>
      <w:r w:rsidRPr="00B540B5">
        <w:rPr>
          <w:rFonts w:ascii="Times New Roman" w:eastAsia="Times New Roman" w:hAnsi="Times New Roman" w:cs="Times New Roman"/>
          <w:sz w:val="28"/>
          <w:szCs w:val="28"/>
          <w:lang w:eastAsia="ru-RU"/>
        </w:rPr>
        <w:t xml:space="preserve"> Российской Федерации»</w:t>
      </w:r>
    </w:p>
    <w:p w:rsidR="00B540B5" w:rsidRPr="00B540B5" w:rsidRDefault="00B540B5" w:rsidP="00B540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 1.5. часть 1 статьи 16 раздела 2 изложить в следующей редакции:</w:t>
      </w:r>
    </w:p>
    <w:p w:rsidR="00B540B5" w:rsidRPr="00B540B5" w:rsidRDefault="00B540B5" w:rsidP="00B540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целях своевременного и качественного составления проекта бюджета сельского поселения Администрация поселения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муниципальной власти</w:t>
      </w:r>
      <w:proofErr w:type="gramStart"/>
      <w:r w:rsidRPr="00B540B5">
        <w:rPr>
          <w:rFonts w:ascii="Times New Roman" w:eastAsia="Times New Roman" w:hAnsi="Times New Roman" w:cs="Times New Roman"/>
          <w:sz w:val="28"/>
          <w:szCs w:val="28"/>
          <w:lang w:eastAsia="ru-RU"/>
        </w:rPr>
        <w:t>.».</w:t>
      </w:r>
      <w:proofErr w:type="gramEnd"/>
    </w:p>
    <w:p w:rsidR="00B540B5" w:rsidRPr="00B540B5" w:rsidRDefault="00B540B5" w:rsidP="00B540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1.6. часть 5 статьи 29 раздела 2 изложить в следующей редакции:</w:t>
      </w:r>
    </w:p>
    <w:p w:rsidR="00B540B5" w:rsidRPr="00B540B5" w:rsidRDefault="00B540B5" w:rsidP="00B540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«Сектор экономики и финансов Администрации Кринично-Лугского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r:id="rId38" w:history="1">
        <w:r w:rsidRPr="00B540B5">
          <w:rPr>
            <w:rFonts w:ascii="Times New Roman" w:eastAsia="Times New Roman" w:hAnsi="Times New Roman" w:cs="Times New Roman"/>
            <w:color w:val="0000FF"/>
            <w:sz w:val="28"/>
            <w:szCs w:val="28"/>
            <w:lang w:eastAsia="ru-RU"/>
          </w:rPr>
          <w:t>частью 1</w:t>
        </w:r>
      </w:hyperlink>
      <w:r w:rsidRPr="00B540B5">
        <w:rPr>
          <w:rFonts w:ascii="Times New Roman" w:eastAsia="Times New Roman" w:hAnsi="Times New Roman" w:cs="Times New Roman"/>
          <w:sz w:val="28"/>
          <w:szCs w:val="28"/>
          <w:lang w:eastAsia="ru-RU"/>
        </w:rPr>
        <w:t xml:space="preserve"> настоящей статьи, контроль </w:t>
      </w:r>
      <w:proofErr w:type="gramStart"/>
      <w:r w:rsidRPr="00B540B5">
        <w:rPr>
          <w:rFonts w:ascii="Times New Roman" w:eastAsia="Times New Roman" w:hAnsi="Times New Roman" w:cs="Times New Roman"/>
          <w:sz w:val="28"/>
          <w:szCs w:val="28"/>
          <w:lang w:eastAsia="ru-RU"/>
        </w:rPr>
        <w:t>за</w:t>
      </w:r>
      <w:proofErr w:type="gramEnd"/>
      <w:r w:rsidRPr="00B540B5">
        <w:rPr>
          <w:rFonts w:ascii="Times New Roman" w:eastAsia="Times New Roman" w:hAnsi="Times New Roman" w:cs="Times New Roman"/>
          <w:sz w:val="28"/>
          <w:szCs w:val="28"/>
          <w:lang w:eastAsia="ru-RU"/>
        </w:rPr>
        <w:t>:</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lastRenderedPageBreak/>
        <w:t>наличием документов, подтверждающих возникновение денежного обязательства.</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В порядке, установленном министерством финансов Ростовской области и предусмотренном </w:t>
      </w:r>
      <w:hyperlink r:id="rId39" w:history="1">
        <w:r w:rsidRPr="00B540B5">
          <w:rPr>
            <w:rFonts w:ascii="Times New Roman" w:eastAsia="Times New Roman" w:hAnsi="Times New Roman" w:cs="Times New Roman"/>
            <w:color w:val="0000FF"/>
            <w:sz w:val="28"/>
            <w:szCs w:val="28"/>
            <w:lang w:eastAsia="ru-RU"/>
          </w:rPr>
          <w:t>частью 1</w:t>
        </w:r>
      </w:hyperlink>
      <w:r w:rsidRPr="00B540B5">
        <w:rPr>
          <w:rFonts w:ascii="Times New Roman" w:eastAsia="Times New Roman" w:hAnsi="Times New Roman" w:cs="Times New Roman"/>
          <w:sz w:val="28"/>
          <w:szCs w:val="28"/>
          <w:lang w:eastAsia="ru-RU"/>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В случае</w:t>
      </w:r>
      <w:proofErr w:type="gramStart"/>
      <w:r w:rsidRPr="00B540B5">
        <w:rPr>
          <w:rFonts w:ascii="Times New Roman" w:eastAsia="Times New Roman" w:hAnsi="Times New Roman" w:cs="Times New Roman"/>
          <w:sz w:val="28"/>
          <w:szCs w:val="28"/>
          <w:lang w:eastAsia="ru-RU"/>
        </w:rPr>
        <w:t>,</w:t>
      </w:r>
      <w:proofErr w:type="gramEnd"/>
      <w:r w:rsidRPr="00B540B5">
        <w:rPr>
          <w:rFonts w:ascii="Times New Roman" w:eastAsia="Times New Roman" w:hAnsi="Times New Roman" w:cs="Times New Roman"/>
          <w:sz w:val="28"/>
          <w:szCs w:val="28"/>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540B5" w:rsidRPr="00B540B5" w:rsidRDefault="00B540B5" w:rsidP="00B540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roofErr w:type="gramStart"/>
      <w:r w:rsidRPr="00B540B5">
        <w:rPr>
          <w:rFonts w:ascii="Times New Roman" w:eastAsia="Times New Roman" w:hAnsi="Times New Roman" w:cs="Times New Roman"/>
          <w:sz w:val="28"/>
          <w:szCs w:val="28"/>
          <w:lang w:eastAsia="ru-RU"/>
        </w:rPr>
        <w:t>.»</w:t>
      </w:r>
      <w:proofErr w:type="gramEnd"/>
    </w:p>
    <w:p w:rsidR="00B540B5" w:rsidRPr="00B540B5" w:rsidRDefault="00B540B5" w:rsidP="00B540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1.7. Приостановить до 1 января 2020 года действие </w:t>
      </w:r>
      <w:hyperlink r:id="rId40" w:history="1">
        <w:r w:rsidRPr="00B540B5">
          <w:rPr>
            <w:rFonts w:ascii="Times New Roman" w:eastAsia="Times New Roman" w:hAnsi="Times New Roman" w:cs="Times New Roman"/>
            <w:sz w:val="28"/>
            <w:szCs w:val="28"/>
            <w:lang w:eastAsia="ru-RU"/>
          </w:rPr>
          <w:t>абзаца первого</w:t>
        </w:r>
      </w:hyperlink>
      <w:r w:rsidRPr="00B540B5">
        <w:rPr>
          <w:rFonts w:ascii="Times New Roman" w:eastAsia="Times New Roman" w:hAnsi="Times New Roman" w:cs="Times New Roman"/>
          <w:sz w:val="28"/>
          <w:szCs w:val="28"/>
          <w:lang w:eastAsia="ru-RU"/>
        </w:rPr>
        <w:t xml:space="preserve"> и </w:t>
      </w:r>
      <w:hyperlink r:id="rId41" w:history="1">
        <w:r w:rsidRPr="00B540B5">
          <w:rPr>
            <w:rFonts w:ascii="Times New Roman" w:eastAsia="Times New Roman" w:hAnsi="Times New Roman" w:cs="Times New Roman"/>
            <w:sz w:val="28"/>
            <w:szCs w:val="28"/>
            <w:lang w:eastAsia="ru-RU"/>
          </w:rPr>
          <w:t>абзаца третьего части 2.3. статьи 2</w:t>
        </w:r>
      </w:hyperlink>
      <w:r w:rsidRPr="00B540B5">
        <w:rPr>
          <w:rFonts w:ascii="Times New Roman" w:eastAsia="Times New Roman" w:hAnsi="Times New Roman" w:cs="Times New Roman"/>
          <w:sz w:val="28"/>
          <w:szCs w:val="28"/>
          <w:lang w:eastAsia="ru-RU"/>
        </w:rPr>
        <w:t>. Раздела 1 настоящего решения.</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0"/>
          <w:lang w:eastAsia="ru-RU"/>
        </w:rPr>
        <w:t xml:space="preserve">2. </w:t>
      </w:r>
      <w:r w:rsidRPr="00B540B5">
        <w:rPr>
          <w:rFonts w:ascii="Times New Roman" w:eastAsia="Times New Roman" w:hAnsi="Times New Roman" w:cs="Times New Roman"/>
          <w:sz w:val="28"/>
          <w:szCs w:val="28"/>
          <w:lang w:eastAsia="ru-RU"/>
        </w:rPr>
        <w:t>Опубликовать (обнародовать) настоящее решение в информационном бюллетене Кринично-Лугского сельского поселения  и на официальном сайте Администрации Кринично-Лугского сельского поселения в сети Интернет.</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B540B5" w:rsidRPr="00B540B5" w:rsidRDefault="00B540B5" w:rsidP="00B540B5">
      <w:pPr>
        <w:spacing w:after="0" w:line="240" w:lineRule="auto"/>
        <w:ind w:firstLine="709"/>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0"/>
          <w:lang w:eastAsia="ru-RU"/>
        </w:rPr>
        <w:t xml:space="preserve">4. </w:t>
      </w:r>
      <w:proofErr w:type="gramStart"/>
      <w:r w:rsidRPr="00B540B5">
        <w:rPr>
          <w:rFonts w:ascii="Times New Roman" w:eastAsia="Times New Roman" w:hAnsi="Times New Roman" w:cs="Times New Roman"/>
          <w:sz w:val="28"/>
          <w:szCs w:val="28"/>
          <w:lang w:eastAsia="ru-RU"/>
        </w:rPr>
        <w:t>Контроль за</w:t>
      </w:r>
      <w:proofErr w:type="gramEnd"/>
      <w:r w:rsidRPr="00B540B5">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по бюджету, налогам и собственности Щербакова Н.И.</w:t>
      </w: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p>
    <w:p w:rsidR="00B540B5" w:rsidRPr="00B540B5" w:rsidRDefault="00B540B5" w:rsidP="00B540B5">
      <w:pPr>
        <w:spacing w:after="0" w:line="240" w:lineRule="auto"/>
        <w:jc w:val="both"/>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Председатель Собрания депутатов -</w:t>
      </w:r>
    </w:p>
    <w:p w:rsidR="00B540B5" w:rsidRPr="00B540B5" w:rsidRDefault="00B540B5" w:rsidP="00B540B5">
      <w:pPr>
        <w:tabs>
          <w:tab w:val="left" w:pos="6870"/>
        </w:tabs>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 xml:space="preserve">глава Кринично-Лугского </w:t>
      </w:r>
      <w:proofErr w:type="gramStart"/>
      <w:r w:rsidRPr="00B540B5">
        <w:rPr>
          <w:rFonts w:ascii="Times New Roman" w:eastAsia="Times New Roman" w:hAnsi="Times New Roman" w:cs="Times New Roman"/>
          <w:sz w:val="28"/>
          <w:szCs w:val="28"/>
          <w:lang w:eastAsia="ru-RU"/>
        </w:rPr>
        <w:t>сельского</w:t>
      </w:r>
      <w:proofErr w:type="gramEnd"/>
      <w:r w:rsidRPr="00B540B5">
        <w:rPr>
          <w:rFonts w:ascii="Times New Roman" w:eastAsia="Times New Roman" w:hAnsi="Times New Roman" w:cs="Times New Roman"/>
          <w:sz w:val="28"/>
          <w:szCs w:val="28"/>
          <w:lang w:eastAsia="ru-RU"/>
        </w:rPr>
        <w:t xml:space="preserve"> полселения</w:t>
      </w:r>
      <w:r w:rsidRPr="00B540B5">
        <w:rPr>
          <w:rFonts w:ascii="Times New Roman" w:eastAsia="Times New Roman" w:hAnsi="Times New Roman" w:cs="Times New Roman"/>
          <w:sz w:val="28"/>
          <w:szCs w:val="28"/>
          <w:lang w:eastAsia="ru-RU"/>
        </w:rPr>
        <w:tab/>
      </w:r>
      <w:r w:rsidRPr="00B540B5">
        <w:rPr>
          <w:rFonts w:ascii="Times New Roman" w:eastAsia="Times New Roman" w:hAnsi="Times New Roman" w:cs="Times New Roman"/>
          <w:sz w:val="28"/>
          <w:szCs w:val="28"/>
          <w:lang w:eastAsia="ru-RU"/>
        </w:rPr>
        <w:tab/>
        <w:t xml:space="preserve">  А.Л.Некрашенко</w:t>
      </w:r>
    </w:p>
    <w:p w:rsidR="00B540B5" w:rsidRPr="00B540B5" w:rsidRDefault="00B540B5" w:rsidP="00B540B5">
      <w:pPr>
        <w:tabs>
          <w:tab w:val="left" w:pos="6870"/>
        </w:tabs>
        <w:spacing w:after="0" w:line="240" w:lineRule="auto"/>
        <w:rPr>
          <w:rFonts w:ascii="Times New Roman" w:eastAsia="Times New Roman" w:hAnsi="Times New Roman" w:cs="Times New Roman"/>
          <w:sz w:val="28"/>
          <w:szCs w:val="28"/>
          <w:lang w:eastAsia="ru-RU"/>
        </w:rPr>
      </w:pPr>
    </w:p>
    <w:p w:rsidR="00B540B5" w:rsidRPr="00B540B5" w:rsidRDefault="00B540B5" w:rsidP="00B540B5">
      <w:pPr>
        <w:spacing w:after="0" w:line="240" w:lineRule="auto"/>
        <w:rPr>
          <w:rFonts w:ascii="Times New Roman" w:eastAsia="Times New Roman" w:hAnsi="Times New Roman" w:cs="Times New Roman"/>
          <w:sz w:val="20"/>
          <w:szCs w:val="20"/>
          <w:lang w:eastAsia="ru-RU"/>
        </w:rPr>
      </w:pP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РОСТОВСКАЯ ОБЛАСТЬ</w:t>
      </w: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КУЙБЫШЕВСКИЙ РАЙОН</w:t>
      </w: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МУНИЦИПАЛЬНОЕ ОБРАЗОВАНИЕ</w:t>
      </w: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«КРИНИЧНО-ЛУГСКОЕ СЕЛЬСКОЕ ПОСЕЛЕНИЕ»</w:t>
      </w: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СОБРАНИЕ ДЕПУТАТОВ КРИНИЧНО-ЛУГСКОГО</w:t>
      </w:r>
    </w:p>
    <w:p w:rsidR="00B540B5" w:rsidRPr="00B540B5" w:rsidRDefault="00B540B5" w:rsidP="00B540B5">
      <w:pPr>
        <w:widowControl w:val="0"/>
        <w:tabs>
          <w:tab w:val="left" w:pos="2535"/>
          <w:tab w:val="center" w:pos="4877"/>
        </w:tabs>
        <w:autoSpaceDE w:val="0"/>
        <w:autoSpaceDN w:val="0"/>
        <w:adjustRightInd w:val="0"/>
        <w:spacing w:after="0" w:line="240" w:lineRule="auto"/>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ab/>
        <w:t xml:space="preserve"> СЕЛЬСКОГО  ПОСЕЛЕНИЯ</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40B5" w:rsidRPr="00B540B5" w:rsidRDefault="00B540B5" w:rsidP="00B540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40B5">
        <w:rPr>
          <w:rFonts w:ascii="Times New Roman" w:eastAsia="Times New Roman" w:hAnsi="Times New Roman" w:cs="Times New Roman"/>
          <w:sz w:val="28"/>
          <w:szCs w:val="28"/>
          <w:lang w:eastAsia="ru-RU"/>
        </w:rPr>
        <w:t>РЕШЕНИЕ</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40B5" w:rsidRPr="00B540B5" w:rsidRDefault="00B540B5" w:rsidP="00B540B5">
      <w:pPr>
        <w:widowControl w:val="0"/>
        <w:tabs>
          <w:tab w:val="left" w:pos="270"/>
          <w:tab w:val="center" w:pos="4877"/>
        </w:tabs>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B540B5">
        <w:rPr>
          <w:rFonts w:ascii="Times New Roman" w:eastAsia="Times New Roman" w:hAnsi="Times New Roman" w:cs="Times New Roman"/>
          <w:sz w:val="28"/>
          <w:szCs w:val="28"/>
          <w:lang w:eastAsia="ru-RU"/>
        </w:rPr>
        <w:t>25.11.2019                        х. Кринично-Лугский                                  № 190</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B540B5">
        <w:rPr>
          <w:rFonts w:ascii="Times New Roman" w:eastAsia="Times New Roman" w:hAnsi="Times New Roman" w:cs="Times New Roman"/>
          <w:bCs/>
          <w:color w:val="000000"/>
          <w:spacing w:val="-1"/>
          <w:sz w:val="28"/>
          <w:szCs w:val="28"/>
          <w:lang w:eastAsia="ru-RU"/>
        </w:rPr>
        <w:t>О внесении изменений в решение Собрания депутатов Кринично-Лугского сельского поселения от 30.10.2017 № 82 « О налоге на имущество физических лиц»</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B540B5">
        <w:rPr>
          <w:rFonts w:ascii="Times New Roman" w:eastAsia="Times New Roman" w:hAnsi="Times New Roman" w:cs="Times New Roman"/>
          <w:bCs/>
          <w:color w:val="000000"/>
          <w:spacing w:val="-1"/>
          <w:sz w:val="28"/>
          <w:szCs w:val="28"/>
          <w:lang w:eastAsia="ru-RU"/>
        </w:rPr>
        <w:t xml:space="preserve">   </w:t>
      </w:r>
      <w:r w:rsidRPr="00B540B5">
        <w:rPr>
          <w:rFonts w:ascii="Times New Roman" w:eastAsia="Times New Roman" w:hAnsi="Times New Roman" w:cs="Times New Roman"/>
          <w:color w:val="000000"/>
          <w:spacing w:val="-2"/>
          <w:sz w:val="28"/>
          <w:szCs w:val="28"/>
          <w:lang w:eastAsia="ru-RU"/>
        </w:rPr>
        <w:t xml:space="preserve">В соответствии  Главой  32 </w:t>
      </w:r>
      <w:hyperlink r:id="rId42" w:tgtFrame="_blank" w:history="1">
        <w:r w:rsidRPr="00B540B5">
          <w:rPr>
            <w:rFonts w:ascii="Times New Roman" w:eastAsia="Times New Roman" w:hAnsi="Times New Roman" w:cs="Times New Roman"/>
            <w:color w:val="000000"/>
            <w:sz w:val="28"/>
            <w:szCs w:val="28"/>
            <w:u w:val="single"/>
            <w:lang w:eastAsia="ru-RU"/>
          </w:rPr>
          <w:t xml:space="preserve">   Налогового кодекса Российской Федерации</w:t>
        </w:r>
      </w:hyperlink>
      <w:r w:rsidRPr="00B540B5">
        <w:rPr>
          <w:rFonts w:ascii="Times New Roman" w:eastAsia="Times New Roman" w:hAnsi="Times New Roman" w:cs="Times New Roman"/>
          <w:color w:val="000000"/>
          <w:sz w:val="28"/>
          <w:szCs w:val="28"/>
          <w:lang w:eastAsia="ru-RU"/>
        </w:rPr>
        <w:t xml:space="preserve">,   </w:t>
      </w:r>
      <w:r w:rsidRPr="00B540B5">
        <w:rPr>
          <w:rFonts w:ascii="Times New Roman" w:eastAsia="Times New Roman" w:hAnsi="Times New Roman" w:cs="Times New Roman"/>
          <w:color w:val="000000"/>
          <w:spacing w:val="-1"/>
          <w:sz w:val="28"/>
          <w:szCs w:val="28"/>
          <w:lang w:eastAsia="ru-RU"/>
        </w:rPr>
        <w:t>Собрание депутатов Кринично-Лугского сельского поселения</w:t>
      </w:r>
      <w:r w:rsidRPr="00B540B5">
        <w:rPr>
          <w:rFonts w:ascii="Times New Roman" w:eastAsia="Times New Roman" w:hAnsi="Times New Roman" w:cs="Times New Roman"/>
          <w:color w:val="000000"/>
          <w:spacing w:val="-2"/>
          <w:sz w:val="28"/>
          <w:szCs w:val="28"/>
          <w:lang w:eastAsia="ru-RU"/>
        </w:rPr>
        <w:t xml:space="preserve"> </w:t>
      </w:r>
    </w:p>
    <w:p w:rsidR="00B540B5" w:rsidRPr="00B540B5" w:rsidRDefault="00B540B5" w:rsidP="00B540B5">
      <w:pPr>
        <w:spacing w:before="100" w:beforeAutospacing="1" w:after="100" w:afterAutospacing="1" w:line="240" w:lineRule="auto"/>
        <w:ind w:firstLine="720"/>
        <w:rPr>
          <w:rFonts w:ascii="Times New Roman" w:eastAsia="Times New Roman" w:hAnsi="Times New Roman" w:cs="Times New Roman"/>
          <w:bCs/>
          <w:color w:val="000000"/>
          <w:spacing w:val="-5"/>
          <w:sz w:val="28"/>
          <w:szCs w:val="28"/>
          <w:lang w:eastAsia="ru-RU"/>
        </w:rPr>
      </w:pPr>
      <w:r w:rsidRPr="00B540B5">
        <w:rPr>
          <w:rFonts w:ascii="Times New Roman" w:eastAsia="Times New Roman" w:hAnsi="Times New Roman" w:cs="Times New Roman"/>
          <w:bCs/>
          <w:color w:val="000000"/>
          <w:spacing w:val="-5"/>
          <w:sz w:val="28"/>
          <w:szCs w:val="28"/>
          <w:lang w:eastAsia="ru-RU"/>
        </w:rPr>
        <w:t xml:space="preserve">                                                      РЕШИЛО:</w:t>
      </w:r>
    </w:p>
    <w:p w:rsidR="00B540B5" w:rsidRPr="00B540B5" w:rsidRDefault="00B540B5" w:rsidP="00B540B5">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B540B5">
        <w:rPr>
          <w:rFonts w:ascii="Times New Roman" w:eastAsia="Times New Roman" w:hAnsi="Times New Roman" w:cs="Times New Roman"/>
          <w:color w:val="000000"/>
          <w:spacing w:val="-3"/>
          <w:sz w:val="28"/>
          <w:szCs w:val="28"/>
          <w:lang w:eastAsia="ru-RU"/>
        </w:rPr>
        <w:t xml:space="preserve">  1.Внести в решение Собрания депутатов Кринично-Лугского сельского поселения от 30.10.2017 № 82</w:t>
      </w:r>
      <w:r w:rsidRPr="00B540B5">
        <w:rPr>
          <w:rFonts w:ascii="Times New Roman" w:eastAsia="Times New Roman" w:hAnsi="Times New Roman" w:cs="Times New Roman"/>
          <w:bCs/>
          <w:color w:val="000000"/>
          <w:spacing w:val="-1"/>
          <w:sz w:val="28"/>
          <w:szCs w:val="28"/>
          <w:lang w:eastAsia="ru-RU"/>
        </w:rPr>
        <w:t>« О налоге на имущество физических лиц»</w:t>
      </w:r>
    </w:p>
    <w:p w:rsidR="00B540B5" w:rsidRPr="00B540B5" w:rsidRDefault="00B540B5" w:rsidP="00B540B5">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B540B5">
        <w:rPr>
          <w:rFonts w:ascii="Times New Roman" w:eastAsia="Times New Roman" w:hAnsi="Times New Roman" w:cs="Times New Roman"/>
          <w:bCs/>
          <w:color w:val="000000"/>
          <w:spacing w:val="-1"/>
          <w:sz w:val="28"/>
          <w:szCs w:val="28"/>
          <w:lang w:eastAsia="ru-RU"/>
        </w:rPr>
        <w:t>следующие изменения:</w:t>
      </w:r>
    </w:p>
    <w:p w:rsidR="00B540B5" w:rsidRPr="00B540B5" w:rsidRDefault="00B540B5" w:rsidP="00EC0AD1">
      <w:pPr>
        <w:widowControl w:val="0"/>
        <w:numPr>
          <w:ilvl w:val="1"/>
          <w:numId w:val="1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40B5">
        <w:rPr>
          <w:rFonts w:ascii="Times New Roman" w:eastAsia="Times New Roman" w:hAnsi="Times New Roman" w:cs="Times New Roman"/>
          <w:color w:val="000000"/>
          <w:sz w:val="28"/>
          <w:szCs w:val="28"/>
          <w:lang w:eastAsia="ru-RU"/>
        </w:rPr>
        <w:t xml:space="preserve">  Пятый абзац подпункта 1 пункта 2 читать в следующей редакции:</w:t>
      </w:r>
    </w:p>
    <w:p w:rsidR="00B540B5" w:rsidRPr="00B540B5" w:rsidRDefault="00B540B5" w:rsidP="00B540B5">
      <w:pPr>
        <w:autoSpaceDE w:val="0"/>
        <w:autoSpaceDN w:val="0"/>
        <w:adjustRightInd w:val="0"/>
        <w:spacing w:after="0" w:line="240" w:lineRule="auto"/>
        <w:jc w:val="both"/>
        <w:rPr>
          <w:rFonts w:ascii="Arial" w:eastAsia="Times New Roman" w:hAnsi="Arial" w:cs="Arial"/>
          <w:sz w:val="28"/>
          <w:szCs w:val="28"/>
          <w:lang w:eastAsia="ru-RU"/>
        </w:rPr>
      </w:pPr>
      <w:r w:rsidRPr="00B540B5">
        <w:rPr>
          <w:rFonts w:ascii="Times New Roman" w:eastAsia="Times New Roman" w:hAnsi="Times New Roman" w:cs="Times New Roman"/>
          <w:color w:val="000000"/>
          <w:sz w:val="28"/>
          <w:szCs w:val="28"/>
          <w:lang w:eastAsia="ru-RU"/>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540B5" w:rsidRPr="00B540B5" w:rsidRDefault="00B540B5" w:rsidP="00B540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B540B5">
        <w:rPr>
          <w:rFonts w:ascii="Times New Roman" w:eastAsia="Times New Roman" w:hAnsi="Times New Roman" w:cs="Times New Roman"/>
          <w:sz w:val="28"/>
          <w:szCs w:val="28"/>
          <w:lang w:eastAsia="ru-RU"/>
        </w:rPr>
        <w:t xml:space="preserve">    2. </w:t>
      </w:r>
      <w:r w:rsidRPr="00B540B5">
        <w:rPr>
          <w:rFonts w:ascii="Times New Roman" w:eastAsia="Times New Roman" w:hAnsi="Times New Roman" w:cs="Times New Roman"/>
          <w:color w:val="000000"/>
          <w:sz w:val="28"/>
          <w:szCs w:val="20"/>
          <w:lang w:eastAsia="ru-RU"/>
        </w:rPr>
        <w:t>Настоящее решение Собрания депутатов  вступает в силу с 01.01.2020года, но не ранее чем по истечении одного месяца со дня его официального опубликования.</w:t>
      </w:r>
    </w:p>
    <w:p w:rsidR="00B540B5" w:rsidRPr="00B540B5" w:rsidRDefault="00B540B5" w:rsidP="00B540B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540B5">
        <w:rPr>
          <w:rFonts w:ascii="Times New Roman" w:eastAsia="Times New Roman" w:hAnsi="Times New Roman" w:cs="Times New Roman"/>
          <w:color w:val="000000"/>
          <w:sz w:val="28"/>
          <w:szCs w:val="20"/>
          <w:lang w:eastAsia="ru-RU"/>
        </w:rPr>
        <w:t xml:space="preserve">     </w:t>
      </w:r>
      <w:r w:rsidRPr="00B540B5">
        <w:rPr>
          <w:rFonts w:ascii="Times New Roman" w:eastAsia="Times New Roman" w:hAnsi="Times New Roman" w:cs="Times New Roman"/>
          <w:sz w:val="28"/>
          <w:szCs w:val="20"/>
          <w:lang w:eastAsia="ru-RU"/>
        </w:rPr>
        <w:t>3. Контроль, за выполнением настоящего решения возложить на председателя постоянной комиссии по бюджету, налогам и собственности Щербакова Н.И.</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540B5">
        <w:rPr>
          <w:rFonts w:ascii="Times New Roman" w:eastAsia="Times New Roman" w:hAnsi="Times New Roman" w:cs="Times New Roman"/>
          <w:sz w:val="28"/>
          <w:szCs w:val="20"/>
          <w:lang w:eastAsia="ru-RU"/>
        </w:rPr>
        <w:t xml:space="preserve">Председатель Собрания </w:t>
      </w:r>
      <w:proofErr w:type="gramStart"/>
      <w:r w:rsidRPr="00B540B5">
        <w:rPr>
          <w:rFonts w:ascii="Times New Roman" w:eastAsia="Times New Roman" w:hAnsi="Times New Roman" w:cs="Times New Roman"/>
          <w:sz w:val="28"/>
          <w:szCs w:val="20"/>
          <w:lang w:eastAsia="ru-RU"/>
        </w:rPr>
        <w:t>депутатов-глава</w:t>
      </w:r>
      <w:proofErr w:type="gramEnd"/>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540B5">
        <w:rPr>
          <w:rFonts w:ascii="Times New Roman" w:eastAsia="Times New Roman" w:hAnsi="Times New Roman" w:cs="Times New Roman"/>
          <w:sz w:val="28"/>
          <w:szCs w:val="20"/>
          <w:lang w:eastAsia="ru-RU"/>
        </w:rPr>
        <w:t xml:space="preserve">Кринично-Лугского сельского поселения      </w:t>
      </w:r>
      <w:r w:rsidR="00225AF9">
        <w:rPr>
          <w:rFonts w:ascii="Times New Roman" w:eastAsia="Times New Roman" w:hAnsi="Times New Roman" w:cs="Times New Roman"/>
          <w:sz w:val="28"/>
          <w:szCs w:val="20"/>
          <w:lang w:eastAsia="ru-RU"/>
        </w:rPr>
        <w:t xml:space="preserve">                           </w:t>
      </w:r>
      <w:r w:rsidRPr="00B540B5">
        <w:rPr>
          <w:rFonts w:ascii="Times New Roman" w:eastAsia="Times New Roman" w:hAnsi="Times New Roman" w:cs="Times New Roman"/>
          <w:sz w:val="28"/>
          <w:szCs w:val="20"/>
          <w:lang w:eastAsia="ru-RU"/>
        </w:rPr>
        <w:t xml:space="preserve">А.Л. Некрашенко </w:t>
      </w:r>
    </w:p>
    <w:p w:rsidR="00B540B5" w:rsidRPr="00B540B5" w:rsidRDefault="00B540B5" w:rsidP="00B540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40B5" w:rsidRDefault="00B540B5" w:rsidP="00312D21">
      <w:pPr>
        <w:rPr>
          <w:rFonts w:ascii="Times New Roman" w:eastAsia="Times New Roman" w:hAnsi="Times New Roman" w:cs="Times New Roman"/>
          <w:sz w:val="20"/>
          <w:szCs w:val="20"/>
          <w:lang w:eastAsia="ru-RU"/>
        </w:rPr>
      </w:pP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РОССИЙСКАЯ ФЕДЕРАЦИЯ</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РОСТОВСКАЯ ОБЛАСТЬ</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КУЙБЫШЕВСКОГО РАЙОНА</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МУНИЦИПАЛЬНОЕ ОБРАЗОВАНИЕ</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«КРИНИЧНО-ЛУГСКОГО СЕЛЬСКОГО ПОСЕЛЕНИЯ»</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СОБРАНИЕ ДЕПУТАТОВ КРИНИЧНО-ЛУГСКОГО СЕЛЬСКОГО ПОСЕЛЕНИЯ</w:t>
      </w:r>
    </w:p>
    <w:p w:rsidR="00225AF9" w:rsidRPr="00225AF9" w:rsidRDefault="00225AF9" w:rsidP="00225AF9">
      <w:pPr>
        <w:tabs>
          <w:tab w:val="left" w:pos="5925"/>
        </w:tabs>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ab/>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РЕШЕНИЕ</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  25.11.2019                             х. Кринично-Лугский                          № 191</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Об определении на территории Кринично-Лугского сельского поселения мест, нахождения в которых детей (</w:t>
      </w:r>
      <w:proofErr w:type="gramStart"/>
      <w:r w:rsidRPr="00225AF9">
        <w:rPr>
          <w:rFonts w:ascii="Times New Roman" w:hAnsi="Times New Roman" w:cs="Times New Roman"/>
          <w:sz w:val="28"/>
          <w:szCs w:val="28"/>
        </w:rPr>
        <w:t>лица</w:t>
      </w:r>
      <w:proofErr w:type="gramEnd"/>
      <w:r w:rsidRPr="00225AF9">
        <w:rPr>
          <w:rFonts w:ascii="Times New Roman" w:hAnsi="Times New Roman" w:cs="Times New Roman"/>
          <w:sz w:val="28"/>
          <w:szCs w:val="28"/>
        </w:rPr>
        <w:t xml:space="preserve"> не достигшие возраста 18 лет) не допускается, поскольку это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которые в ночное время не допускаются нахождению детей без сопровождения родителей (лиц, их заменяющих) или лиц, осуществляющих мероприятия с участием детей»</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На основании Областного закона от 16.12.2009г. №346-ЗС «О мерах по предупреждению причинения вреда здоровью детей, их физическому, интеллектуальному, психическому, духовному и нравственному развитию», и протокола заседания муниципальной экспертной комиссии от 07.11.2019 №1  с положительным заключением по рассматриваемому ограничению нахождения несовершеннолетних в общественных местах</w:t>
      </w: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Собрание депутатов Кринично-Лугского сельского поселения</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РЕШИЛО:</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EC0AD1">
      <w:pPr>
        <w:numPr>
          <w:ilvl w:val="0"/>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Определить на территории Кринично-Лугского сельского поселения:</w:t>
      </w:r>
    </w:p>
    <w:p w:rsidR="00225AF9" w:rsidRPr="00225AF9" w:rsidRDefault="00225AF9" w:rsidP="00EC0AD1">
      <w:pPr>
        <w:numPr>
          <w:ilvl w:val="1"/>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Перечень мест, нахождения в которых может причинить вред здоровью детей, их физическому, интеллектуальному, психическому, духовному и нравственному развитию, согласно приложению 1.</w:t>
      </w:r>
    </w:p>
    <w:p w:rsidR="00225AF9" w:rsidRPr="00225AF9" w:rsidRDefault="00225AF9" w:rsidP="00EC0AD1">
      <w:pPr>
        <w:numPr>
          <w:ilvl w:val="1"/>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Общественные места, в которых в ночное время не допускается нахождению детей в возрасте до 16 лет без сопровождения родителей (лиц их заменяемых) или лиц, осуществляющих мероприятия с участием детей согласно приложению 2.</w:t>
      </w:r>
    </w:p>
    <w:p w:rsidR="00225AF9" w:rsidRPr="00225AF9" w:rsidRDefault="00225AF9" w:rsidP="00EC0AD1">
      <w:pPr>
        <w:numPr>
          <w:ilvl w:val="0"/>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Решение собрания депутатов Кринично-Лугского сельского поселения № 94 от 28.01.2010 года, № 100 от 28.03.2014 года,  № 18 от 27.06.2014 года, №140 от 25.12.2014 признать утратившим силу.</w:t>
      </w:r>
    </w:p>
    <w:p w:rsidR="00225AF9" w:rsidRPr="00225AF9" w:rsidRDefault="00225AF9" w:rsidP="00EC0AD1">
      <w:pPr>
        <w:numPr>
          <w:ilvl w:val="0"/>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Настоящее решение опубликовать в информационном бюллетене, Кринично-Лугском сельском поселении и разместить на информационных стендах населенных пунктов.</w:t>
      </w:r>
    </w:p>
    <w:p w:rsidR="00225AF9" w:rsidRPr="00225AF9" w:rsidRDefault="00225AF9" w:rsidP="00EC0AD1">
      <w:pPr>
        <w:numPr>
          <w:ilvl w:val="0"/>
          <w:numId w:val="15"/>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Настоящее решение вступает в силу с момента опубликования.</w:t>
      </w:r>
    </w:p>
    <w:p w:rsidR="00225AF9" w:rsidRPr="00225AF9" w:rsidRDefault="00225AF9" w:rsidP="00EC0AD1">
      <w:pPr>
        <w:numPr>
          <w:ilvl w:val="0"/>
          <w:numId w:val="15"/>
        </w:numPr>
        <w:spacing w:after="0" w:line="240" w:lineRule="auto"/>
        <w:contextualSpacing/>
        <w:rPr>
          <w:rFonts w:ascii="Times New Roman" w:hAnsi="Times New Roman" w:cs="Times New Roman"/>
          <w:sz w:val="28"/>
          <w:szCs w:val="28"/>
        </w:rPr>
      </w:pPr>
      <w:proofErr w:type="gramStart"/>
      <w:r w:rsidRPr="00225AF9">
        <w:rPr>
          <w:rFonts w:ascii="Times New Roman" w:hAnsi="Times New Roman" w:cs="Times New Roman"/>
          <w:sz w:val="28"/>
          <w:szCs w:val="28"/>
        </w:rPr>
        <w:t>Контроль за</w:t>
      </w:r>
      <w:proofErr w:type="gramEnd"/>
      <w:r w:rsidRPr="00225AF9">
        <w:rPr>
          <w:rFonts w:ascii="Times New Roman" w:hAnsi="Times New Roman" w:cs="Times New Roman"/>
          <w:sz w:val="28"/>
          <w:szCs w:val="28"/>
        </w:rPr>
        <w:t xml:space="preserve"> исполнением настоящего решения возложить на председателя постоянной комиссию Собрания депутатов Кринично-Лугского сельского поселения по местному самоуправлению и охране общественного порядка  Сидненко С. Н.</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225AF9">
      <w:pPr>
        <w:spacing w:after="0" w:line="240" w:lineRule="auto"/>
        <w:jc w:val="both"/>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Председатель Собрания депутатов                                           А.Л. Некрашенко</w:t>
      </w: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 xml:space="preserve">Глава Кринично-Лугского </w:t>
      </w: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сельского поселения</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Приложение  1</w:t>
      </w: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К решению Собрания депутатов</w:t>
      </w: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Кринично-Лугского сельского поселения</w:t>
      </w: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От 25.11.2019  № 191</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tabs>
          <w:tab w:val="left" w:pos="2235"/>
        </w:tabs>
        <w:spacing w:after="0" w:line="240" w:lineRule="auto"/>
        <w:jc w:val="center"/>
        <w:rPr>
          <w:rFonts w:ascii="Times New Roman" w:eastAsia="Times New Roman" w:hAnsi="Times New Roman" w:cs="Times New Roman"/>
          <w:sz w:val="28"/>
          <w:szCs w:val="28"/>
          <w:lang w:eastAsia="ru-RU"/>
        </w:rPr>
      </w:pPr>
      <w:r w:rsidRPr="00225AF9">
        <w:rPr>
          <w:rFonts w:ascii="Times New Roman" w:hAnsi="Times New Roman" w:cs="Times New Roman"/>
          <w:sz w:val="28"/>
          <w:szCs w:val="28"/>
        </w:rPr>
        <w:lastRenderedPageBreak/>
        <w:t>Перечень мест, нахождения в которых может причинить вред здоровью детей, (лица, не достигшие возраста 18 лет), их физическому, интеллектуальному, психическому, духовному и нравственному развитию</w:t>
      </w:r>
    </w:p>
    <w:p w:rsidR="00225AF9" w:rsidRPr="00225AF9" w:rsidRDefault="00225AF9" w:rsidP="00225AF9">
      <w:pPr>
        <w:tabs>
          <w:tab w:val="left" w:pos="2235"/>
        </w:tabs>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ab/>
        <w:t>на территории Кринично-Лугского сельского поселения</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Объекты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общественного питания, развлечений, досуга, при проведении мероприятий, сопровождающихся показом стриптиз-шоу, или другие места, которые предназначены для реализации только алкогольной продукции.</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Сооружения и территории, строящихся либо не эксплуатируемых объектов, кроме случаев, связанных с осуществлением трудовой деятельности.</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Заброшенные или подлежащие сносу строения и прилегающие к ним территории, согласно реестру заброшенных строений на территории Кринично-Лугского сельского поселения.</w:t>
      </w:r>
    </w:p>
    <w:p w:rsidR="00225AF9" w:rsidRPr="00225AF9" w:rsidRDefault="00225AF9" w:rsidP="00225AF9">
      <w:pPr>
        <w:spacing w:after="0" w:line="240" w:lineRule="auto"/>
        <w:ind w:left="720"/>
        <w:contextualSpacing/>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Скважины водозабора, водонапорные башни.</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Электрические подстанции.</w:t>
      </w:r>
    </w:p>
    <w:p w:rsidR="00225AF9" w:rsidRPr="00225AF9" w:rsidRDefault="00225AF9" w:rsidP="00225AF9">
      <w:pPr>
        <w:spacing w:after="0" w:line="240" w:lineRule="auto"/>
        <w:ind w:left="720"/>
        <w:contextualSpacing/>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EC0AD1">
      <w:pPr>
        <w:numPr>
          <w:ilvl w:val="0"/>
          <w:numId w:val="16"/>
        </w:numPr>
        <w:spacing w:after="0" w:line="240" w:lineRule="auto"/>
        <w:contextualSpacing/>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Инженерные сети и коммуникации, кроме случаев, связанных с осуществлением трудовой деятельности.</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Председатель Собрания депутатов-</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Глава Кринично-Лугского</w:t>
      </w:r>
    </w:p>
    <w:p w:rsidR="00225AF9" w:rsidRPr="00225AF9" w:rsidRDefault="00225AF9" w:rsidP="00225AF9">
      <w:pPr>
        <w:spacing w:after="0" w:line="240" w:lineRule="auto"/>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 сельского поселения</w:t>
      </w:r>
      <w:r w:rsidRPr="00225AF9">
        <w:rPr>
          <w:rFonts w:ascii="Times New Roman" w:eastAsia="Times New Roman" w:hAnsi="Times New Roman" w:cs="Times New Roman"/>
          <w:sz w:val="28"/>
          <w:szCs w:val="28"/>
          <w:lang w:eastAsia="ru-RU"/>
        </w:rPr>
        <w:tab/>
        <w:t xml:space="preserve">                                                 А.Л. Некрашенко</w:t>
      </w:r>
    </w:p>
    <w:p w:rsidR="00225AF9" w:rsidRPr="00225AF9" w:rsidRDefault="00225AF9" w:rsidP="00225AF9">
      <w:pPr>
        <w:tabs>
          <w:tab w:val="left" w:pos="5520"/>
        </w:tabs>
        <w:spacing w:after="0" w:line="240" w:lineRule="auto"/>
        <w:rPr>
          <w:rFonts w:ascii="Times New Roman" w:eastAsia="Times New Roman" w:hAnsi="Times New Roman" w:cs="Times New Roman"/>
          <w:sz w:val="24"/>
          <w:szCs w:val="24"/>
          <w:lang w:eastAsia="ru-RU"/>
        </w:rPr>
      </w:pPr>
    </w:p>
    <w:p w:rsidR="00225AF9" w:rsidRPr="00225AF9" w:rsidRDefault="00225AF9" w:rsidP="00225AF9">
      <w:pPr>
        <w:tabs>
          <w:tab w:val="left" w:pos="5520"/>
        </w:tabs>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Приложение  2 </w:t>
      </w: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К решению Собрания депутатов</w:t>
      </w:r>
    </w:p>
    <w:p w:rsidR="00225AF9" w:rsidRPr="00225AF9" w:rsidRDefault="00225AF9" w:rsidP="00225AF9">
      <w:pPr>
        <w:spacing w:after="0" w:line="240" w:lineRule="auto"/>
        <w:jc w:val="right"/>
        <w:rPr>
          <w:rFonts w:ascii="Times New Roman" w:hAnsi="Times New Roman" w:cs="Times New Roman"/>
          <w:sz w:val="16"/>
          <w:szCs w:val="16"/>
        </w:rPr>
      </w:pPr>
      <w:r w:rsidRPr="00225AF9">
        <w:rPr>
          <w:rFonts w:ascii="Times New Roman" w:hAnsi="Times New Roman" w:cs="Times New Roman"/>
          <w:sz w:val="16"/>
          <w:szCs w:val="16"/>
        </w:rPr>
        <w:t xml:space="preserve">                                                                                                                                                                   Кринично-Лугского сельского поселения</w:t>
      </w:r>
    </w:p>
    <w:p w:rsidR="00225AF9" w:rsidRPr="00225AF9" w:rsidRDefault="00225AF9" w:rsidP="00225AF9">
      <w:pPr>
        <w:jc w:val="right"/>
        <w:rPr>
          <w:rFonts w:ascii="Times New Roman" w:hAnsi="Times New Roman" w:cs="Times New Roman"/>
          <w:sz w:val="16"/>
          <w:szCs w:val="16"/>
        </w:rPr>
      </w:pPr>
      <w:r w:rsidRPr="00225AF9">
        <w:rPr>
          <w:rFonts w:ascii="Times New Roman" w:hAnsi="Times New Roman" w:cs="Times New Roman"/>
          <w:sz w:val="16"/>
          <w:szCs w:val="16"/>
        </w:rPr>
        <w:t>От 25.11.2019  № 191</w:t>
      </w:r>
    </w:p>
    <w:p w:rsidR="00225AF9" w:rsidRPr="00225AF9" w:rsidRDefault="00225AF9" w:rsidP="00225AF9">
      <w:pPr>
        <w:rPr>
          <w:rFonts w:ascii="Times New Roman" w:hAnsi="Times New Roman" w:cs="Times New Roman"/>
          <w:sz w:val="16"/>
          <w:szCs w:val="16"/>
        </w:rPr>
      </w:pPr>
    </w:p>
    <w:p w:rsidR="00225AF9" w:rsidRPr="00225AF9" w:rsidRDefault="00225AF9" w:rsidP="00225AF9">
      <w:pPr>
        <w:jc w:val="center"/>
        <w:rPr>
          <w:rFonts w:ascii="Times New Roman" w:hAnsi="Times New Roman" w:cs="Times New Roman"/>
          <w:sz w:val="24"/>
          <w:szCs w:val="24"/>
        </w:rPr>
      </w:pP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lastRenderedPageBreak/>
        <w:t xml:space="preserve">           Общественные места, в которых в ночное время</w:t>
      </w: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с 22 часов до 6 часов следующего дня) не допускается нахождение детей </w:t>
      </w:r>
      <w:proofErr w:type="gramStart"/>
      <w:r w:rsidRPr="00225AF9">
        <w:rPr>
          <w:rFonts w:ascii="Times New Roman" w:hAnsi="Times New Roman" w:cs="Times New Roman"/>
          <w:sz w:val="28"/>
          <w:szCs w:val="28"/>
        </w:rPr>
        <w:t>в</w:t>
      </w:r>
      <w:proofErr w:type="gramEnd"/>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возрасте  до 16 лет без сопровождения родителей </w:t>
      </w:r>
      <w:proofErr w:type="gramStart"/>
      <w:r w:rsidRPr="00225AF9">
        <w:rPr>
          <w:rFonts w:ascii="Times New Roman" w:hAnsi="Times New Roman" w:cs="Times New Roman"/>
          <w:sz w:val="28"/>
          <w:szCs w:val="28"/>
        </w:rPr>
        <w:t xml:space="preserve">( </w:t>
      </w:r>
      <w:proofErr w:type="gramEnd"/>
      <w:r w:rsidRPr="00225AF9">
        <w:rPr>
          <w:rFonts w:ascii="Times New Roman" w:hAnsi="Times New Roman" w:cs="Times New Roman"/>
          <w:sz w:val="28"/>
          <w:szCs w:val="28"/>
        </w:rPr>
        <w:t>лиц их заменяющих)</w:t>
      </w: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     или лиц, осуществляющих мероприятия с участием</w:t>
      </w:r>
    </w:p>
    <w:p w:rsidR="00225AF9" w:rsidRPr="00225AF9" w:rsidRDefault="00225AF9" w:rsidP="00225AF9">
      <w:p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детей на территории Кринично-Лугского сельского поселения</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EC0AD1">
      <w:pPr>
        <w:numPr>
          <w:ilvl w:val="0"/>
          <w:numId w:val="17"/>
        </w:numPr>
        <w:spacing w:after="0" w:line="240" w:lineRule="auto"/>
        <w:contextualSpacing/>
        <w:rPr>
          <w:rFonts w:ascii="Times New Roman" w:hAnsi="Times New Roman" w:cs="Times New Roman"/>
          <w:sz w:val="28"/>
          <w:szCs w:val="28"/>
        </w:rPr>
      </w:pPr>
      <w:r w:rsidRPr="00225AF9">
        <w:rPr>
          <w:rFonts w:ascii="Times New Roman" w:hAnsi="Times New Roman" w:cs="Times New Roman"/>
          <w:sz w:val="28"/>
          <w:szCs w:val="28"/>
        </w:rPr>
        <w:t xml:space="preserve"> Места, указанные в Перечне  мест, нахождение в которых может причинить вред здоровью детей, их физическому, интеллектуальному, психическому, духовному и нравственному развитию на территории Кринично-Лугского   сельского поселения.</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Игровые и  спортивные площадки.</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 xml:space="preserve">Объекты </w:t>
      </w:r>
      <w:proofErr w:type="gramStart"/>
      <w:r w:rsidRPr="00225AF9">
        <w:rPr>
          <w:rFonts w:ascii="Times New Roman" w:hAnsi="Times New Roman" w:cs="Times New Roman"/>
          <w:sz w:val="28"/>
          <w:szCs w:val="28"/>
        </w:rPr>
        <w:t xml:space="preserve">( </w:t>
      </w:r>
      <w:proofErr w:type="gramEnd"/>
      <w:r w:rsidRPr="00225AF9">
        <w:rPr>
          <w:rFonts w:ascii="Times New Roman" w:hAnsi="Times New Roman" w:cs="Times New Roman"/>
          <w:sz w:val="28"/>
          <w:szCs w:val="28"/>
        </w:rPr>
        <w:t>территории, помещения) общественных и религиозных организаций  (объединений), а также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общественного питания, развлечений, досуга, для организации игр, в том числе компьютерных.</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Предприятия потребительского рынка независимо от организационно-правовой формы собственности, в том числе магазины, рынка.</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Образовательные учреждения, учреждения культуры, здравоохранения, а также территории указанных учреждений.</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Автозаправочные станции.</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Места массового отдыха граждан, в том числе парки, площади, водоёмы и прилегающие к ним территории.</w:t>
      </w:r>
    </w:p>
    <w:p w:rsidR="00225AF9" w:rsidRPr="00225AF9" w:rsidRDefault="00225AF9" w:rsidP="00EC0AD1">
      <w:pPr>
        <w:numPr>
          <w:ilvl w:val="0"/>
          <w:numId w:val="17"/>
        </w:numPr>
        <w:spacing w:after="0" w:line="240" w:lineRule="auto"/>
        <w:rPr>
          <w:rFonts w:ascii="Times New Roman" w:hAnsi="Times New Roman" w:cs="Times New Roman"/>
          <w:sz w:val="28"/>
          <w:szCs w:val="28"/>
        </w:rPr>
      </w:pPr>
      <w:r w:rsidRPr="00225AF9">
        <w:rPr>
          <w:rFonts w:ascii="Times New Roman" w:hAnsi="Times New Roman" w:cs="Times New Roman"/>
          <w:sz w:val="28"/>
          <w:szCs w:val="28"/>
        </w:rPr>
        <w:t>Кладбища.</w:t>
      </w:r>
    </w:p>
    <w:p w:rsidR="00225AF9" w:rsidRPr="00225AF9" w:rsidRDefault="00225AF9" w:rsidP="00225AF9">
      <w:pPr>
        <w:spacing w:after="0" w:line="240" w:lineRule="auto"/>
        <w:rPr>
          <w:rFonts w:ascii="Times New Roman" w:hAnsi="Times New Roman" w:cs="Times New Roman"/>
          <w:sz w:val="28"/>
          <w:szCs w:val="28"/>
        </w:rPr>
      </w:pP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Председатель Собрания депутатов                                           А.Л. Некрашенко</w:t>
      </w: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 xml:space="preserve">Глава Кринично-Лугского </w:t>
      </w:r>
    </w:p>
    <w:p w:rsidR="00225AF9" w:rsidRPr="00225AF9" w:rsidRDefault="00225AF9" w:rsidP="00225AF9">
      <w:pPr>
        <w:spacing w:after="0" w:line="240" w:lineRule="auto"/>
        <w:rPr>
          <w:rFonts w:ascii="Times New Roman" w:eastAsia="Times New Roman" w:hAnsi="Times New Roman" w:cs="Times New Roman"/>
          <w:color w:val="000000"/>
          <w:sz w:val="28"/>
          <w:szCs w:val="28"/>
          <w:lang w:eastAsia="ru-RU"/>
        </w:rPr>
      </w:pPr>
      <w:r w:rsidRPr="00225AF9">
        <w:rPr>
          <w:rFonts w:ascii="Times New Roman" w:eastAsia="Times New Roman" w:hAnsi="Times New Roman" w:cs="Times New Roman"/>
          <w:color w:val="000000"/>
          <w:sz w:val="28"/>
          <w:szCs w:val="28"/>
          <w:lang w:eastAsia="ru-RU"/>
        </w:rPr>
        <w:t>сельского поселения</w:t>
      </w:r>
    </w:p>
    <w:p w:rsidR="00B540B5" w:rsidRDefault="00B540B5" w:rsidP="00312D21">
      <w:pPr>
        <w:rPr>
          <w:rFonts w:ascii="Times New Roman" w:eastAsia="Times New Roman" w:hAnsi="Times New Roman" w:cs="Times New Roman"/>
          <w:sz w:val="20"/>
          <w:szCs w:val="20"/>
          <w:lang w:eastAsia="ru-RU"/>
        </w:rPr>
      </w:pP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Российская федерация</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ростовская область</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куйбышевскОГО районА</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МУНИЦИПАЛЬНОЕ ОБРАЗОВАНИЕ</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«Кринично-Лугское сельское поселение»</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6"/>
          <w:szCs w:val="26"/>
        </w:rPr>
      </w:pPr>
      <w:r w:rsidRPr="00225AF9">
        <w:rPr>
          <w:rFonts w:ascii="Times New Roman" w:eastAsia="Times New Roman" w:hAnsi="Times New Roman" w:cs="Times New Roman"/>
          <w:caps/>
          <w:sz w:val="26"/>
          <w:szCs w:val="26"/>
        </w:rPr>
        <w:t>СОБРАНИЕ ДЕПУТАТОВ Кринично-ЛугскоГО сельскоГО поселениЯ</w:t>
      </w:r>
    </w:p>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aps/>
          <w:sz w:val="28"/>
          <w:szCs w:val="28"/>
        </w:rPr>
      </w:pPr>
      <w:r w:rsidRPr="00225AF9">
        <w:rPr>
          <w:rFonts w:ascii="Times New Roman" w:eastAsia="Times New Roman" w:hAnsi="Times New Roman" w:cs="Times New Roman"/>
          <w:caps/>
          <w:sz w:val="28"/>
          <w:szCs w:val="28"/>
        </w:rPr>
        <w:t xml:space="preserve">                                                                                                                                                                            </w:t>
      </w:r>
    </w:p>
    <w:p w:rsidR="00225AF9" w:rsidRPr="00225AF9" w:rsidRDefault="00225AF9" w:rsidP="00225AF9">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25AF9">
        <w:rPr>
          <w:rFonts w:ascii="Times New Roman" w:eastAsia="Times New Roman" w:hAnsi="Times New Roman" w:cs="Times New Roman"/>
          <w:sz w:val="28"/>
          <w:szCs w:val="28"/>
        </w:rPr>
        <w:t>РЕШЕНИЕ</w:t>
      </w:r>
    </w:p>
    <w:p w:rsidR="00225AF9" w:rsidRPr="00225AF9" w:rsidRDefault="00225AF9" w:rsidP="00225AF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225AF9" w:rsidRPr="00225AF9" w:rsidRDefault="00225AF9" w:rsidP="00225AF9">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225AF9">
        <w:rPr>
          <w:rFonts w:ascii="Times New Roman" w:eastAsia="Times New Roman" w:hAnsi="Times New Roman" w:cs="Times New Roman"/>
          <w:sz w:val="28"/>
          <w:szCs w:val="28"/>
        </w:rPr>
        <w:t>25.11.2019                           х</w:t>
      </w:r>
      <w:proofErr w:type="gramStart"/>
      <w:r w:rsidRPr="00225AF9">
        <w:rPr>
          <w:rFonts w:ascii="Times New Roman" w:eastAsia="Times New Roman" w:hAnsi="Times New Roman" w:cs="Times New Roman"/>
          <w:sz w:val="28"/>
          <w:szCs w:val="28"/>
        </w:rPr>
        <w:t>.К</w:t>
      </w:r>
      <w:proofErr w:type="gramEnd"/>
      <w:r w:rsidRPr="00225AF9">
        <w:rPr>
          <w:rFonts w:ascii="Times New Roman" w:eastAsia="Times New Roman" w:hAnsi="Times New Roman" w:cs="Times New Roman"/>
          <w:sz w:val="28"/>
          <w:szCs w:val="28"/>
        </w:rPr>
        <w:t xml:space="preserve">ринично-Лугский                                №  192    </w:t>
      </w:r>
    </w:p>
    <w:p w:rsidR="00225AF9" w:rsidRPr="00225AF9" w:rsidRDefault="00225AF9" w:rsidP="00225AF9">
      <w:pPr>
        <w:tabs>
          <w:tab w:val="center" w:pos="4677"/>
        </w:tabs>
        <w:autoSpaceDE w:val="0"/>
        <w:autoSpaceDN w:val="0"/>
        <w:adjustRightInd w:val="0"/>
        <w:spacing w:after="0" w:line="240" w:lineRule="auto"/>
        <w:jc w:val="center"/>
        <w:rPr>
          <w:rFonts w:ascii="Arial" w:eastAsia="Times New Roman" w:hAnsi="Arial" w:cs="Arial"/>
          <w:b/>
          <w:bCs/>
          <w:sz w:val="28"/>
          <w:szCs w:val="28"/>
        </w:rPr>
      </w:pP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lastRenderedPageBreak/>
        <w:t>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w:t>
      </w:r>
    </w:p>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 и плановый период 2020 и 2021 годов»</w:t>
      </w:r>
    </w:p>
    <w:p w:rsidR="00225AF9" w:rsidRPr="00225AF9" w:rsidRDefault="00225AF9" w:rsidP="00225AF9">
      <w:pPr>
        <w:spacing w:after="0" w:line="240" w:lineRule="auto"/>
        <w:jc w:val="both"/>
        <w:rPr>
          <w:rFonts w:ascii="Times New Roman" w:eastAsia="Times New Roman" w:hAnsi="Times New Roman" w:cs="Times New Roman"/>
          <w:sz w:val="28"/>
          <w:szCs w:val="28"/>
          <w:lang w:eastAsia="ru-RU"/>
        </w:rPr>
      </w:pPr>
    </w:p>
    <w:p w:rsidR="00225AF9" w:rsidRPr="00225AF9" w:rsidRDefault="00225AF9" w:rsidP="00225AF9">
      <w:pPr>
        <w:widowControl w:val="0"/>
        <w:spacing w:after="120" w:line="240" w:lineRule="auto"/>
        <w:ind w:firstLine="851"/>
        <w:jc w:val="both"/>
        <w:outlineLvl w:val="0"/>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225AF9" w:rsidRPr="00225AF9" w:rsidRDefault="00225AF9" w:rsidP="00225AF9">
      <w:pPr>
        <w:tabs>
          <w:tab w:val="left" w:pos="225"/>
        </w:tabs>
        <w:spacing w:after="0" w:line="240" w:lineRule="auto"/>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ab/>
        <w:t xml:space="preserve"> </w:t>
      </w:r>
      <w:r w:rsidRPr="00225AF9">
        <w:rPr>
          <w:rFonts w:ascii="Times New Roman" w:eastAsia="Times New Roman" w:hAnsi="Times New Roman" w:cs="Times New Roman"/>
          <w:sz w:val="28"/>
          <w:szCs w:val="28"/>
          <w:lang w:eastAsia="ru-RU"/>
        </w:rPr>
        <w:tab/>
        <w:t xml:space="preserve"> </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1. Внести в решение Собрания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 следующие изменения:</w:t>
      </w:r>
    </w:p>
    <w:p w:rsidR="00225AF9" w:rsidRPr="00225AF9" w:rsidRDefault="00225AF9" w:rsidP="00225AF9">
      <w:pPr>
        <w:spacing w:after="0" w:line="240" w:lineRule="auto"/>
        <w:ind w:firstLine="851"/>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1.1. Утвердить основные характеристики бюджета Кринично-Лугского сельского поселения Куйбышевского района на 2019 год:</w:t>
      </w:r>
    </w:p>
    <w:p w:rsidR="00225AF9" w:rsidRPr="00225AF9" w:rsidRDefault="00225AF9" w:rsidP="00225AF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1) прогнозируемый общий объем доходов бюджета Кринично-Лугского сельского поселения Куйбышевского района в сумме 23 092,7 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в сумме 24 305,4 тыс. рублей;</w:t>
      </w:r>
    </w:p>
    <w:p w:rsidR="00225AF9" w:rsidRPr="00225AF9" w:rsidRDefault="00225AF9" w:rsidP="00225AF9">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eastAsia="zh-CN"/>
        </w:rPr>
      </w:pPr>
      <w:r w:rsidRPr="00225AF9">
        <w:rPr>
          <w:rFonts w:ascii="Times New Roman" w:eastAsia="Times New Roman" w:hAnsi="Times New Roman" w:cs="Times New Roman"/>
          <w:sz w:val="28"/>
          <w:szCs w:val="28"/>
          <w:lang w:val="x-none" w:eastAsia="zh-CN"/>
        </w:rPr>
        <w:t>3) верхний предел муниципального внутреннего долга Кринично-Лугского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225AF9">
        <w:rPr>
          <w:rFonts w:ascii="Times New Roman" w:eastAsia="Times New Roman" w:hAnsi="Times New Roman" w:cs="Times New Roman"/>
          <w:sz w:val="28"/>
          <w:szCs w:val="28"/>
          <w:lang w:eastAsia="zh-CN"/>
        </w:rPr>
        <w:t>;</w:t>
      </w:r>
    </w:p>
    <w:p w:rsidR="00225AF9" w:rsidRPr="00225AF9" w:rsidRDefault="00225AF9" w:rsidP="00225AF9">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val="x-none" w:eastAsia="zh-CN"/>
        </w:rPr>
      </w:pPr>
      <w:r w:rsidRPr="00225AF9">
        <w:rPr>
          <w:rFonts w:ascii="Times New Roman" w:eastAsia="Times New Roman" w:hAnsi="Times New Roman" w:cs="Times New Roman"/>
          <w:sz w:val="28"/>
          <w:szCs w:val="28"/>
          <w:lang w:val="x-none" w:eastAsia="zh-CN"/>
        </w:rPr>
        <w:t>4) предельный объем муниципального долга Кринично-Лугского сельского поселения Куйбышевского района в сумме  1</w:t>
      </w:r>
      <w:r w:rsidRPr="00225AF9">
        <w:rPr>
          <w:rFonts w:ascii="Times New Roman" w:eastAsia="Times New Roman" w:hAnsi="Times New Roman" w:cs="Times New Roman"/>
          <w:sz w:val="28"/>
          <w:szCs w:val="28"/>
          <w:lang w:eastAsia="zh-CN"/>
        </w:rPr>
        <w:t xml:space="preserve">2 215,8 </w:t>
      </w:r>
      <w:r w:rsidRPr="00225AF9">
        <w:rPr>
          <w:rFonts w:ascii="Times New Roman" w:eastAsia="Times New Roman" w:hAnsi="Times New Roman" w:cs="Times New Roman"/>
          <w:sz w:val="28"/>
          <w:szCs w:val="28"/>
          <w:lang w:val="x-none" w:eastAsia="zh-CN"/>
        </w:rPr>
        <w:t>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Куйбышевского района в сумме 0,0 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6) дефицит бюджета Кринично-Лугского сельского поселения Куйбышевского района в сумме  1212,7 тыс. рублей.</w:t>
      </w:r>
    </w:p>
    <w:p w:rsidR="00225AF9" w:rsidRPr="00225AF9" w:rsidRDefault="00225AF9" w:rsidP="00225AF9">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5AF9">
        <w:rPr>
          <w:rFonts w:ascii="Times New Roman" w:eastAsia="Times New Roman" w:hAnsi="Times New Roman" w:cs="Times New Roman"/>
          <w:sz w:val="28"/>
          <w:szCs w:val="28"/>
          <w:lang w:eastAsia="ru-RU"/>
        </w:rPr>
        <w:t xml:space="preserve">1.2. </w:t>
      </w:r>
      <w:r w:rsidRPr="00225AF9">
        <w:rPr>
          <w:rFonts w:ascii="Times New Roman" w:eastAsia="Times New Roman" w:hAnsi="Times New Roman" w:cs="Times New Roman"/>
          <w:iCs/>
          <w:color w:val="000000"/>
          <w:sz w:val="28"/>
          <w:szCs w:val="28"/>
          <w:lang w:eastAsia="ru-RU"/>
        </w:rPr>
        <w:t>Утвердить основные характеристики бюджета</w:t>
      </w:r>
      <w:r w:rsidRPr="00225AF9">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w:t>
      </w:r>
      <w:r w:rsidRPr="00225AF9">
        <w:rPr>
          <w:rFonts w:ascii="Times New Roman" w:eastAsia="Times New Roman" w:hAnsi="Times New Roman" w:cs="Times New Roman"/>
          <w:iCs/>
          <w:color w:val="000000"/>
          <w:sz w:val="28"/>
          <w:szCs w:val="28"/>
          <w:lang w:eastAsia="ru-RU"/>
        </w:rPr>
        <w:t xml:space="preserve"> на плановый период 2020 и 2021 годов:</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1) прогнозируемый общий объем доходов бюджета Кринично-Лугского сельского поселения Куйбышевского района на 2020 год в сумме 15 488,4 тыс. рублей и на 2021 год в сумме 15 321,0 тыс. рублей;</w:t>
      </w:r>
    </w:p>
    <w:p w:rsidR="00225AF9" w:rsidRPr="00225AF9" w:rsidRDefault="00225AF9" w:rsidP="00225AF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roofErr w:type="gramStart"/>
      <w:r w:rsidRPr="00225AF9">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proofErr w:type="gramStart"/>
      <w:r w:rsidRPr="00225AF9">
        <w:rPr>
          <w:rFonts w:ascii="Times New Roman" w:eastAsia="Times New Roman" w:hAnsi="Times New Roman" w:cs="Times New Roman"/>
          <w:sz w:val="28"/>
          <w:szCs w:val="28"/>
          <w:lang w:eastAsia="ru-RU"/>
        </w:rPr>
        <w:t xml:space="preserve">3)  верхний предел муниципального долга поселения на 1 января 2021 года в сумме 0,0 тыс. рублей, в том числе верхний предел долга по </w:t>
      </w:r>
      <w:r w:rsidRPr="00225AF9">
        <w:rPr>
          <w:rFonts w:ascii="Times New Roman" w:eastAsia="Times New Roman" w:hAnsi="Times New Roman" w:cs="Times New Roman"/>
          <w:sz w:val="28"/>
          <w:szCs w:val="28"/>
          <w:lang w:eastAsia="ru-RU"/>
        </w:rPr>
        <w:lastRenderedPageBreak/>
        <w:t xml:space="preserve">муниципальным гарантиям в сумме 0,0 тыс. рублей, </w:t>
      </w:r>
      <w:r w:rsidRPr="00225AF9">
        <w:rPr>
          <w:rFonts w:ascii="Times New Roman" w:eastAsia="Times New Roman" w:hAnsi="Times New Roman" w:cs="Times New Roman"/>
          <w:iCs/>
          <w:sz w:val="28"/>
          <w:szCs w:val="28"/>
          <w:lang w:eastAsia="ru-RU"/>
        </w:rPr>
        <w:t xml:space="preserve">и верхний предел муниципального внутреннего долга поселения на 1 января </w:t>
      </w:r>
      <w:r w:rsidRPr="00225AF9">
        <w:rPr>
          <w:rFonts w:ascii="Times New Roman" w:eastAsia="Times New Roman" w:hAnsi="Times New Roman" w:cs="Times New Roman"/>
          <w:iCs/>
          <w:spacing w:val="-4"/>
          <w:sz w:val="28"/>
          <w:szCs w:val="28"/>
          <w:lang w:eastAsia="ru-RU"/>
        </w:rPr>
        <w:t xml:space="preserve">2022 года в сумме 0,0 тыс. рублей, в том числе верхний предел долга </w:t>
      </w:r>
      <w:r w:rsidRPr="00225AF9">
        <w:rPr>
          <w:rFonts w:ascii="Times New Roman" w:eastAsia="Times New Roman" w:hAnsi="Times New Roman" w:cs="Times New Roman"/>
          <w:iCs/>
          <w:sz w:val="28"/>
          <w:szCs w:val="28"/>
          <w:lang w:eastAsia="ru-RU"/>
        </w:rPr>
        <w:t>по муниципальным гарантиям поселения в сумме 0,0</w:t>
      </w:r>
      <w:proofErr w:type="gramEnd"/>
      <w:r w:rsidRPr="00225AF9">
        <w:rPr>
          <w:rFonts w:ascii="Times New Roman" w:eastAsia="Times New Roman" w:hAnsi="Times New Roman" w:cs="Times New Roman"/>
          <w:iCs/>
          <w:sz w:val="28"/>
          <w:szCs w:val="28"/>
          <w:lang w:eastAsia="ru-RU"/>
        </w:rPr>
        <w:t xml:space="preserve"> тыс. рублей;</w:t>
      </w:r>
    </w:p>
    <w:p w:rsidR="00225AF9" w:rsidRPr="00225AF9" w:rsidRDefault="00225AF9" w:rsidP="00225AF9">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5AF9">
        <w:rPr>
          <w:rFonts w:ascii="Times New Roman" w:eastAsia="Times New Roman" w:hAnsi="Times New Roman" w:cs="Times New Roman"/>
          <w:sz w:val="28"/>
          <w:szCs w:val="28"/>
          <w:lang w:eastAsia="ru-RU"/>
        </w:rPr>
        <w:t>4)</w:t>
      </w:r>
      <w:r w:rsidRPr="00225AF9">
        <w:rPr>
          <w:rFonts w:ascii="Times New Roman" w:eastAsia="Times New Roman" w:hAnsi="Times New Roman" w:cs="Times New Roman"/>
          <w:iCs/>
          <w:color w:val="000000"/>
          <w:sz w:val="28"/>
          <w:szCs w:val="28"/>
          <w:lang w:eastAsia="ru-RU"/>
        </w:rPr>
        <w:t xml:space="preserve"> предельный объем муниципального долга поселения на 2020 год в сумме 11 370,8 тыс. рублей и на 2021 год в сумме 11 587,8 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на 2020 год в сумме 0,0 тыс. рублей и на 2021 год в сумме 0,0  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6) прогнозируемый дефицит бюджета Кринично-Лугского сельского поселения Куйбышевского района на 2020 год в сумме 0тыс. рублей и на 2021 год в сумме  0тыс. рублей.</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napToGrid w:val="0"/>
          <w:color w:val="000000"/>
          <w:sz w:val="28"/>
          <w:szCs w:val="28"/>
          <w:lang w:eastAsia="ru-RU"/>
        </w:rPr>
        <w:t xml:space="preserve">1.3. </w:t>
      </w:r>
      <w:r w:rsidRPr="00225AF9">
        <w:rPr>
          <w:rFonts w:ascii="Times New Roman" w:eastAsia="Times New Roman" w:hAnsi="Times New Roman" w:cs="Times New Roman"/>
          <w:sz w:val="28"/>
          <w:szCs w:val="28"/>
          <w:lang w:eastAsia="ru-RU"/>
        </w:rPr>
        <w:t xml:space="preserve">Учесть в бюджете Кринично-Лугского сельского поселения Куйбышевского района </w:t>
      </w:r>
      <w:hyperlink r:id="rId43" w:history="1">
        <w:r w:rsidRPr="00225AF9">
          <w:rPr>
            <w:rFonts w:ascii="Times New Roman" w:eastAsia="Times New Roman" w:hAnsi="Times New Roman" w:cs="Times New Roman"/>
            <w:color w:val="0000FF"/>
            <w:sz w:val="28"/>
            <w:szCs w:val="28"/>
            <w:u w:val="single"/>
            <w:lang w:eastAsia="ru-RU"/>
          </w:rPr>
          <w:t>объем</w:t>
        </w:r>
      </w:hyperlink>
      <w:r w:rsidRPr="00225AF9">
        <w:rPr>
          <w:rFonts w:ascii="Times New Roman" w:eastAsia="Times New Roman" w:hAnsi="Times New Roman" w:cs="Times New Roman"/>
          <w:sz w:val="28"/>
          <w:szCs w:val="28"/>
          <w:lang w:eastAsia="ru-RU"/>
        </w:rPr>
        <w:t xml:space="preserve"> поступлений доходов на 2019 год и на плановый период 2020 и 2021 годов согласно приложению 1 к настоящему решению.</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1.4. Утвердить </w:t>
      </w:r>
      <w:hyperlink r:id="rId44" w:history="1">
        <w:r w:rsidRPr="00225AF9">
          <w:rPr>
            <w:rFonts w:ascii="Times New Roman" w:eastAsia="Times New Roman" w:hAnsi="Times New Roman" w:cs="Times New Roman"/>
            <w:color w:val="0000FF"/>
            <w:sz w:val="28"/>
            <w:szCs w:val="28"/>
            <w:u w:val="single"/>
            <w:lang w:eastAsia="ru-RU"/>
          </w:rPr>
          <w:t>источники</w:t>
        </w:r>
      </w:hyperlink>
      <w:r w:rsidRPr="00225AF9">
        <w:rPr>
          <w:rFonts w:ascii="Times New Roman" w:eastAsia="Times New Roman" w:hAnsi="Times New Roman" w:cs="Times New Roman"/>
          <w:sz w:val="28"/>
          <w:szCs w:val="28"/>
          <w:lang w:eastAsia="ru-RU"/>
        </w:rPr>
        <w:t xml:space="preserve"> финансирования дефицита бюджета Кринично-Лугского сельского поселения Куйбышевского района на 2019 год и на плановый период 2020 и 2021 годов согласно приложению 2 к настоящему решению.</w:t>
      </w:r>
    </w:p>
    <w:p w:rsidR="00225AF9" w:rsidRPr="00225AF9" w:rsidRDefault="00225AF9" w:rsidP="00225AF9">
      <w:pPr>
        <w:spacing w:after="0" w:line="240" w:lineRule="auto"/>
        <w:ind w:firstLine="900"/>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900"/>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2. Нормативы распределения доходов в бюджет Кринично-Лугского сельского поселения Куйбышевского района на 2019 год и на плановый период 2020 и 2021 годов</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В соответствии с </w:t>
      </w:r>
      <w:hyperlink r:id="rId45" w:history="1">
        <w:r w:rsidRPr="00225AF9">
          <w:rPr>
            <w:rFonts w:ascii="Times New Roman" w:eastAsia="Times New Roman" w:hAnsi="Times New Roman" w:cs="Times New Roman"/>
            <w:color w:val="0000FF"/>
            <w:sz w:val="28"/>
            <w:szCs w:val="28"/>
            <w:u w:val="single"/>
            <w:lang w:eastAsia="ru-RU"/>
          </w:rPr>
          <w:t>пунктом 2 статьи 184</w:t>
        </w:r>
        <w:r w:rsidRPr="00225AF9">
          <w:rPr>
            <w:rFonts w:ascii="Times New Roman" w:eastAsia="Times New Roman" w:hAnsi="Times New Roman" w:cs="Times New Roman"/>
            <w:color w:val="0000FF"/>
            <w:sz w:val="28"/>
            <w:szCs w:val="28"/>
            <w:u w:val="single"/>
            <w:vertAlign w:val="superscript"/>
            <w:lang w:eastAsia="ru-RU"/>
          </w:rPr>
          <w:t>1</w:t>
        </w:r>
      </w:hyperlink>
      <w:r w:rsidRPr="00225AF9">
        <w:rPr>
          <w:rFonts w:ascii="Times New Roman" w:eastAsia="Times New Roman" w:hAnsi="Times New Roman" w:cs="Times New Roman"/>
          <w:sz w:val="28"/>
          <w:szCs w:val="28"/>
          <w:lang w:eastAsia="ru-RU"/>
        </w:rPr>
        <w:t xml:space="preserve"> Бюджетного кодекса Российской Федерации утвердить </w:t>
      </w:r>
      <w:hyperlink r:id="rId46" w:history="1">
        <w:r w:rsidRPr="00225AF9">
          <w:rPr>
            <w:rFonts w:ascii="Times New Roman" w:eastAsia="Times New Roman" w:hAnsi="Times New Roman" w:cs="Times New Roman"/>
            <w:color w:val="0000FF"/>
            <w:sz w:val="28"/>
            <w:szCs w:val="28"/>
            <w:u w:val="single"/>
            <w:lang w:eastAsia="ru-RU"/>
          </w:rPr>
          <w:t>нормативы</w:t>
        </w:r>
      </w:hyperlink>
      <w:r w:rsidRPr="00225AF9">
        <w:rPr>
          <w:rFonts w:ascii="Times New Roman" w:eastAsia="Times New Roman" w:hAnsi="Times New Roman" w:cs="Times New Roman"/>
          <w:sz w:val="28"/>
          <w:szCs w:val="28"/>
          <w:lang w:eastAsia="ru-RU"/>
        </w:rPr>
        <w:t xml:space="preserve"> распределения доходов бюджета Кринично-Лугского сельского поселения Куйбышевского района на 2019 год и на плановый период 2020 и 2021 годов согласно приложению 3 к настоящему решению. </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900"/>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3. Главные администраторы доходов бюджета Кринично-Лугского сельского поселения Куйбышевского района и главные администраторы источников финансирования дефицита бюджета Кринично-Лугского сельского поселения Куйбышевского района</w:t>
      </w:r>
    </w:p>
    <w:p w:rsidR="00225AF9" w:rsidRPr="00225AF9" w:rsidRDefault="00225AF9" w:rsidP="00225AF9">
      <w:pPr>
        <w:spacing w:after="0" w:line="240" w:lineRule="auto"/>
        <w:ind w:firstLine="900"/>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3.1. Утвердить </w:t>
      </w:r>
      <w:hyperlink r:id="rId47" w:history="1">
        <w:r w:rsidRPr="00225AF9">
          <w:rPr>
            <w:rFonts w:ascii="Times New Roman" w:eastAsia="Times New Roman" w:hAnsi="Times New Roman" w:cs="Times New Roman"/>
            <w:color w:val="0000FF"/>
            <w:sz w:val="28"/>
            <w:szCs w:val="28"/>
            <w:u w:val="single"/>
            <w:lang w:eastAsia="ru-RU"/>
          </w:rPr>
          <w:t>перечень</w:t>
        </w:r>
      </w:hyperlink>
      <w:r w:rsidRPr="00225AF9">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местного самоуправления Кринично-Лугского сельского поселения  согласно приложению 4 к настоящему решению. </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3.2. Утвердить </w:t>
      </w:r>
      <w:hyperlink r:id="rId48" w:history="1">
        <w:r w:rsidRPr="00225AF9">
          <w:rPr>
            <w:rFonts w:ascii="Times New Roman" w:eastAsia="Times New Roman" w:hAnsi="Times New Roman" w:cs="Times New Roman"/>
            <w:color w:val="0000FF"/>
            <w:sz w:val="28"/>
            <w:szCs w:val="28"/>
            <w:u w:val="single"/>
            <w:lang w:eastAsia="ru-RU"/>
          </w:rPr>
          <w:t>перечень</w:t>
        </w:r>
      </w:hyperlink>
      <w:r w:rsidRPr="00225AF9">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государственной власти Российской Федерации и Ростовской области согласно приложению 5 к настоящему решению.</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3.3. Утвердить </w:t>
      </w:r>
      <w:hyperlink r:id="rId49" w:history="1">
        <w:r w:rsidRPr="00225AF9">
          <w:rPr>
            <w:rFonts w:ascii="Times New Roman" w:eastAsia="Times New Roman" w:hAnsi="Times New Roman" w:cs="Times New Roman"/>
            <w:color w:val="0000FF"/>
            <w:sz w:val="28"/>
            <w:szCs w:val="28"/>
            <w:u w:val="single"/>
            <w:lang w:eastAsia="ru-RU"/>
          </w:rPr>
          <w:t>перечень</w:t>
        </w:r>
      </w:hyperlink>
      <w:r w:rsidRPr="00225AF9">
        <w:rPr>
          <w:rFonts w:ascii="Times New Roman" w:eastAsia="Times New Roman" w:hAnsi="Times New Roman" w:cs="Times New Roman"/>
          <w:sz w:val="28"/>
          <w:szCs w:val="28"/>
          <w:lang w:eastAsia="ru-RU"/>
        </w:rPr>
        <w:t xml:space="preserve"> главных </w:t>
      </w:r>
      <w:proofErr w:type="gramStart"/>
      <w:r w:rsidRPr="00225AF9">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225AF9">
        <w:rPr>
          <w:rFonts w:ascii="Times New Roman" w:eastAsia="Times New Roman" w:hAnsi="Times New Roman" w:cs="Times New Roman"/>
          <w:sz w:val="28"/>
          <w:szCs w:val="28"/>
          <w:lang w:eastAsia="ru-RU"/>
        </w:rPr>
        <w:t xml:space="preserve"> Кринично-Лугского сельского поселения </w:t>
      </w:r>
      <w:r w:rsidRPr="00225AF9">
        <w:rPr>
          <w:rFonts w:ascii="Times New Roman" w:eastAsia="Times New Roman" w:hAnsi="Times New Roman" w:cs="Times New Roman"/>
          <w:sz w:val="28"/>
          <w:szCs w:val="28"/>
          <w:lang w:eastAsia="ru-RU"/>
        </w:rPr>
        <w:lastRenderedPageBreak/>
        <w:t>Куйбышевского района - органов местного самоуправления согласно приложению 6 к настоящему решению.</w:t>
      </w: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3.4. Утвердить перечень главных администраторов доходов областного бюджета </w:t>
      </w:r>
      <w:proofErr w:type="gramStart"/>
      <w:r w:rsidRPr="00225AF9">
        <w:rPr>
          <w:rFonts w:ascii="Times New Roman" w:eastAsia="Times New Roman" w:hAnsi="Times New Roman" w:cs="Times New Roman"/>
          <w:sz w:val="28"/>
          <w:szCs w:val="28"/>
          <w:lang w:eastAsia="ru-RU"/>
        </w:rPr>
        <w:t>–о</w:t>
      </w:r>
      <w:proofErr w:type="gramEnd"/>
      <w:r w:rsidRPr="00225AF9">
        <w:rPr>
          <w:rFonts w:ascii="Times New Roman" w:eastAsia="Times New Roman" w:hAnsi="Times New Roman" w:cs="Times New Roman"/>
          <w:sz w:val="28"/>
          <w:szCs w:val="28"/>
          <w:lang w:eastAsia="ru-RU"/>
        </w:rPr>
        <w:t>рганов местного самоуправления Кринично-Лугского сельского поселения  согласно приложению 7 к настоящему решению.</w:t>
      </w:r>
    </w:p>
    <w:p w:rsidR="00225AF9" w:rsidRPr="00225AF9" w:rsidRDefault="00225AF9" w:rsidP="00225AF9">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225AF9" w:rsidRPr="00225AF9" w:rsidRDefault="00225AF9" w:rsidP="00225AF9">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r w:rsidRPr="00225AF9">
        <w:rPr>
          <w:rFonts w:ascii="Times New Roman" w:eastAsia="Times New Roman" w:hAnsi="Times New Roman" w:cs="Times New Roman"/>
          <w:sz w:val="28"/>
          <w:szCs w:val="28"/>
          <w:lang w:eastAsia="ru-RU"/>
        </w:rPr>
        <w:t xml:space="preserve">4. </w:t>
      </w:r>
      <w:r w:rsidRPr="00225AF9">
        <w:rPr>
          <w:rFonts w:ascii="Times New Roman" w:eastAsia="Times New Roman" w:hAnsi="Times New Roman" w:cs="Times New Roman"/>
          <w:iCs/>
          <w:sz w:val="28"/>
          <w:szCs w:val="28"/>
          <w:lang w:eastAsia="ru-RU"/>
        </w:rPr>
        <w:t xml:space="preserve">Бюджетные ассигнования бюджета </w:t>
      </w:r>
      <w:r w:rsidRPr="00225AF9">
        <w:rPr>
          <w:rFonts w:ascii="Times New Roman" w:eastAsia="Times New Roman" w:hAnsi="Times New Roman" w:cs="Times New Roman"/>
          <w:sz w:val="28"/>
          <w:szCs w:val="28"/>
          <w:lang w:eastAsia="ru-RU"/>
        </w:rPr>
        <w:t xml:space="preserve">Кринично-Лугского сельского поселения Куйбышевского района </w:t>
      </w:r>
      <w:r w:rsidRPr="00225AF9">
        <w:rPr>
          <w:rFonts w:ascii="Times New Roman" w:eastAsia="Times New Roman" w:hAnsi="Times New Roman" w:cs="Times New Roman"/>
          <w:iCs/>
          <w:sz w:val="28"/>
          <w:szCs w:val="28"/>
          <w:lang w:eastAsia="ru-RU"/>
        </w:rPr>
        <w:t>на 2019 год и на плановый период 2020 и 2021 годов</w:t>
      </w:r>
    </w:p>
    <w:p w:rsidR="00225AF9" w:rsidRPr="00225AF9" w:rsidRDefault="00225AF9" w:rsidP="00225AF9">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p>
    <w:p w:rsidR="00225AF9" w:rsidRPr="00225AF9" w:rsidRDefault="00225AF9" w:rsidP="00225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8"/>
          <w:szCs w:val="28"/>
          <w:lang w:eastAsia="ru-RU"/>
        </w:rPr>
        <w:t>4.1. Утвердить  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видом расходов классификации расходов бюджетов на 2019 год и на плановый период 2020 и 2021 годов, согласно приложению 8 к настоящему решению.</w:t>
      </w:r>
    </w:p>
    <w:p w:rsidR="00225AF9" w:rsidRPr="00225AF9" w:rsidRDefault="00225AF9" w:rsidP="00225AF9">
      <w:pPr>
        <w:widowControl w:val="0"/>
        <w:spacing w:after="0" w:line="240" w:lineRule="auto"/>
        <w:ind w:firstLine="720"/>
        <w:jc w:val="both"/>
        <w:outlineLvl w:val="0"/>
        <w:rPr>
          <w:rFonts w:ascii="Times New Roman" w:eastAsia="Times New Roman" w:hAnsi="Times New Roman" w:cs="Times New Roman"/>
          <w:bCs/>
          <w:sz w:val="28"/>
          <w:szCs w:val="28"/>
          <w:lang w:eastAsia="ru-RU"/>
        </w:rPr>
      </w:pPr>
      <w:r w:rsidRPr="00225AF9">
        <w:rPr>
          <w:rFonts w:ascii="Times New Roman" w:eastAsia="Times New Roman" w:hAnsi="Times New Roman" w:cs="Times New Roman"/>
          <w:bCs/>
          <w:sz w:val="28"/>
          <w:szCs w:val="28"/>
          <w:lang w:eastAsia="ru-RU"/>
        </w:rPr>
        <w:t xml:space="preserve">4.2. Утвердить ведомственную структуру расходов бюджета Кринично-Лугского сельского поселения Куйбышевского района на 2019 год и на плановый период 2020 и 2021 годов согласно </w:t>
      </w:r>
      <w:hyperlink r:id="rId50" w:history="1">
        <w:r w:rsidRPr="00225AF9">
          <w:rPr>
            <w:rFonts w:ascii="Times New Roman" w:eastAsia="Times New Roman" w:hAnsi="Times New Roman" w:cs="Times New Roman"/>
            <w:bCs/>
            <w:sz w:val="28"/>
            <w:szCs w:val="28"/>
            <w:lang w:eastAsia="ru-RU"/>
          </w:rPr>
          <w:t>приложению</w:t>
        </w:r>
        <w:r w:rsidRPr="00225AF9">
          <w:rPr>
            <w:rFonts w:ascii="Times New Roman" w:eastAsia="Times New Roman" w:hAnsi="Times New Roman" w:cs="Times New Roman"/>
            <w:b/>
            <w:bCs/>
            <w:sz w:val="28"/>
            <w:szCs w:val="28"/>
            <w:lang w:eastAsia="ru-RU"/>
          </w:rPr>
          <w:t xml:space="preserve"> </w:t>
        </w:r>
      </w:hyperlink>
      <w:r w:rsidRPr="00225AF9">
        <w:rPr>
          <w:rFonts w:ascii="Times New Roman" w:eastAsia="Times New Roman" w:hAnsi="Times New Roman" w:cs="Times New Roman"/>
          <w:bCs/>
          <w:sz w:val="28"/>
          <w:szCs w:val="28"/>
          <w:lang w:eastAsia="ru-RU"/>
        </w:rPr>
        <w:t>9</w:t>
      </w:r>
      <w:r w:rsidRPr="00225AF9">
        <w:rPr>
          <w:rFonts w:ascii="Times New Roman" w:eastAsia="Times New Roman" w:hAnsi="Times New Roman" w:cs="Times New Roman"/>
          <w:b/>
          <w:bCs/>
          <w:sz w:val="28"/>
          <w:szCs w:val="28"/>
          <w:lang w:eastAsia="ru-RU"/>
        </w:rPr>
        <w:t xml:space="preserve"> </w:t>
      </w:r>
      <w:r w:rsidRPr="00225AF9">
        <w:rPr>
          <w:rFonts w:ascii="Times New Roman" w:eastAsia="Times New Roman" w:hAnsi="Times New Roman" w:cs="Times New Roman"/>
          <w:bCs/>
          <w:sz w:val="28"/>
          <w:szCs w:val="28"/>
          <w:lang w:eastAsia="ru-RU"/>
        </w:rPr>
        <w:t>к настоящему решению.</w:t>
      </w:r>
    </w:p>
    <w:p w:rsidR="00225AF9" w:rsidRPr="00225AF9" w:rsidRDefault="00225AF9" w:rsidP="00225A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lang w:eastAsia="ru-RU"/>
        </w:rPr>
      </w:pPr>
      <w:r w:rsidRPr="00225AF9">
        <w:rPr>
          <w:rFonts w:ascii="Times New Roman" w:eastAsia="Times New Roman" w:hAnsi="Times New Roman" w:cs="Times New Roman"/>
          <w:sz w:val="28"/>
          <w:szCs w:val="28"/>
          <w:lang w:eastAsia="ru-RU"/>
        </w:rPr>
        <w:t>4.3. Утвердить 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согласно приложению 10 к настоящему решению.</w:t>
      </w:r>
      <w:r w:rsidRPr="00225AF9">
        <w:rPr>
          <w:rFonts w:ascii="Times New Roman" w:eastAsia="Times New Roman" w:hAnsi="Times New Roman" w:cs="Times New Roman"/>
          <w:sz w:val="28"/>
          <w:szCs w:val="28"/>
          <w:highlight w:val="yellow"/>
          <w:lang w:eastAsia="ru-RU"/>
        </w:rPr>
        <w:t xml:space="preserve"> </w:t>
      </w:r>
    </w:p>
    <w:p w:rsidR="00225AF9" w:rsidRPr="00225AF9" w:rsidRDefault="00225AF9" w:rsidP="00225AF9">
      <w:pPr>
        <w:spacing w:after="0" w:line="240" w:lineRule="auto"/>
        <w:ind w:firstLine="851"/>
        <w:jc w:val="both"/>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851"/>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5. Межбюджетные </w:t>
      </w:r>
      <w:proofErr w:type="gramStart"/>
      <w:r w:rsidRPr="00225AF9">
        <w:rPr>
          <w:rFonts w:ascii="Times New Roman" w:eastAsia="Times New Roman" w:hAnsi="Times New Roman" w:cs="Times New Roman"/>
          <w:sz w:val="28"/>
          <w:szCs w:val="28"/>
          <w:lang w:eastAsia="ru-RU"/>
        </w:rPr>
        <w:t>трансферты</w:t>
      </w:r>
      <w:proofErr w:type="gramEnd"/>
      <w:r w:rsidRPr="00225AF9">
        <w:rPr>
          <w:rFonts w:ascii="Times New Roman" w:eastAsia="Times New Roman" w:hAnsi="Times New Roman" w:cs="Times New Roman"/>
          <w:sz w:val="28"/>
          <w:szCs w:val="28"/>
          <w:lang w:eastAsia="ru-RU"/>
        </w:rPr>
        <w:t xml:space="preserve"> предоставляемые бюджету Куйбышевского района из бюджета сельского поселения на 2019 год и плановый период 2020 и 2021 годы</w:t>
      </w:r>
    </w:p>
    <w:p w:rsidR="00225AF9" w:rsidRPr="00225AF9" w:rsidRDefault="00225AF9" w:rsidP="00225AF9">
      <w:pPr>
        <w:spacing w:after="0" w:line="240" w:lineRule="auto"/>
        <w:ind w:firstLine="851"/>
        <w:jc w:val="center"/>
        <w:rPr>
          <w:rFonts w:ascii="Times New Roman" w:eastAsia="Times New Roman" w:hAnsi="Times New Roman" w:cs="Times New Roman"/>
          <w:sz w:val="28"/>
          <w:szCs w:val="28"/>
          <w:lang w:eastAsia="ru-RU"/>
        </w:rPr>
      </w:pPr>
    </w:p>
    <w:p w:rsidR="00225AF9" w:rsidRPr="00225AF9" w:rsidRDefault="00225AF9" w:rsidP="00225AF9">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225AF9">
        <w:rPr>
          <w:rFonts w:ascii="Times New Roman" w:eastAsia="Times New Roman" w:hAnsi="Times New Roman" w:cs="Times New Roman"/>
          <w:spacing w:val="-1"/>
          <w:sz w:val="28"/>
          <w:szCs w:val="28"/>
          <w:shd w:val="clear" w:color="auto" w:fill="FFFFFF"/>
          <w:lang w:eastAsia="ru-RU"/>
        </w:rPr>
        <w:t xml:space="preserve">5.1. Утвердить </w:t>
      </w:r>
      <w:r w:rsidRPr="00225AF9">
        <w:rPr>
          <w:rFonts w:ascii="Times New Roman" w:eastAsia="Times New Roman" w:hAnsi="Times New Roman" w:cs="Times New Roman"/>
          <w:color w:val="000000"/>
          <w:spacing w:val="-1"/>
          <w:sz w:val="28"/>
          <w:szCs w:val="28"/>
          <w:shd w:val="clear" w:color="auto" w:fill="FFFFFF"/>
          <w:lang w:eastAsia="ru-RU"/>
        </w:rPr>
        <w:t xml:space="preserve">распределение межбюджетных трансфертов, предоставляемых </w:t>
      </w:r>
      <w:r w:rsidRPr="00225AF9">
        <w:rPr>
          <w:rFonts w:ascii="Times New Roman" w:eastAsia="Times New Roman" w:hAnsi="Times New Roman" w:cs="Times New Roman"/>
          <w:spacing w:val="-1"/>
          <w:sz w:val="28"/>
          <w:szCs w:val="28"/>
          <w:shd w:val="clear" w:color="auto" w:fill="FFFFFF"/>
          <w:lang w:eastAsia="ru-RU"/>
        </w:rPr>
        <w:t>бюджету Куйбышевского района</w:t>
      </w:r>
      <w:r w:rsidRPr="00225AF9">
        <w:rPr>
          <w:rFonts w:ascii="Times New Roman" w:eastAsia="Times New Roman" w:hAnsi="Times New Roman" w:cs="Times New Roman"/>
          <w:color w:val="000000"/>
          <w:spacing w:val="-1"/>
          <w:sz w:val="28"/>
          <w:szCs w:val="28"/>
          <w:shd w:val="clear" w:color="auto" w:fill="FFFFFF"/>
          <w:lang w:eastAsia="ru-RU"/>
        </w:rPr>
        <w:t xml:space="preserve"> из бюджета Кринично-Лугского сельского поселения </w:t>
      </w:r>
      <w:r w:rsidRPr="00225AF9">
        <w:rPr>
          <w:rFonts w:ascii="Times New Roman" w:eastAsia="Times New Roman" w:hAnsi="Times New Roman" w:cs="Times New Roman"/>
          <w:spacing w:val="-1"/>
          <w:sz w:val="28"/>
          <w:szCs w:val="28"/>
          <w:shd w:val="clear" w:color="auto" w:fill="FFFFFF"/>
          <w:lang w:eastAsia="ru-RU"/>
        </w:rPr>
        <w:t xml:space="preserve">на осуществление части полномочий по решению вопросов местного значения в соответствии с заключенными соглашениями </w:t>
      </w:r>
      <w:r w:rsidRPr="00225AF9">
        <w:rPr>
          <w:rFonts w:ascii="Times New Roman" w:eastAsia="Times New Roman" w:hAnsi="Times New Roman" w:cs="Times New Roman"/>
          <w:color w:val="000000"/>
          <w:spacing w:val="-1"/>
          <w:sz w:val="28"/>
          <w:szCs w:val="28"/>
          <w:shd w:val="clear" w:color="auto" w:fill="FFFFFF"/>
          <w:lang w:eastAsia="ru-RU"/>
        </w:rPr>
        <w:t>на 2019 год и плановый период 2020 и 2021 годов согласно приложению 11 к настоящему решению</w:t>
      </w:r>
      <w:r w:rsidRPr="00225AF9">
        <w:rPr>
          <w:rFonts w:ascii="Times New Roman" w:eastAsia="Times New Roman" w:hAnsi="Times New Roman" w:cs="Times New Roman"/>
          <w:spacing w:val="-1"/>
          <w:sz w:val="28"/>
          <w:szCs w:val="28"/>
          <w:shd w:val="clear" w:color="auto" w:fill="FFFFFF"/>
          <w:lang w:eastAsia="ru-RU"/>
        </w:rPr>
        <w:t>.</w:t>
      </w:r>
    </w:p>
    <w:p w:rsidR="00225AF9" w:rsidRPr="00225AF9" w:rsidRDefault="00225AF9" w:rsidP="00225AF9">
      <w:pPr>
        <w:spacing w:after="0" w:line="240" w:lineRule="auto"/>
        <w:ind w:firstLine="851"/>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851"/>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6. Субвенции, выделяемые из областного бюджета на финансирование расходов на 2019 год и плановый период 2020 и 2021 годы</w:t>
      </w:r>
    </w:p>
    <w:p w:rsidR="00225AF9" w:rsidRPr="00225AF9" w:rsidRDefault="00225AF9" w:rsidP="00225AF9">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p>
    <w:p w:rsidR="00225AF9" w:rsidRPr="00225AF9" w:rsidRDefault="00225AF9" w:rsidP="00225AF9">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225AF9">
        <w:rPr>
          <w:rFonts w:ascii="Times New Roman" w:eastAsia="Times New Roman" w:hAnsi="Times New Roman" w:cs="Times New Roman"/>
          <w:spacing w:val="-1"/>
          <w:sz w:val="28"/>
          <w:szCs w:val="28"/>
          <w:shd w:val="clear" w:color="auto" w:fill="FFFFFF"/>
          <w:lang w:eastAsia="ru-RU"/>
        </w:rPr>
        <w:t xml:space="preserve">6.1. Утвердить суммы субвенций, выделяемых из областного бюджета на финансирование расходов на 2019-2021 годов  </w:t>
      </w:r>
      <w:r w:rsidRPr="00225AF9">
        <w:rPr>
          <w:rFonts w:ascii="Times New Roman" w:eastAsia="Times New Roman" w:hAnsi="Times New Roman" w:cs="Times New Roman"/>
          <w:color w:val="000000"/>
          <w:spacing w:val="-1"/>
          <w:sz w:val="28"/>
          <w:szCs w:val="28"/>
          <w:shd w:val="clear" w:color="auto" w:fill="FFFFFF"/>
          <w:lang w:eastAsia="ru-RU"/>
        </w:rPr>
        <w:t>согласно приложению 12 к настоящему решению</w:t>
      </w:r>
      <w:r w:rsidRPr="00225AF9">
        <w:rPr>
          <w:rFonts w:ascii="Times New Roman" w:eastAsia="Times New Roman" w:hAnsi="Times New Roman" w:cs="Times New Roman"/>
          <w:spacing w:val="-1"/>
          <w:sz w:val="28"/>
          <w:szCs w:val="28"/>
          <w:shd w:val="clear" w:color="auto" w:fill="FFFFFF"/>
          <w:lang w:eastAsia="ru-RU"/>
        </w:rPr>
        <w:t>.</w:t>
      </w:r>
    </w:p>
    <w:p w:rsidR="00225AF9" w:rsidRPr="00225AF9" w:rsidRDefault="00225AF9" w:rsidP="00225AF9">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p>
    <w:p w:rsidR="00225AF9" w:rsidRPr="00225AF9" w:rsidRDefault="00225AF9" w:rsidP="00225AF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lastRenderedPageBreak/>
        <w:t>7.</w:t>
      </w:r>
      <w:r w:rsidRPr="00225AF9">
        <w:rPr>
          <w:rFonts w:ascii="Arial" w:eastAsia="Times New Roman" w:hAnsi="Arial" w:cs="Arial"/>
          <w:sz w:val="28"/>
          <w:szCs w:val="28"/>
          <w:lang w:eastAsia="ru-RU"/>
        </w:rPr>
        <w:t xml:space="preserve"> </w:t>
      </w:r>
      <w:r w:rsidRPr="00225AF9">
        <w:rPr>
          <w:rFonts w:ascii="Times New Roman" w:eastAsia="Times New Roman" w:hAnsi="Times New Roman" w:cs="Times New Roman"/>
          <w:sz w:val="28"/>
          <w:szCs w:val="28"/>
          <w:lang w:eastAsia="ru-RU"/>
        </w:rPr>
        <w:t>Субсидии, выделяемые из областного бюджета для софинансирования расходных обязательств</w:t>
      </w:r>
      <w:r w:rsidRPr="00225AF9">
        <w:rPr>
          <w:rFonts w:ascii="Arial" w:eastAsia="Times New Roman" w:hAnsi="Arial" w:cs="Arial"/>
          <w:sz w:val="28"/>
          <w:szCs w:val="28"/>
          <w:lang w:eastAsia="ru-RU"/>
        </w:rPr>
        <w:t xml:space="preserve"> </w:t>
      </w:r>
      <w:r w:rsidRPr="00225AF9">
        <w:rPr>
          <w:rFonts w:ascii="Times New Roman" w:eastAsia="Times New Roman" w:hAnsi="Times New Roman" w:cs="Times New Roman"/>
          <w:sz w:val="28"/>
          <w:szCs w:val="28"/>
          <w:lang w:eastAsia="ru-RU"/>
        </w:rPr>
        <w:t>на 2019 год и плановый период 2020 и 2021 годы</w:t>
      </w:r>
    </w:p>
    <w:p w:rsidR="00225AF9" w:rsidRPr="00225AF9" w:rsidRDefault="00225AF9" w:rsidP="00225AF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225AF9" w:rsidRPr="00225AF9" w:rsidRDefault="00225AF9" w:rsidP="00225AF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7.1.</w:t>
      </w:r>
      <w:r w:rsidRPr="00225AF9">
        <w:rPr>
          <w:rFonts w:ascii="Arial" w:eastAsia="Times New Roman" w:hAnsi="Arial" w:cs="Arial"/>
          <w:sz w:val="28"/>
          <w:szCs w:val="28"/>
          <w:lang w:eastAsia="ru-RU"/>
        </w:rPr>
        <w:t xml:space="preserve"> </w:t>
      </w:r>
      <w:r w:rsidRPr="00225AF9">
        <w:rPr>
          <w:rFonts w:ascii="Times New Roman" w:eastAsia="Times New Roman" w:hAnsi="Times New Roman" w:cs="Times New Roman"/>
          <w:sz w:val="28"/>
          <w:szCs w:val="28"/>
          <w:lang w:eastAsia="ru-RU"/>
        </w:rPr>
        <w:t>Утвердить распределение субсидий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2019 год и плановый период 2020 и 2021 годы согласно приложению  13 к настоящему  решению.</w:t>
      </w:r>
    </w:p>
    <w:p w:rsidR="00225AF9" w:rsidRPr="00225AF9" w:rsidRDefault="00225AF9" w:rsidP="00225AF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225AF9" w:rsidRPr="00225AF9" w:rsidRDefault="00225AF9" w:rsidP="00225AF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8. Особенности исполнения бюджета Кринично-Лугского сельского поселения в 2019 году</w:t>
      </w:r>
    </w:p>
    <w:p w:rsidR="00225AF9" w:rsidRPr="00225AF9" w:rsidRDefault="00225AF9" w:rsidP="00225AF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900"/>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8.1. Установить в соответствии с частью 3 статьи 26 решения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что основанием для внесения в 2019 году изменений в показатели сводной бюджетной росписи бюджета Кринично-Лугского сельского поселения являются:  </w:t>
      </w:r>
    </w:p>
    <w:p w:rsidR="00225AF9" w:rsidRPr="00225AF9" w:rsidRDefault="00225AF9" w:rsidP="00225AF9">
      <w:pPr>
        <w:autoSpaceDE w:val="0"/>
        <w:autoSpaceDN w:val="0"/>
        <w:adjustRightInd w:val="0"/>
        <w:spacing w:after="0" w:line="240" w:lineRule="auto"/>
        <w:ind w:firstLine="900"/>
        <w:jc w:val="both"/>
        <w:rPr>
          <w:rFonts w:ascii="Arial" w:eastAsia="Times New Roman" w:hAnsi="Arial" w:cs="Arial"/>
          <w:sz w:val="20"/>
          <w:szCs w:val="20"/>
          <w:lang w:eastAsia="ru-RU"/>
        </w:rPr>
      </w:pPr>
      <w:proofErr w:type="gramStart"/>
      <w:r w:rsidRPr="00225AF9">
        <w:rPr>
          <w:rFonts w:ascii="Times New Roman" w:eastAsia="Times New Roman" w:hAnsi="Times New Roman" w:cs="Times New Roman"/>
          <w:sz w:val="28"/>
          <w:szCs w:val="28"/>
          <w:lang w:eastAsia="ru-RU"/>
        </w:rPr>
        <w:t>в части расходов за счет средств межбюджетных трансфертов, предоставляемых из федерального бюджета, в том числе в пределах суммы, необходимой для оплаты денежных обязательств получателя средств областного бюджета,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бюджета в местный бюджет</w:t>
      </w:r>
      <w:r w:rsidRPr="00225AF9">
        <w:rPr>
          <w:rFonts w:ascii="Arial" w:eastAsia="Times New Roman" w:hAnsi="Arial" w:cs="Arial"/>
          <w:sz w:val="20"/>
          <w:szCs w:val="20"/>
          <w:lang w:eastAsia="ru-RU"/>
        </w:rPr>
        <w:t>.</w:t>
      </w:r>
      <w:proofErr w:type="gramEnd"/>
    </w:p>
    <w:p w:rsidR="00225AF9" w:rsidRPr="00225AF9" w:rsidRDefault="00225AF9" w:rsidP="00225AF9">
      <w:pPr>
        <w:widowControl w:val="0"/>
        <w:spacing w:after="0" w:line="240" w:lineRule="auto"/>
        <w:ind w:firstLine="708"/>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8.2. </w:t>
      </w:r>
      <w:proofErr w:type="gramStart"/>
      <w:r w:rsidRPr="00225AF9">
        <w:rPr>
          <w:rFonts w:ascii="Times New Roman" w:eastAsia="Times New Roman" w:hAnsi="Times New Roman" w:cs="Times New Roman"/>
          <w:sz w:val="28"/>
          <w:szCs w:val="28"/>
          <w:lang w:eastAsia="ru-RU"/>
        </w:rPr>
        <w:t xml:space="preserve">Установить, что размеры должностных окладов лиц, замещающих муниципальные должности в органах местного самоуправления Кринично-Лугского сельского поселения, окладов денежного содержания по должностям муниципальной службы органов местного самоуправления Кринично-Лугского сельского поселения, технического персонала и ставок заработной платы обслуживающего персонала органов местного самоуправления Администрации Кринично-Лугского сельского поселения и </w:t>
      </w:r>
      <w:r w:rsidRPr="00225AF9">
        <w:rPr>
          <w:rFonts w:ascii="Times New Roman" w:eastAsia="Times New Roman" w:hAnsi="Times New Roman" w:cs="Times New Roman"/>
          <w:sz w:val="28"/>
          <w:szCs w:val="28"/>
          <w:lang w:val="x-none" w:eastAsia="ru-RU"/>
        </w:rPr>
        <w:t xml:space="preserve">размеры должностных окладов руководителей, специалистов и служащих, ставок заработной платы рабочих </w:t>
      </w:r>
      <w:r w:rsidRPr="00225AF9">
        <w:rPr>
          <w:rFonts w:ascii="Times New Roman" w:eastAsia="Times New Roman" w:hAnsi="Times New Roman" w:cs="Times New Roman"/>
          <w:sz w:val="28"/>
          <w:szCs w:val="28"/>
          <w:lang w:eastAsia="ru-RU"/>
        </w:rPr>
        <w:t xml:space="preserve">муниципальных </w:t>
      </w:r>
      <w:r w:rsidRPr="00225AF9">
        <w:rPr>
          <w:rFonts w:ascii="Times New Roman" w:eastAsia="Times New Roman" w:hAnsi="Times New Roman" w:cs="Times New Roman"/>
          <w:sz w:val="28"/>
          <w:szCs w:val="28"/>
          <w:lang w:val="x-none" w:eastAsia="ru-RU"/>
        </w:rPr>
        <w:t xml:space="preserve">учреждений </w:t>
      </w:r>
      <w:r w:rsidRPr="00225AF9">
        <w:rPr>
          <w:rFonts w:ascii="Times New Roman" w:eastAsia="Times New Roman" w:hAnsi="Times New Roman" w:cs="Times New Roman"/>
          <w:sz w:val="28"/>
          <w:szCs w:val="28"/>
          <w:lang w:eastAsia="ru-RU"/>
        </w:rPr>
        <w:t>муниципального образования</w:t>
      </w:r>
      <w:proofErr w:type="gramEnd"/>
      <w:r w:rsidRPr="00225AF9">
        <w:rPr>
          <w:rFonts w:ascii="Times New Roman" w:eastAsia="Times New Roman" w:hAnsi="Times New Roman" w:cs="Times New Roman"/>
          <w:sz w:val="28"/>
          <w:szCs w:val="28"/>
          <w:lang w:eastAsia="ru-RU"/>
        </w:rPr>
        <w:t xml:space="preserve"> «Кринично-Лугского сельского поселения» индексируются с 1 октября 2019 года на 4,3 процента.</w:t>
      </w:r>
    </w:p>
    <w:p w:rsidR="00225AF9" w:rsidRPr="00225AF9" w:rsidRDefault="00225AF9" w:rsidP="00225A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25AF9" w:rsidRPr="00225AF9" w:rsidRDefault="00225AF9" w:rsidP="00225AF9">
      <w:pPr>
        <w:widowControl w:val="0"/>
        <w:spacing w:after="0" w:line="240" w:lineRule="auto"/>
        <w:ind w:firstLine="300"/>
        <w:jc w:val="center"/>
        <w:outlineLvl w:val="0"/>
        <w:rPr>
          <w:rFonts w:ascii="Times New Roman" w:eastAsia="Times New Roman" w:hAnsi="Times New Roman" w:cs="Times New Roman"/>
          <w:bCs/>
          <w:sz w:val="28"/>
          <w:szCs w:val="28"/>
          <w:lang w:eastAsia="ru-RU"/>
        </w:rPr>
      </w:pPr>
      <w:r w:rsidRPr="00225AF9">
        <w:rPr>
          <w:rFonts w:ascii="Times New Roman" w:eastAsia="Times New Roman" w:hAnsi="Times New Roman" w:cs="Times New Roman"/>
          <w:bCs/>
          <w:sz w:val="28"/>
          <w:szCs w:val="28"/>
          <w:lang w:eastAsia="ru-RU"/>
        </w:rPr>
        <w:t>9. Списание задолженности по пеням и штрафам по реструктурированной задолженности организаций по налогам, сборам, подлежащим зачислению в бюджет сельского поселения</w:t>
      </w:r>
    </w:p>
    <w:p w:rsidR="00225AF9" w:rsidRPr="00225AF9" w:rsidRDefault="00225AF9" w:rsidP="00225AF9">
      <w:pPr>
        <w:widowControl w:val="0"/>
        <w:spacing w:after="0" w:line="240" w:lineRule="auto"/>
        <w:ind w:firstLine="300"/>
        <w:jc w:val="center"/>
        <w:outlineLvl w:val="0"/>
        <w:rPr>
          <w:rFonts w:ascii="Times New Roman" w:eastAsia="Times New Roman" w:hAnsi="Times New Roman" w:cs="Times New Roman"/>
          <w:bCs/>
          <w:sz w:val="28"/>
          <w:szCs w:val="28"/>
          <w:lang w:eastAsia="ru-RU"/>
        </w:rPr>
      </w:pPr>
    </w:p>
    <w:p w:rsidR="00225AF9" w:rsidRPr="00225AF9" w:rsidRDefault="00225AF9" w:rsidP="00225AF9">
      <w:pPr>
        <w:widowControl w:val="0"/>
        <w:spacing w:after="0" w:line="240" w:lineRule="auto"/>
        <w:ind w:firstLine="720"/>
        <w:jc w:val="both"/>
        <w:outlineLvl w:val="0"/>
        <w:rPr>
          <w:rFonts w:ascii="Times New Roman" w:eastAsia="Times New Roman" w:hAnsi="Times New Roman" w:cs="Times New Roman"/>
          <w:bCs/>
          <w:sz w:val="28"/>
          <w:szCs w:val="28"/>
          <w:lang w:eastAsia="ru-RU"/>
        </w:rPr>
      </w:pPr>
      <w:proofErr w:type="gramStart"/>
      <w:r w:rsidRPr="00225AF9">
        <w:rPr>
          <w:rFonts w:ascii="Times New Roman" w:eastAsia="Times New Roman" w:hAnsi="Times New Roman" w:cs="Times New Roman"/>
          <w:bCs/>
          <w:sz w:val="28"/>
          <w:szCs w:val="28"/>
          <w:lang w:eastAsia="ru-RU"/>
        </w:rPr>
        <w:t xml:space="preserve">Администрация Кринично-Лугского сельского поселения списывает в </w:t>
      </w:r>
      <w:r w:rsidRPr="00225AF9">
        <w:rPr>
          <w:rFonts w:ascii="Times New Roman" w:eastAsia="Times New Roman" w:hAnsi="Times New Roman" w:cs="Times New Roman"/>
          <w:bCs/>
          <w:sz w:val="28"/>
          <w:szCs w:val="28"/>
          <w:lang w:eastAsia="ru-RU"/>
        </w:rPr>
        <w:lastRenderedPageBreak/>
        <w:t xml:space="preserve">порядке, определенном нормативным правовым актом Администрацией Кринично-Лугского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 </w:t>
      </w:r>
      <w:proofErr w:type="gramEnd"/>
    </w:p>
    <w:p w:rsidR="00225AF9" w:rsidRPr="00225AF9" w:rsidRDefault="00225AF9" w:rsidP="00225AF9">
      <w:pPr>
        <w:widowControl w:val="0"/>
        <w:spacing w:after="0" w:line="240" w:lineRule="auto"/>
        <w:ind w:firstLine="708"/>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ind w:firstLine="851"/>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2. Опубликовать настоящее решение</w:t>
      </w:r>
      <w:r w:rsidRPr="00225AF9">
        <w:rPr>
          <w:rFonts w:ascii="Times New Roman" w:eastAsia="Times New Roman" w:hAnsi="Times New Roman" w:cs="Times New Roman"/>
          <w:b/>
          <w:sz w:val="28"/>
          <w:szCs w:val="28"/>
          <w:lang w:eastAsia="ru-RU"/>
        </w:rPr>
        <w:t xml:space="preserve"> </w:t>
      </w:r>
      <w:r w:rsidRPr="00225AF9">
        <w:rPr>
          <w:rFonts w:ascii="Times New Roman" w:eastAsia="Times New Roman" w:hAnsi="Times New Roman" w:cs="Times New Roman"/>
          <w:sz w:val="28"/>
          <w:szCs w:val="28"/>
          <w:lang w:eastAsia="ru-RU"/>
        </w:rPr>
        <w:t>в информационном бюллетене и на официальном сайте Кринично-Лугского сельского поселения.</w:t>
      </w:r>
    </w:p>
    <w:p w:rsidR="00225AF9" w:rsidRPr="00225AF9" w:rsidRDefault="00225AF9" w:rsidP="00225AF9">
      <w:pPr>
        <w:widowControl w:val="0"/>
        <w:spacing w:after="0" w:line="240" w:lineRule="auto"/>
        <w:ind w:firstLine="900"/>
        <w:jc w:val="both"/>
        <w:outlineLvl w:val="0"/>
        <w:rPr>
          <w:rFonts w:ascii="Times New Roman" w:eastAsia="Times New Roman" w:hAnsi="Times New Roman" w:cs="Times New Roman"/>
          <w:bCs/>
          <w:sz w:val="28"/>
          <w:szCs w:val="28"/>
          <w:lang w:eastAsia="ru-RU"/>
        </w:rPr>
      </w:pPr>
      <w:r w:rsidRPr="00225AF9">
        <w:rPr>
          <w:rFonts w:ascii="Times New Roman" w:eastAsia="Times New Roman" w:hAnsi="Times New Roman" w:cs="Times New Roman"/>
          <w:bCs/>
          <w:sz w:val="28"/>
          <w:szCs w:val="28"/>
          <w:lang w:eastAsia="ru-RU"/>
        </w:rPr>
        <w:t>3. Настоящее решение вступает в силу со дня его официального опубликования.</w:t>
      </w:r>
    </w:p>
    <w:p w:rsidR="00225AF9" w:rsidRPr="00225AF9" w:rsidRDefault="00225AF9" w:rsidP="00225AF9">
      <w:pPr>
        <w:spacing w:after="0" w:line="240" w:lineRule="auto"/>
        <w:ind w:firstLine="851"/>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 xml:space="preserve">4. </w:t>
      </w:r>
      <w:proofErr w:type="gramStart"/>
      <w:r w:rsidRPr="00225AF9">
        <w:rPr>
          <w:rFonts w:ascii="Times New Roman" w:eastAsia="Times New Roman" w:hAnsi="Times New Roman" w:cs="Times New Roman"/>
          <w:sz w:val="28"/>
          <w:szCs w:val="28"/>
          <w:lang w:eastAsia="ru-RU"/>
        </w:rPr>
        <w:t>Контроль за</w:t>
      </w:r>
      <w:proofErr w:type="gramEnd"/>
      <w:r w:rsidRPr="00225AF9">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 </w:t>
      </w:r>
    </w:p>
    <w:p w:rsidR="00225AF9" w:rsidRPr="00225AF9" w:rsidRDefault="00225AF9" w:rsidP="00225AF9">
      <w:pPr>
        <w:spacing w:after="0" w:line="240" w:lineRule="auto"/>
        <w:jc w:val="both"/>
        <w:rPr>
          <w:rFonts w:ascii="Times New Roman" w:eastAsia="Times New Roman" w:hAnsi="Times New Roman" w:cs="Times New Roman"/>
          <w:sz w:val="28"/>
          <w:szCs w:val="28"/>
          <w:lang w:eastAsia="ru-RU"/>
        </w:rPr>
      </w:pPr>
    </w:p>
    <w:p w:rsidR="00225AF9" w:rsidRPr="00225AF9" w:rsidRDefault="00225AF9" w:rsidP="00225AF9">
      <w:pPr>
        <w:widowControl w:val="0"/>
        <w:spacing w:after="0" w:line="240" w:lineRule="auto"/>
        <w:ind w:firstLine="708"/>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sz w:val="28"/>
          <w:szCs w:val="28"/>
          <w:lang w:eastAsia="ru-RU"/>
        </w:rPr>
      </w:pPr>
    </w:p>
    <w:p w:rsidR="00225AF9" w:rsidRPr="00225AF9" w:rsidRDefault="00225AF9" w:rsidP="00225AF9">
      <w:pPr>
        <w:spacing w:after="0" w:line="240" w:lineRule="auto"/>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Председатель Собрания депутатов</w:t>
      </w:r>
    </w:p>
    <w:p w:rsidR="00225AF9" w:rsidRPr="00225AF9" w:rsidRDefault="00225AF9" w:rsidP="00225AF9">
      <w:pPr>
        <w:spacing w:after="0" w:line="240" w:lineRule="auto"/>
        <w:jc w:val="both"/>
        <w:rPr>
          <w:rFonts w:ascii="Times New Roman" w:eastAsia="Times New Roman" w:hAnsi="Times New Roman" w:cs="Times New Roman"/>
          <w:sz w:val="28"/>
          <w:szCs w:val="28"/>
          <w:lang w:eastAsia="ru-RU"/>
        </w:rPr>
      </w:pPr>
      <w:r w:rsidRPr="00225AF9">
        <w:rPr>
          <w:rFonts w:ascii="Times New Roman" w:eastAsia="Times New Roman" w:hAnsi="Times New Roman" w:cs="Times New Roman"/>
          <w:sz w:val="28"/>
          <w:szCs w:val="28"/>
          <w:lang w:eastAsia="ru-RU"/>
        </w:rPr>
        <w:t>-Глава Кринично-Лугского сельского поселения                    А.Л.Некрашенко</w:t>
      </w:r>
    </w:p>
    <w:p w:rsidR="00225AF9" w:rsidRPr="00225AF9" w:rsidRDefault="00225AF9" w:rsidP="00225AF9">
      <w:pPr>
        <w:spacing w:after="120" w:line="240" w:lineRule="auto"/>
        <w:ind w:firstLine="709"/>
        <w:jc w:val="center"/>
        <w:rPr>
          <w:rFonts w:ascii="Times New Roman" w:eastAsia="Times New Roman" w:hAnsi="Times New Roman" w:cs="Times New Roman"/>
          <w:bCs/>
          <w:sz w:val="26"/>
          <w:szCs w:val="26"/>
          <w:lang w:eastAsia="ru-RU"/>
        </w:rPr>
        <w:sectPr w:rsidR="00225AF9" w:rsidRPr="00225AF9" w:rsidSect="00E17AF7">
          <w:footerReference w:type="default" r:id="rId51"/>
          <w:pgSz w:w="11906" w:h="16838" w:code="9"/>
          <w:pgMar w:top="1134" w:right="851" w:bottom="1021" w:left="1701" w:header="709" w:footer="709" w:gutter="0"/>
          <w:cols w:space="708"/>
          <w:docGrid w:linePitch="360"/>
        </w:sectPr>
      </w:pPr>
    </w:p>
    <w:tbl>
      <w:tblPr>
        <w:tblW w:w="0" w:type="auto"/>
        <w:tblInd w:w="-72" w:type="dxa"/>
        <w:tblLook w:val="01E0" w:firstRow="1" w:lastRow="1" w:firstColumn="1" w:lastColumn="1" w:noHBand="0" w:noVBand="0"/>
      </w:tblPr>
      <w:tblGrid>
        <w:gridCol w:w="72"/>
        <w:gridCol w:w="108"/>
        <w:gridCol w:w="2799"/>
        <w:gridCol w:w="5121"/>
        <w:gridCol w:w="1476"/>
        <w:gridCol w:w="2003"/>
        <w:gridCol w:w="1762"/>
        <w:gridCol w:w="1298"/>
        <w:gridCol w:w="72"/>
        <w:gridCol w:w="49"/>
      </w:tblGrid>
      <w:tr w:rsidR="00225AF9" w:rsidRPr="00225AF9" w:rsidTr="00E879E7">
        <w:trPr>
          <w:gridBefore w:val="1"/>
          <w:gridAfter w:val="2"/>
          <w:wBefore w:w="72" w:type="dxa"/>
          <w:wAfter w:w="121" w:type="dxa"/>
          <w:trHeight w:val="1079"/>
        </w:trPr>
        <w:tc>
          <w:tcPr>
            <w:tcW w:w="8028" w:type="dxa"/>
            <w:gridSpan w:val="3"/>
            <w:shd w:val="clear" w:color="auto" w:fill="auto"/>
          </w:tcPr>
          <w:p w:rsidR="00225AF9" w:rsidRPr="00225AF9" w:rsidRDefault="00225AF9" w:rsidP="00225AF9">
            <w:pPr>
              <w:widowControl w:val="0"/>
              <w:spacing w:after="0" w:line="240" w:lineRule="auto"/>
              <w:jc w:val="both"/>
              <w:rPr>
                <w:rFonts w:ascii="Times New Roman" w:eastAsia="Times New Roman" w:hAnsi="Times New Roman" w:cs="Times New Roman"/>
                <w:b/>
                <w:color w:val="000000"/>
                <w:lang w:eastAsia="ru-RU"/>
              </w:rPr>
            </w:pPr>
          </w:p>
        </w:tc>
        <w:tc>
          <w:tcPr>
            <w:tcW w:w="6539" w:type="dxa"/>
            <w:gridSpan w:val="4"/>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lang w:eastAsia="ru-RU"/>
              </w:rPr>
              <w:t>Приложение 1</w:t>
            </w:r>
            <w:r w:rsidRPr="00225AF9">
              <w:rPr>
                <w:rFonts w:ascii="Times New Roman" w:eastAsia="Times New Roman" w:hAnsi="Times New Roman" w:cs="Times New Roman"/>
                <w:snapToGrid w:val="0"/>
                <w:color w:val="000000"/>
                <w:lang w:eastAsia="ru-RU"/>
              </w:rPr>
              <w:t xml:space="preserve"> </w:t>
            </w:r>
          </w:p>
          <w:p w:rsidR="00225AF9" w:rsidRPr="00225AF9" w:rsidRDefault="00225AF9" w:rsidP="00225AF9">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jc w:val="right"/>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 xml:space="preserve">сельского поселения </w:t>
            </w:r>
          </w:p>
          <w:p w:rsidR="00225AF9" w:rsidRPr="00225AF9" w:rsidRDefault="00225AF9" w:rsidP="00225AF9">
            <w:pPr>
              <w:widowControl w:val="0"/>
              <w:spacing w:after="0" w:line="240" w:lineRule="auto"/>
              <w:jc w:val="right"/>
              <w:rPr>
                <w:rFonts w:ascii="Times New Roman" w:eastAsia="Times New Roman" w:hAnsi="Times New Roman" w:cs="Times New Roman"/>
                <w:color w:val="000000"/>
                <w:lang w:eastAsia="ru-RU"/>
              </w:rPr>
            </w:pPr>
            <w:r w:rsidRPr="00225AF9">
              <w:rPr>
                <w:rFonts w:ascii="Times New Roman" w:eastAsia="Times New Roman" w:hAnsi="Times New Roman" w:cs="Times New Roman"/>
                <w:snapToGrid w:val="0"/>
                <w:color w:val="000000"/>
                <w:sz w:val="24"/>
                <w:szCs w:val="24"/>
                <w:lang w:eastAsia="ru-RU"/>
              </w:rPr>
              <w:t xml:space="preserve">от 25.11.2019 № 192 </w:t>
            </w:r>
          </w:p>
        </w:tc>
      </w:tr>
      <w:tr w:rsidR="00225AF9" w:rsidRPr="00225AF9" w:rsidTr="00E879E7">
        <w:trPr>
          <w:gridBefore w:val="1"/>
          <w:gridAfter w:val="2"/>
          <w:wBefore w:w="72" w:type="dxa"/>
          <w:wAfter w:w="121" w:type="dxa"/>
          <w:trHeight w:val="366"/>
        </w:trPr>
        <w:tc>
          <w:tcPr>
            <w:tcW w:w="8028" w:type="dxa"/>
            <w:gridSpan w:val="3"/>
            <w:shd w:val="clear" w:color="auto" w:fill="auto"/>
          </w:tcPr>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tc>
        <w:tc>
          <w:tcPr>
            <w:tcW w:w="6539" w:type="dxa"/>
            <w:gridSpan w:val="4"/>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lang w:eastAsia="ru-RU"/>
              </w:rPr>
              <w:t>«Приложение 1</w:t>
            </w:r>
          </w:p>
        </w:tc>
      </w:tr>
      <w:tr w:rsidR="00225AF9" w:rsidRPr="00225AF9" w:rsidTr="00E879E7">
        <w:tblPrEx>
          <w:tblLook w:val="0000" w:firstRow="0" w:lastRow="0" w:firstColumn="0" w:lastColumn="0" w:noHBand="0" w:noVBand="0"/>
        </w:tblPrEx>
        <w:trPr>
          <w:trHeight w:val="375"/>
        </w:trPr>
        <w:tc>
          <w:tcPr>
            <w:tcW w:w="14760" w:type="dxa"/>
            <w:gridSpan w:val="10"/>
            <w:tcBorders>
              <w:top w:val="nil"/>
              <w:left w:val="nil"/>
              <w:bottom w:val="nil"/>
              <w:right w:val="nil"/>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Объем поступлений доходов бюджета поселения на 2019 год</w:t>
            </w:r>
            <w:r w:rsidRPr="00225AF9">
              <w:rPr>
                <w:rFonts w:ascii="Times New Roman" w:eastAsia="Times New Roman" w:hAnsi="Times New Roman" w:cs="Times New Roman"/>
                <w:sz w:val="24"/>
                <w:szCs w:val="24"/>
                <w:lang w:eastAsia="ru-RU"/>
              </w:rPr>
              <w:t xml:space="preserve"> и на плановый период 2020 и 2021 годов</w:t>
            </w:r>
          </w:p>
        </w:tc>
      </w:tr>
      <w:tr w:rsidR="00225AF9" w:rsidRPr="00225AF9" w:rsidTr="00E879E7">
        <w:tblPrEx>
          <w:tblLook w:val="04A0" w:firstRow="1" w:lastRow="0" w:firstColumn="1" w:lastColumn="0" w:noHBand="0" w:noVBand="1"/>
        </w:tblPrEx>
        <w:trPr>
          <w:gridBefore w:val="2"/>
          <w:gridAfter w:val="1"/>
          <w:wBefore w:w="180" w:type="dxa"/>
          <w:wAfter w:w="49" w:type="dxa"/>
          <w:trHeight w:val="371"/>
        </w:trPr>
        <w:tc>
          <w:tcPr>
            <w:tcW w:w="2799" w:type="dxa"/>
            <w:tcBorders>
              <w:top w:val="nil"/>
              <w:left w:val="nil"/>
              <w:bottom w:val="nil"/>
              <w:right w:val="nil"/>
            </w:tcBorders>
            <w:shd w:val="clear" w:color="auto" w:fill="auto"/>
            <w:noWrap/>
            <w:vAlign w:val="bottom"/>
          </w:tcPr>
          <w:p w:rsidR="00225AF9" w:rsidRPr="00225AF9" w:rsidRDefault="00225AF9" w:rsidP="00225AF9">
            <w:pPr>
              <w:spacing w:after="0" w:line="240" w:lineRule="auto"/>
              <w:jc w:val="right"/>
              <w:rPr>
                <w:rFonts w:ascii="Times New Roman CYR" w:eastAsia="Times New Roman" w:hAnsi="Times New Roman CYR" w:cs="Times New Roman CYR"/>
                <w:sz w:val="24"/>
                <w:szCs w:val="24"/>
                <w:lang w:eastAsia="ru-RU"/>
              </w:rPr>
            </w:pPr>
          </w:p>
        </w:tc>
        <w:tc>
          <w:tcPr>
            <w:tcW w:w="6597" w:type="dxa"/>
            <w:gridSpan w:val="2"/>
            <w:tcBorders>
              <w:top w:val="nil"/>
              <w:left w:val="nil"/>
              <w:bottom w:val="nil"/>
              <w:right w:val="nil"/>
            </w:tcBorders>
            <w:shd w:val="clear" w:color="auto" w:fill="auto"/>
            <w:noWrap/>
            <w:vAlign w:val="bottom"/>
          </w:tcPr>
          <w:p w:rsidR="00225AF9" w:rsidRPr="00225AF9" w:rsidRDefault="00225AF9" w:rsidP="00225AF9">
            <w:pPr>
              <w:spacing w:after="0" w:line="240" w:lineRule="auto"/>
              <w:jc w:val="right"/>
              <w:rPr>
                <w:rFonts w:ascii="Times New Roman CYR" w:eastAsia="Times New Roman" w:hAnsi="Times New Roman CYR" w:cs="Times New Roman CYR"/>
                <w:sz w:val="24"/>
                <w:szCs w:val="24"/>
                <w:lang w:eastAsia="ru-RU"/>
              </w:rPr>
            </w:pPr>
          </w:p>
        </w:tc>
        <w:tc>
          <w:tcPr>
            <w:tcW w:w="2003" w:type="dxa"/>
            <w:tcBorders>
              <w:top w:val="nil"/>
              <w:left w:val="nil"/>
              <w:bottom w:val="nil"/>
              <w:right w:val="nil"/>
            </w:tcBorders>
            <w:shd w:val="clear" w:color="auto" w:fill="auto"/>
            <w:noWrap/>
            <w:vAlign w:val="bottom"/>
          </w:tcPr>
          <w:p w:rsidR="00225AF9" w:rsidRPr="00225AF9" w:rsidRDefault="00225AF9" w:rsidP="00225AF9">
            <w:pPr>
              <w:spacing w:after="0" w:line="240" w:lineRule="auto"/>
              <w:jc w:val="right"/>
              <w:rPr>
                <w:rFonts w:ascii="Times New Roman CYR" w:eastAsia="Times New Roman" w:hAnsi="Times New Roman CYR" w:cs="Times New Roman CYR"/>
                <w:sz w:val="24"/>
                <w:szCs w:val="24"/>
                <w:lang w:eastAsia="ru-RU"/>
              </w:rPr>
            </w:pPr>
          </w:p>
        </w:tc>
        <w:tc>
          <w:tcPr>
            <w:tcW w:w="1762" w:type="dxa"/>
            <w:tcBorders>
              <w:top w:val="nil"/>
              <w:left w:val="nil"/>
              <w:bottom w:val="single" w:sz="4" w:space="0" w:color="auto"/>
              <w:right w:val="nil"/>
            </w:tcBorders>
          </w:tcPr>
          <w:p w:rsidR="00225AF9" w:rsidRPr="00225AF9" w:rsidRDefault="00225AF9" w:rsidP="00225AF9">
            <w:pPr>
              <w:spacing w:after="0" w:line="240" w:lineRule="auto"/>
              <w:jc w:val="right"/>
              <w:rPr>
                <w:rFonts w:ascii="Times New Roman CYR" w:eastAsia="Times New Roman" w:hAnsi="Times New Roman CYR" w:cs="Times New Roman CYR"/>
                <w:sz w:val="24"/>
                <w:szCs w:val="24"/>
                <w:lang w:eastAsia="ru-RU"/>
              </w:rPr>
            </w:pPr>
          </w:p>
        </w:tc>
        <w:tc>
          <w:tcPr>
            <w:tcW w:w="1370" w:type="dxa"/>
            <w:gridSpan w:val="2"/>
            <w:tcBorders>
              <w:top w:val="nil"/>
              <w:left w:val="nil"/>
              <w:bottom w:val="single" w:sz="4" w:space="0" w:color="auto"/>
              <w:right w:val="nil"/>
            </w:tcBorders>
          </w:tcPr>
          <w:p w:rsidR="00225AF9" w:rsidRPr="00225AF9" w:rsidRDefault="00225AF9" w:rsidP="00225AF9">
            <w:pPr>
              <w:spacing w:after="0" w:line="240" w:lineRule="auto"/>
              <w:jc w:val="right"/>
              <w:rPr>
                <w:rFonts w:ascii="Times New Roman CYR" w:eastAsia="Times New Roman" w:hAnsi="Times New Roman CYR" w:cs="Times New Roman CYR"/>
                <w:sz w:val="24"/>
                <w:szCs w:val="24"/>
                <w:lang w:eastAsia="ru-RU"/>
              </w:rPr>
            </w:pPr>
            <w:r w:rsidRPr="00225AF9">
              <w:rPr>
                <w:rFonts w:ascii="Times New Roman CYR" w:eastAsia="Times New Roman" w:hAnsi="Times New Roman CYR" w:cs="Times New Roman CYR"/>
                <w:sz w:val="24"/>
                <w:szCs w:val="24"/>
                <w:lang w:eastAsia="ru-RU"/>
              </w:rPr>
              <w:t>(тыс. руб.)</w:t>
            </w:r>
          </w:p>
        </w:tc>
      </w:tr>
      <w:tr w:rsidR="00225AF9" w:rsidRPr="00225AF9" w:rsidTr="00E879E7">
        <w:tblPrEx>
          <w:tblLook w:val="04A0" w:firstRow="1" w:lastRow="0" w:firstColumn="1" w:lastColumn="0" w:noHBand="0" w:noVBand="1"/>
        </w:tblPrEx>
        <w:trPr>
          <w:gridBefore w:val="2"/>
          <w:gridAfter w:val="1"/>
          <w:wBefore w:w="180" w:type="dxa"/>
          <w:wAfter w:w="49" w:type="dxa"/>
          <w:trHeight w:val="1060"/>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6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Наименование</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2019 год</w:t>
            </w:r>
          </w:p>
        </w:tc>
        <w:tc>
          <w:tcPr>
            <w:tcW w:w="1762"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2020 год</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2021 год</w:t>
            </w:r>
          </w:p>
        </w:tc>
      </w:tr>
      <w:tr w:rsidR="00225AF9" w:rsidRPr="00225AF9" w:rsidTr="00E879E7">
        <w:tblPrEx>
          <w:tblLook w:val="04A0" w:firstRow="1" w:lastRow="0" w:firstColumn="1" w:lastColumn="0" w:noHBand="0" w:noVBand="1"/>
        </w:tblPrEx>
        <w:trPr>
          <w:gridBefore w:val="2"/>
          <w:gridAfter w:val="1"/>
          <w:wBefore w:w="180" w:type="dxa"/>
          <w:wAfter w:w="49" w:type="dxa"/>
          <w:trHeight w:val="401"/>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1 00 00000 00 0000 000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НАЛОГОВЫЕ И НЕНАЛОГОВЫЕ ДОХОДЫ</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12 215,8</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11 370,8</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11 587,8</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1 01 00000 00 0000 000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НАЛОГИ НА ПРИБЫЛЬ, ДОХОДЫ</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1 331,7</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Налог на доходы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1 331,7</w:t>
            </w:r>
          </w:p>
        </w:tc>
      </w:tr>
      <w:tr w:rsidR="00225AF9" w:rsidRPr="00225AF9" w:rsidTr="00E879E7">
        <w:tblPrEx>
          <w:tblLook w:val="04A0" w:firstRow="1" w:lastRow="0" w:firstColumn="1" w:lastColumn="0" w:noHBand="0" w:noVBand="1"/>
        </w:tblPrEx>
        <w:trPr>
          <w:gridBefore w:val="2"/>
          <w:gridAfter w:val="1"/>
          <w:wBefore w:w="180" w:type="dxa"/>
          <w:wAfter w:w="49" w:type="dxa"/>
          <w:trHeight w:val="144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1 01 02010 01 0000 110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1 331,7</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1 05 00000 00 0000 000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НАЛОГИ НА СОВОКУПНЫЙ ДОХОД</w:t>
            </w:r>
          </w:p>
        </w:tc>
        <w:tc>
          <w:tcPr>
            <w:tcW w:w="2003"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2 426,7</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1 05 03000 01 0000 110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2 426,7</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1 05 03010 01 0000 110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2 426,7</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1 06 00000 00 0000 000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НАЛОГИ НА ИМУЩЕСТВО</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7 135,8</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7 088,6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7 109,9</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1 06 01000 00 0000 110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Налог на имущество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337,0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358,3</w:t>
            </w:r>
          </w:p>
        </w:tc>
      </w:tr>
      <w:tr w:rsidR="00225AF9" w:rsidRPr="00225AF9" w:rsidTr="00E879E7">
        <w:tblPrEx>
          <w:tblLook w:val="04A0" w:firstRow="1" w:lastRow="0" w:firstColumn="1" w:lastColumn="0" w:noHBand="0" w:noVBand="1"/>
        </w:tblPrEx>
        <w:trPr>
          <w:gridBefore w:val="2"/>
          <w:gridAfter w:val="1"/>
          <w:wBefore w:w="180" w:type="dxa"/>
          <w:wAfter w:w="49" w:type="dxa"/>
          <w:trHeight w:val="728"/>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1 06 01030 10 0000 110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337,0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358,3</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1 06 06000 00 0000 110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6 848,1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6 751,6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6 751,6</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1 06 06030 00 0000 110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организаций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lastRenderedPageBreak/>
              <w:t>1 06 06033 10 0000 110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268,2</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1 06 06040 00 0000 110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6 579,9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6 483,4</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6 483,4</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1 06 06043 10 0000 110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6 579,9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6 483,4</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6 483,4</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1 08 00000 00 0000 000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ГОСУДАРСТВЕННАЯ ПОШЛИНА</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53,0</w:t>
            </w:r>
          </w:p>
        </w:tc>
      </w:tr>
      <w:tr w:rsidR="00225AF9" w:rsidRPr="00225AF9" w:rsidTr="00E879E7">
        <w:tblPrEx>
          <w:tblLook w:val="04A0" w:firstRow="1" w:lastRow="0" w:firstColumn="1" w:lastColumn="0" w:noHBand="0" w:noVBand="1"/>
        </w:tblPrEx>
        <w:trPr>
          <w:gridBefore w:val="2"/>
          <w:gridAfter w:val="1"/>
          <w:wBefore w:w="180" w:type="dxa"/>
          <w:wAfter w:w="49" w:type="dxa"/>
          <w:trHeight w:val="81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1 08 04000 01 0000 110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53,0</w:t>
            </w:r>
          </w:p>
        </w:tc>
      </w:tr>
      <w:tr w:rsidR="00225AF9" w:rsidRPr="00225AF9" w:rsidTr="00E879E7">
        <w:tblPrEx>
          <w:tblLook w:val="04A0" w:firstRow="1" w:lastRow="0" w:firstColumn="1" w:lastColumn="0" w:noHBand="0" w:noVBand="1"/>
        </w:tblPrEx>
        <w:trPr>
          <w:gridBefore w:val="2"/>
          <w:gridAfter w:val="1"/>
          <w:wBefore w:w="180" w:type="dxa"/>
          <w:wAfter w:w="49" w:type="dxa"/>
          <w:trHeight w:val="1378"/>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1 08 04020 01 0000 110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20,0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53,0</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1 11 00000 00 0000 000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648,2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657,9</w:t>
            </w:r>
          </w:p>
        </w:tc>
      </w:tr>
      <w:tr w:rsidR="00225AF9" w:rsidRPr="00225AF9" w:rsidTr="00E879E7">
        <w:tblPrEx>
          <w:tblLook w:val="04A0" w:firstRow="1" w:lastRow="0" w:firstColumn="1" w:lastColumn="0" w:noHBand="0" w:noVBand="1"/>
        </w:tblPrEx>
        <w:trPr>
          <w:gridBefore w:val="2"/>
          <w:gridAfter w:val="1"/>
          <w:wBefore w:w="180" w:type="dxa"/>
          <w:wAfter w:w="49" w:type="dxa"/>
          <w:trHeight w:val="1721"/>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1 11 05000 00 0000 120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648,2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657,9</w:t>
            </w:r>
          </w:p>
        </w:tc>
      </w:tr>
      <w:tr w:rsidR="00225AF9" w:rsidRPr="00225AF9" w:rsidTr="00E879E7">
        <w:tblPrEx>
          <w:tblLook w:val="04A0" w:firstRow="1" w:lastRow="0" w:firstColumn="1" w:lastColumn="0" w:noHBand="0" w:noVBand="1"/>
        </w:tblPrEx>
        <w:trPr>
          <w:gridBefore w:val="2"/>
          <w:gridAfter w:val="1"/>
          <w:wBefore w:w="180" w:type="dxa"/>
          <w:wAfter w:w="49" w:type="dxa"/>
          <w:trHeight w:val="155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1 11 05020 00 0000 120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proofErr w:type="gramStart"/>
            <w:r w:rsidRPr="00225AF9">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r>
      <w:tr w:rsidR="00225AF9" w:rsidRPr="00225AF9" w:rsidTr="00E879E7">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1 11 05025 10 0000 120</w:t>
            </w:r>
          </w:p>
          <w:p w:rsidR="00225AF9" w:rsidRPr="00225AF9" w:rsidRDefault="00225AF9" w:rsidP="00225AF9">
            <w:pPr>
              <w:spacing w:after="0" w:line="240" w:lineRule="auto"/>
              <w:rPr>
                <w:rFonts w:ascii="Times New Roman" w:eastAsia="Times New Roman" w:hAnsi="Times New Roman" w:cs="Times New Roman"/>
                <w:sz w:val="24"/>
                <w:szCs w:val="24"/>
                <w:highlight w:val="yellow"/>
                <w:lang w:eastAsia="ru-RU"/>
              </w:rPr>
            </w:pPr>
            <w:r w:rsidRPr="00225AF9">
              <w:rPr>
                <w:rFonts w:ascii="Times New Roman" w:eastAsia="Times New Roman" w:hAnsi="Times New Roman" w:cs="Times New Roman"/>
                <w:sz w:val="24"/>
                <w:szCs w:val="24"/>
                <w:lang w:eastAsia="ru-RU"/>
              </w:rPr>
              <w:t xml:space="preserve">                                  </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407,9</w:t>
            </w:r>
          </w:p>
        </w:tc>
      </w:tr>
      <w:tr w:rsidR="00225AF9" w:rsidRPr="00225AF9" w:rsidTr="00E879E7">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1 11 05030 00 0000 120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228,7</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237,9</w:t>
            </w:r>
          </w:p>
        </w:tc>
      </w:tr>
      <w:tr w:rsidR="00225AF9" w:rsidRPr="00225AF9" w:rsidTr="00E879E7">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1 11 05035 10 0000 120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228,7</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237,9</w:t>
            </w:r>
          </w:p>
        </w:tc>
      </w:tr>
      <w:tr w:rsidR="00225AF9" w:rsidRPr="00225AF9" w:rsidTr="00E879E7">
        <w:tblPrEx>
          <w:tblLook w:val="04A0" w:firstRow="1" w:lastRow="0" w:firstColumn="1" w:lastColumn="0" w:noHBand="0" w:noVBand="1"/>
        </w:tblPrEx>
        <w:trPr>
          <w:gridBefore w:val="2"/>
          <w:gridAfter w:val="1"/>
          <w:wBefore w:w="180" w:type="dxa"/>
          <w:wAfter w:w="49" w:type="dxa"/>
          <w:trHeight w:val="922"/>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1 11 05070 00 0000 120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12,1</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1 11 05075 10 0000 120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12,1</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1 13 00000 00 0000 000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23,5</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1 13 02990 00 0000 130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доходы от компенсации затрат государства</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23,5</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1 13 02995 10 0000 130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23,5</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1 14 00000 00 0000 000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МАТЕРИАЛЬНЫХ И НЕМАТЕРИАЛЬНЫХ ЗАПАСОВ</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49,7</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1 14 02050 10 0000 410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сельских поселений (за исключением </w:t>
            </w:r>
            <w:r w:rsidRPr="00225AF9">
              <w:rPr>
                <w:rFonts w:ascii="Times New Roman" w:eastAsia="Times New Roman" w:hAnsi="Times New Roman" w:cs="Times New Roman"/>
                <w:sz w:val="24"/>
                <w:szCs w:val="24"/>
                <w:lang w:eastAsia="ru-RU"/>
              </w:rP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lastRenderedPageBreak/>
              <w:t>29,1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1 14 02053 10 0000 410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29,1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1 14 06020 00 0000 430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1 14 06020 00 0000 430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1 14 06025 10 0000 430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1 16 00000 00 0000 000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ШТРАФЫ, САНКЦИИ, ВОЗМЕЩЕНИЕ УЩЕРБА</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8,6</w:t>
            </w:r>
          </w:p>
        </w:tc>
      </w:tr>
      <w:tr w:rsidR="00225AF9" w:rsidRPr="00225AF9" w:rsidTr="00E879E7">
        <w:tblPrEx>
          <w:tblLook w:val="04A0" w:firstRow="1" w:lastRow="0" w:firstColumn="1" w:lastColumn="0" w:noHBand="0" w:noVBand="1"/>
        </w:tblPrEx>
        <w:trPr>
          <w:gridBefore w:val="2"/>
          <w:gridAfter w:val="1"/>
          <w:wBefore w:w="180" w:type="dxa"/>
          <w:wAfter w:w="49" w:type="dxa"/>
          <w:trHeight w:val="753"/>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1 16 51000 02 0000 140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8,6</w:t>
            </w:r>
          </w:p>
        </w:tc>
      </w:tr>
      <w:tr w:rsidR="00225AF9" w:rsidRPr="00225AF9" w:rsidTr="00E879E7">
        <w:tblPrEx>
          <w:tblLook w:val="04A0" w:firstRow="1" w:lastRow="0" w:firstColumn="1" w:lastColumn="0" w:noHBand="0" w:noVBand="1"/>
        </w:tblPrEx>
        <w:trPr>
          <w:gridBefore w:val="2"/>
          <w:gridAfter w:val="1"/>
          <w:wBefore w:w="180" w:type="dxa"/>
          <w:wAfter w:w="49" w:type="dxa"/>
          <w:trHeight w:val="1031"/>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1 16 51040 02 0000 140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8,6</w:t>
            </w:r>
          </w:p>
        </w:tc>
      </w:tr>
      <w:tr w:rsidR="00225AF9" w:rsidRPr="00225AF9" w:rsidTr="00E879E7">
        <w:tblPrEx>
          <w:tblLook w:val="04A0" w:firstRow="1" w:lastRow="0" w:firstColumn="1" w:lastColumn="0" w:noHBand="0" w:noVBand="1"/>
        </w:tblPrEx>
        <w:trPr>
          <w:gridBefore w:val="2"/>
          <w:gridAfter w:val="1"/>
          <w:wBefore w:w="180" w:type="dxa"/>
          <w:wAfter w:w="49" w:type="dxa"/>
          <w:trHeight w:val="401"/>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2 00 00000 00 0000 000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БЕЗВОЗМЕЗДНЫЕ ПОСТУПЛЕНИЯ</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4 117,6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3 733,2</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2 02 00000 00 0000 000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БЕЗВОЗМЕЗДНЫЕ ПОСТУПЛЕНИЯ ОТ ДРУГИХ БЮДЖЕТОВ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4 117,6</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3 733,2</w:t>
            </w:r>
          </w:p>
        </w:tc>
      </w:tr>
      <w:tr w:rsidR="00225AF9" w:rsidRPr="00225AF9" w:rsidTr="00E879E7">
        <w:tblPrEx>
          <w:tblLook w:val="04A0" w:firstRow="1" w:lastRow="0" w:firstColumn="1" w:lastColumn="0" w:noHBand="0" w:noVBand="1"/>
        </w:tblPrEx>
        <w:trPr>
          <w:gridBefore w:val="2"/>
          <w:gridAfter w:val="1"/>
          <w:wBefore w:w="180" w:type="dxa"/>
          <w:wAfter w:w="49" w:type="dxa"/>
          <w:trHeight w:val="576"/>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2 02 10000 00 0000 150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3 517,4</w:t>
            </w:r>
          </w:p>
        </w:tc>
      </w:tr>
      <w:tr w:rsidR="00225AF9" w:rsidRPr="00225AF9" w:rsidTr="00E879E7">
        <w:tblPrEx>
          <w:tblLook w:val="04A0" w:firstRow="1" w:lastRow="0" w:firstColumn="1" w:lastColumn="0" w:noHBand="0" w:noVBand="1"/>
        </w:tblPrEx>
        <w:trPr>
          <w:gridBefore w:val="2"/>
          <w:gridAfter w:val="1"/>
          <w:wBefore w:w="180" w:type="dxa"/>
          <w:wAfter w:w="49" w:type="dxa"/>
          <w:trHeight w:val="338"/>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2 02 15001 00 0000 150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Дотации на выравнивание бюджетной обеспеченности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3 517,4</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2 02 15001 10 0000 150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3 517,4</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2 02 30000 00 0000 150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209,4</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215,8</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2 02 30024 00 0000 150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0,2</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2 02 30024 10 0000 150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2 02 35118 00 0000 150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2 02 35118 10 0000 150</w:t>
            </w:r>
          </w:p>
        </w:tc>
        <w:tc>
          <w:tcPr>
            <w:tcW w:w="6597" w:type="dxa"/>
            <w:gridSpan w:val="2"/>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blPrEx>
          <w:tblLook w:val="04A0" w:firstRow="1" w:lastRow="0" w:firstColumn="1" w:lastColumn="0" w:noHBand="0" w:noVBand="1"/>
        </w:tblPrEx>
        <w:trPr>
          <w:gridBefore w:val="2"/>
          <w:gridAfter w:val="1"/>
          <w:wBefore w:w="180" w:type="dxa"/>
          <w:wAfter w:w="49" w:type="dxa"/>
          <w:trHeight w:val="295"/>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2 02 4</w:t>
            </w:r>
            <w:r w:rsidRPr="00225AF9">
              <w:rPr>
                <w:rFonts w:ascii="Times New Roman" w:eastAsia="Times New Roman" w:hAnsi="Times New Roman" w:cs="Times New Roman"/>
                <w:sz w:val="24"/>
                <w:szCs w:val="24"/>
                <w:lang w:eastAsia="ru-RU"/>
              </w:rPr>
              <w:t>0000</w:t>
            </w:r>
            <w:r w:rsidRPr="00225AF9">
              <w:rPr>
                <w:rFonts w:ascii="Times New Roman" w:eastAsia="Times New Roman" w:hAnsi="Times New Roman" w:cs="Times New Roman"/>
                <w:sz w:val="24"/>
                <w:szCs w:val="24"/>
                <w:lang w:val="en-US" w:eastAsia="ru-RU"/>
              </w:rPr>
              <w:t xml:space="preserve"> </w:t>
            </w:r>
            <w:r w:rsidRPr="00225AF9">
              <w:rPr>
                <w:rFonts w:ascii="Times New Roman" w:eastAsia="Times New Roman" w:hAnsi="Times New Roman" w:cs="Times New Roman"/>
                <w:sz w:val="24"/>
                <w:szCs w:val="24"/>
                <w:lang w:eastAsia="ru-RU"/>
              </w:rPr>
              <w:t>0</w:t>
            </w:r>
            <w:r w:rsidRPr="00225AF9">
              <w:rPr>
                <w:rFonts w:ascii="Times New Roman" w:eastAsia="Times New Roman" w:hAnsi="Times New Roman" w:cs="Times New Roman"/>
                <w:sz w:val="24"/>
                <w:szCs w:val="24"/>
                <w:lang w:val="en-US" w:eastAsia="ru-RU"/>
              </w:rPr>
              <w:t>0 0000 15</w:t>
            </w:r>
            <w:r w:rsidRPr="00225AF9">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Иные межбюджетные трансферты</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55"/>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 xml:space="preserve">2 02 49999 </w:t>
            </w:r>
            <w:r w:rsidRPr="00225AF9">
              <w:rPr>
                <w:rFonts w:ascii="Times New Roman" w:eastAsia="Times New Roman" w:hAnsi="Times New Roman" w:cs="Times New Roman"/>
                <w:sz w:val="24"/>
                <w:szCs w:val="24"/>
                <w:lang w:eastAsia="ru-RU"/>
              </w:rPr>
              <w:t>0</w:t>
            </w:r>
            <w:r w:rsidRPr="00225AF9">
              <w:rPr>
                <w:rFonts w:ascii="Times New Roman" w:eastAsia="Times New Roman" w:hAnsi="Times New Roman" w:cs="Times New Roman"/>
                <w:sz w:val="24"/>
                <w:szCs w:val="24"/>
                <w:lang w:val="en-US" w:eastAsia="ru-RU"/>
              </w:rPr>
              <w:t>0 0000 15</w:t>
            </w:r>
            <w:r w:rsidRPr="00225AF9">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49"/>
        </w:trPr>
        <w:tc>
          <w:tcPr>
            <w:tcW w:w="2799"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2 02 49999 10 0000 15</w:t>
            </w:r>
            <w:r w:rsidRPr="00225AF9">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blPrEx>
          <w:tblLook w:val="04A0" w:firstRow="1" w:lastRow="0" w:firstColumn="1" w:lastColumn="0" w:noHBand="0" w:noVBand="1"/>
        </w:tblPrEx>
        <w:trPr>
          <w:gridBefore w:val="2"/>
          <w:gridAfter w:val="1"/>
          <w:wBefore w:w="180" w:type="dxa"/>
          <w:wAfter w:w="49" w:type="dxa"/>
          <w:trHeight w:val="546"/>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CYR" w:eastAsia="Times New Roman" w:hAnsi="Times New Roman CYR" w:cs="Times New Roman CYR"/>
                <w:bCs/>
                <w:sz w:val="24"/>
                <w:szCs w:val="24"/>
                <w:lang w:eastAsia="ru-RU"/>
              </w:rPr>
            </w:pPr>
          </w:p>
        </w:tc>
        <w:tc>
          <w:tcPr>
            <w:tcW w:w="6597" w:type="dxa"/>
            <w:gridSpan w:val="2"/>
            <w:tcBorders>
              <w:top w:val="single" w:sz="4" w:space="0" w:color="auto"/>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CYR" w:eastAsia="Times New Roman" w:hAnsi="Times New Roman CYR" w:cs="Times New Roman CYR"/>
                <w:bCs/>
                <w:sz w:val="24"/>
                <w:szCs w:val="24"/>
                <w:lang w:eastAsia="ru-RU"/>
              </w:rPr>
            </w:pPr>
            <w:r w:rsidRPr="00225AF9">
              <w:rPr>
                <w:rFonts w:ascii="Times New Roman CYR" w:eastAsia="Times New Roman" w:hAnsi="Times New Roman CYR" w:cs="Times New Roman CYR"/>
                <w:bCs/>
                <w:sz w:val="24"/>
                <w:szCs w:val="24"/>
                <w:lang w:eastAsia="ru-RU"/>
              </w:rPr>
              <w:t xml:space="preserve">Всего доходов </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CYR" w:eastAsia="Times New Roman" w:hAnsi="Times New Roman CYR" w:cs="Times New Roman CYR"/>
                <w:bCs/>
                <w:sz w:val="24"/>
                <w:szCs w:val="24"/>
                <w:lang w:eastAsia="ru-RU"/>
              </w:rPr>
            </w:pPr>
            <w:r w:rsidRPr="00225AF9">
              <w:rPr>
                <w:rFonts w:ascii="Times New Roman CYR" w:eastAsia="Times New Roman" w:hAnsi="Times New Roman CYR" w:cs="Times New Roman CYR"/>
                <w:bCs/>
                <w:sz w:val="24"/>
                <w:szCs w:val="24"/>
                <w:lang w:eastAsia="ru-RU"/>
              </w:rPr>
              <w:t>23 092,7</w:t>
            </w:r>
          </w:p>
        </w:tc>
        <w:tc>
          <w:tcPr>
            <w:tcW w:w="1762" w:type="dxa"/>
            <w:tcBorders>
              <w:top w:val="single" w:sz="4" w:space="0" w:color="auto"/>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CYR" w:eastAsia="Times New Roman" w:hAnsi="Times New Roman CYR" w:cs="Times New Roman CYR"/>
                <w:bCs/>
                <w:sz w:val="24"/>
                <w:szCs w:val="24"/>
                <w:lang w:eastAsia="ru-RU"/>
              </w:rPr>
            </w:pPr>
            <w:r w:rsidRPr="00225AF9">
              <w:rPr>
                <w:rFonts w:ascii="Times New Roman CYR" w:eastAsia="Times New Roman" w:hAnsi="Times New Roman CYR" w:cs="Times New Roman CYR"/>
                <w:bCs/>
                <w:sz w:val="24"/>
                <w:szCs w:val="24"/>
                <w:lang w:eastAsia="ru-RU"/>
              </w:rPr>
              <w:t>15 488,4</w:t>
            </w:r>
          </w:p>
        </w:tc>
        <w:tc>
          <w:tcPr>
            <w:tcW w:w="1370" w:type="dxa"/>
            <w:gridSpan w:val="2"/>
            <w:tcBorders>
              <w:top w:val="single" w:sz="4" w:space="0" w:color="auto"/>
              <w:left w:val="nil"/>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CYR" w:eastAsia="Times New Roman" w:hAnsi="Times New Roman CYR" w:cs="Times New Roman CYR"/>
                <w:bCs/>
                <w:sz w:val="24"/>
                <w:szCs w:val="24"/>
                <w:lang w:eastAsia="ru-RU"/>
              </w:rPr>
            </w:pPr>
            <w:r w:rsidRPr="00225AF9">
              <w:rPr>
                <w:rFonts w:ascii="Times New Roman CYR" w:eastAsia="Times New Roman" w:hAnsi="Times New Roman CYR" w:cs="Times New Roman CYR"/>
                <w:bCs/>
                <w:sz w:val="24"/>
                <w:szCs w:val="24"/>
                <w:lang w:eastAsia="ru-RU"/>
              </w:rPr>
              <w:t>15 321,0</w:t>
            </w:r>
          </w:p>
        </w:tc>
      </w:tr>
    </w:tbl>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8028"/>
        <w:gridCol w:w="6539"/>
      </w:tblGrid>
      <w:tr w:rsidR="00225AF9" w:rsidRPr="00225AF9" w:rsidTr="00E879E7">
        <w:trPr>
          <w:trHeight w:val="1079"/>
        </w:trPr>
        <w:tc>
          <w:tcPr>
            <w:tcW w:w="8028" w:type="dxa"/>
            <w:shd w:val="clear" w:color="auto" w:fill="auto"/>
          </w:tcPr>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tc>
        <w:tc>
          <w:tcPr>
            <w:tcW w:w="6539"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lang w:eastAsia="ru-RU"/>
              </w:rPr>
              <w:t>Приложение 2</w:t>
            </w:r>
            <w:r w:rsidRPr="00225AF9">
              <w:rPr>
                <w:rFonts w:ascii="Times New Roman" w:eastAsia="Times New Roman" w:hAnsi="Times New Roman" w:cs="Times New Roman"/>
                <w:snapToGrid w:val="0"/>
                <w:color w:val="000000"/>
                <w:lang w:eastAsia="ru-RU"/>
              </w:rPr>
              <w:t xml:space="preserve"> </w:t>
            </w:r>
          </w:p>
          <w:p w:rsidR="00225AF9" w:rsidRPr="00225AF9" w:rsidRDefault="00225AF9" w:rsidP="00225AF9">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jc w:val="right"/>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widowControl w:val="0"/>
              <w:spacing w:after="0" w:line="240" w:lineRule="auto"/>
              <w:jc w:val="right"/>
              <w:rPr>
                <w:rFonts w:ascii="Times New Roman" w:eastAsia="Times New Roman" w:hAnsi="Times New Roman" w:cs="Times New Roman"/>
                <w:color w:val="000000"/>
                <w:lang w:eastAsia="ru-RU"/>
              </w:rPr>
            </w:pPr>
            <w:r w:rsidRPr="00225AF9">
              <w:rPr>
                <w:rFonts w:ascii="Times New Roman" w:eastAsia="Times New Roman" w:hAnsi="Times New Roman" w:cs="Times New Roman"/>
                <w:snapToGrid w:val="0"/>
                <w:color w:val="000000"/>
                <w:sz w:val="24"/>
                <w:szCs w:val="24"/>
                <w:lang w:eastAsia="ru-RU"/>
              </w:rPr>
              <w:t xml:space="preserve">от 25.11.2019 № 192     </w:t>
            </w:r>
          </w:p>
        </w:tc>
      </w:tr>
      <w:tr w:rsidR="00225AF9" w:rsidRPr="00225AF9" w:rsidTr="00E879E7">
        <w:trPr>
          <w:trHeight w:val="366"/>
        </w:trPr>
        <w:tc>
          <w:tcPr>
            <w:tcW w:w="8028" w:type="dxa"/>
            <w:shd w:val="clear" w:color="auto" w:fill="auto"/>
          </w:tcPr>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tc>
        <w:tc>
          <w:tcPr>
            <w:tcW w:w="6539"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p>
        </w:tc>
      </w:tr>
    </w:tbl>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225AF9">
        <w:rPr>
          <w:rFonts w:ascii="Times New Roman" w:eastAsia="Times New Roman" w:hAnsi="Times New Roman" w:cs="Times New Roman"/>
          <w:snapToGrid w:val="0"/>
          <w:color w:val="000000"/>
          <w:sz w:val="26"/>
          <w:szCs w:val="26"/>
          <w:lang w:eastAsia="ru-RU"/>
        </w:rPr>
        <w:t xml:space="preserve">Источники финансирования дефицита бюджета </w:t>
      </w:r>
    </w:p>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225AF9">
        <w:rPr>
          <w:rFonts w:ascii="Times New Roman" w:eastAsia="Times New Roman" w:hAnsi="Times New Roman" w:cs="Times New Roman"/>
          <w:snapToGrid w:val="0"/>
          <w:color w:val="000000"/>
          <w:sz w:val="26"/>
          <w:szCs w:val="26"/>
          <w:lang w:eastAsia="ru-RU"/>
        </w:rPr>
        <w:t>Кринично-Лугского сельского поселения Куйбышевского района на 2019 год</w:t>
      </w:r>
      <w:r w:rsidRPr="00225AF9">
        <w:rPr>
          <w:rFonts w:ascii="Times New Roman" w:eastAsia="Times New Roman" w:hAnsi="Times New Roman" w:cs="Times New Roman"/>
          <w:sz w:val="26"/>
          <w:szCs w:val="26"/>
          <w:lang w:eastAsia="ru-RU"/>
        </w:rPr>
        <w:t xml:space="preserve"> на плановый период 2020 и 2021 годов</w:t>
      </w:r>
      <w:r w:rsidRPr="00225AF9">
        <w:rPr>
          <w:rFonts w:ascii="Times New Roman" w:eastAsia="Times New Roman" w:hAnsi="Times New Roman" w:cs="Times New Roman"/>
          <w:snapToGrid w:val="0"/>
          <w:color w:val="000000"/>
          <w:sz w:val="26"/>
          <w:szCs w:val="26"/>
          <w:lang w:eastAsia="ru-RU"/>
        </w:rPr>
        <w:t xml:space="preserve">                                                 </w:t>
      </w:r>
    </w:p>
    <w:p w:rsidR="00225AF9" w:rsidRPr="00225AF9" w:rsidRDefault="00225AF9" w:rsidP="00225AF9">
      <w:pPr>
        <w:widowControl w:val="0"/>
        <w:spacing w:after="0" w:line="240" w:lineRule="auto"/>
        <w:jc w:val="right"/>
        <w:rPr>
          <w:rFonts w:ascii="Times New Roman" w:eastAsia="Times New Roman" w:hAnsi="Times New Roman" w:cs="Times New Roman"/>
          <w:snapToGrid w:val="0"/>
          <w:color w:val="000000"/>
          <w:sz w:val="26"/>
          <w:szCs w:val="26"/>
          <w:lang w:eastAsia="ru-RU"/>
        </w:rPr>
      </w:pPr>
      <w:r w:rsidRPr="00225AF9">
        <w:rPr>
          <w:rFonts w:ascii="Times New Roman" w:eastAsia="Times New Roman" w:hAnsi="Times New Roman" w:cs="Times New Roman"/>
          <w:snapToGrid w:val="0"/>
          <w:color w:val="000000"/>
          <w:sz w:val="26"/>
          <w:szCs w:val="26"/>
          <w:lang w:eastAsia="ru-RU"/>
        </w:rPr>
        <w:t>(тыс. рублей)</w:t>
      </w:r>
    </w:p>
    <w:tbl>
      <w:tblPr>
        <w:tblW w:w="14595" w:type="dxa"/>
        <w:tblInd w:w="93" w:type="dxa"/>
        <w:tblLook w:val="0000" w:firstRow="0" w:lastRow="0" w:firstColumn="0" w:lastColumn="0" w:noHBand="0" w:noVBand="0"/>
      </w:tblPr>
      <w:tblGrid>
        <w:gridCol w:w="3795"/>
        <w:gridCol w:w="7020"/>
        <w:gridCol w:w="1260"/>
        <w:gridCol w:w="1260"/>
        <w:gridCol w:w="1260"/>
      </w:tblGrid>
      <w:tr w:rsidR="00225AF9" w:rsidRPr="00225AF9" w:rsidTr="00E879E7">
        <w:trPr>
          <w:trHeight w:val="421"/>
        </w:trPr>
        <w:tc>
          <w:tcPr>
            <w:tcW w:w="379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Код бюджетной классификации Российской Федерации</w:t>
            </w:r>
          </w:p>
        </w:tc>
        <w:tc>
          <w:tcPr>
            <w:tcW w:w="7020"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Наименование</w:t>
            </w:r>
          </w:p>
        </w:tc>
        <w:tc>
          <w:tcPr>
            <w:tcW w:w="1260"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2019 год</w:t>
            </w: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 xml:space="preserve">2020 год </w:t>
            </w: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2021 год</w:t>
            </w:r>
          </w:p>
        </w:tc>
      </w:tr>
      <w:tr w:rsidR="00225AF9" w:rsidRPr="00225AF9" w:rsidTr="00E879E7">
        <w:trPr>
          <w:trHeight w:val="629"/>
        </w:trPr>
        <w:tc>
          <w:tcPr>
            <w:tcW w:w="3795"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01 00 00 00 00 0000 000</w:t>
            </w:r>
          </w:p>
        </w:tc>
        <w:tc>
          <w:tcPr>
            <w:tcW w:w="7020" w:type="dxa"/>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sz w:val="26"/>
                <w:szCs w:val="26"/>
                <w:lang w:eastAsia="ru-RU"/>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0</w:t>
            </w:r>
          </w:p>
        </w:tc>
      </w:tr>
      <w:tr w:rsidR="00225AF9" w:rsidRPr="00225AF9" w:rsidTr="00E879E7">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tabs>
                <w:tab w:val="left" w:pos="552"/>
              </w:tabs>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01 05 00 00 00 0000 000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tabs>
                <w:tab w:val="left" w:pos="552"/>
              </w:tabs>
              <w:spacing w:after="0" w:line="240" w:lineRule="auto"/>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0</w:t>
            </w:r>
          </w:p>
        </w:tc>
      </w:tr>
      <w:tr w:rsidR="00225AF9" w:rsidRPr="00225AF9" w:rsidTr="00E879E7">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225AF9" w:rsidRPr="00225AF9" w:rsidRDefault="00225AF9" w:rsidP="00225AF9">
            <w:pPr>
              <w:tabs>
                <w:tab w:val="left" w:pos="552"/>
              </w:tabs>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01 05 00 00 00 0000 500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tabs>
                <w:tab w:val="left" w:pos="552"/>
              </w:tabs>
              <w:spacing w:after="0" w:line="240" w:lineRule="auto"/>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Увеличение остатков средств бюджетов </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375"/>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 01 05 02 00 00 0000 500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352"/>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 01 05 02 01 00 0000 510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501"/>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 01 05 02 01 10 0000 510</w:t>
            </w:r>
          </w:p>
          <w:p w:rsidR="00225AF9" w:rsidRPr="00225AF9" w:rsidRDefault="00225AF9" w:rsidP="00225AF9">
            <w:pPr>
              <w:spacing w:after="0" w:line="240" w:lineRule="auto"/>
              <w:rPr>
                <w:rFonts w:ascii="Times New Roman" w:eastAsia="Times New Roman" w:hAnsi="Times New Roman" w:cs="Times New Roman"/>
                <w:sz w:val="26"/>
                <w:szCs w:val="26"/>
                <w:lang w:eastAsia="ru-RU"/>
              </w:rPr>
            </w:pP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271"/>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01 05 00 00 00 0000 600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375"/>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 01 05 02 00 00 0000 600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keepNext/>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472"/>
        </w:trPr>
        <w:tc>
          <w:tcPr>
            <w:tcW w:w="3795" w:type="dxa"/>
            <w:tcBorders>
              <w:top w:val="nil"/>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01 05 02 01 00 0000 610</w:t>
            </w:r>
          </w:p>
        </w:tc>
        <w:tc>
          <w:tcPr>
            <w:tcW w:w="7020"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 xml:space="preserve"> 01 05 02 01 10 0000 610</w:t>
            </w:r>
          </w:p>
        </w:tc>
        <w:tc>
          <w:tcPr>
            <w:tcW w:w="7020"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25AF9">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15 488,4</w:t>
            </w: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r w:rsidRPr="00225AF9">
              <w:rPr>
                <w:rFonts w:ascii="Times New Roman" w:eastAsia="Times New Roman" w:hAnsi="Times New Roman" w:cs="Times New Roman"/>
                <w:bCs/>
                <w:sz w:val="26"/>
                <w:szCs w:val="26"/>
                <w:lang w:eastAsia="ru-RU"/>
              </w:rPr>
              <w:t>15 321,0</w:t>
            </w:r>
          </w:p>
        </w:tc>
      </w:tr>
      <w:tr w:rsidR="00225AF9" w:rsidRPr="00225AF9" w:rsidTr="00E879E7">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6"/>
                <w:szCs w:val="26"/>
                <w:lang w:eastAsia="ru-RU"/>
              </w:rPr>
            </w:pPr>
          </w:p>
        </w:tc>
        <w:tc>
          <w:tcPr>
            <w:tcW w:w="7020"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25AF9">
              <w:rPr>
                <w:rFonts w:ascii="Times New Roman" w:eastAsia="Times New Roman" w:hAnsi="Times New Roman" w:cs="Times New Roman"/>
                <w:bCs/>
                <w:sz w:val="26"/>
                <w:szCs w:val="26"/>
                <w:lang w:eastAsia="ru-RU"/>
              </w:rPr>
              <w:t>Всего источников финансирования дефицита  бюджета сельского поселения</w:t>
            </w:r>
          </w:p>
        </w:tc>
        <w:tc>
          <w:tcPr>
            <w:tcW w:w="1260" w:type="dxa"/>
            <w:tcBorders>
              <w:top w:val="single" w:sz="4" w:space="0" w:color="auto"/>
              <w:left w:val="nil"/>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1 212,7</w:t>
            </w: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p>
        </w:tc>
        <w:tc>
          <w:tcPr>
            <w:tcW w:w="1260" w:type="dxa"/>
            <w:tcBorders>
              <w:top w:val="single" w:sz="4" w:space="0" w:color="auto"/>
              <w:left w:val="nil"/>
              <w:bottom w:val="single" w:sz="4" w:space="0" w:color="auto"/>
              <w:right w:val="single" w:sz="4" w:space="0" w:color="auto"/>
            </w:tcBorders>
          </w:tcPr>
          <w:p w:rsidR="00225AF9" w:rsidRPr="00225AF9" w:rsidRDefault="00225AF9" w:rsidP="00225AF9">
            <w:pPr>
              <w:spacing w:after="0" w:line="240" w:lineRule="auto"/>
              <w:jc w:val="right"/>
              <w:rPr>
                <w:rFonts w:ascii="Times New Roman" w:eastAsia="Times New Roman" w:hAnsi="Times New Roman" w:cs="Times New Roman"/>
                <w:bCs/>
                <w:sz w:val="26"/>
                <w:szCs w:val="26"/>
                <w:lang w:eastAsia="ru-RU"/>
              </w:rPr>
            </w:pPr>
          </w:p>
        </w:tc>
      </w:tr>
    </w:tbl>
    <w:p w:rsidR="00225AF9" w:rsidRPr="00225AF9" w:rsidRDefault="00225AF9" w:rsidP="00225AF9">
      <w:pPr>
        <w:widowControl w:val="0"/>
        <w:spacing w:after="0" w:line="240" w:lineRule="auto"/>
        <w:jc w:val="both"/>
        <w:rPr>
          <w:rFonts w:ascii="Times New Roman" w:eastAsia="Times New Roman" w:hAnsi="Times New Roman" w:cs="Times New Roman"/>
          <w:color w:val="000000"/>
          <w:lang w:eastAsia="ru-RU"/>
        </w:rPr>
      </w:pPr>
    </w:p>
    <w:tbl>
      <w:tblPr>
        <w:tblW w:w="14580" w:type="dxa"/>
        <w:tblInd w:w="108" w:type="dxa"/>
        <w:tblLook w:val="0000" w:firstRow="0" w:lastRow="0" w:firstColumn="0" w:lastColumn="0" w:noHBand="0" w:noVBand="0"/>
      </w:tblPr>
      <w:tblGrid>
        <w:gridCol w:w="7513"/>
        <w:gridCol w:w="7067"/>
      </w:tblGrid>
      <w:tr w:rsidR="00225AF9" w:rsidRPr="00225AF9" w:rsidTr="00E879E7">
        <w:tblPrEx>
          <w:tblCellMar>
            <w:top w:w="0" w:type="dxa"/>
            <w:bottom w:w="0" w:type="dxa"/>
          </w:tblCellMar>
        </w:tblPrEx>
        <w:tc>
          <w:tcPr>
            <w:tcW w:w="7513" w:type="dxa"/>
          </w:tcPr>
          <w:p w:rsidR="00225AF9" w:rsidRPr="00225AF9" w:rsidRDefault="00225AF9" w:rsidP="00225AF9">
            <w:pPr>
              <w:spacing w:after="0" w:line="240" w:lineRule="auto"/>
              <w:rPr>
                <w:rFonts w:ascii="Times New Roman" w:eastAsia="Times New Roman" w:hAnsi="Times New Roman" w:cs="Times New Roman"/>
                <w:sz w:val="28"/>
                <w:szCs w:val="28"/>
                <w:lang w:eastAsia="ru-RU"/>
              </w:rPr>
            </w:pPr>
          </w:p>
        </w:tc>
        <w:tc>
          <w:tcPr>
            <w:tcW w:w="7067"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Приложение 3</w:t>
            </w:r>
          </w:p>
        </w:tc>
      </w:tr>
      <w:tr w:rsidR="00225AF9" w:rsidRPr="00225AF9" w:rsidTr="00E879E7">
        <w:tblPrEx>
          <w:tblCellMar>
            <w:top w:w="0" w:type="dxa"/>
            <w:bottom w:w="0" w:type="dxa"/>
          </w:tblCellMar>
        </w:tblPrEx>
        <w:tc>
          <w:tcPr>
            <w:tcW w:w="7513" w:type="dxa"/>
          </w:tcPr>
          <w:p w:rsidR="00225AF9" w:rsidRPr="00225AF9" w:rsidRDefault="00225AF9" w:rsidP="00225AF9">
            <w:pPr>
              <w:keepNext/>
              <w:keepLines/>
              <w:spacing w:after="0" w:line="240" w:lineRule="auto"/>
              <w:rPr>
                <w:rFonts w:ascii="Times New Roman" w:eastAsia="Times New Roman" w:hAnsi="Times New Roman" w:cs="Times New Roman"/>
                <w:sz w:val="28"/>
                <w:szCs w:val="28"/>
                <w:lang w:eastAsia="ru-RU"/>
              </w:rPr>
            </w:pPr>
          </w:p>
        </w:tc>
        <w:tc>
          <w:tcPr>
            <w:tcW w:w="7067" w:type="dxa"/>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8"/>
                <w:szCs w:val="28"/>
                <w:lang w:eastAsia="ru-RU"/>
              </w:rPr>
            </w:pPr>
            <w:r w:rsidRPr="00225AF9">
              <w:rPr>
                <w:rFonts w:ascii="Times New Roman" w:eastAsia="Times New Roman" w:hAnsi="Times New Roman" w:cs="Times New Roman"/>
                <w:snapToGrid w:val="0"/>
                <w:color w:val="000000"/>
                <w:sz w:val="24"/>
                <w:szCs w:val="24"/>
                <w:lang w:eastAsia="ru-RU"/>
              </w:rPr>
              <w:t xml:space="preserve"> от 25.11.2019 № 192</w:t>
            </w:r>
          </w:p>
        </w:tc>
      </w:tr>
    </w:tbl>
    <w:p w:rsidR="00225AF9" w:rsidRPr="00225AF9" w:rsidRDefault="00225AF9" w:rsidP="00225AF9">
      <w:pPr>
        <w:spacing w:after="0" w:line="240" w:lineRule="auto"/>
        <w:rPr>
          <w:rFonts w:ascii="Times New Roman" w:eastAsia="Times New Roman" w:hAnsi="Times New Roman" w:cs="Times New Roman"/>
          <w:sz w:val="28"/>
          <w:szCs w:val="28"/>
          <w:lang w:eastAsia="ru-RU"/>
        </w:rPr>
      </w:pPr>
    </w:p>
    <w:p w:rsidR="00225AF9" w:rsidRPr="00225AF9" w:rsidRDefault="00225AF9" w:rsidP="00225AF9">
      <w:pPr>
        <w:widowControl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Нормативы распределения доходов в бюджет Кринично-Лугского сельского поселения Куйбышевского района </w:t>
      </w:r>
    </w:p>
    <w:p w:rsidR="00225AF9" w:rsidRPr="00225AF9" w:rsidRDefault="00225AF9" w:rsidP="00225AF9">
      <w:pPr>
        <w:widowControl w:val="0"/>
        <w:spacing w:after="120" w:line="240" w:lineRule="auto"/>
        <w:jc w:val="center"/>
        <w:rPr>
          <w:rFonts w:ascii="Times New Roman" w:eastAsia="Times New Roman" w:hAnsi="Times New Roman" w:cs="Times New Roman"/>
          <w:snapToGrid w:val="0"/>
          <w:sz w:val="24"/>
          <w:szCs w:val="24"/>
          <w:lang w:eastAsia="ru-RU"/>
        </w:rPr>
      </w:pPr>
      <w:r w:rsidRPr="00225AF9">
        <w:rPr>
          <w:rFonts w:ascii="Times New Roman" w:eastAsia="Times New Roman" w:hAnsi="Times New Roman" w:cs="Times New Roman"/>
          <w:sz w:val="24"/>
          <w:szCs w:val="24"/>
          <w:lang w:eastAsia="ru-RU"/>
        </w:rPr>
        <w:t>на 2019 год и плановый период 2020 и 2021 годов.</w:t>
      </w:r>
      <w:r w:rsidRPr="00225AF9">
        <w:rPr>
          <w:rFonts w:ascii="Times New Roman" w:eastAsia="Times New Roman" w:hAnsi="Times New Roman" w:cs="Times New Roman"/>
          <w:snapToGrid w:val="0"/>
          <w:sz w:val="24"/>
          <w:szCs w:val="24"/>
          <w:lang w:eastAsia="ru-RU"/>
        </w:rPr>
        <w:t xml:space="preserve">                                                                                                                                                                                               </w:t>
      </w:r>
    </w:p>
    <w:p w:rsidR="00225AF9" w:rsidRPr="00225AF9" w:rsidRDefault="00225AF9" w:rsidP="00225AF9">
      <w:pPr>
        <w:widowControl w:val="0"/>
        <w:spacing w:after="120" w:line="240" w:lineRule="auto"/>
        <w:jc w:val="right"/>
        <w:rPr>
          <w:rFonts w:ascii="Times New Roman" w:eastAsia="Times New Roman" w:hAnsi="Times New Roman" w:cs="Times New Roman"/>
          <w:snapToGrid w:val="0"/>
          <w:sz w:val="24"/>
          <w:szCs w:val="24"/>
          <w:lang w:eastAsia="ru-RU"/>
        </w:rPr>
      </w:pPr>
      <w:r w:rsidRPr="00225AF9">
        <w:rPr>
          <w:rFonts w:ascii="Times New Roman" w:eastAsia="Times New Roman" w:hAnsi="Times New Roman" w:cs="Times New Roman"/>
          <w:snapToGrid w:val="0"/>
          <w:sz w:val="24"/>
          <w:szCs w:val="24"/>
          <w:lang w:eastAsia="ru-RU"/>
        </w:rPr>
        <w:t xml:space="preserve">( в процентах)  </w:t>
      </w:r>
    </w:p>
    <w:tbl>
      <w:tblPr>
        <w:tblW w:w="14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8"/>
        <w:gridCol w:w="2340"/>
      </w:tblGrid>
      <w:tr w:rsidR="00225AF9" w:rsidRPr="00225AF9" w:rsidTr="00E879E7">
        <w:tc>
          <w:tcPr>
            <w:tcW w:w="12098"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Наименование дохода</w:t>
            </w:r>
          </w:p>
        </w:tc>
        <w:tc>
          <w:tcPr>
            <w:tcW w:w="2340"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Бюджет поселения </w:t>
            </w:r>
          </w:p>
        </w:tc>
      </w:tr>
    </w:tbl>
    <w:p w:rsidR="00225AF9" w:rsidRPr="00225AF9" w:rsidRDefault="00225AF9" w:rsidP="00225AF9">
      <w:pPr>
        <w:spacing w:after="0" w:line="240" w:lineRule="auto"/>
        <w:rPr>
          <w:rFonts w:ascii="Times New Roman" w:eastAsia="Times New Roman" w:hAnsi="Times New Roman" w:cs="Times New Roman"/>
          <w:sz w:val="24"/>
          <w:szCs w:val="24"/>
          <w:lang w:eastAsia="ru-RU"/>
        </w:rPr>
      </w:pPr>
    </w:p>
    <w:tbl>
      <w:tblPr>
        <w:tblW w:w="14438" w:type="dxa"/>
        <w:tblInd w:w="172" w:type="dxa"/>
        <w:tblLayout w:type="fixed"/>
        <w:tblCellMar>
          <w:left w:w="30" w:type="dxa"/>
          <w:right w:w="30" w:type="dxa"/>
        </w:tblCellMar>
        <w:tblLook w:val="0000" w:firstRow="0" w:lastRow="0" w:firstColumn="0" w:lastColumn="0" w:noHBand="0" w:noVBand="0"/>
      </w:tblPr>
      <w:tblGrid>
        <w:gridCol w:w="12098"/>
        <w:gridCol w:w="2340"/>
      </w:tblGrid>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caps/>
                <w:kern w:val="32"/>
                <w:sz w:val="24"/>
                <w:szCs w:val="24"/>
                <w:lang w:eastAsia="ru-RU"/>
              </w:rPr>
            </w:pPr>
            <w:r w:rsidRPr="00225AF9">
              <w:rPr>
                <w:rFonts w:ascii="Times New Roman" w:eastAsia="Times New Roman" w:hAnsi="Times New Roman" w:cs="Times New Roman"/>
                <w:bCs/>
                <w:caps/>
                <w:kern w:val="32"/>
                <w:sz w:val="24"/>
                <w:szCs w:val="24"/>
                <w:lang w:eastAsia="ru-RU"/>
              </w:rPr>
              <w:t>доходы от оказания платных услуг (работ) и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outlineLvl w:val="7"/>
              <w:rPr>
                <w:rFonts w:ascii="Times New Roman" w:eastAsia="Times New Roman" w:hAnsi="Times New Roman" w:cs="Times New Roman"/>
                <w:i/>
                <w:iCs/>
                <w:sz w:val="24"/>
                <w:szCs w:val="24"/>
                <w:lang w:eastAsia="ru-RU"/>
              </w:rPr>
            </w:pPr>
          </w:p>
        </w:tc>
      </w:tr>
      <w:tr w:rsidR="00225AF9" w:rsidRPr="00225AF9" w:rsidTr="00E879E7">
        <w:tblPrEx>
          <w:tblCellMar>
            <w:top w:w="0" w:type="dxa"/>
            <w:bottom w:w="0" w:type="dxa"/>
          </w:tblCellMar>
        </w:tblPrEx>
        <w:trPr>
          <w:trHeight w:val="290"/>
        </w:trPr>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caps/>
                <w:kern w:val="32"/>
                <w:sz w:val="24"/>
                <w:szCs w:val="24"/>
                <w:lang w:eastAsia="ru-RU"/>
              </w:rPr>
            </w:pPr>
            <w:r w:rsidRPr="00225AF9">
              <w:rPr>
                <w:rFonts w:ascii="Times New Roman" w:eastAsia="Times New Roman" w:hAnsi="Times New Roman" w:cs="Times New Roman"/>
                <w:bCs/>
                <w:kern w:val="32"/>
                <w:sz w:val="24"/>
                <w:szCs w:val="24"/>
                <w:lang w:eastAsia="ru-RU"/>
              </w:rPr>
              <w:t>Доходы от оказания платных услуг</w:t>
            </w:r>
            <w:r w:rsidRPr="00225AF9">
              <w:rPr>
                <w:rFonts w:ascii="Times New Roman" w:eastAsia="Times New Roman" w:hAnsi="Times New Roman" w:cs="Times New Roman"/>
                <w:bCs/>
                <w:caps/>
                <w:kern w:val="32"/>
                <w:sz w:val="24"/>
                <w:szCs w:val="24"/>
                <w:lang w:eastAsia="ru-RU"/>
              </w:rPr>
              <w:t xml:space="preserve"> </w:t>
            </w:r>
            <w:r w:rsidRPr="00225AF9">
              <w:rPr>
                <w:rFonts w:ascii="Times New Roman" w:eastAsia="Times New Roman" w:hAnsi="Times New Roman" w:cs="Times New Roman"/>
                <w:bCs/>
                <w:kern w:val="32"/>
                <w:sz w:val="24"/>
                <w:szCs w:val="24"/>
                <w:lang w:eastAsia="ru-RU"/>
              </w:rPr>
              <w:t>(работ)</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outlineLvl w:val="7"/>
              <w:rPr>
                <w:rFonts w:ascii="Times New Roman" w:eastAsia="Times New Roman" w:hAnsi="Times New Roman" w:cs="Times New Roman"/>
                <w:i/>
                <w:iCs/>
                <w:sz w:val="24"/>
                <w:szCs w:val="24"/>
                <w:lang w:eastAsia="ru-RU"/>
              </w:rPr>
            </w:pP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caps/>
                <w:kern w:val="32"/>
                <w:sz w:val="24"/>
                <w:szCs w:val="24"/>
                <w:lang w:eastAsia="ru-RU"/>
              </w:rPr>
            </w:pPr>
            <w:r w:rsidRPr="00225AF9">
              <w:rPr>
                <w:rFonts w:ascii="Times New Roman" w:eastAsia="Times New Roman" w:hAnsi="Times New Roman" w:cs="Times New Roman"/>
                <w:bCs/>
                <w:kern w:val="32"/>
                <w:sz w:val="24"/>
                <w:szCs w:val="24"/>
                <w:lang w:eastAsia="ru-RU"/>
              </w:rPr>
              <w:t>Прочие доходы от оказания платных услуг (работ)</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outlineLvl w:val="7"/>
              <w:rPr>
                <w:rFonts w:ascii="Times New Roman" w:eastAsia="Times New Roman" w:hAnsi="Times New Roman" w:cs="Times New Roman"/>
                <w:i/>
                <w:iCs/>
                <w:sz w:val="24"/>
                <w:szCs w:val="24"/>
                <w:lang w:eastAsia="ru-RU"/>
              </w:rPr>
            </w:pPr>
          </w:p>
        </w:tc>
      </w:tr>
      <w:tr w:rsidR="00225AF9" w:rsidRPr="00225AF9" w:rsidTr="00E879E7">
        <w:tblPrEx>
          <w:tblCellMar>
            <w:top w:w="0" w:type="dxa"/>
            <w:bottom w:w="0" w:type="dxa"/>
          </w:tblCellMar>
        </w:tblPrEx>
        <w:trPr>
          <w:trHeight w:val="218"/>
        </w:trPr>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kern w:val="32"/>
                <w:sz w:val="24"/>
                <w:szCs w:val="24"/>
                <w:lang w:eastAsia="ru-RU"/>
              </w:rPr>
            </w:pPr>
            <w:r w:rsidRPr="00225AF9">
              <w:rPr>
                <w:rFonts w:ascii="Times New Roman" w:eastAsia="Times New Roman" w:hAnsi="Times New Roman" w:cs="Times New Roman"/>
                <w:bCs/>
                <w:kern w:val="32"/>
                <w:sz w:val="24"/>
                <w:szCs w:val="24"/>
                <w:lang w:eastAsia="ru-RU"/>
              </w:rPr>
              <w:t xml:space="preserve">Прочие доходы от оказания платных услуг (работ) получателями средств бюджетов сельских поселений </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225AF9">
              <w:rPr>
                <w:rFonts w:ascii="Times New Roman" w:eastAsia="Times New Roman" w:hAnsi="Times New Roman" w:cs="Times New Roman"/>
                <w:iCs/>
                <w:sz w:val="24"/>
                <w:szCs w:val="24"/>
                <w:lang w:eastAsia="ru-RU"/>
              </w:rPr>
              <w:t>100,0</w:t>
            </w: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kern w:val="32"/>
                <w:sz w:val="24"/>
                <w:szCs w:val="24"/>
                <w:lang w:eastAsia="ru-RU"/>
              </w:rPr>
            </w:pPr>
            <w:r w:rsidRPr="00225AF9">
              <w:rPr>
                <w:rFonts w:ascii="Times New Roman" w:eastAsia="Times New Roman" w:hAnsi="Times New Roman" w:cs="Times New Roman"/>
                <w:bCs/>
                <w:kern w:val="32"/>
                <w:sz w:val="24"/>
                <w:szCs w:val="24"/>
                <w:lang w:eastAsia="ru-RU"/>
              </w:rPr>
              <w:t>Доходы от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kern w:val="32"/>
                <w:sz w:val="24"/>
                <w:szCs w:val="24"/>
                <w:lang w:eastAsia="ru-RU"/>
              </w:rPr>
            </w:pPr>
            <w:r w:rsidRPr="00225AF9">
              <w:rPr>
                <w:rFonts w:ascii="Times New Roman" w:eastAsia="Times New Roman" w:hAnsi="Times New Roman" w:cs="Times New Roman"/>
                <w:bCs/>
                <w:kern w:val="32"/>
                <w:sz w:val="24"/>
                <w:szCs w:val="24"/>
                <w:lang w:eastAsia="ru-RU"/>
              </w:rPr>
              <w:t>Прочие доходы от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225AF9" w:rsidRPr="00225AF9" w:rsidTr="00E879E7">
        <w:tblPrEx>
          <w:tblCellMar>
            <w:top w:w="0" w:type="dxa"/>
            <w:bottom w:w="0" w:type="dxa"/>
          </w:tblCellMar>
        </w:tblPrEx>
        <w:trPr>
          <w:trHeight w:val="360"/>
        </w:trPr>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outlineLvl w:val="0"/>
              <w:rPr>
                <w:rFonts w:ascii="Times New Roman" w:eastAsia="Times New Roman" w:hAnsi="Times New Roman" w:cs="Times New Roman"/>
                <w:bCs/>
                <w:kern w:val="32"/>
                <w:sz w:val="24"/>
                <w:szCs w:val="24"/>
                <w:lang w:eastAsia="ru-RU"/>
              </w:rPr>
            </w:pPr>
            <w:r w:rsidRPr="00225AF9">
              <w:rPr>
                <w:rFonts w:ascii="Times New Roman" w:eastAsia="Times New Roman" w:hAnsi="Times New Roman" w:cs="Times New Roman"/>
                <w:bCs/>
                <w:kern w:val="32"/>
                <w:sz w:val="24"/>
                <w:szCs w:val="24"/>
                <w:lang w:eastAsia="ru-RU"/>
              </w:rPr>
              <w:t>Прочие доходы от компенсации затрат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EC0AD1">
            <w:pPr>
              <w:widowControl w:val="0"/>
              <w:numPr>
                <w:ilvl w:val="0"/>
                <w:numId w:val="9"/>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225AF9">
              <w:rPr>
                <w:rFonts w:ascii="Times New Roman" w:eastAsia="Times New Roman" w:hAnsi="Times New Roman" w:cs="Times New Roman"/>
                <w:iCs/>
                <w:sz w:val="24"/>
                <w:szCs w:val="24"/>
                <w:lang w:eastAsia="ru-RU"/>
              </w:rPr>
              <w:t>100,0</w:t>
            </w: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Штрафы, санкции, возмещение ущерба</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r w:rsidRPr="00225AF9">
              <w:rPr>
                <w:rFonts w:ascii="Times New Roman" w:eastAsia="Times New Roman" w:hAnsi="Times New Roman" w:cs="Times New Roman"/>
                <w:color w:val="000000"/>
                <w:sz w:val="24"/>
                <w:szCs w:val="24"/>
                <w:lang w:eastAsia="ru-RU"/>
              </w:rPr>
              <w:t xml:space="preserve"> по обязательному страхованию гражданской ответственности</w:t>
            </w:r>
            <w:r w:rsidRPr="00225AF9">
              <w:rPr>
                <w:rFonts w:ascii="Times New Roman" w:eastAsia="Times New Roman" w:hAnsi="Times New Roman" w:cs="Times New Roman"/>
                <w:snapToGrid w:val="0"/>
                <w:color w:val="000000"/>
                <w:sz w:val="24"/>
                <w:szCs w:val="24"/>
                <w:lang w:eastAsia="ru-RU"/>
              </w:rPr>
              <w:t>, когда выгодоприобретателями  выступают получатели средств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100,0</w:t>
            </w: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100,0</w:t>
            </w: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Прочие неналоговые доходы</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Невыясненные поступления, зачисляемые в бюджеты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225AF9">
              <w:rPr>
                <w:rFonts w:ascii="Times New Roman" w:eastAsia="Times New Roman" w:hAnsi="Times New Roman" w:cs="Times New Roman"/>
                <w:snapToGrid w:val="0"/>
                <w:color w:val="000000"/>
                <w:sz w:val="24"/>
                <w:szCs w:val="24"/>
                <w:lang w:eastAsia="ru-RU"/>
              </w:rPr>
              <w:t>100,</w:t>
            </w:r>
            <w:r w:rsidRPr="00225AF9">
              <w:rPr>
                <w:rFonts w:ascii="Times New Roman" w:eastAsia="Times New Roman" w:hAnsi="Times New Roman" w:cs="Times New Roman"/>
                <w:snapToGrid w:val="0"/>
                <w:color w:val="000000"/>
                <w:sz w:val="24"/>
                <w:szCs w:val="24"/>
                <w:lang w:val="en-US" w:eastAsia="ru-RU"/>
              </w:rPr>
              <w:t>0</w:t>
            </w:r>
          </w:p>
        </w:tc>
      </w:tr>
      <w:tr w:rsidR="00225AF9" w:rsidRPr="00225AF9" w:rsidTr="00E879E7">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Прочие неналоговые доходы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225AF9">
              <w:rPr>
                <w:rFonts w:ascii="Times New Roman" w:eastAsia="Times New Roman" w:hAnsi="Times New Roman" w:cs="Times New Roman"/>
                <w:snapToGrid w:val="0"/>
                <w:color w:val="000000"/>
                <w:sz w:val="24"/>
                <w:szCs w:val="24"/>
                <w:lang w:eastAsia="ru-RU"/>
              </w:rPr>
              <w:t>100,</w:t>
            </w:r>
            <w:r w:rsidRPr="00225AF9">
              <w:rPr>
                <w:rFonts w:ascii="Times New Roman" w:eastAsia="Times New Roman" w:hAnsi="Times New Roman" w:cs="Times New Roman"/>
                <w:snapToGrid w:val="0"/>
                <w:color w:val="000000"/>
                <w:sz w:val="24"/>
                <w:szCs w:val="24"/>
                <w:lang w:val="en-US" w:eastAsia="ru-RU"/>
              </w:rPr>
              <w:t>0</w:t>
            </w:r>
          </w:p>
        </w:tc>
      </w:tr>
    </w:tbl>
    <w:p w:rsidR="00225AF9" w:rsidRPr="00225AF9" w:rsidRDefault="00225AF9" w:rsidP="00225AF9">
      <w:pPr>
        <w:spacing w:after="0" w:line="240" w:lineRule="auto"/>
        <w:ind w:left="567" w:hanging="567"/>
        <w:jc w:val="both"/>
        <w:rPr>
          <w:rFonts w:ascii="Times New Roman" w:eastAsia="Times New Roman" w:hAnsi="Times New Roman" w:cs="Times New Roman"/>
          <w:sz w:val="24"/>
          <w:szCs w:val="24"/>
          <w:lang w:eastAsia="ru-RU"/>
        </w:rPr>
      </w:pPr>
    </w:p>
    <w:tbl>
      <w:tblPr>
        <w:tblW w:w="14220" w:type="dxa"/>
        <w:tblInd w:w="108" w:type="dxa"/>
        <w:tblLayout w:type="fixed"/>
        <w:tblLook w:val="0000" w:firstRow="0" w:lastRow="0" w:firstColumn="0" w:lastColumn="0" w:noHBand="0" w:noVBand="0"/>
      </w:tblPr>
      <w:tblGrid>
        <w:gridCol w:w="8789"/>
        <w:gridCol w:w="5431"/>
      </w:tblGrid>
      <w:tr w:rsidR="00225AF9" w:rsidRPr="00225AF9" w:rsidTr="00E879E7">
        <w:tblPrEx>
          <w:tblCellMar>
            <w:top w:w="0" w:type="dxa"/>
            <w:bottom w:w="0" w:type="dxa"/>
          </w:tblCellMar>
        </w:tblPrEx>
        <w:tc>
          <w:tcPr>
            <w:tcW w:w="8789" w:type="dxa"/>
          </w:tcPr>
          <w:p w:rsidR="00225AF9" w:rsidRPr="00225AF9" w:rsidRDefault="00225AF9" w:rsidP="00225AF9">
            <w:pPr>
              <w:keepNext/>
              <w:keepLines/>
              <w:spacing w:after="0" w:line="240" w:lineRule="auto"/>
              <w:rPr>
                <w:rFonts w:ascii="Times New Roman" w:eastAsia="Times New Roman" w:hAnsi="Times New Roman" w:cs="Times New Roman"/>
                <w:lang w:eastAsia="ru-RU"/>
              </w:rPr>
            </w:pPr>
          </w:p>
        </w:tc>
        <w:tc>
          <w:tcPr>
            <w:tcW w:w="5431" w:type="dxa"/>
          </w:tcPr>
          <w:p w:rsidR="00225AF9" w:rsidRPr="00225AF9" w:rsidRDefault="00225AF9" w:rsidP="00225AF9">
            <w:pPr>
              <w:keepNext/>
              <w:keepLines/>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snapToGrid w:val="0"/>
                <w:color w:val="000000"/>
                <w:lang w:eastAsia="ru-RU"/>
              </w:rPr>
              <w:t>Приложение 4</w:t>
            </w:r>
          </w:p>
        </w:tc>
      </w:tr>
      <w:tr w:rsidR="00225AF9" w:rsidRPr="00225AF9" w:rsidTr="00E879E7">
        <w:tblPrEx>
          <w:tblCellMar>
            <w:top w:w="0" w:type="dxa"/>
            <w:bottom w:w="0" w:type="dxa"/>
          </w:tblCellMar>
        </w:tblPrEx>
        <w:tc>
          <w:tcPr>
            <w:tcW w:w="8789" w:type="dxa"/>
          </w:tcPr>
          <w:p w:rsidR="00225AF9" w:rsidRPr="00225AF9" w:rsidRDefault="00225AF9" w:rsidP="00225AF9">
            <w:pPr>
              <w:keepNext/>
              <w:keepLines/>
              <w:spacing w:after="0" w:line="240" w:lineRule="auto"/>
              <w:rPr>
                <w:rFonts w:ascii="Times New Roman" w:eastAsia="Times New Roman" w:hAnsi="Times New Roman" w:cs="Times New Roman"/>
                <w:lang w:eastAsia="ru-RU"/>
              </w:rPr>
            </w:pPr>
          </w:p>
        </w:tc>
        <w:tc>
          <w:tcPr>
            <w:tcW w:w="5431"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spacing w:after="0" w:line="240" w:lineRule="auto"/>
        <w:jc w:val="center"/>
        <w:rPr>
          <w:rFonts w:ascii="Times New Roman" w:eastAsia="Times New Roman" w:hAnsi="Times New Roman" w:cs="Times New Roman"/>
          <w:sz w:val="28"/>
          <w:szCs w:val="28"/>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sz w:val="24"/>
          <w:szCs w:val="24"/>
          <w:lang w:eastAsia="ru-RU"/>
        </w:rPr>
        <w:t>П</w:t>
      </w:r>
      <w:proofErr w:type="gramEnd"/>
      <w:r w:rsidRPr="00225AF9">
        <w:rPr>
          <w:rFonts w:ascii="Times New Roman" w:eastAsia="Times New Roman" w:hAnsi="Times New Roman" w:cs="Times New Roman"/>
          <w:sz w:val="24"/>
          <w:szCs w:val="24"/>
          <w:lang w:eastAsia="ru-RU"/>
        </w:rPr>
        <w:fldChar w:fldCharType="begin"/>
      </w:r>
      <w:r w:rsidRPr="00225AF9">
        <w:rPr>
          <w:rFonts w:ascii="Times New Roman" w:eastAsia="Times New Roman" w:hAnsi="Times New Roman" w:cs="Times New Roman"/>
          <w:sz w:val="24"/>
          <w:szCs w:val="24"/>
          <w:lang w:eastAsia="ru-RU"/>
        </w:rPr>
        <w:instrText>HYPERLINK consultantplus://offline/main?base=RLAW186;n=35957;fld=134;dst=100594</w:instrText>
      </w:r>
      <w:r w:rsidRPr="00225AF9">
        <w:rPr>
          <w:rFonts w:ascii="Times New Roman" w:eastAsia="Times New Roman" w:hAnsi="Times New Roman" w:cs="Times New Roman"/>
          <w:sz w:val="24"/>
          <w:szCs w:val="24"/>
          <w:lang w:eastAsia="ru-RU"/>
        </w:rPr>
      </w:r>
      <w:r w:rsidRPr="00225AF9">
        <w:rPr>
          <w:rFonts w:ascii="Times New Roman" w:eastAsia="Times New Roman" w:hAnsi="Times New Roman" w:cs="Times New Roman"/>
          <w:sz w:val="24"/>
          <w:szCs w:val="24"/>
          <w:lang w:eastAsia="ru-RU"/>
        </w:rPr>
        <w:fldChar w:fldCharType="separate"/>
      </w:r>
      <w:r w:rsidRPr="00225AF9">
        <w:rPr>
          <w:rFonts w:ascii="Times New Roman" w:eastAsia="Times New Roman" w:hAnsi="Times New Roman" w:cs="Times New Roman"/>
          <w:color w:val="0000FF"/>
          <w:sz w:val="24"/>
          <w:szCs w:val="24"/>
          <w:u w:val="single"/>
          <w:lang w:eastAsia="ru-RU"/>
        </w:rPr>
        <w:t>еречень</w:t>
      </w:r>
      <w:r w:rsidRPr="00225AF9">
        <w:rPr>
          <w:rFonts w:ascii="Times New Roman" w:eastAsia="Times New Roman" w:hAnsi="Times New Roman" w:cs="Times New Roman"/>
          <w:sz w:val="24"/>
          <w:szCs w:val="24"/>
          <w:lang w:eastAsia="ru-RU"/>
        </w:rPr>
        <w:fldChar w:fldCharType="end"/>
      </w:r>
      <w:r w:rsidRPr="00225AF9">
        <w:rPr>
          <w:rFonts w:ascii="Times New Roman" w:eastAsia="Times New Roman" w:hAnsi="Times New Roman" w:cs="Times New Roman"/>
          <w:sz w:val="24"/>
          <w:szCs w:val="24"/>
          <w:lang w:eastAsia="ru-RU"/>
        </w:rPr>
        <w:t xml:space="preserve"> главных администраторов доходов бюджета Кринично-Лугского сельского поселения Куйбышевского района – органов местного самоуправления Кринично-Лугского сельского поселения</w:t>
      </w:r>
    </w:p>
    <w:p w:rsidR="00225AF9" w:rsidRPr="00225AF9" w:rsidRDefault="00225AF9" w:rsidP="00225AF9">
      <w:pPr>
        <w:spacing w:after="0" w:line="240" w:lineRule="auto"/>
        <w:jc w:val="center"/>
        <w:rPr>
          <w:rFonts w:ascii="Times New Roman" w:eastAsia="Times New Roman" w:hAnsi="Times New Roman" w:cs="Times New Roman"/>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9213"/>
      </w:tblGrid>
      <w:tr w:rsidR="00225AF9" w:rsidRPr="00225AF9" w:rsidTr="00E879E7">
        <w:trPr>
          <w:trHeight w:val="279"/>
        </w:trPr>
        <w:tc>
          <w:tcPr>
            <w:tcW w:w="5070" w:type="dxa"/>
            <w:gridSpan w:val="2"/>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9213" w:type="dxa"/>
            <w:vMerge w:val="restart"/>
            <w:shd w:val="clear" w:color="auto" w:fill="auto"/>
          </w:tcPr>
          <w:p w:rsidR="00225AF9" w:rsidRPr="00225AF9" w:rsidRDefault="00225AF9" w:rsidP="00225AF9">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Наименование главного администратора доходов бюджета Кринично-Лугского сельского поселения Куйбышевского района – органов местного самоуправления Кринично-Лугского сельского поселения</w:t>
            </w:r>
          </w:p>
        </w:tc>
      </w:tr>
      <w:tr w:rsidR="00225AF9" w:rsidRPr="00225AF9" w:rsidTr="00E879E7">
        <w:trPr>
          <w:trHeight w:val="279"/>
        </w:trPr>
        <w:tc>
          <w:tcPr>
            <w:tcW w:w="2093"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Администратор</w:t>
            </w:r>
          </w:p>
        </w:tc>
        <w:tc>
          <w:tcPr>
            <w:tcW w:w="2977"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Доходы бюджета поселения</w:t>
            </w:r>
          </w:p>
        </w:tc>
        <w:tc>
          <w:tcPr>
            <w:tcW w:w="9213" w:type="dxa"/>
            <w:vMerge/>
            <w:shd w:val="clear" w:color="auto" w:fill="auto"/>
          </w:tcPr>
          <w:p w:rsidR="00225AF9" w:rsidRPr="00225AF9" w:rsidRDefault="00225AF9" w:rsidP="00225AF9">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p>
        </w:tc>
      </w:tr>
      <w:tr w:rsidR="00225AF9" w:rsidRPr="00225AF9" w:rsidTr="00E879E7">
        <w:tc>
          <w:tcPr>
            <w:tcW w:w="2093"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951</w:t>
            </w:r>
          </w:p>
        </w:tc>
        <w:tc>
          <w:tcPr>
            <w:tcW w:w="2977"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tc>
        <w:tc>
          <w:tcPr>
            <w:tcW w:w="9213"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Администрация Кринично-Лугского сельского поселения</w:t>
            </w:r>
          </w:p>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ИНН 6117010844 КПП 611701001</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1 08 04020 01 1000 110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1 08 04020 01 4000 110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1 11 05025 10 0000 120 </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225AF9">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1 11 05035 10 0000 120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1 11 05075 10 0000 120</w:t>
            </w:r>
          </w:p>
        </w:tc>
        <w:tc>
          <w:tcPr>
            <w:tcW w:w="9213" w:type="dxa"/>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1 11 0805010 0000 120</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Средства, получаемые от передачи имущества, находящегося в собственности </w:t>
            </w:r>
            <w:r w:rsidRPr="00225AF9">
              <w:rPr>
                <w:rFonts w:ascii="Times New Roman" w:eastAsia="Times New Roman" w:hAnsi="Times New Roman" w:cs="Times New Roman"/>
                <w:sz w:val="24"/>
                <w:szCs w:val="24"/>
                <w:lang w:eastAsia="ru-RU"/>
              </w:rPr>
              <w:lastRenderedPageBreak/>
              <w:t>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1 11 09045 10 0000 120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1 13 01995 10 0000 130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1 13 02995 10 0000 130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225AF9" w:rsidRPr="00225AF9" w:rsidTr="00E879E7">
        <w:tc>
          <w:tcPr>
            <w:tcW w:w="2093" w:type="dxa"/>
            <w:shd w:val="clear" w:color="auto" w:fill="auto"/>
          </w:tcPr>
          <w:p w:rsidR="00225AF9" w:rsidRPr="00225AF9" w:rsidRDefault="00225AF9" w:rsidP="00225AF9">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val="en-US" w:eastAsia="ru-RU"/>
              </w:rPr>
            </w:pPr>
            <w:r w:rsidRPr="00225AF9">
              <w:rPr>
                <w:rFonts w:ascii="Times New Roman" w:eastAsia="Times New Roman" w:hAnsi="Times New Roman" w:cs="Times New Roman"/>
                <w:bCs/>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1 14 02052 10 0000 410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1 14 02053 10 0000 410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1 14 02052 10 0000 440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1 14 02053 10 0000 440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1 14 04050 10 0000 420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сельских поселений</w:t>
            </w:r>
          </w:p>
        </w:tc>
      </w:tr>
      <w:tr w:rsidR="00225AF9" w:rsidRPr="00225AF9" w:rsidTr="00E879E7">
        <w:tc>
          <w:tcPr>
            <w:tcW w:w="2093" w:type="dxa"/>
            <w:shd w:val="clear" w:color="auto" w:fill="auto"/>
          </w:tcPr>
          <w:p w:rsidR="00225AF9" w:rsidRPr="00225AF9" w:rsidRDefault="00225AF9" w:rsidP="00225AF9">
            <w:pPr>
              <w:widowControl w:val="0"/>
              <w:spacing w:after="0" w:line="240" w:lineRule="auto"/>
              <w:jc w:val="center"/>
              <w:rPr>
                <w:rFonts w:ascii="Times New Roman" w:eastAsia="Times New Roman" w:hAnsi="Times New Roman" w:cs="Times New Roman"/>
                <w:snapToGrid w:val="0"/>
                <w:sz w:val="24"/>
                <w:szCs w:val="24"/>
                <w:lang w:eastAsia="ru-RU"/>
              </w:rPr>
            </w:pPr>
            <w:r w:rsidRPr="00225AF9">
              <w:rPr>
                <w:rFonts w:ascii="Times New Roman" w:eastAsia="Times New Roman" w:hAnsi="Times New Roman" w:cs="Times New Roman"/>
                <w:snapToGrid w:val="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1 14 06025 10 0000 430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1 15 02050 10 0000 140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Платежи, взимаемые органами местного самоуправления (организациями) сельских </w:t>
            </w:r>
            <w:r w:rsidRPr="00225AF9">
              <w:rPr>
                <w:rFonts w:ascii="Times New Roman" w:eastAsia="Times New Roman" w:hAnsi="Times New Roman" w:cs="Times New Roman"/>
                <w:sz w:val="24"/>
                <w:szCs w:val="24"/>
                <w:lang w:eastAsia="ru-RU"/>
              </w:rPr>
              <w:lastRenderedPageBreak/>
              <w:t>поселений за выполнение определенных функций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lastRenderedPageBreak/>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1 16 18050 10 0000 140</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225AF9" w:rsidRPr="00225AF9" w:rsidTr="00E879E7">
        <w:tc>
          <w:tcPr>
            <w:tcW w:w="2093" w:type="dxa"/>
            <w:shd w:val="clear" w:color="auto" w:fill="auto"/>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116 23051 10 0000 140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FF0000"/>
                <w:sz w:val="24"/>
                <w:szCs w:val="24"/>
                <w:lang w:eastAsia="ru-RU"/>
              </w:rPr>
            </w:pPr>
            <w:r w:rsidRPr="00225AF9">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25AF9" w:rsidRPr="00225AF9" w:rsidTr="00E879E7">
        <w:tc>
          <w:tcPr>
            <w:tcW w:w="2093" w:type="dxa"/>
            <w:shd w:val="clear" w:color="auto" w:fill="auto"/>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116 23052 10 0000 140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FF0000"/>
                <w:sz w:val="24"/>
                <w:szCs w:val="24"/>
                <w:lang w:eastAsia="ru-RU"/>
              </w:rPr>
            </w:pPr>
            <w:r w:rsidRPr="00225AF9">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25AF9" w:rsidRPr="00225AF9" w:rsidTr="00E879E7">
        <w:tc>
          <w:tcPr>
            <w:tcW w:w="2093" w:type="dxa"/>
            <w:shd w:val="clear" w:color="auto" w:fill="auto"/>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225AF9" w:rsidRPr="00225AF9" w:rsidRDefault="00225AF9" w:rsidP="00225AF9">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1 16 32000 10 0000 140</w:t>
            </w:r>
          </w:p>
        </w:tc>
        <w:tc>
          <w:tcPr>
            <w:tcW w:w="9213" w:type="dxa"/>
            <w:shd w:val="clear" w:color="auto" w:fill="auto"/>
          </w:tcPr>
          <w:p w:rsidR="00225AF9" w:rsidRPr="00225AF9" w:rsidRDefault="00225AF9" w:rsidP="00225AF9">
            <w:pPr>
              <w:widowControl w:val="0"/>
              <w:spacing w:after="0" w:line="240" w:lineRule="auto"/>
              <w:rPr>
                <w:rFonts w:ascii="Times New Roman" w:eastAsia="Times New Roman" w:hAnsi="Times New Roman" w:cs="Times New Roman"/>
                <w:snapToGrid w:val="0"/>
                <w:color w:val="FF0000"/>
                <w:sz w:val="24"/>
                <w:szCs w:val="24"/>
                <w:lang w:eastAsia="ru-RU"/>
              </w:rPr>
            </w:pPr>
            <w:r w:rsidRPr="00225AF9">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1 16 33050 10 0000 140</w:t>
            </w:r>
          </w:p>
        </w:tc>
        <w:tc>
          <w:tcPr>
            <w:tcW w:w="9213" w:type="dxa"/>
            <w:shd w:val="clear" w:color="auto" w:fill="auto"/>
          </w:tcPr>
          <w:p w:rsidR="00225AF9" w:rsidRPr="00225AF9" w:rsidRDefault="00225AF9" w:rsidP="00225AF9">
            <w:pPr>
              <w:spacing w:after="0" w:line="240" w:lineRule="auto"/>
              <w:contextualSpacing/>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1 16 90050 10 0000 140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1 17 01050 10 0000 180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1 17 05050 10 0000 180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2 02 15001 10 0000 150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2 02 15002 10 0000 150</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2 02 19999 10 0000 150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дотации бюджетам сельских поселений</w:t>
            </w:r>
          </w:p>
        </w:tc>
      </w:tr>
      <w:tr w:rsidR="00225AF9" w:rsidRPr="00225AF9" w:rsidTr="00E879E7">
        <w:trPr>
          <w:trHeight w:val="314"/>
        </w:trPr>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2 02 29999 10 0000 150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субсидии бюджетам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2 02 30024 10 0000 150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2 02 35118 10 0000 150 </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25AF9" w:rsidRPr="00225AF9" w:rsidTr="00E879E7">
        <w:trPr>
          <w:trHeight w:val="403"/>
        </w:trPr>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2 02 39999 10 0000 150</w:t>
            </w:r>
          </w:p>
        </w:tc>
        <w:tc>
          <w:tcPr>
            <w:tcW w:w="921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субвенции бюджетам сельских поселений</w:t>
            </w:r>
          </w:p>
        </w:tc>
      </w:tr>
      <w:tr w:rsidR="00225AF9" w:rsidRPr="00225AF9" w:rsidTr="00E879E7">
        <w:trPr>
          <w:trHeight w:val="403"/>
        </w:trPr>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keepNext/>
              <w:keepLine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2 02 40014 10 0000 150</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2977" w:type="dxa"/>
            <w:shd w:val="clear" w:color="auto" w:fill="auto"/>
          </w:tcPr>
          <w:p w:rsidR="00225AF9" w:rsidRPr="00225AF9" w:rsidRDefault="00225AF9" w:rsidP="00225AF9">
            <w:pPr>
              <w:keepNext/>
              <w:keepLine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2 02 45160 10 0000 150</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keepNext/>
              <w:keepLine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2 02 49999 10 0000 150</w:t>
            </w:r>
          </w:p>
        </w:tc>
        <w:tc>
          <w:tcPr>
            <w:tcW w:w="9213" w:type="dxa"/>
            <w:shd w:val="clear" w:color="auto" w:fill="auto"/>
          </w:tcPr>
          <w:p w:rsidR="00225AF9" w:rsidRPr="00225AF9" w:rsidRDefault="00225AF9" w:rsidP="00225AF9">
            <w:pPr>
              <w:keepNext/>
              <w:keepLines/>
              <w:spacing w:after="0" w:line="240" w:lineRule="auto"/>
              <w:rPr>
                <w:rFonts w:ascii="Times New Roman" w:eastAsia="Times New Roman" w:hAnsi="Times New Roman" w:cs="Times New Roman"/>
                <w:snapToGrid w:val="0"/>
                <w:sz w:val="24"/>
                <w:szCs w:val="24"/>
                <w:lang w:eastAsia="ru-RU"/>
              </w:rPr>
            </w:pPr>
            <w:r w:rsidRPr="00225AF9">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2 07 05030 10 0000 150</w:t>
            </w:r>
          </w:p>
        </w:tc>
        <w:tc>
          <w:tcPr>
            <w:tcW w:w="9213" w:type="dxa"/>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2 08 05000 10 0000 150</w:t>
            </w:r>
          </w:p>
        </w:tc>
        <w:tc>
          <w:tcPr>
            <w:tcW w:w="9213" w:type="dxa"/>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2 18 05010 10 0000 150</w:t>
            </w:r>
          </w:p>
        </w:tc>
        <w:tc>
          <w:tcPr>
            <w:tcW w:w="9213" w:type="dxa"/>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бюджетов сельских поселений от возврата бюджетными учреждениями остатков субсидий прошлых лет</w:t>
            </w:r>
          </w:p>
        </w:tc>
      </w:tr>
      <w:tr w:rsidR="00225AF9" w:rsidRPr="00225AF9" w:rsidTr="00E879E7">
        <w:tc>
          <w:tcPr>
            <w:tcW w:w="2093"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2 18 60010 10 0000 150</w:t>
            </w:r>
          </w:p>
        </w:tc>
        <w:tc>
          <w:tcPr>
            <w:tcW w:w="9213" w:type="dxa"/>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5AF9" w:rsidRPr="00225AF9" w:rsidTr="00E879E7">
        <w:tc>
          <w:tcPr>
            <w:tcW w:w="2093"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2977" w:type="dxa"/>
            <w:shd w:val="clear" w:color="auto" w:fill="auto"/>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2 19 60010 10 0000 150</w:t>
            </w:r>
          </w:p>
        </w:tc>
        <w:tc>
          <w:tcPr>
            <w:tcW w:w="9213" w:type="dxa"/>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25AF9" w:rsidRPr="00225AF9" w:rsidTr="00E879E7">
        <w:tc>
          <w:tcPr>
            <w:tcW w:w="14283" w:type="dxa"/>
            <w:gridSpan w:val="3"/>
            <w:tcBorders>
              <w:top w:val="single" w:sz="4" w:space="0" w:color="auto"/>
              <w:left w:val="nil"/>
              <w:bottom w:val="nil"/>
              <w:right w:val="nil"/>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p>
        </w:tc>
      </w:tr>
    </w:tbl>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spacing w:after="0" w:line="240" w:lineRule="auto"/>
        <w:rPr>
          <w:rFonts w:ascii="Times New Roman" w:eastAsia="Times New Roman" w:hAnsi="Times New Roman" w:cs="Times New Roman"/>
          <w:lang w:eastAsia="ru-RU"/>
        </w:rPr>
      </w:pPr>
    </w:p>
    <w:p w:rsidR="00225AF9" w:rsidRPr="00225AF9" w:rsidRDefault="00225AF9" w:rsidP="00225AF9">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8897"/>
        <w:gridCol w:w="5251"/>
      </w:tblGrid>
      <w:tr w:rsidR="00225AF9" w:rsidRPr="00225AF9" w:rsidTr="00E879E7">
        <w:tc>
          <w:tcPr>
            <w:tcW w:w="8897" w:type="dxa"/>
            <w:shd w:val="clear" w:color="auto" w:fill="auto"/>
          </w:tcPr>
          <w:p w:rsidR="00225AF9" w:rsidRPr="00225AF9" w:rsidRDefault="00225AF9" w:rsidP="00225AF9">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c>
        <w:tc>
          <w:tcPr>
            <w:tcW w:w="5251"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snapToGrid w:val="0"/>
                <w:color w:val="000000"/>
                <w:lang w:eastAsia="ru-RU"/>
              </w:rPr>
              <w:t>Приложение 5</w:t>
            </w:r>
          </w:p>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lastRenderedPageBreak/>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widowControl w:val="0"/>
              <w:tabs>
                <w:tab w:val="left" w:pos="450"/>
                <w:tab w:val="left" w:pos="4926"/>
                <w:tab w:val="left" w:pos="9852"/>
              </w:tabs>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p w:rsidR="00225AF9" w:rsidRPr="00225AF9" w:rsidRDefault="00225AF9" w:rsidP="00225AF9">
      <w:pPr>
        <w:widowControl w:val="0"/>
        <w:tabs>
          <w:tab w:val="left" w:pos="4926"/>
          <w:tab w:val="left" w:pos="9852"/>
        </w:tabs>
        <w:spacing w:after="0" w:line="240" w:lineRule="auto"/>
        <w:jc w:val="center"/>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lang w:eastAsia="ru-RU"/>
        </w:rPr>
        <w:t xml:space="preserve">Перечень главных администраторов доходов бюджета Кринично-Лугского сельского поселения Куйбышевского района – </w:t>
      </w:r>
      <w:r w:rsidRPr="00225AF9">
        <w:rPr>
          <w:rFonts w:ascii="Times New Roman" w:eastAsia="Times New Roman" w:hAnsi="Times New Roman" w:cs="Times New Roman"/>
          <w:sz w:val="24"/>
          <w:szCs w:val="24"/>
          <w:lang w:eastAsia="ru-RU"/>
        </w:rPr>
        <w:t xml:space="preserve">органов государственной власти  Российской Федерации и Ростовской области </w:t>
      </w:r>
    </w:p>
    <w:tbl>
      <w:tblPr>
        <w:tblW w:w="14049" w:type="dxa"/>
        <w:tblInd w:w="93" w:type="dxa"/>
        <w:tblLook w:val="04A0" w:firstRow="1" w:lastRow="0" w:firstColumn="1" w:lastColumn="0" w:noHBand="0" w:noVBand="1"/>
      </w:tblPr>
      <w:tblGrid>
        <w:gridCol w:w="1322"/>
        <w:gridCol w:w="2833"/>
        <w:gridCol w:w="9894"/>
      </w:tblGrid>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Ведомство</w:t>
            </w:r>
          </w:p>
        </w:tc>
        <w:tc>
          <w:tcPr>
            <w:tcW w:w="2833" w:type="dxa"/>
            <w:tcBorders>
              <w:top w:val="single" w:sz="4" w:space="0" w:color="auto"/>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Код бюджетной классификации</w:t>
            </w:r>
          </w:p>
        </w:tc>
        <w:tc>
          <w:tcPr>
            <w:tcW w:w="9894" w:type="dxa"/>
            <w:tcBorders>
              <w:top w:val="single" w:sz="4" w:space="0" w:color="auto"/>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Администратор доходов</w:t>
            </w:r>
          </w:p>
        </w:tc>
      </w:tr>
      <w:tr w:rsidR="00225AF9" w:rsidRPr="00225AF9" w:rsidTr="00E879E7">
        <w:trPr>
          <w:trHeight w:val="415"/>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Управление Федеральной антимонопольной службы</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widowControl w:val="0"/>
              <w:autoSpaceDE w:val="0"/>
              <w:autoSpaceDN w:val="0"/>
              <w:adjustRightInd w:val="0"/>
              <w:spacing w:after="0" w:line="240" w:lineRule="auto"/>
              <w:ind w:firstLine="485"/>
              <w:jc w:val="both"/>
              <w:outlineLvl w:val="1"/>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161</w:t>
            </w:r>
          </w:p>
        </w:tc>
        <w:tc>
          <w:tcPr>
            <w:tcW w:w="2833" w:type="dxa"/>
            <w:tcBorders>
              <w:top w:val="single" w:sz="4" w:space="0" w:color="auto"/>
              <w:left w:val="nil"/>
              <w:bottom w:val="single" w:sz="4" w:space="0" w:color="auto"/>
              <w:right w:val="single" w:sz="4" w:space="0" w:color="auto"/>
            </w:tcBorders>
            <w:shd w:val="clear" w:color="auto" w:fill="auto"/>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1 16 33050 10 0000 140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Calibri" w:hAnsi="Times New Roman" w:cs="Times New Roman"/>
                <w:color w:val="000000"/>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225AF9" w:rsidRPr="00225AF9" w:rsidTr="00E879E7">
        <w:trPr>
          <w:trHeight w:val="315"/>
        </w:trPr>
        <w:tc>
          <w:tcPr>
            <w:tcW w:w="14049" w:type="dxa"/>
            <w:gridSpan w:val="3"/>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color w:val="000000"/>
                <w:sz w:val="24"/>
                <w:szCs w:val="24"/>
                <w:lang w:eastAsia="ru-RU"/>
              </w:rPr>
            </w:pPr>
            <w:r w:rsidRPr="00225AF9">
              <w:rPr>
                <w:rFonts w:ascii="Times New Roman" w:eastAsia="Times New Roman" w:hAnsi="Times New Roman" w:cs="Times New Roman"/>
                <w:bCs/>
                <w:color w:val="000000"/>
                <w:sz w:val="24"/>
                <w:szCs w:val="24"/>
                <w:lang w:eastAsia="ru-RU"/>
              </w:rPr>
              <w:t>МИ ФНС России 1 по РО</w:t>
            </w:r>
          </w:p>
        </w:tc>
      </w:tr>
      <w:tr w:rsidR="00225AF9" w:rsidRPr="00225AF9" w:rsidTr="00E879E7">
        <w:trPr>
          <w:trHeight w:val="41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tcPr>
          <w:p w:rsidR="00225AF9" w:rsidRPr="00225AF9" w:rsidRDefault="00225AF9" w:rsidP="00225A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1 01 02000 01 0000 110</w:t>
            </w:r>
          </w:p>
        </w:tc>
        <w:tc>
          <w:tcPr>
            <w:tcW w:w="9894"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Налог на доходы физических лиц </w:t>
            </w:r>
          </w:p>
        </w:tc>
      </w:tr>
      <w:tr w:rsidR="00225AF9" w:rsidRPr="00225AF9" w:rsidTr="00E879E7">
        <w:trPr>
          <w:trHeight w:val="814"/>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1 01 02010 01 0000 110</w:t>
            </w:r>
          </w:p>
        </w:tc>
        <w:tc>
          <w:tcPr>
            <w:tcW w:w="9894" w:type="dxa"/>
            <w:tcBorders>
              <w:top w:val="nil"/>
              <w:left w:val="nil"/>
              <w:bottom w:val="single" w:sz="4" w:space="0" w:color="auto"/>
              <w:right w:val="single" w:sz="4" w:space="0" w:color="auto"/>
            </w:tcBorders>
            <w:shd w:val="clear" w:color="auto" w:fill="auto"/>
          </w:tcPr>
          <w:p w:rsidR="00225AF9" w:rsidRPr="00225AF9" w:rsidRDefault="00225AF9" w:rsidP="00225AF9">
            <w:pPr>
              <w:widowControl w:val="0"/>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2" w:history="1">
              <w:r w:rsidRPr="00225AF9">
                <w:rPr>
                  <w:rFonts w:ascii="Times New Roman" w:eastAsia="Times New Roman" w:hAnsi="Times New Roman" w:cs="Times New Roman"/>
                  <w:color w:val="0000FF"/>
                  <w:sz w:val="24"/>
                  <w:szCs w:val="24"/>
                  <w:lang w:eastAsia="ru-RU"/>
                </w:rPr>
                <w:t>статьями 227</w:t>
              </w:r>
            </w:hyperlink>
            <w:r w:rsidRPr="00225AF9">
              <w:rPr>
                <w:rFonts w:ascii="Times New Roman" w:eastAsia="Times New Roman" w:hAnsi="Times New Roman" w:cs="Times New Roman"/>
                <w:sz w:val="24"/>
                <w:szCs w:val="24"/>
                <w:lang w:eastAsia="ru-RU"/>
              </w:rPr>
              <w:t xml:space="preserve">, </w:t>
            </w:r>
            <w:hyperlink r:id="rId53" w:history="1">
              <w:r w:rsidRPr="00225AF9">
                <w:rPr>
                  <w:rFonts w:ascii="Times New Roman" w:eastAsia="Times New Roman" w:hAnsi="Times New Roman" w:cs="Times New Roman"/>
                  <w:color w:val="0000FF"/>
                  <w:sz w:val="24"/>
                  <w:szCs w:val="24"/>
                  <w:lang w:eastAsia="ru-RU"/>
                </w:rPr>
                <w:t>227.1</w:t>
              </w:r>
            </w:hyperlink>
            <w:r w:rsidRPr="00225AF9">
              <w:rPr>
                <w:rFonts w:ascii="Times New Roman" w:eastAsia="Times New Roman" w:hAnsi="Times New Roman" w:cs="Times New Roman"/>
                <w:sz w:val="24"/>
                <w:szCs w:val="24"/>
                <w:lang w:eastAsia="ru-RU"/>
              </w:rPr>
              <w:t xml:space="preserve"> и </w:t>
            </w:r>
            <w:hyperlink r:id="rId54" w:history="1">
              <w:r w:rsidRPr="00225AF9">
                <w:rPr>
                  <w:rFonts w:ascii="Times New Roman" w:eastAsia="Times New Roman" w:hAnsi="Times New Roman" w:cs="Times New Roman"/>
                  <w:color w:val="0000FF"/>
                  <w:sz w:val="24"/>
                  <w:szCs w:val="24"/>
                  <w:lang w:eastAsia="ru-RU"/>
                </w:rPr>
                <w:t>228</w:t>
              </w:r>
            </w:hyperlink>
            <w:r w:rsidRPr="00225AF9">
              <w:rPr>
                <w:rFonts w:ascii="Times New Roman" w:eastAsia="Times New Roman" w:hAnsi="Times New Roman" w:cs="Times New Roman"/>
                <w:sz w:val="24"/>
                <w:szCs w:val="24"/>
                <w:lang w:eastAsia="ru-RU"/>
              </w:rPr>
              <w:t xml:space="preserve"> Налогового кодекса Российской Федерации</w:t>
            </w:r>
          </w:p>
        </w:tc>
      </w:tr>
      <w:tr w:rsidR="00225AF9" w:rsidRPr="00225AF9" w:rsidTr="00E879E7">
        <w:trPr>
          <w:trHeight w:val="1425"/>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1 01 02020 01 0000 110</w:t>
            </w:r>
          </w:p>
        </w:tc>
        <w:tc>
          <w:tcPr>
            <w:tcW w:w="9894"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5" w:history="1">
              <w:r w:rsidRPr="00225AF9">
                <w:rPr>
                  <w:rFonts w:ascii="Times New Roman" w:eastAsia="Times New Roman" w:hAnsi="Times New Roman" w:cs="Times New Roman"/>
                  <w:color w:val="0000FF"/>
                  <w:sz w:val="24"/>
                  <w:szCs w:val="24"/>
                  <w:lang w:eastAsia="ru-RU"/>
                </w:rPr>
                <w:t>статьей 227</w:t>
              </w:r>
            </w:hyperlink>
            <w:r w:rsidRPr="00225AF9">
              <w:rPr>
                <w:rFonts w:ascii="Times New Roman" w:eastAsia="Times New Roman" w:hAnsi="Times New Roman" w:cs="Times New Roman"/>
                <w:sz w:val="24"/>
                <w:szCs w:val="24"/>
                <w:lang w:eastAsia="ru-RU"/>
              </w:rPr>
              <w:t xml:space="preserve"> Налогового кодекса Российской Федерации</w:t>
            </w:r>
          </w:p>
        </w:tc>
      </w:tr>
      <w:tr w:rsidR="00225AF9" w:rsidRPr="00225AF9" w:rsidTr="00E879E7">
        <w:trPr>
          <w:trHeight w:val="677"/>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1 01 02030 01 0000 110</w:t>
            </w:r>
          </w:p>
        </w:tc>
        <w:tc>
          <w:tcPr>
            <w:tcW w:w="9894"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 xml:space="preserve">Налог на доходы физических лиц с доходов, полученных физическими лицами в соответствии со </w:t>
            </w:r>
            <w:hyperlink r:id="rId56" w:history="1">
              <w:r w:rsidRPr="00225AF9">
                <w:rPr>
                  <w:rFonts w:ascii="Times New Roman" w:eastAsia="Times New Roman" w:hAnsi="Times New Roman" w:cs="Times New Roman"/>
                  <w:color w:val="0000FF"/>
                  <w:sz w:val="24"/>
                  <w:szCs w:val="24"/>
                  <w:lang w:eastAsia="ru-RU"/>
                </w:rPr>
                <w:t>статьей 228</w:t>
              </w:r>
            </w:hyperlink>
            <w:r w:rsidRPr="00225AF9">
              <w:rPr>
                <w:rFonts w:ascii="Times New Roman" w:eastAsia="Times New Roman" w:hAnsi="Times New Roman" w:cs="Times New Roman"/>
                <w:sz w:val="24"/>
                <w:szCs w:val="24"/>
                <w:lang w:eastAsia="ru-RU"/>
              </w:rPr>
              <w:t xml:space="preserve"> Налогового кодекса Российской Федерации</w:t>
            </w:r>
          </w:p>
        </w:tc>
      </w:tr>
      <w:tr w:rsidR="00225AF9" w:rsidRPr="00225AF9" w:rsidTr="00E879E7">
        <w:trPr>
          <w:trHeight w:val="1270"/>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1 01 02040 01 0000 110</w:t>
            </w:r>
          </w:p>
        </w:tc>
        <w:tc>
          <w:tcPr>
            <w:tcW w:w="9894" w:type="dxa"/>
            <w:tcBorders>
              <w:top w:val="nil"/>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7" w:history="1">
              <w:r w:rsidRPr="00225AF9">
                <w:rPr>
                  <w:rFonts w:ascii="Times New Roman" w:eastAsia="Times New Roman" w:hAnsi="Times New Roman" w:cs="Times New Roman"/>
                  <w:color w:val="0000FF"/>
                  <w:sz w:val="24"/>
                  <w:szCs w:val="24"/>
                  <w:lang w:eastAsia="ru-RU"/>
                </w:rPr>
                <w:t>статьей 227.1</w:t>
              </w:r>
            </w:hyperlink>
            <w:r w:rsidRPr="00225AF9">
              <w:rPr>
                <w:rFonts w:ascii="Times New Roman" w:eastAsia="Times New Roman" w:hAnsi="Times New Roman" w:cs="Times New Roman"/>
                <w:sz w:val="24"/>
                <w:szCs w:val="24"/>
                <w:lang w:eastAsia="ru-RU"/>
              </w:rPr>
              <w:t xml:space="preserve"> Налогового кодекса Российской Федерации</w:t>
            </w:r>
          </w:p>
        </w:tc>
      </w:tr>
      <w:tr w:rsidR="00225AF9" w:rsidRPr="00225AF9" w:rsidTr="00E879E7">
        <w:trPr>
          <w:trHeight w:val="315"/>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1 05 03010 01 0000 110 </w:t>
            </w:r>
          </w:p>
        </w:tc>
        <w:tc>
          <w:tcPr>
            <w:tcW w:w="9894" w:type="dxa"/>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Единый сельскохозяйственный налог</w:t>
            </w:r>
          </w:p>
        </w:tc>
      </w:tr>
      <w:tr w:rsidR="00225AF9" w:rsidRPr="00225AF9" w:rsidTr="00E879E7">
        <w:trPr>
          <w:trHeight w:val="797"/>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lastRenderedPageBreak/>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1 06 01030 10 0000 110 </w:t>
            </w:r>
          </w:p>
        </w:tc>
        <w:tc>
          <w:tcPr>
            <w:tcW w:w="9894" w:type="dxa"/>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25AF9" w:rsidRPr="00225AF9" w:rsidTr="00E879E7">
        <w:trPr>
          <w:trHeight w:val="66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1 06 06033 10 0000 110 </w:t>
            </w:r>
          </w:p>
        </w:tc>
        <w:tc>
          <w:tcPr>
            <w:tcW w:w="9894" w:type="dxa"/>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225AF9" w:rsidRPr="00225AF9" w:rsidTr="00E879E7">
        <w:trPr>
          <w:trHeight w:val="66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1 06 06043 10 0000 110 </w:t>
            </w:r>
          </w:p>
        </w:tc>
        <w:tc>
          <w:tcPr>
            <w:tcW w:w="9894" w:type="dxa"/>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225AF9" w:rsidRPr="00225AF9" w:rsidTr="00E879E7">
        <w:trPr>
          <w:trHeight w:val="668"/>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Главное управление Федеральной службы исполнения наказаний по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1 16 90050 10 0000 140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225AF9" w:rsidRPr="00225AF9" w:rsidTr="00E879E7">
        <w:trPr>
          <w:trHeight w:val="419"/>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1 17 05050 10 0000 180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225AF9" w:rsidRPr="00225AF9" w:rsidTr="00E879E7">
        <w:trPr>
          <w:trHeight w:val="412"/>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Управление Федеральной службы государственной  регистрации, кадастра и картографии по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1 16 90050 10 0000 140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225AF9" w:rsidRPr="00225AF9" w:rsidTr="00E879E7">
        <w:trPr>
          <w:trHeight w:val="420"/>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1 17 05050 10 0000 180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225AF9" w:rsidRPr="00225AF9" w:rsidTr="00E879E7">
        <w:trPr>
          <w:trHeight w:val="333"/>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Управление Федеральной службы судебных приставов по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322</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225AF9" w:rsidRPr="00225AF9" w:rsidTr="00E879E7">
        <w:trPr>
          <w:trHeight w:val="383"/>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napToGrid w:val="0"/>
                <w:sz w:val="24"/>
                <w:szCs w:val="24"/>
                <w:lang w:eastAsia="ru-RU"/>
              </w:rPr>
              <w:t>Контрольно-счетная палата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225AF9">
              <w:rPr>
                <w:rFonts w:ascii="Times New Roman" w:eastAsia="Times New Roman" w:hAnsi="Times New Roman" w:cs="Times New Roman"/>
                <w:lang w:eastAsia="ru-RU"/>
              </w:rPr>
              <w:lastRenderedPageBreak/>
              <w:t>803</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1 16 18050 10 0000 140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contextualSpacing/>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225AF9" w:rsidRPr="00225AF9" w:rsidTr="00E879E7">
        <w:trPr>
          <w:trHeight w:val="411"/>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Министерство экономического развития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225AF9">
              <w:rPr>
                <w:rFonts w:ascii="Times New Roman" w:eastAsia="Times New Roman" w:hAnsi="Times New Roman" w:cs="Times New Roman"/>
                <w:lang w:eastAsia="ru-RU"/>
              </w:rPr>
              <w:t>813</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1 16 33050 10 0000 140</w:t>
            </w:r>
          </w:p>
        </w:tc>
        <w:tc>
          <w:tcPr>
            <w:tcW w:w="9894" w:type="dxa"/>
            <w:tcBorders>
              <w:top w:val="single" w:sz="4" w:space="0" w:color="auto"/>
              <w:left w:val="nil"/>
              <w:bottom w:val="single" w:sz="4" w:space="0" w:color="auto"/>
              <w:right w:val="single" w:sz="4" w:space="0" w:color="auto"/>
            </w:tcBorders>
            <w:shd w:val="clear" w:color="auto" w:fill="auto"/>
          </w:tcPr>
          <w:p w:rsidR="00225AF9" w:rsidRPr="00225AF9" w:rsidRDefault="00225AF9" w:rsidP="00225AF9">
            <w:pPr>
              <w:spacing w:after="0" w:line="240" w:lineRule="auto"/>
              <w:contextualSpacing/>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25AF9" w:rsidRPr="00225AF9" w:rsidTr="00E879E7">
        <w:trPr>
          <w:trHeight w:val="668"/>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contextualSpacing/>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Министерство имущественных и земельных отношений, финансового оздоровления  предприятий, организаций Ростовской области</w:t>
            </w:r>
          </w:p>
        </w:tc>
      </w:tr>
      <w:tr w:rsidR="00225AF9" w:rsidRPr="00225AF9" w:rsidTr="00E879E7">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r w:rsidRPr="00225AF9">
              <w:rPr>
                <w:rFonts w:ascii="Times New Roman" w:eastAsia="Times New Roman" w:hAnsi="Times New Roman" w:cs="Times New Roman"/>
                <w:color w:val="000000"/>
                <w:sz w:val="24"/>
                <w:szCs w:val="24"/>
                <w:lang w:eastAsia="ru-RU"/>
              </w:rPr>
              <w:t>815</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1 11 05013 10 0000 120</w:t>
            </w:r>
          </w:p>
        </w:tc>
        <w:tc>
          <w:tcPr>
            <w:tcW w:w="9894" w:type="dxa"/>
            <w:tcBorders>
              <w:top w:val="single" w:sz="4" w:space="0" w:color="auto"/>
              <w:left w:val="nil"/>
              <w:bottom w:val="single" w:sz="4" w:space="0" w:color="auto"/>
              <w:right w:val="single" w:sz="4" w:space="0" w:color="auto"/>
            </w:tcBorders>
            <w:shd w:val="clear" w:color="auto" w:fill="auto"/>
            <w:vAlign w:val="center"/>
          </w:tcPr>
          <w:p w:rsidR="00225AF9" w:rsidRPr="00225AF9" w:rsidRDefault="00225AF9" w:rsidP="00225A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tbl>
      <w:tblPr>
        <w:tblW w:w="14688" w:type="dxa"/>
        <w:tblLayout w:type="fixed"/>
        <w:tblLook w:val="01E0" w:firstRow="1" w:lastRow="1" w:firstColumn="1" w:lastColumn="1" w:noHBand="0" w:noVBand="0"/>
      </w:tblPr>
      <w:tblGrid>
        <w:gridCol w:w="9180"/>
        <w:gridCol w:w="5508"/>
      </w:tblGrid>
      <w:tr w:rsidR="00225AF9" w:rsidRPr="00225AF9" w:rsidTr="00E879E7">
        <w:tc>
          <w:tcPr>
            <w:tcW w:w="9180" w:type="dxa"/>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c>
          <w:tcPr>
            <w:tcW w:w="5508"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Приложение 6</w:t>
            </w:r>
          </w:p>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widowControl w:val="0"/>
        <w:spacing w:after="0" w:line="240" w:lineRule="auto"/>
        <w:rPr>
          <w:rFonts w:ascii="Times New Roman" w:eastAsia="Times New Roman" w:hAnsi="Times New Roman" w:cs="Times New Roman"/>
          <w:color w:val="000000"/>
          <w:sz w:val="24"/>
          <w:szCs w:val="24"/>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Перечень главных администраторов источников финансирования дефицита бюджета Кринично-Лугского сельского поселения Куйбышевского район</w:t>
      </w:r>
      <w:proofErr w:type="gramStart"/>
      <w:r w:rsidRPr="00225AF9">
        <w:rPr>
          <w:rFonts w:ascii="Times New Roman" w:eastAsia="Times New Roman" w:hAnsi="Times New Roman" w:cs="Times New Roman"/>
          <w:sz w:val="24"/>
          <w:szCs w:val="24"/>
          <w:lang w:eastAsia="ru-RU"/>
        </w:rPr>
        <w:t>а-</w:t>
      </w:r>
      <w:proofErr w:type="gramEnd"/>
      <w:r w:rsidRPr="00225AF9">
        <w:rPr>
          <w:rFonts w:ascii="Times New Roman" w:eastAsia="Times New Roman" w:hAnsi="Times New Roman" w:cs="Times New Roman"/>
          <w:sz w:val="24"/>
          <w:szCs w:val="24"/>
          <w:lang w:eastAsia="ru-RU"/>
        </w:rPr>
        <w:t xml:space="preserve"> органов местного самоуправления</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35"/>
        <w:gridCol w:w="9381"/>
      </w:tblGrid>
      <w:tr w:rsidR="00225AF9" w:rsidRPr="00225AF9" w:rsidTr="00E879E7">
        <w:trPr>
          <w:trHeight w:val="633"/>
        </w:trPr>
        <w:tc>
          <w:tcPr>
            <w:tcW w:w="5328" w:type="dxa"/>
            <w:gridSpan w:val="2"/>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Код бюджетной классификации Российской Федерации</w:t>
            </w:r>
          </w:p>
        </w:tc>
        <w:tc>
          <w:tcPr>
            <w:tcW w:w="9381" w:type="dxa"/>
            <w:vMerge w:val="restart"/>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Наименование главного </w:t>
            </w:r>
            <w:proofErr w:type="gramStart"/>
            <w:r w:rsidRPr="00225AF9">
              <w:rPr>
                <w:rFonts w:ascii="Times New Roman" w:eastAsia="Times New Roman" w:hAnsi="Times New Roman" w:cs="Times New Roman"/>
                <w:sz w:val="24"/>
                <w:szCs w:val="24"/>
                <w:lang w:eastAsia="ru-RU"/>
              </w:rPr>
              <w:t>администратора источников финансирования дефицита бюджета поселения</w:t>
            </w:r>
            <w:proofErr w:type="gramEnd"/>
          </w:p>
        </w:tc>
      </w:tr>
      <w:tr w:rsidR="00225AF9" w:rsidRPr="00225AF9" w:rsidTr="00E879E7">
        <w:trPr>
          <w:trHeight w:val="495"/>
        </w:trPr>
        <w:tc>
          <w:tcPr>
            <w:tcW w:w="2093"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Главного администратора</w:t>
            </w:r>
          </w:p>
        </w:tc>
        <w:tc>
          <w:tcPr>
            <w:tcW w:w="3235"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Источников финансирования дефицита бюджета поселения</w:t>
            </w:r>
          </w:p>
        </w:tc>
        <w:tc>
          <w:tcPr>
            <w:tcW w:w="9381" w:type="dxa"/>
            <w:vMerge/>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r>
      <w:tr w:rsidR="00225AF9" w:rsidRPr="00225AF9" w:rsidTr="00E879E7">
        <w:tc>
          <w:tcPr>
            <w:tcW w:w="2093"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w:t>
            </w:r>
          </w:p>
        </w:tc>
        <w:tc>
          <w:tcPr>
            <w:tcW w:w="3235"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w:t>
            </w:r>
          </w:p>
        </w:tc>
        <w:tc>
          <w:tcPr>
            <w:tcW w:w="9381"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w:t>
            </w:r>
          </w:p>
        </w:tc>
      </w:tr>
      <w:tr w:rsidR="00225AF9" w:rsidRPr="00225AF9" w:rsidTr="00E879E7">
        <w:tc>
          <w:tcPr>
            <w:tcW w:w="2093"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3235" w:type="dxa"/>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9381" w:type="dxa"/>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z w:val="24"/>
                <w:szCs w:val="24"/>
                <w:lang w:eastAsia="ru-RU"/>
              </w:rPr>
              <w:t>Администрация Кринично-Лугского 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ИНН 6117010844 КПП 611701001</w:t>
            </w:r>
          </w:p>
        </w:tc>
      </w:tr>
      <w:tr w:rsidR="00225AF9" w:rsidRPr="00225AF9" w:rsidTr="00E879E7">
        <w:trPr>
          <w:trHeight w:val="445"/>
        </w:trPr>
        <w:tc>
          <w:tcPr>
            <w:tcW w:w="2093" w:type="dxa"/>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3235" w:type="dxa"/>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01 05 02 01 10 0000 510</w:t>
            </w:r>
          </w:p>
        </w:tc>
        <w:tc>
          <w:tcPr>
            <w:tcW w:w="9381" w:type="dxa"/>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225AF9" w:rsidRPr="00225AF9" w:rsidTr="00E879E7">
        <w:tc>
          <w:tcPr>
            <w:tcW w:w="2093" w:type="dxa"/>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3235" w:type="dxa"/>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01 05 02 01 10 0000 610</w:t>
            </w:r>
          </w:p>
        </w:tc>
        <w:tc>
          <w:tcPr>
            <w:tcW w:w="9381" w:type="dxa"/>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tbl>
      <w:tblPr>
        <w:tblW w:w="14817" w:type="dxa"/>
        <w:tblLayout w:type="fixed"/>
        <w:tblLook w:val="01E0" w:firstRow="1" w:lastRow="1" w:firstColumn="1" w:lastColumn="1" w:noHBand="0" w:noVBand="0"/>
      </w:tblPr>
      <w:tblGrid>
        <w:gridCol w:w="10031"/>
        <w:gridCol w:w="4786"/>
      </w:tblGrid>
      <w:tr w:rsidR="00225AF9" w:rsidRPr="00225AF9" w:rsidTr="00E879E7">
        <w:tc>
          <w:tcPr>
            <w:tcW w:w="10031" w:type="dxa"/>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p>
        </w:tc>
        <w:tc>
          <w:tcPr>
            <w:tcW w:w="4786" w:type="dxa"/>
            <w:shd w:val="clear" w:color="auto" w:fill="auto"/>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225AF9">
              <w:rPr>
                <w:rFonts w:ascii="Times New Roman" w:eastAsia="Times New Roman" w:hAnsi="Times New Roman" w:cs="Times New Roman"/>
                <w:snapToGrid w:val="0"/>
                <w:color w:val="000000"/>
                <w:lang w:eastAsia="ru-RU"/>
              </w:rPr>
              <w:t>Приложение 7</w:t>
            </w:r>
          </w:p>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ind w:left="360"/>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Перечень главных администраторов доходов областного бюджета – органов</w:t>
      </w:r>
    </w:p>
    <w:p w:rsidR="00225AF9" w:rsidRPr="00225AF9" w:rsidRDefault="00225AF9" w:rsidP="00225AF9">
      <w:pPr>
        <w:widowControl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 местного самоуправления Кринично-Лугского сельского поселения</w:t>
      </w:r>
    </w:p>
    <w:p w:rsidR="00225AF9" w:rsidRPr="00225AF9" w:rsidRDefault="00225AF9" w:rsidP="00225AF9">
      <w:pPr>
        <w:widowControl w:val="0"/>
        <w:spacing w:after="0" w:line="240" w:lineRule="auto"/>
        <w:jc w:val="center"/>
        <w:rPr>
          <w:rFonts w:ascii="Times New Roman" w:eastAsia="Times New Roman" w:hAnsi="Times New Roman" w:cs="Times New Roman"/>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10347"/>
      </w:tblGrid>
      <w:tr w:rsidR="00225AF9" w:rsidRPr="00225AF9" w:rsidTr="00E879E7">
        <w:tblPrEx>
          <w:tblCellMar>
            <w:top w:w="0" w:type="dxa"/>
            <w:bottom w:w="0" w:type="dxa"/>
          </w:tblCellMar>
        </w:tblPrEx>
        <w:trPr>
          <w:cantSplit/>
          <w:trHeight w:val="585"/>
        </w:trPr>
        <w:tc>
          <w:tcPr>
            <w:tcW w:w="4395" w:type="dxa"/>
            <w:gridSpan w:val="2"/>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10347" w:type="dxa"/>
            <w:vMerge w:val="restart"/>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Наименование главного администратора доходов</w:t>
            </w:r>
          </w:p>
          <w:p w:rsidR="00225AF9" w:rsidRPr="00225AF9" w:rsidRDefault="00225AF9" w:rsidP="00225AF9">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 xml:space="preserve">областного бюджета </w:t>
            </w:r>
            <w:proofErr w:type="gramStart"/>
            <w:r w:rsidRPr="00225AF9">
              <w:rPr>
                <w:rFonts w:ascii="Times New Roman" w:eastAsia="Times New Roman" w:hAnsi="Times New Roman" w:cs="Times New Roman"/>
                <w:bCs/>
                <w:sz w:val="24"/>
                <w:szCs w:val="24"/>
                <w:lang w:eastAsia="ru-RU"/>
              </w:rPr>
              <w:t>–о</w:t>
            </w:r>
            <w:proofErr w:type="gramEnd"/>
            <w:r w:rsidRPr="00225AF9">
              <w:rPr>
                <w:rFonts w:ascii="Times New Roman" w:eastAsia="Times New Roman" w:hAnsi="Times New Roman" w:cs="Times New Roman"/>
                <w:bCs/>
                <w:sz w:val="24"/>
                <w:szCs w:val="24"/>
                <w:lang w:eastAsia="ru-RU"/>
              </w:rPr>
              <w:t>рганов местного самоуправления Кринично-Лугского сельского поселения</w:t>
            </w:r>
          </w:p>
        </w:tc>
      </w:tr>
      <w:tr w:rsidR="00225AF9" w:rsidRPr="00225AF9" w:rsidTr="00E879E7">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Главного</w:t>
            </w:r>
          </w:p>
          <w:p w:rsidR="00225AF9" w:rsidRPr="00225AF9" w:rsidRDefault="00225AF9" w:rsidP="00225AF9">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администратора</w:t>
            </w:r>
          </w:p>
        </w:tc>
        <w:tc>
          <w:tcPr>
            <w:tcW w:w="269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autoSpaceDE w:val="0"/>
              <w:autoSpaceDN w:val="0"/>
              <w:adjustRightInd w:val="0"/>
              <w:spacing w:after="0" w:line="240" w:lineRule="auto"/>
              <w:ind w:firstLine="34"/>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 xml:space="preserve">Доходов </w:t>
            </w:r>
            <w:proofErr w:type="gramStart"/>
            <w:r w:rsidRPr="00225AF9">
              <w:rPr>
                <w:rFonts w:ascii="Times New Roman" w:eastAsia="Times New Roman" w:hAnsi="Times New Roman" w:cs="Times New Roman"/>
                <w:bCs/>
                <w:sz w:val="24"/>
                <w:szCs w:val="24"/>
                <w:lang w:eastAsia="ru-RU"/>
              </w:rPr>
              <w:t>областного</w:t>
            </w:r>
            <w:proofErr w:type="gramEnd"/>
          </w:p>
          <w:p w:rsidR="00225AF9" w:rsidRPr="00225AF9" w:rsidRDefault="00225AF9" w:rsidP="00225AF9">
            <w:pPr>
              <w:widowControl w:val="0"/>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бюджета</w:t>
            </w:r>
          </w:p>
        </w:tc>
        <w:tc>
          <w:tcPr>
            <w:tcW w:w="10347" w:type="dxa"/>
            <w:vMerge/>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autoSpaceDE w:val="0"/>
              <w:autoSpaceDN w:val="0"/>
              <w:adjustRightInd w:val="0"/>
              <w:spacing w:after="0" w:line="240" w:lineRule="auto"/>
              <w:ind w:firstLine="485"/>
              <w:jc w:val="both"/>
              <w:outlineLvl w:val="1"/>
              <w:rPr>
                <w:rFonts w:ascii="Times New Roman" w:eastAsia="Times New Roman" w:hAnsi="Times New Roman" w:cs="Times New Roman"/>
                <w:bCs/>
                <w:sz w:val="20"/>
                <w:szCs w:val="20"/>
                <w:lang w:eastAsia="ru-RU"/>
              </w:rPr>
            </w:pPr>
          </w:p>
        </w:tc>
      </w:tr>
      <w:tr w:rsidR="00225AF9" w:rsidRPr="00225AF9" w:rsidTr="00E879E7">
        <w:tblPrEx>
          <w:tblCellMar>
            <w:top w:w="0" w:type="dxa"/>
            <w:bottom w:w="0" w:type="dxa"/>
          </w:tblCellMar>
        </w:tblPrEx>
        <w:trPr>
          <w:cantSplit/>
        </w:trPr>
        <w:tc>
          <w:tcPr>
            <w:tcW w:w="14742" w:type="dxa"/>
            <w:gridSpan w:val="3"/>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Администрация Кринично-Лугского сельского поселения</w:t>
            </w:r>
          </w:p>
          <w:p w:rsidR="00225AF9" w:rsidRPr="00225AF9" w:rsidRDefault="00225AF9" w:rsidP="00225AF9">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ИНН 6117010844 КПП 611701001</w:t>
            </w:r>
          </w:p>
        </w:tc>
      </w:tr>
      <w:tr w:rsidR="00225AF9" w:rsidRPr="00225AF9" w:rsidTr="00E879E7">
        <w:tblPrEx>
          <w:tblCellMar>
            <w:top w:w="0" w:type="dxa"/>
            <w:bottom w:w="0" w:type="dxa"/>
          </w:tblCellMar>
        </w:tblPrEx>
        <w:trPr>
          <w:cantSplit/>
        </w:trPr>
        <w:tc>
          <w:tcPr>
            <w:tcW w:w="14742" w:type="dxa"/>
            <w:gridSpan w:val="3"/>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Правительство Ростовской области</w:t>
            </w:r>
          </w:p>
        </w:tc>
      </w:tr>
      <w:tr w:rsidR="00225AF9" w:rsidRPr="00225AF9" w:rsidTr="00E879E7">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802</w:t>
            </w:r>
          </w:p>
        </w:tc>
        <w:tc>
          <w:tcPr>
            <w:tcW w:w="269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1 16 51040 02 0000 140</w:t>
            </w:r>
          </w:p>
        </w:tc>
        <w:tc>
          <w:tcPr>
            <w:tcW w:w="10347" w:type="dxa"/>
            <w:tcBorders>
              <w:top w:val="single" w:sz="4" w:space="0" w:color="auto"/>
              <w:left w:val="single" w:sz="4" w:space="0" w:color="auto"/>
              <w:bottom w:val="single" w:sz="4" w:space="0" w:color="auto"/>
              <w:right w:val="single" w:sz="4" w:space="0" w:color="auto"/>
            </w:tcBorders>
          </w:tcPr>
          <w:p w:rsidR="00225AF9" w:rsidRPr="00225AF9" w:rsidRDefault="00225AF9" w:rsidP="00225AF9">
            <w:pPr>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spacing w:after="0" w:line="240" w:lineRule="auto"/>
        <w:ind w:left="567" w:hanging="567"/>
        <w:jc w:val="both"/>
        <w:rPr>
          <w:rFonts w:ascii="Times New Roman" w:eastAsia="Times New Roman" w:hAnsi="Times New Roman" w:cs="Times New Roman"/>
          <w:sz w:val="24"/>
          <w:szCs w:val="24"/>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p w:rsidR="00225AF9" w:rsidRPr="00225AF9" w:rsidRDefault="00225AF9" w:rsidP="00225AF9">
      <w:pPr>
        <w:widowControl w:val="0"/>
        <w:spacing w:after="0" w:line="240" w:lineRule="auto"/>
        <w:rPr>
          <w:rFonts w:ascii="Times New Roman" w:eastAsia="Times New Roman" w:hAnsi="Times New Roman" w:cs="Times New Roman"/>
          <w:lang w:eastAsia="ru-RU"/>
        </w:rPr>
      </w:pPr>
    </w:p>
    <w:tbl>
      <w:tblPr>
        <w:tblW w:w="14760" w:type="dxa"/>
        <w:tblInd w:w="108" w:type="dxa"/>
        <w:tblLayout w:type="fixed"/>
        <w:tblLook w:val="0000" w:firstRow="0" w:lastRow="0" w:firstColumn="0" w:lastColumn="0" w:noHBand="0" w:noVBand="0"/>
      </w:tblPr>
      <w:tblGrid>
        <w:gridCol w:w="7920"/>
        <w:gridCol w:w="6840"/>
      </w:tblGrid>
      <w:tr w:rsidR="00225AF9" w:rsidRPr="00225AF9" w:rsidTr="00E879E7">
        <w:tblPrEx>
          <w:tblCellMar>
            <w:top w:w="0" w:type="dxa"/>
            <w:bottom w:w="0" w:type="dxa"/>
          </w:tblCellMar>
        </w:tblPrEx>
        <w:trPr>
          <w:trHeight w:val="311"/>
        </w:trPr>
        <w:tc>
          <w:tcPr>
            <w:tcW w:w="7920" w:type="dxa"/>
          </w:tcPr>
          <w:p w:rsidR="00225AF9" w:rsidRPr="00225AF9" w:rsidRDefault="00225AF9" w:rsidP="00225AF9">
            <w:pPr>
              <w:keepNext/>
              <w:keepLines/>
              <w:spacing w:after="0" w:line="240" w:lineRule="auto"/>
              <w:rPr>
                <w:rFonts w:ascii="Times New Roman" w:eastAsia="Times New Roman" w:hAnsi="Times New Roman" w:cs="Times New Roman"/>
                <w:lang w:eastAsia="ru-RU"/>
              </w:rPr>
            </w:pPr>
          </w:p>
        </w:tc>
        <w:tc>
          <w:tcPr>
            <w:tcW w:w="684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lang w:eastAsia="ru-RU"/>
              </w:rPr>
              <w:t>Приложение 8</w:t>
            </w:r>
            <w:r w:rsidRPr="00225AF9">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keepNext/>
              <w:keepLines/>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widowControl w:val="0"/>
        <w:spacing w:after="0" w:line="240" w:lineRule="auto"/>
        <w:rPr>
          <w:rFonts w:ascii="Times New Roman" w:eastAsia="Times New Roman" w:hAnsi="Times New Roman" w:cs="Times New Roman"/>
          <w:color w:val="000000"/>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225AF9">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225AF9">
        <w:rPr>
          <w:rFonts w:ascii="Times New Roman" w:eastAsia="Times New Roman" w:hAnsi="Times New Roman" w:cs="Times New Roman"/>
          <w:sz w:val="24"/>
          <w:szCs w:val="24"/>
          <w:lang w:eastAsia="ru-RU"/>
        </w:rPr>
        <w:t xml:space="preserve"> Кринично-Лугского сельского поселения Куйбышевского района на 2019 год</w:t>
      </w:r>
      <w:r w:rsidRPr="00225AF9">
        <w:rPr>
          <w:rFonts w:ascii="Times New Roman" w:eastAsia="Times New Roman" w:hAnsi="Times New Roman" w:cs="Times New Roman"/>
          <w:snapToGrid w:val="0"/>
          <w:color w:val="000000"/>
          <w:sz w:val="24"/>
          <w:szCs w:val="24"/>
          <w:lang w:eastAsia="ru-RU"/>
        </w:rPr>
        <w:t xml:space="preserve"> и плановый период 2020 и 2021 годов</w:t>
      </w:r>
    </w:p>
    <w:p w:rsidR="00225AF9" w:rsidRPr="00225AF9" w:rsidRDefault="00225AF9" w:rsidP="00225AF9">
      <w:pPr>
        <w:widowControl w:val="0"/>
        <w:spacing w:after="0" w:line="240" w:lineRule="auto"/>
        <w:jc w:val="right"/>
        <w:rPr>
          <w:rFonts w:ascii="Times New Roman" w:eastAsia="Times New Roman" w:hAnsi="Times New Roman" w:cs="Times New Roman"/>
          <w:color w:val="000000"/>
          <w:lang w:eastAsia="ru-RU"/>
        </w:rPr>
      </w:pPr>
      <w:r w:rsidRPr="00225AF9">
        <w:rPr>
          <w:rFonts w:ascii="Times New Roman" w:eastAsia="Times New Roman" w:hAnsi="Times New Roman" w:cs="Times New Roman"/>
          <w:color w:val="000000"/>
          <w:lang w:eastAsia="ru-RU"/>
        </w:rPr>
        <w:t xml:space="preserve">                                                                                                                                                         (тыс</w:t>
      </w:r>
      <w:proofErr w:type="gramStart"/>
      <w:r w:rsidRPr="00225AF9">
        <w:rPr>
          <w:rFonts w:ascii="Times New Roman" w:eastAsia="Times New Roman" w:hAnsi="Times New Roman" w:cs="Times New Roman"/>
          <w:color w:val="000000"/>
          <w:lang w:eastAsia="ru-RU"/>
        </w:rPr>
        <w:t>.р</w:t>
      </w:r>
      <w:proofErr w:type="gramEnd"/>
      <w:r w:rsidRPr="00225AF9">
        <w:rPr>
          <w:rFonts w:ascii="Times New Roman" w:eastAsia="Times New Roman" w:hAnsi="Times New Roman" w:cs="Times New Roman"/>
          <w:color w:val="000000"/>
          <w:lang w:eastAsia="ru-RU"/>
        </w:rPr>
        <w:t>уб)</w:t>
      </w:r>
    </w:p>
    <w:tbl>
      <w:tblPr>
        <w:tblW w:w="14796" w:type="dxa"/>
        <w:tblInd w:w="73" w:type="dxa"/>
        <w:tblLayout w:type="fixed"/>
        <w:tblLook w:val="0000" w:firstRow="0" w:lastRow="0" w:firstColumn="0" w:lastColumn="0" w:noHBand="0" w:noVBand="0"/>
      </w:tblPr>
      <w:tblGrid>
        <w:gridCol w:w="8115"/>
        <w:gridCol w:w="540"/>
        <w:gridCol w:w="550"/>
        <w:gridCol w:w="1610"/>
        <w:gridCol w:w="579"/>
        <w:gridCol w:w="1134"/>
        <w:gridCol w:w="1134"/>
        <w:gridCol w:w="1134"/>
      </w:tblGrid>
      <w:tr w:rsidR="00225AF9" w:rsidRPr="00225AF9" w:rsidTr="00E879E7">
        <w:trPr>
          <w:cantSplit/>
          <w:trHeight w:val="835"/>
        </w:trPr>
        <w:tc>
          <w:tcPr>
            <w:tcW w:w="8115" w:type="dxa"/>
            <w:tcBorders>
              <w:top w:val="single" w:sz="4" w:space="0" w:color="000000"/>
              <w:lef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Наименование</w:t>
            </w:r>
          </w:p>
        </w:tc>
        <w:tc>
          <w:tcPr>
            <w:tcW w:w="540" w:type="dxa"/>
            <w:tcBorders>
              <w:top w:val="single" w:sz="4" w:space="0" w:color="000000"/>
              <w:lef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Рз</w:t>
            </w:r>
          </w:p>
        </w:tc>
        <w:tc>
          <w:tcPr>
            <w:tcW w:w="550" w:type="dxa"/>
            <w:tcBorders>
              <w:top w:val="single" w:sz="4" w:space="0" w:color="000000"/>
              <w:lef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bCs/>
                <w:sz w:val="24"/>
                <w:szCs w:val="24"/>
                <w:lang w:eastAsia="ru-RU"/>
              </w:rPr>
              <w:t>ПР</w:t>
            </w:r>
            <w:proofErr w:type="gramEnd"/>
          </w:p>
        </w:tc>
        <w:tc>
          <w:tcPr>
            <w:tcW w:w="1610" w:type="dxa"/>
            <w:tcBorders>
              <w:top w:val="single" w:sz="4" w:space="0" w:color="000000"/>
              <w:lef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ЦСР</w:t>
            </w:r>
          </w:p>
        </w:tc>
        <w:tc>
          <w:tcPr>
            <w:tcW w:w="579" w:type="dxa"/>
            <w:tcBorders>
              <w:top w:val="single" w:sz="4" w:space="0" w:color="000000"/>
              <w:lef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ВР</w:t>
            </w:r>
          </w:p>
        </w:tc>
        <w:tc>
          <w:tcPr>
            <w:tcW w:w="1134" w:type="dxa"/>
            <w:tcBorders>
              <w:top w:val="single" w:sz="4" w:space="0" w:color="000000"/>
              <w:left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2019 год</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2020 год</w:t>
            </w:r>
          </w:p>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2021 год</w:t>
            </w:r>
          </w:p>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r>
      <w:tr w:rsidR="00225AF9" w:rsidRPr="00225AF9" w:rsidTr="00E879E7">
        <w:trPr>
          <w:trHeight w:val="31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8 886,7</w:t>
            </w:r>
          </w:p>
        </w:tc>
        <w:tc>
          <w:tcPr>
            <w:tcW w:w="113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7 676,7</w:t>
            </w:r>
          </w:p>
        </w:tc>
        <w:tc>
          <w:tcPr>
            <w:tcW w:w="113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9 105,8</w:t>
            </w:r>
          </w:p>
        </w:tc>
      </w:tr>
      <w:tr w:rsidR="00225AF9" w:rsidRPr="00225AF9" w:rsidTr="00E879E7">
        <w:trPr>
          <w:trHeight w:val="656"/>
        </w:trPr>
        <w:tc>
          <w:tcPr>
            <w:tcW w:w="8115" w:type="dxa"/>
            <w:tcBorders>
              <w:top w:val="single" w:sz="4" w:space="0" w:color="auto"/>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top w:val="single" w:sz="4" w:space="0" w:color="auto"/>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top w:val="single" w:sz="4" w:space="0" w:color="auto"/>
              <w:left w:val="single" w:sz="4" w:space="0" w:color="000000"/>
              <w:bottom w:val="single" w:sz="4" w:space="0" w:color="000000"/>
            </w:tcBorders>
            <w:shd w:val="clear" w:color="auto" w:fill="auto"/>
            <w:vAlign w:val="bottom"/>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134,2</w:t>
            </w:r>
          </w:p>
        </w:tc>
        <w:tc>
          <w:tcPr>
            <w:tcW w:w="1134" w:type="dxa"/>
            <w:tcBorders>
              <w:top w:val="single" w:sz="4" w:space="0" w:color="auto"/>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c>
          <w:tcPr>
            <w:tcW w:w="1134" w:type="dxa"/>
            <w:tcBorders>
              <w:top w:val="single" w:sz="4" w:space="0" w:color="auto"/>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r>
      <w:tr w:rsidR="00225AF9" w:rsidRPr="00225AF9" w:rsidTr="00E879E7">
        <w:trPr>
          <w:trHeight w:val="675"/>
        </w:trPr>
        <w:tc>
          <w:tcPr>
            <w:tcW w:w="8115" w:type="dxa"/>
            <w:tcBorders>
              <w:left w:val="single" w:sz="4" w:space="0" w:color="000000"/>
              <w:bottom w:val="single" w:sz="4" w:space="0" w:color="000000"/>
            </w:tcBorders>
            <w:shd w:val="clear" w:color="auto" w:fill="auto"/>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Расходы на выплаты по оплате труда работников органа местного самоуправления Кринично-Лугского сельского поселения</w:t>
            </w:r>
            <w:r w:rsidRPr="00225AF9">
              <w:rPr>
                <w:rFonts w:ascii="Times New Roman" w:eastAsia="Times New Roman" w:hAnsi="Times New Roman" w:cs="Times New Roman"/>
                <w:sz w:val="24"/>
                <w:szCs w:val="24"/>
                <w:lang w:eastAsia="ru-RU"/>
              </w:rPr>
              <w:t xml:space="preserve"> в рамках непрограммных расходов обеспечения деятельности  Собрания депутатов Кринично-Лугского сельского поселения</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99 9 00 00110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126,6</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r>
      <w:tr w:rsidR="00225AF9" w:rsidRPr="00225AF9" w:rsidTr="00E879E7">
        <w:trPr>
          <w:trHeight w:val="675"/>
        </w:trPr>
        <w:tc>
          <w:tcPr>
            <w:tcW w:w="8115" w:type="dxa"/>
            <w:tcBorders>
              <w:left w:val="single" w:sz="4" w:space="0" w:color="000000"/>
              <w:bottom w:val="single" w:sz="4" w:space="0" w:color="000000"/>
            </w:tcBorders>
            <w:shd w:val="clear" w:color="auto" w:fill="auto"/>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99 9 00 00190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r>
      <w:tr w:rsidR="00225AF9" w:rsidRPr="00225AF9" w:rsidTr="00E879E7">
        <w:trPr>
          <w:trHeight w:val="88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8 338,3</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6 837,1</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6 859,2</w:t>
            </w:r>
          </w:p>
        </w:tc>
      </w:tr>
      <w:tr w:rsidR="00225AF9" w:rsidRPr="00225AF9" w:rsidTr="00E879E7">
        <w:trPr>
          <w:trHeight w:val="88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w:t>
            </w:r>
            <w:r w:rsidRPr="00225AF9">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88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lastRenderedPageBreak/>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36,0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708"/>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82 2 00 01040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5 955,0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82 2 00 01050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2 171,1</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558,4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580,5</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kern w:val="1"/>
                <w:sz w:val="24"/>
                <w:szCs w:val="24"/>
                <w:lang w:eastAsia="ru-RU"/>
              </w:rPr>
            </w:pPr>
            <w:r w:rsidRPr="00225AF9">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82 2 00 01100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18,0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1098"/>
        </w:trPr>
        <w:tc>
          <w:tcPr>
            <w:tcW w:w="8115"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99,5</w:t>
            </w:r>
          </w:p>
        </w:tc>
        <w:tc>
          <w:tcPr>
            <w:tcW w:w="1134" w:type="dxa"/>
            <w:tcBorders>
              <w:top w:val="single" w:sz="4" w:space="0" w:color="000000"/>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Pr="00225AF9">
              <w:rPr>
                <w:rFonts w:ascii="Times New Roman" w:eastAsia="Times New Roman" w:hAnsi="Times New Roman" w:cs="Times New Roman"/>
                <w:sz w:val="24"/>
                <w:szCs w:val="24"/>
                <w:lang w:eastAsia="ru-RU"/>
              </w:rPr>
              <w:lastRenderedPageBreak/>
              <w:t>правонарушениях, по иным непрограммным мероприятиям в рамках обеспечения деятельности Правительства Ростовской области»</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89 9 0 72390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val="en-US" w:eastAsia="ru-RU"/>
              </w:rPr>
              <w:t>0.2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0,2</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Выборы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1033,7</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99 9 00 81070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1033,7</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414,2</w:t>
            </w:r>
          </w:p>
        </w:tc>
        <w:tc>
          <w:tcPr>
            <w:tcW w:w="1134"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702,0</w:t>
            </w:r>
          </w:p>
        </w:tc>
        <w:tc>
          <w:tcPr>
            <w:tcW w:w="1134"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1 075,3</w:t>
            </w:r>
          </w:p>
        </w:tc>
      </w:tr>
      <w:tr w:rsidR="00225AF9" w:rsidRPr="00225AF9" w:rsidTr="00E879E7">
        <w:trPr>
          <w:trHeight w:val="333"/>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204"/>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r w:rsidRPr="00225AF9">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49"/>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25AF9">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74 1 00 02100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r>
      <w:tr w:rsidR="00225AF9" w:rsidRPr="00225AF9" w:rsidTr="00E879E7">
        <w:trPr>
          <w:trHeight w:val="719"/>
        </w:trPr>
        <w:tc>
          <w:tcPr>
            <w:tcW w:w="8115"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w:t>
            </w:r>
            <w:r w:rsidRPr="00225AF9">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74 2 00 02110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Создание и развитие информационной и телекоммуникационной инфраструктуры, защита информации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79 1 00 02190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r>
      <w:tr w:rsidR="00225AF9" w:rsidRPr="00225AF9" w:rsidTr="00E879E7">
        <w:trPr>
          <w:trHeight w:val="3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43,0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highlight w:val="yellow"/>
                <w:lang w:eastAsia="ru-RU"/>
              </w:rPr>
            </w:pPr>
            <w:r w:rsidRPr="00225AF9">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highlight w:val="yellow"/>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99 9 00 81090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382,0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755,3</w:t>
            </w:r>
          </w:p>
        </w:tc>
      </w:tr>
      <w:tr w:rsidR="00225AF9" w:rsidRPr="00225AF9" w:rsidTr="00E879E7">
        <w:trPr>
          <w:trHeight w:val="3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НАЦИОНАЛЬНАЯ ОБОРОНА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180"/>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301"/>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25AF9">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203,6</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301"/>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sidRPr="00225AF9">
              <w:rPr>
                <w:rFonts w:ascii="Times New Roman" w:eastAsia="Times New Roman" w:hAnsi="Times New Roman" w:cs="Times New Roman"/>
                <w:color w:val="000000"/>
                <w:sz w:val="24"/>
                <w:szCs w:val="24"/>
                <w:lang w:eastAsia="ru-RU"/>
              </w:rPr>
              <w:lastRenderedPageBreak/>
              <w:t xml:space="preserve">«Обеспечение деятельности Правительства Ростовской области»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4,6</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464"/>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r>
      <w:tr w:rsidR="00225AF9" w:rsidRPr="00225AF9" w:rsidTr="00E879E7">
        <w:trPr>
          <w:trHeight w:val="707"/>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r>
      <w:tr w:rsidR="00225AF9" w:rsidRPr="00225AF9" w:rsidTr="00E879E7">
        <w:trPr>
          <w:trHeight w:val="353"/>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515"/>
        </w:trPr>
        <w:tc>
          <w:tcPr>
            <w:tcW w:w="8115"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0"/>
                <w:szCs w:val="20"/>
                <w:lang w:eastAsia="ru-RU"/>
              </w:rPr>
              <w:t>М</w:t>
            </w:r>
            <w:r w:rsidRPr="00225AF9">
              <w:rPr>
                <w:rFonts w:ascii="Times New Roman" w:eastAsia="Times New Roman" w:hAnsi="Times New Roman" w:cs="Times New Roman"/>
                <w:bCs/>
                <w:sz w:val="24"/>
                <w:szCs w:val="24"/>
                <w:lang w:eastAsia="ru-RU"/>
              </w:rPr>
              <w:t xml:space="preserve">ероприятия по обеспечению </w:t>
            </w:r>
            <w:r w:rsidRPr="00225AF9">
              <w:rPr>
                <w:rFonts w:ascii="Times New Roman" w:eastAsia="Times New Roman" w:hAnsi="Times New Roman" w:cs="Times New Roman"/>
                <w:snapToGrid w:val="0"/>
                <w:sz w:val="24"/>
                <w:szCs w:val="24"/>
                <w:lang w:eastAsia="ru-RU"/>
              </w:rPr>
              <w:t>защиты населения от чрезвычайных ситуаций</w:t>
            </w:r>
            <w:r w:rsidRPr="00225AF9">
              <w:rPr>
                <w:rFonts w:ascii="Times New Roman" w:eastAsia="Times New Roman" w:hAnsi="Times New Roman" w:cs="Times New Roman"/>
                <w:bCs/>
                <w:sz w:val="20"/>
                <w:szCs w:val="20"/>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w:t>
            </w:r>
            <w:r w:rsidRPr="00225AF9">
              <w:rPr>
                <w:rFonts w:ascii="Times New Roman" w:eastAsia="Times New Roman" w:hAnsi="Times New Roman" w:cs="Times New Roman"/>
                <w:sz w:val="24"/>
                <w:szCs w:val="24"/>
                <w:lang w:eastAsia="ru-RU"/>
              </w:rPr>
              <w:t>Защита населения от чрезвычайных ситуаций»</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75 2 00 02350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1621"/>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«Обеспечение безопасности на воде»</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75 3 00 02170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НАЦИОНАЛЬНАЯ ЭКОНОМИКА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29"/>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29"/>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Жилищно-коммунальное хозяйство</w:t>
            </w:r>
          </w:p>
        </w:tc>
        <w:tc>
          <w:tcPr>
            <w:tcW w:w="54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bottom"/>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3 340,4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1 867,7</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1 489,4</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Коммунальное хозяйство</w:t>
            </w:r>
          </w:p>
        </w:tc>
        <w:tc>
          <w:tcPr>
            <w:tcW w:w="54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195,8</w:t>
            </w:r>
          </w:p>
        </w:tc>
        <w:tc>
          <w:tcPr>
            <w:tcW w:w="1134"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25AF9">
              <w:rPr>
                <w:rFonts w:ascii="Times New Roman" w:eastAsia="Times New Roman" w:hAnsi="Times New Roman" w:cs="Times New Roman"/>
                <w:sz w:val="24"/>
                <w:szCs w:val="24"/>
                <w:lang w:eastAsia="ru-RU"/>
              </w:rPr>
              <w:t>для</w:t>
            </w:r>
            <w:proofErr w:type="gramEnd"/>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обеспечение</w:t>
            </w:r>
            <w:proofErr w:type="gramEnd"/>
            <w:r w:rsidRPr="00225AF9">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225AF9">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72 1 00 02320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191,0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225AF9">
              <w:rPr>
                <w:rFonts w:ascii="Times New Roman" w:eastAsia="Times New Roman" w:hAnsi="Times New Roman" w:cs="Times New Roman"/>
                <w:sz w:val="24"/>
                <w:szCs w:val="24"/>
                <w:lang w:eastAsia="ru-RU"/>
              </w:rPr>
              <w:t>для</w:t>
            </w:r>
            <w:proofErr w:type="gramEnd"/>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обеспечение</w:t>
            </w:r>
            <w:proofErr w:type="gramEnd"/>
            <w:r w:rsidRPr="00225AF9">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72 1 00 02040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4,8</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Благоустройство</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3 144,6</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1 862,5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1 484,2</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highlight w:val="magenta"/>
                <w:lang w:eastAsia="ru-RU"/>
              </w:rPr>
            </w:pPr>
            <w:r w:rsidRPr="00225AF9">
              <w:rPr>
                <w:rFonts w:ascii="Times New Roman" w:eastAsia="Times New Roman" w:hAnsi="Times New Roman" w:cs="Times New Roman"/>
                <w:snapToGrid w:val="0"/>
                <w:sz w:val="24"/>
                <w:szCs w:val="24"/>
                <w:lang w:eastAsia="ru-RU"/>
              </w:rPr>
              <w:t xml:space="preserve">Расходы по обеспечению </w:t>
            </w:r>
            <w:r w:rsidRPr="00225AF9">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225AF9">
              <w:rPr>
                <w:rFonts w:ascii="Times New Roman" w:eastAsia="Times New Roman" w:hAnsi="Times New Roman" w:cs="Times New Roman"/>
                <w:snapToGrid w:val="0"/>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225AF9">
              <w:rPr>
                <w:rFonts w:ascii="Times New Roman" w:eastAsia="Times New Roman" w:hAnsi="Times New Roman" w:cs="Times New Roman"/>
                <w:snapToGrid w:val="0"/>
                <w:sz w:val="24"/>
                <w:szCs w:val="24"/>
                <w:lang w:eastAsia="ru-RU"/>
              </w:rPr>
              <w:t>Кринично-Лугского сельского поселения</w:t>
            </w:r>
            <w:r w:rsidRPr="00225AF9">
              <w:rPr>
                <w:rFonts w:ascii="Times New Roman" w:eastAsia="Times New Roman" w:hAnsi="Times New Roman" w:cs="Times New Roman"/>
                <w:color w:val="000000"/>
                <w:sz w:val="24"/>
                <w:szCs w:val="24"/>
                <w:lang w:eastAsia="ru-RU"/>
              </w:rPr>
              <w:t>»</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22 1 00 02300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158,7</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237"/>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jc w:val="both"/>
              <w:rPr>
                <w:rFonts w:ascii="Times New Roman" w:eastAsia="Calibri" w:hAnsi="Times New Roman" w:cs="Times New Roman"/>
                <w:sz w:val="24"/>
                <w:szCs w:val="24"/>
              </w:rPr>
            </w:pPr>
            <w:r w:rsidRPr="00225AF9">
              <w:rPr>
                <w:rFonts w:ascii="Times New Roman" w:eastAsia="Calibri" w:hAnsi="Times New Roman" w:cs="Times New Roman"/>
                <w:snapToGrid w:val="0"/>
                <w:sz w:val="24"/>
                <w:szCs w:val="24"/>
              </w:rPr>
              <w:t xml:space="preserve">Расходы на реализацию мероприятий по </w:t>
            </w:r>
            <w:r w:rsidRPr="00225AF9">
              <w:rPr>
                <w:rFonts w:ascii="Times New Roman" w:eastAsia="Calibri" w:hAnsi="Times New Roman" w:cs="Times New Roman"/>
                <w:sz w:val="24"/>
                <w:szCs w:val="24"/>
              </w:rPr>
              <w:t>содержанию мест захоронения</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72 2 00 02050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222,7</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28,0</w:t>
            </w:r>
          </w:p>
        </w:tc>
      </w:tr>
      <w:tr w:rsidR="00225AF9" w:rsidRPr="00225AF9" w:rsidTr="00E879E7">
        <w:trPr>
          <w:trHeight w:val="360"/>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 xml:space="preserve">Расходы </w:t>
            </w:r>
            <w:r w:rsidRPr="00225AF9">
              <w:rPr>
                <w:rFonts w:ascii="Times New Roman" w:eastAsia="Times New Roman" w:hAnsi="Times New Roman" w:cs="Times New Roman"/>
                <w:snapToGrid w:val="0"/>
                <w:sz w:val="24"/>
                <w:szCs w:val="24"/>
                <w:lang w:eastAsia="ru-RU"/>
              </w:rPr>
              <w:t>на реализацию мероприятий содержание объектов озеленения и благоустройства</w:t>
            </w:r>
            <w:r w:rsidRPr="00225AF9">
              <w:rPr>
                <w:rFonts w:ascii="Times New Roman" w:eastAsia="Calibri" w:hAnsi="Times New Roman" w:cs="Times New Roman"/>
                <w:sz w:val="24"/>
                <w:szCs w:val="24"/>
              </w:rPr>
              <w:t xml:space="preserve">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72 2 00 02060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1 018,9</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118,0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Расходы </w:t>
            </w:r>
            <w:r w:rsidRPr="00225AF9">
              <w:rPr>
                <w:rFonts w:ascii="Times New Roman" w:eastAsia="Times New Roman" w:hAnsi="Times New Roman" w:cs="Times New Roman"/>
                <w:snapToGrid w:val="0"/>
                <w:sz w:val="24"/>
                <w:szCs w:val="24"/>
                <w:lang w:eastAsia="ru-RU"/>
              </w:rPr>
              <w:t>на реализацию мероприятий</w:t>
            </w:r>
            <w:r w:rsidRPr="00225AF9">
              <w:rPr>
                <w:rFonts w:ascii="Times New Roman" w:eastAsia="Times New Roman" w:hAnsi="Times New Roman" w:cs="Times New Roman"/>
                <w:sz w:val="24"/>
                <w:szCs w:val="24"/>
                <w:lang w:eastAsia="ru-RU"/>
              </w:rPr>
              <w:t xml:space="preserve"> по содержанию и оплате за электроэнергию уличного освещения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72 2 00 02070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1 546,3</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1 463,5</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1 375,2</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225AF9">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72 2 00 02290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Расходы </w:t>
            </w:r>
            <w:r w:rsidRPr="00225AF9">
              <w:rPr>
                <w:rFonts w:ascii="Times New Roman" w:eastAsia="Times New Roman" w:hAnsi="Times New Roman" w:cs="Times New Roman"/>
                <w:sz w:val="24"/>
                <w:szCs w:val="24"/>
                <w:lang w:eastAsia="ru-RU"/>
              </w:rPr>
              <w:t>на</w:t>
            </w:r>
            <w:r w:rsidRPr="00225AF9">
              <w:rPr>
                <w:rFonts w:ascii="Times New Roman" w:eastAsia="Calibri" w:hAnsi="Times New Roman" w:cs="Times New Roman"/>
                <w:sz w:val="24"/>
                <w:szCs w:val="24"/>
              </w:rPr>
              <w:t xml:space="preserve"> реализацию мероприятий прочих работ по благоустройству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72 2 00 02360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27,0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w:t>
            </w:r>
            <w:r w:rsidRPr="00225AF9">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81 1 00 02240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25AF9">
              <w:rPr>
                <w:rFonts w:ascii="Times New Roman" w:eastAsia="Times New Roman" w:hAnsi="Times New Roman" w:cs="Times New Roman"/>
                <w:sz w:val="24"/>
                <w:szCs w:val="24"/>
                <w:lang w:eastAsia="ru-RU"/>
              </w:rPr>
              <w:t xml:space="preserve">( </w:t>
            </w:r>
            <w:proofErr w:type="gramEnd"/>
            <w:r w:rsidRPr="00225AF9">
              <w:rPr>
                <w:rFonts w:ascii="Times New Roman" w:eastAsia="Times New Roman" w:hAnsi="Times New Roman" w:cs="Times New Roman"/>
                <w:sz w:val="24"/>
                <w:szCs w:val="24"/>
                <w:lang w:eastAsia="ru-RU"/>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Охрана окружающей среды</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12 1 00 02280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ОБРАЗОВАНИЕ</w:t>
            </w:r>
          </w:p>
        </w:tc>
        <w:tc>
          <w:tcPr>
            <w:tcW w:w="54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15"/>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82 1 00 01030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КУЛЬТУРА И КИНЕМАТОГРАФИЯ</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11 700,9</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Культура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11 700,9</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50"/>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11 1 00 </w:t>
            </w:r>
            <w:r w:rsidRPr="00225AF9">
              <w:rPr>
                <w:rFonts w:ascii="Times New Roman" w:eastAsia="Calibri" w:hAnsi="Times New Roman" w:cs="Times New Roman"/>
                <w:sz w:val="24"/>
                <w:szCs w:val="24"/>
              </w:rPr>
              <w:t>01010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10 064,3</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50"/>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25AF9">
              <w:rPr>
                <w:rFonts w:ascii="Times New Roman" w:eastAsia="Times New Roman" w:hAnsi="Times New Roman" w:cs="Times New Roman"/>
                <w:color w:val="000000"/>
                <w:sz w:val="24"/>
                <w:szCs w:val="24"/>
                <w:lang w:eastAsia="ru-RU"/>
              </w:rPr>
              <w:t>дств дл</w:t>
            </w:r>
            <w:proofErr w:type="gramEnd"/>
            <w:r w:rsidRPr="00225AF9">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25AF9">
              <w:rPr>
                <w:rFonts w:ascii="Times New Roman" w:eastAsia="Times New Roman" w:hAnsi="Times New Roman" w:cs="Times New Roman"/>
                <w:sz w:val="24"/>
                <w:szCs w:val="24"/>
                <w:lang w:eastAsia="ru-RU"/>
              </w:rPr>
              <w:t xml:space="preserve">«Развитие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w:t>
            </w:r>
            <w:r w:rsidRPr="00225AF9">
              <w:rPr>
                <w:rFonts w:ascii="Times New Roman" w:eastAsia="Times New Roman" w:hAnsi="Times New Roman" w:cs="Times New Roman"/>
                <w:sz w:val="24"/>
                <w:szCs w:val="24"/>
                <w:lang w:eastAsia="ru-RU"/>
              </w:rPr>
              <w:lastRenderedPageBreak/>
              <w:t>нужд)</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11 1 00 02330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50"/>
        </w:trPr>
        <w:tc>
          <w:tcPr>
            <w:tcW w:w="811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color w:val="000000"/>
                <w:sz w:val="24"/>
                <w:szCs w:val="24"/>
                <w:lang w:eastAsia="ru-RU"/>
              </w:rPr>
              <w:lastRenderedPageBreak/>
              <w:t xml:space="preserve">Субсидия на восстановление (ремонт, реставрация, благоустройство) воинских захоронений 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val="en-US" w:eastAsia="ru-RU"/>
              </w:rPr>
            </w:pPr>
            <w:r w:rsidRPr="00225AF9">
              <w:rPr>
                <w:rFonts w:ascii="Times New Roman" w:eastAsia="Times New Roman" w:hAnsi="Times New Roman" w:cs="Times New Roman"/>
                <w:color w:val="000000"/>
                <w:sz w:val="24"/>
                <w:szCs w:val="24"/>
                <w:lang w:eastAsia="ru-RU"/>
              </w:rPr>
              <w:t xml:space="preserve">11 1 00 </w:t>
            </w:r>
            <w:r w:rsidRPr="00225AF9">
              <w:rPr>
                <w:rFonts w:ascii="Times New Roman" w:eastAsia="Times New Roman" w:hAnsi="Times New Roman" w:cs="Times New Roman"/>
                <w:color w:val="000000"/>
                <w:sz w:val="24"/>
                <w:szCs w:val="24"/>
                <w:lang w:val="en-US" w:eastAsia="ru-RU"/>
              </w:rPr>
              <w:t>S4520</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val="en-US"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156</w:t>
            </w:r>
            <w:r w:rsidRPr="00225AF9">
              <w:rPr>
                <w:rFonts w:ascii="Times New Roman" w:eastAsia="Times New Roman" w:hAnsi="Times New Roman" w:cs="Times New Roman"/>
                <w:sz w:val="24"/>
                <w:szCs w:val="24"/>
                <w:lang w:eastAsia="ru-RU"/>
              </w:rPr>
              <w:t>,6</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35"/>
        </w:trPr>
        <w:tc>
          <w:tcPr>
            <w:tcW w:w="811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35"/>
        </w:trPr>
        <w:tc>
          <w:tcPr>
            <w:tcW w:w="8115" w:type="dxa"/>
            <w:tcBorders>
              <w:left w:val="single" w:sz="4" w:space="0" w:color="000000"/>
              <w:bottom w:val="single" w:sz="4" w:space="0" w:color="auto"/>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225AF9">
              <w:rPr>
                <w:rFonts w:ascii="Times New Roman" w:eastAsia="Times New Roman" w:hAnsi="Times New Roman" w:cs="Times New Roman"/>
                <w:lang w:eastAsia="ru-RU"/>
              </w:rPr>
              <w:t xml:space="preserve"> </w:t>
            </w:r>
          </w:p>
        </w:tc>
        <w:tc>
          <w:tcPr>
            <w:tcW w:w="54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78 1 00 02180</w:t>
            </w:r>
          </w:p>
        </w:tc>
        <w:tc>
          <w:tcPr>
            <w:tcW w:w="579"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val="en-US" w:eastAsia="ru-RU"/>
              </w:rPr>
              <w:t>120</w:t>
            </w:r>
          </w:p>
        </w:tc>
        <w:tc>
          <w:tcPr>
            <w:tcW w:w="1134" w:type="dxa"/>
            <w:tcBorders>
              <w:left w:val="single" w:sz="4" w:space="0" w:color="000000"/>
              <w:bottom w:val="single" w:sz="4" w:space="0" w:color="auto"/>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3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13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15 488,4</w:t>
            </w:r>
          </w:p>
        </w:tc>
        <w:tc>
          <w:tcPr>
            <w:tcW w:w="1134"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15 321,0</w:t>
            </w:r>
          </w:p>
        </w:tc>
      </w:tr>
    </w:tbl>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br w:type="page"/>
      </w:r>
    </w:p>
    <w:tbl>
      <w:tblPr>
        <w:tblW w:w="14580" w:type="dxa"/>
        <w:tblInd w:w="108" w:type="dxa"/>
        <w:tblLayout w:type="fixed"/>
        <w:tblLook w:val="0000" w:firstRow="0" w:lastRow="0" w:firstColumn="0" w:lastColumn="0" w:noHBand="0" w:noVBand="0"/>
      </w:tblPr>
      <w:tblGrid>
        <w:gridCol w:w="7380"/>
        <w:gridCol w:w="7200"/>
      </w:tblGrid>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720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Приложение 9 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7200" w:type="dxa"/>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«Приложение 9 </w:t>
            </w:r>
          </w:p>
        </w:tc>
      </w:tr>
    </w:tbl>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widowControl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Ведомственная структура расходов бюджета Кринично-Лугского сельского поселения Куйбышевского района </w:t>
      </w:r>
    </w:p>
    <w:p w:rsidR="00225AF9" w:rsidRPr="00225AF9" w:rsidRDefault="00225AF9" w:rsidP="00225AF9">
      <w:pPr>
        <w:widowControl w:val="0"/>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на 2019 год и на плановый период 2020 и 2021 годов</w:t>
      </w:r>
    </w:p>
    <w:p w:rsidR="00225AF9" w:rsidRPr="00225AF9" w:rsidRDefault="00225AF9" w:rsidP="00225AF9">
      <w:pPr>
        <w:widowControl w:val="0"/>
        <w:spacing w:after="0" w:line="240" w:lineRule="auto"/>
        <w:jc w:val="right"/>
        <w:rPr>
          <w:rFonts w:ascii="Times New Roman" w:eastAsia="Times New Roman" w:hAnsi="Times New Roman" w:cs="Times New Roman"/>
          <w:color w:val="000000"/>
          <w:lang w:eastAsia="ru-RU"/>
        </w:rPr>
      </w:pPr>
      <w:r w:rsidRPr="00225AF9">
        <w:rPr>
          <w:rFonts w:ascii="Times New Roman" w:eastAsia="Times New Roman" w:hAnsi="Times New Roman" w:cs="Times New Roman"/>
          <w:color w:val="000000"/>
          <w:lang w:eastAsia="ru-RU"/>
        </w:rPr>
        <w:t>(тыс</w:t>
      </w:r>
      <w:proofErr w:type="gramStart"/>
      <w:r w:rsidRPr="00225AF9">
        <w:rPr>
          <w:rFonts w:ascii="Times New Roman" w:eastAsia="Times New Roman" w:hAnsi="Times New Roman" w:cs="Times New Roman"/>
          <w:color w:val="000000"/>
          <w:lang w:eastAsia="ru-RU"/>
        </w:rPr>
        <w:t>.р</w:t>
      </w:r>
      <w:proofErr w:type="gramEnd"/>
      <w:r w:rsidRPr="00225AF9">
        <w:rPr>
          <w:rFonts w:ascii="Times New Roman" w:eastAsia="Times New Roman" w:hAnsi="Times New Roman" w:cs="Times New Roman"/>
          <w:color w:val="000000"/>
          <w:lang w:eastAsia="ru-RU"/>
        </w:rPr>
        <w:t>уб)</w:t>
      </w:r>
    </w:p>
    <w:tbl>
      <w:tblPr>
        <w:tblW w:w="14602" w:type="dxa"/>
        <w:tblInd w:w="73" w:type="dxa"/>
        <w:tblLayout w:type="fixed"/>
        <w:tblLook w:val="0000" w:firstRow="0" w:lastRow="0" w:firstColumn="0" w:lastColumn="0" w:noHBand="0" w:noVBand="0"/>
      </w:tblPr>
      <w:tblGrid>
        <w:gridCol w:w="7055"/>
        <w:gridCol w:w="618"/>
        <w:gridCol w:w="460"/>
        <w:gridCol w:w="550"/>
        <w:gridCol w:w="1690"/>
        <w:gridCol w:w="720"/>
        <w:gridCol w:w="1169"/>
        <w:gridCol w:w="1171"/>
        <w:gridCol w:w="1169"/>
      </w:tblGrid>
      <w:tr w:rsidR="00225AF9" w:rsidRPr="00225AF9" w:rsidTr="00E879E7">
        <w:trPr>
          <w:cantSplit/>
          <w:trHeight w:val="270"/>
        </w:trPr>
        <w:tc>
          <w:tcPr>
            <w:tcW w:w="7055" w:type="dxa"/>
            <w:tcBorders>
              <w:top w:val="single" w:sz="4" w:space="0" w:color="auto"/>
              <w:left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Наименование</w:t>
            </w:r>
          </w:p>
        </w:tc>
        <w:tc>
          <w:tcPr>
            <w:tcW w:w="618" w:type="dxa"/>
            <w:tcBorders>
              <w:top w:val="single" w:sz="4" w:space="0" w:color="auto"/>
              <w:left w:val="single" w:sz="4" w:space="0" w:color="000000"/>
              <w:bottom w:val="single" w:sz="4" w:space="0" w:color="auto"/>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Мин</w:t>
            </w:r>
          </w:p>
        </w:tc>
        <w:tc>
          <w:tcPr>
            <w:tcW w:w="460" w:type="dxa"/>
            <w:tcBorders>
              <w:top w:val="single" w:sz="4" w:space="0" w:color="auto"/>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Рз</w:t>
            </w:r>
          </w:p>
        </w:tc>
        <w:tc>
          <w:tcPr>
            <w:tcW w:w="550" w:type="dxa"/>
            <w:tcBorders>
              <w:top w:val="single" w:sz="4" w:space="0" w:color="auto"/>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bCs/>
                <w:sz w:val="24"/>
                <w:szCs w:val="24"/>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ЦСР</w:t>
            </w:r>
          </w:p>
        </w:tc>
        <w:tc>
          <w:tcPr>
            <w:tcW w:w="720" w:type="dxa"/>
            <w:tcBorders>
              <w:top w:val="single" w:sz="4" w:space="0" w:color="000000"/>
              <w:lef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ВР</w:t>
            </w:r>
          </w:p>
        </w:tc>
        <w:tc>
          <w:tcPr>
            <w:tcW w:w="1169" w:type="dxa"/>
            <w:tcBorders>
              <w:top w:val="single" w:sz="4" w:space="0" w:color="000000"/>
              <w:left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2019 год</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71" w:type="dxa"/>
            <w:tcBorders>
              <w:top w:val="single" w:sz="4" w:space="0" w:color="000000"/>
              <w:left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2020 год</w:t>
            </w:r>
          </w:p>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169" w:type="dxa"/>
            <w:tcBorders>
              <w:top w:val="single" w:sz="4" w:space="0" w:color="000000"/>
              <w:left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2021 год</w:t>
            </w:r>
          </w:p>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r>
      <w:tr w:rsidR="00225AF9" w:rsidRPr="00225AF9" w:rsidTr="00E879E7">
        <w:trPr>
          <w:cantSplit/>
          <w:trHeight w:val="270"/>
        </w:trPr>
        <w:tc>
          <w:tcPr>
            <w:tcW w:w="7055"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Администрация Кринично-Лугского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24 171,2</w:t>
            </w:r>
          </w:p>
        </w:tc>
        <w:tc>
          <w:tcPr>
            <w:tcW w:w="1171" w:type="dxa"/>
            <w:tcBorders>
              <w:top w:val="single" w:sz="4" w:space="0" w:color="000000"/>
              <w:left w:val="single" w:sz="4" w:space="0" w:color="000000"/>
              <w:bottom w:val="single" w:sz="4" w:space="0" w:color="000000"/>
              <w:right w:val="single" w:sz="4" w:space="0" w:color="000000"/>
            </w:tcBorders>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15 350,8</w:t>
            </w:r>
          </w:p>
        </w:tc>
        <w:tc>
          <w:tcPr>
            <w:tcW w:w="1169" w:type="dxa"/>
            <w:tcBorders>
              <w:top w:val="single" w:sz="4" w:space="0" w:color="000000"/>
              <w:left w:val="single" w:sz="4" w:space="0" w:color="000000"/>
              <w:bottom w:val="single" w:sz="4" w:space="0" w:color="000000"/>
              <w:right w:val="single" w:sz="4" w:space="0" w:color="000000"/>
            </w:tcBorders>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15 183,4</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8 752,5</w:t>
            </w:r>
          </w:p>
        </w:tc>
        <w:tc>
          <w:tcPr>
            <w:tcW w:w="1171"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7 539,1</w:t>
            </w:r>
          </w:p>
        </w:tc>
        <w:tc>
          <w:tcPr>
            <w:tcW w:w="1169" w:type="dxa"/>
            <w:tcBorders>
              <w:left w:val="single" w:sz="4" w:space="0" w:color="000000"/>
              <w:bottom w:val="single" w:sz="4" w:space="0" w:color="000000"/>
              <w:right w:val="single" w:sz="4" w:space="0" w:color="000000"/>
            </w:tcBorders>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8 968,2</w:t>
            </w:r>
          </w:p>
        </w:tc>
      </w:tr>
      <w:tr w:rsidR="00225AF9" w:rsidRPr="00225AF9" w:rsidTr="00E879E7">
        <w:trPr>
          <w:trHeight w:val="88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8 243,6</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6 837,1</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6 859,2</w:t>
            </w:r>
          </w:p>
        </w:tc>
      </w:tr>
      <w:tr w:rsidR="00225AF9" w:rsidRPr="00225AF9" w:rsidTr="00E879E7">
        <w:trPr>
          <w:trHeight w:val="88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58,5</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708"/>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36,0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lastRenderedPageBreak/>
              <w:t>«Муниципальная политика»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82 2 00 01040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5 955,0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lastRenderedPageBreak/>
              <w:t>Расходы на обеспечение функций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82 2 00 01050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2 171,1</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558,4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580,5</w:t>
            </w:r>
          </w:p>
        </w:tc>
      </w:tr>
      <w:tr w:rsidR="00225AF9" w:rsidRPr="00225AF9" w:rsidTr="00E879E7">
        <w:trPr>
          <w:trHeight w:val="525"/>
        </w:trPr>
        <w:tc>
          <w:tcPr>
            <w:tcW w:w="7055"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kern w:val="1"/>
                <w:sz w:val="24"/>
                <w:szCs w:val="24"/>
                <w:lang w:eastAsia="ru-RU"/>
              </w:rPr>
            </w:pPr>
            <w:r w:rsidRPr="00225AF9">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top w:val="single" w:sz="4" w:space="0" w:color="000000"/>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82 2 00 01100</w:t>
            </w:r>
          </w:p>
        </w:tc>
        <w:tc>
          <w:tcPr>
            <w:tcW w:w="72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18,0</w:t>
            </w:r>
          </w:p>
        </w:tc>
        <w:tc>
          <w:tcPr>
            <w:tcW w:w="1171" w:type="dxa"/>
            <w:tcBorders>
              <w:top w:val="single" w:sz="4" w:space="0" w:color="000000"/>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169" w:type="dxa"/>
            <w:tcBorders>
              <w:top w:val="single" w:sz="4" w:space="0" w:color="000000"/>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82 2 00 88880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99,5</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89 9 0 72390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val="en-US" w:eastAsia="ru-RU"/>
              </w:rPr>
              <w:t>0.2</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0,2</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Выборы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1033,7</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99 9 00 81070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1033,7</w:t>
            </w:r>
          </w:p>
        </w:tc>
      </w:tr>
      <w:tr w:rsidR="00225AF9" w:rsidRPr="00225AF9" w:rsidTr="00E879E7">
        <w:trPr>
          <w:trHeight w:val="333"/>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Другие 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414,2</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702,0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1075,3</w:t>
            </w:r>
          </w:p>
        </w:tc>
      </w:tr>
      <w:tr w:rsidR="00225AF9" w:rsidRPr="00225AF9" w:rsidTr="00E879E7">
        <w:trPr>
          <w:trHeight w:val="204"/>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49"/>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719"/>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25AF9">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74 1 00 02100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r>
      <w:tr w:rsidR="00225AF9" w:rsidRPr="00225AF9" w:rsidTr="00E879E7">
        <w:trPr>
          <w:trHeight w:val="337"/>
        </w:trPr>
        <w:tc>
          <w:tcPr>
            <w:tcW w:w="7055"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74 2 00 02110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w:t>
            </w:r>
            <w:r w:rsidRPr="00225AF9">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37"/>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 xml:space="preserve">«Развитие информационных технологий» муниципальной </w:t>
            </w:r>
            <w:r w:rsidRPr="00225AF9">
              <w:rPr>
                <w:rFonts w:ascii="Times New Roman" w:eastAsia="Times New Roman" w:hAnsi="Times New Roman" w:cs="Times New Roman"/>
                <w:sz w:val="24"/>
                <w:szCs w:val="24"/>
                <w:lang w:eastAsia="ru-RU"/>
              </w:rPr>
              <w:lastRenderedPageBreak/>
              <w:t>программы «Информационное общество»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79 1 00 02190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220,5</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r>
      <w:tr w:rsidR="00225AF9" w:rsidRPr="00225AF9" w:rsidTr="00E879E7">
        <w:trPr>
          <w:trHeight w:val="337"/>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37"/>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43,0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99 9 00 81090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382,0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755,3</w:t>
            </w:r>
          </w:p>
        </w:tc>
      </w:tr>
      <w:tr w:rsidR="00225AF9" w:rsidRPr="00225AF9" w:rsidTr="00E879E7">
        <w:trPr>
          <w:trHeight w:val="180"/>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25AF9">
              <w:rPr>
                <w:rFonts w:ascii="Times New Roman" w:eastAsia="Times New Roman" w:hAnsi="Times New Roman" w:cs="Times New Roman"/>
                <w:sz w:val="24"/>
                <w:szCs w:val="24"/>
                <w:lang w:eastAsia="ru-RU"/>
              </w:rPr>
              <w:t xml:space="preserve">( </w:t>
            </w:r>
            <w:proofErr w:type="gramEnd"/>
            <w:r w:rsidRPr="00225AF9">
              <w:rPr>
                <w:rFonts w:ascii="Times New Roman" w:eastAsia="Times New Roman" w:hAnsi="Times New Roman" w:cs="Times New Roman"/>
                <w:sz w:val="24"/>
                <w:szCs w:val="24"/>
                <w:lang w:eastAsia="ru-RU"/>
              </w:rPr>
              <w:t>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99 0 00 03010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r>
      <w:tr w:rsidR="00225AF9" w:rsidRPr="00225AF9" w:rsidTr="00E879E7">
        <w:trPr>
          <w:trHeight w:val="301"/>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НАЦИОНАЛЬНАЯ ОБОРОНА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215,6</w:t>
            </w:r>
          </w:p>
        </w:tc>
      </w:tr>
      <w:tr w:rsidR="00225AF9" w:rsidRPr="00225AF9" w:rsidTr="00E879E7">
        <w:trPr>
          <w:trHeight w:val="464"/>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Мобилизационная и вневойсковая подготовка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707"/>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25AF9">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203,6</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353"/>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25AF9">
              <w:rPr>
                <w:rFonts w:ascii="Times New Roman" w:eastAsia="Times New Roman" w:hAnsi="Times New Roman" w:cs="Times New Roman"/>
                <w:sz w:val="24"/>
                <w:szCs w:val="24"/>
                <w:lang w:eastAsia="ru-RU"/>
              </w:rPr>
              <w:t xml:space="preserve"> (Иные закупки товаров, </w:t>
            </w:r>
            <w:r w:rsidRPr="00225AF9">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4,6</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5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40,0</w:t>
            </w:r>
          </w:p>
        </w:tc>
      </w:tr>
      <w:tr w:rsidR="00225AF9" w:rsidRPr="00225AF9" w:rsidTr="00E879E7">
        <w:trPr>
          <w:trHeight w:val="329"/>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40,0</w:t>
            </w:r>
          </w:p>
        </w:tc>
      </w:tr>
      <w:tr w:rsidR="00225AF9" w:rsidRPr="00225AF9" w:rsidTr="00E879E7">
        <w:trPr>
          <w:trHeight w:val="329"/>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29"/>
        </w:trPr>
        <w:tc>
          <w:tcPr>
            <w:tcW w:w="7055"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0"/>
                <w:szCs w:val="20"/>
                <w:lang w:eastAsia="ru-RU"/>
              </w:rPr>
              <w:t>.М</w:t>
            </w:r>
            <w:r w:rsidRPr="00225AF9">
              <w:rPr>
                <w:rFonts w:ascii="Times New Roman" w:eastAsia="Times New Roman" w:hAnsi="Times New Roman" w:cs="Times New Roman"/>
                <w:bCs/>
                <w:sz w:val="24"/>
                <w:szCs w:val="24"/>
                <w:lang w:eastAsia="ru-RU"/>
              </w:rPr>
              <w:t>ероприятия по обеспечению з</w:t>
            </w:r>
            <w:r w:rsidRPr="00225AF9">
              <w:rPr>
                <w:rFonts w:ascii="Times New Roman" w:eastAsia="Times New Roman" w:hAnsi="Times New Roman" w:cs="Times New Roman"/>
                <w:snapToGrid w:val="0"/>
                <w:sz w:val="24"/>
                <w:szCs w:val="24"/>
                <w:lang w:eastAsia="ru-RU"/>
              </w:rPr>
              <w:t>ащиты населения от чрезвычайных ситуаций</w:t>
            </w:r>
            <w:r w:rsidRPr="00225AF9">
              <w:rPr>
                <w:rFonts w:ascii="Times New Roman" w:eastAsia="Times New Roman" w:hAnsi="Times New Roman" w:cs="Times New Roman"/>
                <w:bCs/>
                <w:sz w:val="20"/>
                <w:szCs w:val="20"/>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w:t>
            </w:r>
            <w:r w:rsidRPr="00225AF9">
              <w:rPr>
                <w:rFonts w:ascii="Times New Roman" w:eastAsia="Times New Roman" w:hAnsi="Times New Roman" w:cs="Times New Roman"/>
                <w:sz w:val="24"/>
                <w:szCs w:val="24"/>
                <w:lang w:eastAsia="ru-RU"/>
              </w:rPr>
              <w:t>Защита населения от чрезвычайных ситуаций»</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75 2 00 02350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«Обеспечение безопасности на воде»</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75 3 00 02170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НАЦИОНАЛЬНАЯ ЭКОНОМИКА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Другие вопросы в области национальной экономики</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w:t>
            </w:r>
            <w:r w:rsidRPr="00225AF9">
              <w:rPr>
                <w:rFonts w:ascii="Times New Roman" w:eastAsia="Times New Roman" w:hAnsi="Times New Roman" w:cs="Times New Roman"/>
                <w:sz w:val="24"/>
                <w:szCs w:val="24"/>
                <w:lang w:eastAsia="ru-RU"/>
              </w:rPr>
              <w:lastRenderedPageBreak/>
              <w:t>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Жилищно-коммунальное хозяйство</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3 340,4</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1 867,7</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1 489,4</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Коммунальное хозяйство</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195,8</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25AF9">
              <w:rPr>
                <w:rFonts w:ascii="Times New Roman" w:eastAsia="Times New Roman" w:hAnsi="Times New Roman" w:cs="Times New Roman"/>
                <w:sz w:val="24"/>
                <w:szCs w:val="24"/>
                <w:lang w:eastAsia="ru-RU"/>
              </w:rPr>
              <w:t>для</w:t>
            </w:r>
            <w:proofErr w:type="gramEnd"/>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обеспечение</w:t>
            </w:r>
            <w:proofErr w:type="gramEnd"/>
            <w:r w:rsidRPr="00225AF9">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225AF9">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72 1 00 02320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191,0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237"/>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225AF9">
              <w:rPr>
                <w:rFonts w:ascii="Times New Roman" w:eastAsia="Times New Roman" w:hAnsi="Times New Roman" w:cs="Times New Roman"/>
                <w:sz w:val="24"/>
                <w:szCs w:val="24"/>
                <w:lang w:eastAsia="ru-RU"/>
              </w:rPr>
              <w:t>для</w:t>
            </w:r>
            <w:proofErr w:type="gramEnd"/>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обеспечение</w:t>
            </w:r>
            <w:proofErr w:type="gramEnd"/>
            <w:r w:rsidRPr="00225AF9">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72 1 00 02040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4,8</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360"/>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Благоустройство</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3 144,6</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1 862,5</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1 484,2</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 xml:space="preserve">Расходы по обеспечению </w:t>
            </w:r>
            <w:r w:rsidRPr="00225AF9">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225AF9">
              <w:rPr>
                <w:rFonts w:ascii="Times New Roman" w:eastAsia="Times New Roman" w:hAnsi="Times New Roman" w:cs="Times New Roman"/>
                <w:snapToGrid w:val="0"/>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225AF9">
              <w:rPr>
                <w:rFonts w:ascii="Times New Roman" w:eastAsia="Times New Roman" w:hAnsi="Times New Roman" w:cs="Times New Roman"/>
                <w:snapToGrid w:val="0"/>
                <w:sz w:val="24"/>
                <w:szCs w:val="24"/>
                <w:lang w:eastAsia="ru-RU"/>
              </w:rPr>
              <w:t>Кринично-Лугского сельского поселения</w:t>
            </w:r>
            <w:r w:rsidRPr="00225AF9">
              <w:rPr>
                <w:rFonts w:ascii="Times New Roman" w:eastAsia="Times New Roman" w:hAnsi="Times New Roman" w:cs="Times New Roman"/>
                <w:color w:val="000000"/>
                <w:sz w:val="24"/>
                <w:szCs w:val="24"/>
                <w:lang w:eastAsia="ru-RU"/>
              </w:rPr>
              <w:t>»</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225AF9">
              <w:rPr>
                <w:rFonts w:ascii="Times New Roman" w:eastAsia="Times New Roman" w:hAnsi="Times New Roman" w:cs="Times New Roman"/>
                <w:color w:val="000000"/>
                <w:sz w:val="24"/>
                <w:szCs w:val="24"/>
                <w:lang w:eastAsia="ru-RU"/>
              </w:rPr>
              <w:lastRenderedPageBreak/>
              <w:t>(муниципальных)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22 1 00 02300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158,7</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 xml:space="preserve">Расходы на </w:t>
            </w:r>
            <w:r w:rsidRPr="00225AF9">
              <w:rPr>
                <w:rFonts w:ascii="Times New Roman" w:eastAsia="Times New Roman" w:hAnsi="Times New Roman" w:cs="Times New Roman"/>
                <w:sz w:val="24"/>
                <w:szCs w:val="24"/>
                <w:lang w:eastAsia="ru-RU"/>
              </w:rPr>
              <w:t xml:space="preserve"> </w:t>
            </w:r>
            <w:r w:rsidRPr="00225AF9">
              <w:rPr>
                <w:rFonts w:ascii="Times New Roman" w:eastAsia="Calibri" w:hAnsi="Times New Roman" w:cs="Times New Roman"/>
                <w:sz w:val="24"/>
                <w:szCs w:val="24"/>
              </w:rPr>
              <w:t xml:space="preserve">реализацию мероприятий </w:t>
            </w:r>
            <w:r w:rsidRPr="00225AF9">
              <w:rPr>
                <w:rFonts w:ascii="Times New Roman" w:eastAsia="Times New Roman" w:hAnsi="Times New Roman" w:cs="Times New Roman"/>
                <w:snapToGrid w:val="0"/>
                <w:sz w:val="24"/>
                <w:szCs w:val="24"/>
                <w:lang w:eastAsia="ru-RU"/>
              </w:rPr>
              <w:t xml:space="preserve">по </w:t>
            </w:r>
            <w:r w:rsidRPr="00225AF9">
              <w:rPr>
                <w:rFonts w:ascii="Times New Roman" w:eastAsia="Times New Roman" w:hAnsi="Times New Roman" w:cs="Times New Roman"/>
                <w:sz w:val="24"/>
                <w:szCs w:val="24"/>
                <w:lang w:eastAsia="ru-RU"/>
              </w:rPr>
              <w:t xml:space="preserve">содержанию мест захоронения </w:t>
            </w:r>
            <w:r w:rsidRPr="00225AF9">
              <w:rPr>
                <w:rFonts w:ascii="Times New Roman" w:eastAsia="Calibri" w:hAnsi="Times New Roman" w:cs="Times New Roman"/>
                <w:sz w:val="24"/>
                <w:szCs w:val="24"/>
              </w:rPr>
              <w:t xml:space="preserve">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72 2 00 02050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222,7</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28,0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Расходы </w:t>
            </w:r>
            <w:r w:rsidRPr="00225AF9">
              <w:rPr>
                <w:rFonts w:ascii="Times New Roman" w:eastAsia="Times New Roman" w:hAnsi="Times New Roman" w:cs="Times New Roman"/>
                <w:sz w:val="24"/>
                <w:szCs w:val="24"/>
                <w:lang w:eastAsia="ru-RU"/>
              </w:rPr>
              <w:t>на</w:t>
            </w:r>
            <w:r w:rsidRPr="00225AF9">
              <w:rPr>
                <w:rFonts w:ascii="Times New Roman" w:eastAsia="Calibri" w:hAnsi="Times New Roman" w:cs="Times New Roman"/>
                <w:sz w:val="24"/>
                <w:szCs w:val="24"/>
              </w:rPr>
              <w:t xml:space="preserve"> реализацию мероприятий </w:t>
            </w:r>
            <w:r w:rsidRPr="00225AF9">
              <w:rPr>
                <w:rFonts w:ascii="Times New Roman" w:eastAsia="Times New Roman" w:hAnsi="Times New Roman" w:cs="Times New Roman"/>
                <w:snapToGrid w:val="0"/>
                <w:sz w:val="24"/>
                <w:szCs w:val="24"/>
                <w:lang w:eastAsia="ru-RU"/>
              </w:rPr>
              <w:t>содержание объектов озеленения и благоустройства</w:t>
            </w:r>
            <w:r w:rsidRPr="00225AF9">
              <w:rPr>
                <w:rFonts w:ascii="Times New Roman" w:eastAsia="Calibri" w:hAnsi="Times New Roman" w:cs="Times New Roman"/>
                <w:sz w:val="24"/>
                <w:szCs w:val="24"/>
              </w:rPr>
              <w:t xml:space="preserve">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72 2 00 02060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1 018,9</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118,0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Расходы</w:t>
            </w:r>
            <w:r w:rsidRPr="00225AF9">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72 2 00 02070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1 546,3</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1 463,5</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1 375,2</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225AF9">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72 2 00 02290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 xml:space="preserve">Расходы </w:t>
            </w:r>
            <w:r w:rsidRPr="00225AF9">
              <w:rPr>
                <w:rFonts w:ascii="Times New Roman" w:eastAsia="Times New Roman" w:hAnsi="Times New Roman" w:cs="Times New Roman"/>
                <w:sz w:val="24"/>
                <w:szCs w:val="24"/>
                <w:lang w:eastAsia="ru-RU"/>
              </w:rPr>
              <w:t>на</w:t>
            </w:r>
            <w:r w:rsidRPr="00225AF9">
              <w:rPr>
                <w:rFonts w:ascii="Times New Roman" w:eastAsia="Calibri" w:hAnsi="Times New Roman" w:cs="Times New Roman"/>
                <w:sz w:val="24"/>
                <w:szCs w:val="24"/>
              </w:rPr>
              <w:t xml:space="preserve"> реализацию мероприятий прочих работ по благоустройству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72 2 00 02360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27,0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81 1 00 02240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w:t>
            </w:r>
            <w:r w:rsidRPr="00225AF9">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99 9 00 03010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Охрана окружающей среды</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Сбор, удаление отходов и очистка сточных вод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12 1 00 02280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ОБРАЗОВАНИЕ</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10,0</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647"/>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82 1 00 01030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76"/>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КУЛЬТУРА И КИНЕМАТОГРАФИЯ</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11 700,9</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4 383,8</w:t>
            </w:r>
          </w:p>
        </w:tc>
      </w:tr>
      <w:tr w:rsidR="00225AF9" w:rsidRPr="00225AF9" w:rsidTr="00E879E7">
        <w:trPr>
          <w:trHeight w:val="283"/>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Культура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11 700,9</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1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11 1 00 </w:t>
            </w:r>
            <w:r w:rsidRPr="00225AF9">
              <w:rPr>
                <w:rFonts w:ascii="Times New Roman" w:eastAsia="Calibri" w:hAnsi="Times New Roman" w:cs="Times New Roman"/>
                <w:sz w:val="24"/>
                <w:szCs w:val="24"/>
              </w:rPr>
              <w:t>01010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10 064,3</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3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25AF9">
              <w:rPr>
                <w:rFonts w:ascii="Times New Roman" w:eastAsia="Times New Roman" w:hAnsi="Times New Roman" w:cs="Times New Roman"/>
                <w:color w:val="000000"/>
                <w:sz w:val="24"/>
                <w:szCs w:val="24"/>
                <w:lang w:eastAsia="ru-RU"/>
              </w:rPr>
              <w:t>дств дл</w:t>
            </w:r>
            <w:proofErr w:type="gramEnd"/>
            <w:r w:rsidRPr="00225AF9">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11 1 00 02330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35"/>
        </w:trPr>
        <w:tc>
          <w:tcPr>
            <w:tcW w:w="7055"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11 1 00 </w:t>
            </w:r>
            <w:r w:rsidRPr="00225AF9">
              <w:rPr>
                <w:rFonts w:ascii="Times New Roman" w:eastAsia="Times New Roman" w:hAnsi="Times New Roman" w:cs="Times New Roman"/>
                <w:color w:val="000000"/>
                <w:sz w:val="24"/>
                <w:szCs w:val="24"/>
                <w:lang w:val="en-US" w:eastAsia="ru-RU"/>
              </w:rPr>
              <w:t>S</w:t>
            </w:r>
            <w:r w:rsidRPr="00225AF9">
              <w:rPr>
                <w:rFonts w:ascii="Times New Roman" w:eastAsia="Times New Roman" w:hAnsi="Times New Roman" w:cs="Times New Roman"/>
                <w:color w:val="000000"/>
                <w:sz w:val="24"/>
                <w:szCs w:val="24"/>
                <w:lang w:eastAsia="ru-RU"/>
              </w:rPr>
              <w:t>4520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156,6</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3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ФИЗИЧЕСКАЯ КУЛЬТУРА И СПОРТ</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00</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r>
      <w:tr w:rsidR="00225AF9" w:rsidRPr="00225AF9" w:rsidTr="00E879E7">
        <w:trPr>
          <w:trHeight w:val="33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3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w:t>
            </w:r>
            <w:r w:rsidRPr="00225AF9">
              <w:rPr>
                <w:rFonts w:ascii="Times New Roman" w:eastAsia="Times New Roman" w:hAnsi="Times New Roman" w:cs="Times New Roman"/>
                <w:sz w:val="24"/>
                <w:szCs w:val="24"/>
                <w:lang w:eastAsia="ru-RU"/>
              </w:rPr>
              <w:lastRenderedPageBreak/>
              <w:t xml:space="preserve">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78 1 00 02180</w:t>
            </w: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bCs/>
                <w:lang w:val="en-US"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35"/>
        </w:trPr>
        <w:tc>
          <w:tcPr>
            <w:tcW w:w="7055"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Собрание депутатов Кринично-Лугского сельского поселения</w:t>
            </w:r>
          </w:p>
        </w:tc>
        <w:tc>
          <w:tcPr>
            <w:tcW w:w="618"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55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169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000000"/>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r>
      <w:tr w:rsidR="00225AF9" w:rsidRPr="00225AF9" w:rsidTr="00E879E7">
        <w:trPr>
          <w:trHeight w:val="335"/>
        </w:trPr>
        <w:tc>
          <w:tcPr>
            <w:tcW w:w="7055" w:type="dxa"/>
            <w:tcBorders>
              <w:left w:val="single" w:sz="4" w:space="0" w:color="000000"/>
              <w:bottom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left w:val="single" w:sz="4" w:space="0" w:color="000000"/>
              <w:bottom w:val="single" w:sz="4" w:space="0" w:color="auto"/>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952</w:t>
            </w:r>
          </w:p>
        </w:tc>
        <w:tc>
          <w:tcPr>
            <w:tcW w:w="46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01</w:t>
            </w:r>
          </w:p>
        </w:tc>
        <w:tc>
          <w:tcPr>
            <w:tcW w:w="55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03</w:t>
            </w:r>
          </w:p>
        </w:tc>
        <w:tc>
          <w:tcPr>
            <w:tcW w:w="169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000</w:t>
            </w:r>
          </w:p>
        </w:tc>
        <w:tc>
          <w:tcPr>
            <w:tcW w:w="1169" w:type="dxa"/>
            <w:tcBorders>
              <w:left w:val="single" w:sz="4" w:space="0" w:color="000000"/>
              <w:bottom w:val="single" w:sz="4" w:space="0" w:color="auto"/>
              <w:right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auto"/>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auto"/>
              <w:right w:val="single" w:sz="4" w:space="0" w:color="000000"/>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137,6</w:t>
            </w:r>
          </w:p>
        </w:tc>
      </w:tr>
      <w:tr w:rsidR="00225AF9" w:rsidRPr="00225AF9" w:rsidTr="00E879E7">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99 9 00 00110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120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126,6</w:t>
            </w:r>
          </w:p>
        </w:tc>
        <w:tc>
          <w:tcPr>
            <w:tcW w:w="117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c>
          <w:tcPr>
            <w:tcW w:w="1169"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r>
      <w:tr w:rsidR="00225AF9" w:rsidRPr="00225AF9" w:rsidTr="00E879E7">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99 9 00 00190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240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w:t>
            </w:r>
          </w:p>
        </w:tc>
        <w:tc>
          <w:tcPr>
            <w:tcW w:w="117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c>
          <w:tcPr>
            <w:tcW w:w="1169"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r>
      <w:tr w:rsidR="00225AF9" w:rsidRPr="00225AF9" w:rsidTr="00E879E7">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99 9 00 88880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850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17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169"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r>
      <w:tr w:rsidR="00225AF9" w:rsidRPr="00225AF9" w:rsidTr="00E879E7">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24 305,4</w:t>
            </w:r>
          </w:p>
        </w:tc>
        <w:tc>
          <w:tcPr>
            <w:tcW w:w="1171"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15 488,4</w:t>
            </w:r>
          </w:p>
        </w:tc>
        <w:tc>
          <w:tcPr>
            <w:tcW w:w="1169"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15 321,0</w:t>
            </w:r>
          </w:p>
        </w:tc>
      </w:tr>
    </w:tbl>
    <w:p w:rsidR="00225AF9" w:rsidRPr="00225AF9" w:rsidRDefault="00225AF9" w:rsidP="00225AF9">
      <w:pPr>
        <w:widowControl w:val="0"/>
        <w:spacing w:after="0" w:line="240" w:lineRule="auto"/>
        <w:rPr>
          <w:rFonts w:ascii="Times New Roman" w:eastAsia="Times New Roman" w:hAnsi="Times New Roman" w:cs="Times New Roman"/>
          <w:color w:val="000000"/>
          <w:sz w:val="24"/>
          <w:szCs w:val="24"/>
          <w:lang w:eastAsia="ru-RU"/>
        </w:rPr>
      </w:pPr>
    </w:p>
    <w:tbl>
      <w:tblPr>
        <w:tblW w:w="14580" w:type="dxa"/>
        <w:tblInd w:w="108" w:type="dxa"/>
        <w:tblLayout w:type="fixed"/>
        <w:tblLook w:val="0000" w:firstRow="0" w:lastRow="0" w:firstColumn="0" w:lastColumn="0" w:noHBand="0" w:noVBand="0"/>
      </w:tblPr>
      <w:tblGrid>
        <w:gridCol w:w="7380"/>
        <w:gridCol w:w="7200"/>
      </w:tblGrid>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720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bookmarkStart w:id="9" w:name="OLE_LINK1"/>
            <w:bookmarkStart w:id="10" w:name="OLE_LINK2"/>
            <w:r w:rsidRPr="00225AF9">
              <w:rPr>
                <w:rFonts w:ascii="Times New Roman" w:eastAsia="Times New Roman" w:hAnsi="Times New Roman" w:cs="Times New Roman"/>
                <w:snapToGrid w:val="0"/>
                <w:color w:val="000000"/>
                <w:sz w:val="24"/>
                <w:szCs w:val="24"/>
                <w:lang w:eastAsia="ru-RU"/>
              </w:rPr>
              <w:t>Приложение 10</w:t>
            </w:r>
            <w:bookmarkEnd w:id="9"/>
            <w:bookmarkEnd w:id="10"/>
            <w:r w:rsidRPr="00225AF9">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7200" w:type="dxa"/>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«Приложение 10</w:t>
            </w:r>
          </w:p>
        </w:tc>
      </w:tr>
    </w:tbl>
    <w:p w:rsidR="00225AF9" w:rsidRPr="00225AF9" w:rsidRDefault="00225AF9" w:rsidP="00225AF9">
      <w:pPr>
        <w:spacing w:after="0" w:line="240" w:lineRule="auto"/>
        <w:jc w:val="center"/>
        <w:rPr>
          <w:rFonts w:ascii="Times New Roman" w:eastAsia="Calibri" w:hAnsi="Times New Roman" w:cs="Times New Roman"/>
          <w:sz w:val="24"/>
          <w:szCs w:val="24"/>
        </w:rPr>
      </w:pPr>
    </w:p>
    <w:p w:rsidR="00225AF9" w:rsidRPr="00225AF9" w:rsidRDefault="00225AF9" w:rsidP="00225AF9">
      <w:pPr>
        <w:spacing w:after="0" w:line="240" w:lineRule="auto"/>
        <w:jc w:val="center"/>
        <w:rPr>
          <w:rFonts w:ascii="Times New Roman" w:eastAsia="Calibri" w:hAnsi="Times New Roman" w:cs="Times New Roman"/>
          <w:sz w:val="24"/>
          <w:szCs w:val="24"/>
        </w:rPr>
      </w:pPr>
      <w:r w:rsidRPr="00225AF9">
        <w:rPr>
          <w:rFonts w:ascii="Times New Roman" w:eastAsia="Calibri" w:hAnsi="Times New Roman" w:cs="Times New Roman"/>
          <w:sz w:val="24"/>
          <w:szCs w:val="24"/>
        </w:rPr>
        <w:lastRenderedPageBreak/>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225AF9" w:rsidRPr="00225AF9" w:rsidRDefault="00225AF9" w:rsidP="00225AF9">
      <w:pPr>
        <w:spacing w:after="0" w:line="240" w:lineRule="auto"/>
        <w:jc w:val="right"/>
        <w:rPr>
          <w:rFonts w:ascii="Times New Roman" w:eastAsia="Calibri" w:hAnsi="Times New Roman" w:cs="Times New Roman"/>
          <w:sz w:val="24"/>
          <w:szCs w:val="24"/>
        </w:rPr>
      </w:pPr>
      <w:r w:rsidRPr="00225AF9">
        <w:rPr>
          <w:rFonts w:ascii="Times New Roman" w:eastAsia="Calibri" w:hAnsi="Times New Roman" w:cs="Times New Roman"/>
          <w:sz w:val="24"/>
          <w:szCs w:val="24"/>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540"/>
        <w:gridCol w:w="720"/>
        <w:gridCol w:w="1276"/>
        <w:gridCol w:w="1276"/>
        <w:gridCol w:w="1276"/>
      </w:tblGrid>
      <w:tr w:rsidR="00225AF9" w:rsidRPr="00225AF9" w:rsidTr="00E879E7">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ВР</w:t>
            </w:r>
          </w:p>
        </w:tc>
        <w:tc>
          <w:tcPr>
            <w:tcW w:w="540" w:type="dxa"/>
            <w:tcBorders>
              <w:top w:val="single" w:sz="4" w:space="0" w:color="auto"/>
              <w:left w:val="single" w:sz="4" w:space="0" w:color="000000"/>
              <w:bottom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ПД</w:t>
            </w:r>
          </w:p>
        </w:tc>
        <w:tc>
          <w:tcPr>
            <w:tcW w:w="1276" w:type="dxa"/>
            <w:tcBorders>
              <w:top w:val="single" w:sz="4" w:space="0" w:color="auto"/>
              <w:left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2019 год</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2020 год</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2021 год</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r>
      <w:tr w:rsidR="00225AF9" w:rsidRPr="00225AF9" w:rsidTr="00E879E7">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23 736,3</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14 615,4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13 034,6</w:t>
            </w:r>
          </w:p>
        </w:tc>
      </w:tr>
      <w:tr w:rsidR="00225AF9" w:rsidRPr="00225AF9" w:rsidTr="00E879E7">
        <w:trPr>
          <w:trHeight w:val="542"/>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20,0</w:t>
            </w:r>
          </w:p>
        </w:tc>
      </w:tr>
      <w:tr w:rsidR="00225AF9" w:rsidRPr="00225AF9" w:rsidTr="00E879E7">
        <w:trPr>
          <w:trHeight w:val="656"/>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Подпрограмма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67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708"/>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25AF9">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278"/>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Муниципальная программа Кринично-Лугского сельского поселения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3 150,7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1 836,7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1 458,4</w:t>
            </w:r>
          </w:p>
        </w:tc>
      </w:tr>
      <w:tr w:rsidR="00225AF9" w:rsidRPr="00225AF9" w:rsidTr="00E879E7">
        <w:trPr>
          <w:trHeight w:val="708"/>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Подпрограмма «Создание условий </w:t>
            </w:r>
            <w:proofErr w:type="gramStart"/>
            <w:r w:rsidRPr="00225AF9">
              <w:rPr>
                <w:rFonts w:ascii="Times New Roman" w:eastAsia="Times New Roman" w:hAnsi="Times New Roman" w:cs="Times New Roman"/>
                <w:color w:val="000000"/>
                <w:sz w:val="24"/>
                <w:szCs w:val="24"/>
                <w:lang w:eastAsia="ru-RU"/>
              </w:rPr>
              <w:t>для</w:t>
            </w:r>
            <w:proofErr w:type="gramEnd"/>
            <w:r w:rsidRPr="00225AF9">
              <w:rPr>
                <w:rFonts w:ascii="Times New Roman" w:eastAsia="Times New Roman" w:hAnsi="Times New Roman" w:cs="Times New Roman"/>
                <w:color w:val="000000"/>
                <w:sz w:val="24"/>
                <w:szCs w:val="24"/>
                <w:lang w:eastAsia="ru-RU"/>
              </w:rPr>
              <w:t xml:space="preserve"> </w:t>
            </w:r>
            <w:proofErr w:type="gramStart"/>
            <w:r w:rsidRPr="00225AF9">
              <w:rPr>
                <w:rFonts w:ascii="Times New Roman" w:eastAsia="Times New Roman" w:hAnsi="Times New Roman" w:cs="Times New Roman"/>
                <w:color w:val="000000"/>
                <w:sz w:val="24"/>
                <w:szCs w:val="24"/>
                <w:lang w:eastAsia="ru-RU"/>
              </w:rPr>
              <w:t>обеспечение</w:t>
            </w:r>
            <w:proofErr w:type="gramEnd"/>
            <w:r w:rsidRPr="00225AF9">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195,8</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708"/>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lastRenderedPageBreak/>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25AF9">
              <w:rPr>
                <w:rFonts w:ascii="Times New Roman" w:eastAsia="Times New Roman" w:hAnsi="Times New Roman" w:cs="Times New Roman"/>
                <w:sz w:val="24"/>
                <w:szCs w:val="24"/>
                <w:lang w:eastAsia="ru-RU"/>
              </w:rPr>
              <w:t>для</w:t>
            </w:r>
            <w:proofErr w:type="gramEnd"/>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обеспечение</w:t>
            </w:r>
            <w:proofErr w:type="gramEnd"/>
            <w:r w:rsidRPr="00225AF9">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225AF9">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72 1 00 02320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 xml:space="preserve">Содержание и ремонт газового хозяйства в рамках подпрограммы «Создание условий </w:t>
            </w:r>
            <w:proofErr w:type="gramStart"/>
            <w:r w:rsidRPr="00225AF9">
              <w:rPr>
                <w:rFonts w:ascii="Times New Roman" w:eastAsia="Times New Roman" w:hAnsi="Times New Roman" w:cs="Times New Roman"/>
                <w:color w:val="000000"/>
                <w:sz w:val="24"/>
                <w:szCs w:val="24"/>
                <w:lang w:eastAsia="ru-RU"/>
              </w:rPr>
              <w:t>для</w:t>
            </w:r>
            <w:proofErr w:type="gramEnd"/>
            <w:r w:rsidRPr="00225AF9">
              <w:rPr>
                <w:rFonts w:ascii="Times New Roman" w:eastAsia="Times New Roman" w:hAnsi="Times New Roman" w:cs="Times New Roman"/>
                <w:color w:val="000000"/>
                <w:sz w:val="24"/>
                <w:szCs w:val="24"/>
                <w:lang w:eastAsia="ru-RU"/>
              </w:rPr>
              <w:t xml:space="preserve"> </w:t>
            </w:r>
            <w:proofErr w:type="gramStart"/>
            <w:r w:rsidRPr="00225AF9">
              <w:rPr>
                <w:rFonts w:ascii="Times New Roman" w:eastAsia="Times New Roman" w:hAnsi="Times New Roman" w:cs="Times New Roman"/>
                <w:color w:val="000000"/>
                <w:sz w:val="24"/>
                <w:szCs w:val="24"/>
                <w:lang w:eastAsia="ru-RU"/>
              </w:rPr>
              <w:t>обеспечение</w:t>
            </w:r>
            <w:proofErr w:type="gramEnd"/>
            <w:r w:rsidRPr="00225AF9">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5,2</w:t>
            </w:r>
          </w:p>
        </w:tc>
      </w:tr>
      <w:tr w:rsidR="00225AF9" w:rsidRPr="00225AF9" w:rsidTr="00E879E7">
        <w:trPr>
          <w:trHeight w:val="519"/>
        </w:trPr>
        <w:tc>
          <w:tcPr>
            <w:tcW w:w="738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Подпрограмма</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2 954,9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1 831,5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1 453,2</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Расходы на </w:t>
            </w:r>
            <w:r w:rsidRPr="00225AF9">
              <w:rPr>
                <w:rFonts w:ascii="Times New Roman" w:eastAsia="Times New Roman" w:hAnsi="Times New Roman" w:cs="Times New Roman"/>
                <w:sz w:val="24"/>
                <w:szCs w:val="24"/>
                <w:lang w:eastAsia="ru-RU"/>
              </w:rPr>
              <w:t xml:space="preserve"> </w:t>
            </w:r>
            <w:r w:rsidRPr="00225AF9">
              <w:rPr>
                <w:rFonts w:ascii="Times New Roman" w:eastAsia="Calibri" w:hAnsi="Times New Roman" w:cs="Times New Roman"/>
                <w:sz w:val="24"/>
                <w:szCs w:val="24"/>
              </w:rPr>
              <w:t xml:space="preserve">реализацию </w:t>
            </w:r>
            <w:r w:rsidRPr="00225AF9">
              <w:rPr>
                <w:rFonts w:ascii="Times New Roman" w:eastAsia="Times New Roman" w:hAnsi="Times New Roman" w:cs="Times New Roman"/>
                <w:snapToGrid w:val="0"/>
                <w:sz w:val="24"/>
                <w:szCs w:val="24"/>
                <w:lang w:eastAsia="ru-RU"/>
              </w:rPr>
              <w:t xml:space="preserve">по </w:t>
            </w:r>
            <w:r w:rsidRPr="00225AF9">
              <w:rPr>
                <w:rFonts w:ascii="Times New Roman" w:eastAsia="Times New Roman" w:hAnsi="Times New Roman" w:cs="Times New Roman"/>
                <w:sz w:val="24"/>
                <w:szCs w:val="24"/>
                <w:lang w:eastAsia="ru-RU"/>
              </w:rPr>
              <w:t>содержанию мест захоронения</w:t>
            </w:r>
            <w:r w:rsidRPr="00225AF9">
              <w:rPr>
                <w:rFonts w:ascii="Times New Roman" w:eastAsia="Times New Roman" w:hAnsi="Times New Roman" w:cs="Times New Roman"/>
                <w:color w:val="000000"/>
                <w:sz w:val="24"/>
                <w:szCs w:val="24"/>
                <w:lang w:eastAsia="ru-RU"/>
              </w:rPr>
              <w:t xml:space="preserve"> 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222,7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28,0</w:t>
            </w:r>
          </w:p>
        </w:tc>
      </w:tr>
      <w:tr w:rsidR="00225AF9" w:rsidRPr="00225AF9" w:rsidTr="00E879E7">
        <w:trPr>
          <w:trHeight w:val="841"/>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Расходы </w:t>
            </w:r>
            <w:r w:rsidRPr="00225AF9">
              <w:rPr>
                <w:rFonts w:ascii="Times New Roman" w:eastAsia="Times New Roman" w:hAnsi="Times New Roman" w:cs="Times New Roman"/>
                <w:sz w:val="24"/>
                <w:szCs w:val="24"/>
                <w:lang w:eastAsia="ru-RU"/>
              </w:rPr>
              <w:t>на</w:t>
            </w:r>
            <w:r w:rsidRPr="00225AF9">
              <w:rPr>
                <w:rFonts w:ascii="Times New Roman" w:eastAsia="Calibri" w:hAnsi="Times New Roman" w:cs="Times New Roman"/>
                <w:sz w:val="24"/>
                <w:szCs w:val="24"/>
              </w:rPr>
              <w:t xml:space="preserve"> реализацию мероприятий </w:t>
            </w:r>
            <w:r w:rsidRPr="00225AF9">
              <w:rPr>
                <w:rFonts w:ascii="Times New Roman" w:eastAsia="Times New Roman" w:hAnsi="Times New Roman" w:cs="Times New Roman"/>
                <w:snapToGrid w:val="0"/>
                <w:sz w:val="24"/>
                <w:szCs w:val="24"/>
                <w:lang w:eastAsia="ru-RU"/>
              </w:rPr>
              <w:t>содержание объектов озеленения и благоустройства в</w:t>
            </w:r>
            <w:r w:rsidRPr="00225AF9">
              <w:rPr>
                <w:rFonts w:ascii="Times New Roman" w:eastAsia="Times New Roman" w:hAnsi="Times New Roman" w:cs="Times New Roman"/>
                <w:color w:val="000000"/>
                <w:sz w:val="24"/>
                <w:szCs w:val="24"/>
                <w:lang w:eastAsia="ru-RU"/>
              </w:rPr>
              <w:t xml:space="preserve">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1018,9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118,0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841"/>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Расходы</w:t>
            </w:r>
            <w:r w:rsidRPr="00225AF9">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1546,3</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1463,5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1375,2</w:t>
            </w:r>
          </w:p>
        </w:tc>
      </w:tr>
      <w:tr w:rsidR="00225AF9" w:rsidRPr="00225AF9" w:rsidTr="00E879E7">
        <w:trPr>
          <w:trHeight w:val="841"/>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0,0</w:t>
            </w:r>
          </w:p>
        </w:tc>
      </w:tr>
      <w:tr w:rsidR="00225AF9" w:rsidRPr="00225AF9" w:rsidTr="00E879E7">
        <w:trPr>
          <w:trHeight w:val="32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Расходы </w:t>
            </w:r>
            <w:r w:rsidRPr="00225AF9">
              <w:rPr>
                <w:rFonts w:ascii="Times New Roman" w:eastAsia="Times New Roman" w:hAnsi="Times New Roman" w:cs="Times New Roman"/>
                <w:sz w:val="24"/>
                <w:szCs w:val="24"/>
                <w:lang w:eastAsia="ru-RU"/>
              </w:rPr>
              <w:t>на</w:t>
            </w:r>
            <w:r w:rsidRPr="00225AF9">
              <w:rPr>
                <w:rFonts w:ascii="Times New Roman" w:eastAsia="Calibri" w:hAnsi="Times New Roman" w:cs="Times New Roman"/>
                <w:sz w:val="24"/>
                <w:szCs w:val="24"/>
              </w:rPr>
              <w:t xml:space="preserve"> реализацию мероприятий прочих работ по благоустройству </w:t>
            </w:r>
            <w:r w:rsidRPr="00225AF9">
              <w:rPr>
                <w:rFonts w:ascii="Times New Roman" w:eastAsia="Times New Roman" w:hAnsi="Times New Roman" w:cs="Times New Roman"/>
                <w:color w:val="000000"/>
                <w:sz w:val="24"/>
                <w:szCs w:val="24"/>
                <w:lang w:eastAsia="ru-RU"/>
              </w:rPr>
              <w:t>в рамках подпрограммы</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w:t>
            </w:r>
            <w:r w:rsidRPr="00225AF9">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25"/>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Муниципальная программа </w:t>
            </w:r>
            <w:r w:rsidRPr="00225AF9">
              <w:rPr>
                <w:rFonts w:ascii="Times New Roman" w:eastAsia="Times New Roman" w:hAnsi="Times New Roman" w:cs="Times New Roman"/>
                <w:color w:val="000000"/>
                <w:sz w:val="24"/>
                <w:szCs w:val="24"/>
                <w:lang w:eastAsia="ru-RU"/>
              </w:rPr>
              <w:t xml:space="preserve">Кринично-Лугского сельского поселения </w:t>
            </w:r>
            <w:r w:rsidRPr="00225AF9">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7,0</w:t>
            </w:r>
          </w:p>
        </w:tc>
      </w:tr>
      <w:tr w:rsidR="00225AF9" w:rsidRPr="00225AF9" w:rsidTr="00E879E7">
        <w:trPr>
          <w:trHeight w:val="349"/>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Подпрограмма «Профилактика экстремизма и терроризма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r>
      <w:tr w:rsidR="00225AF9" w:rsidRPr="00225AF9" w:rsidTr="00E879E7">
        <w:trPr>
          <w:trHeight w:val="349"/>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25AF9">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225AF9">
              <w:rPr>
                <w:rFonts w:ascii="Times New Roman" w:eastAsia="Times New Roman" w:hAnsi="Times New Roman" w:cs="Times New Roman"/>
                <w:sz w:val="24"/>
                <w:szCs w:val="24"/>
                <w:lang w:eastAsia="ru-RU"/>
              </w:rPr>
              <w:lastRenderedPageBreak/>
              <w:t>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w:t>
            </w:r>
            <w:r w:rsidRPr="00225AF9">
              <w:rPr>
                <w:rFonts w:ascii="Times New Roman" w:eastAsia="Times New Roman" w:hAnsi="Times New Roman" w:cs="Times New Roman"/>
                <w:sz w:val="24"/>
                <w:szCs w:val="24"/>
                <w:lang w:eastAsia="ru-RU"/>
              </w:rPr>
              <w:t>,</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w:t>
            </w:r>
          </w:p>
        </w:tc>
      </w:tr>
      <w:tr w:rsidR="00225AF9" w:rsidRPr="00225AF9" w:rsidTr="00E879E7">
        <w:trPr>
          <w:trHeight w:val="346"/>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Подпрограмма </w:t>
            </w:r>
            <w:r w:rsidRPr="00225AF9">
              <w:rPr>
                <w:rFonts w:ascii="Times New Roman" w:eastAsia="Times New Roman" w:hAnsi="Times New Roman" w:cs="Times New Roman"/>
                <w:b/>
                <w:sz w:val="24"/>
                <w:szCs w:val="24"/>
                <w:lang w:eastAsia="ru-RU"/>
              </w:rPr>
              <w:t>«</w:t>
            </w:r>
            <w:r w:rsidRPr="00225AF9">
              <w:rPr>
                <w:rFonts w:ascii="Times New Roman" w:eastAsia="Times New Roman" w:hAnsi="Times New Roman" w:cs="Times New Roman"/>
                <w:sz w:val="24"/>
                <w:szCs w:val="24"/>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719"/>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6"/>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autoSpaceDE w:val="0"/>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Муниципальная программа </w:t>
            </w:r>
            <w:r w:rsidRPr="00225AF9">
              <w:rPr>
                <w:rFonts w:ascii="Times New Roman" w:eastAsia="Times New Roman" w:hAnsi="Times New Roman" w:cs="Times New Roman"/>
                <w:color w:val="000000"/>
                <w:sz w:val="24"/>
                <w:szCs w:val="24"/>
                <w:lang w:eastAsia="ru-RU"/>
              </w:rPr>
              <w:t>Кринично-Лугского сельского поселения</w:t>
            </w:r>
            <w:r w:rsidRPr="00225AF9">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w:t>
            </w:r>
          </w:p>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65,0</w:t>
            </w:r>
          </w:p>
        </w:tc>
      </w:tr>
      <w:tr w:rsidR="00225AF9" w:rsidRPr="00225AF9" w:rsidTr="00E879E7">
        <w:trPr>
          <w:trHeight w:val="326"/>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autoSpaceDE w:val="0"/>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55,0</w:t>
            </w:r>
          </w:p>
        </w:tc>
      </w:tr>
      <w:tr w:rsidR="00225AF9" w:rsidRPr="00225AF9" w:rsidTr="00E879E7">
        <w:trPr>
          <w:trHeight w:val="326"/>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281"/>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xml:space="preserve">Мероприятия </w:t>
            </w:r>
            <w:r w:rsidRPr="00225AF9">
              <w:rPr>
                <w:rFonts w:ascii="Times New Roman" w:eastAsia="Times New Roman" w:hAnsi="Times New Roman" w:cs="Times New Roman"/>
                <w:sz w:val="24"/>
                <w:szCs w:val="24"/>
                <w:lang w:eastAsia="ru-RU"/>
              </w:rPr>
              <w:t xml:space="preserve"> по</w:t>
            </w:r>
            <w:r w:rsidRPr="00225AF9">
              <w:rPr>
                <w:rFonts w:ascii="Times New Roman" w:eastAsia="Times New Roman" w:hAnsi="Times New Roman" w:cs="Times New Roman"/>
                <w:lang w:eastAsia="ru-RU"/>
              </w:rPr>
              <w:t xml:space="preserve"> обеспечению пожарной безопасности</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299"/>
        </w:trPr>
        <w:tc>
          <w:tcPr>
            <w:tcW w:w="7380" w:type="dxa"/>
            <w:tcBorders>
              <w:left w:val="single" w:sz="4" w:space="0" w:color="000000"/>
              <w:bottom w:val="single" w:sz="4" w:space="0" w:color="000000"/>
            </w:tcBorders>
            <w:shd w:val="clear" w:color="auto" w:fill="auto"/>
          </w:tcPr>
          <w:p w:rsidR="00225AF9" w:rsidRPr="00225AF9" w:rsidRDefault="00225AF9" w:rsidP="00225AF9">
            <w:pPr>
              <w:autoSpaceDE w:val="0"/>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0"/>
                <w:szCs w:val="20"/>
                <w:lang w:eastAsia="ru-RU"/>
              </w:rPr>
              <w:t>М</w:t>
            </w:r>
            <w:r w:rsidRPr="00225AF9">
              <w:rPr>
                <w:rFonts w:ascii="Times New Roman" w:eastAsia="Times New Roman" w:hAnsi="Times New Roman" w:cs="Times New Roman"/>
                <w:bCs/>
                <w:sz w:val="24"/>
                <w:szCs w:val="24"/>
                <w:lang w:eastAsia="ru-RU"/>
              </w:rPr>
              <w:t>ероприятия по обеспечению з</w:t>
            </w:r>
            <w:r w:rsidRPr="00225AF9">
              <w:rPr>
                <w:rFonts w:ascii="Times New Roman" w:eastAsia="Times New Roman" w:hAnsi="Times New Roman" w:cs="Times New Roman"/>
                <w:snapToGrid w:val="0"/>
                <w:sz w:val="24"/>
                <w:szCs w:val="24"/>
                <w:lang w:eastAsia="ru-RU"/>
              </w:rPr>
              <w:t xml:space="preserve">ащиты населения от чрезвычайных </w:t>
            </w:r>
            <w:r w:rsidRPr="00225AF9">
              <w:rPr>
                <w:rFonts w:ascii="Times New Roman" w:eastAsia="Times New Roman" w:hAnsi="Times New Roman" w:cs="Times New Roman"/>
                <w:snapToGrid w:val="0"/>
                <w:sz w:val="24"/>
                <w:szCs w:val="24"/>
                <w:lang w:eastAsia="ru-RU"/>
              </w:rPr>
              <w:lastRenderedPageBreak/>
              <w:t>ситуаций</w:t>
            </w:r>
            <w:r w:rsidRPr="00225AF9">
              <w:rPr>
                <w:rFonts w:ascii="Times New Roman" w:eastAsia="Times New Roman" w:hAnsi="Times New Roman" w:cs="Times New Roman"/>
                <w:bCs/>
                <w:sz w:val="20"/>
                <w:szCs w:val="20"/>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w:t>
            </w:r>
            <w:r w:rsidRPr="00225AF9">
              <w:rPr>
                <w:rFonts w:ascii="Times New Roman" w:eastAsia="Times New Roman" w:hAnsi="Times New Roman" w:cs="Times New Roman"/>
                <w:sz w:val="24"/>
                <w:szCs w:val="24"/>
                <w:lang w:eastAsia="ru-RU"/>
              </w:rPr>
              <w:t>Защита населения от чрезвычайных ситуаций»</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225AF9">
              <w:rPr>
                <w:rFonts w:ascii="Times New Roman" w:eastAsia="Times New Roman" w:hAnsi="Times New Roman" w:cs="Times New Roman"/>
                <w:sz w:val="28"/>
                <w:szCs w:val="28"/>
                <w:lang w:eastAsia="ru-RU"/>
              </w:rPr>
              <w:t xml:space="preserve"> </w:t>
            </w:r>
            <w:r w:rsidRPr="00225AF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lastRenderedPageBreak/>
              <w:t xml:space="preserve">Подпрограмма </w:t>
            </w:r>
            <w:r w:rsidRPr="00225AF9">
              <w:rPr>
                <w:rFonts w:ascii="Times New Roman" w:eastAsia="Times New Roman" w:hAnsi="Times New Roman" w:cs="Times New Roman"/>
                <w:sz w:val="24"/>
                <w:szCs w:val="24"/>
                <w:lang w:eastAsia="ru-RU"/>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«Обеспечение безопасности на воде»</w:t>
            </w:r>
            <w:r w:rsidRPr="00225AF9">
              <w:rPr>
                <w:rFonts w:ascii="Times New Roman" w:eastAsia="Times New Roman" w:hAnsi="Times New Roman" w:cs="Times New Roman"/>
                <w:color w:val="000000"/>
                <w:sz w:val="24"/>
                <w:szCs w:val="24"/>
                <w:lang w:eastAsia="ru-RU"/>
              </w:rPr>
              <w:t xml:space="preserve"> </w:t>
            </w:r>
            <w:r w:rsidRPr="00225AF9">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Муниципальная программа</w:t>
            </w:r>
            <w:r w:rsidRPr="00225AF9">
              <w:rPr>
                <w:rFonts w:ascii="Times New Roman" w:eastAsia="Times New Roman" w:hAnsi="Times New Roman" w:cs="Times New Roman"/>
                <w:color w:val="000000"/>
                <w:sz w:val="24"/>
                <w:szCs w:val="24"/>
                <w:lang w:eastAsia="ru-RU"/>
              </w:rPr>
              <w:t xml:space="preserve"> Кринично-Лугского сельского поселения</w:t>
            </w:r>
            <w:r w:rsidRPr="00225AF9">
              <w:rPr>
                <w:rFonts w:ascii="Times New Roman" w:eastAsia="Times New Roman" w:hAnsi="Times New Roman" w:cs="Times New Roman"/>
                <w:sz w:val="24"/>
                <w:szCs w:val="24"/>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11 700,9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4 383,8</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Подпрограмма </w:t>
            </w:r>
            <w:r w:rsidRPr="00225AF9">
              <w:rPr>
                <w:rFonts w:ascii="Times New Roman" w:eastAsia="Times New Roman" w:hAnsi="Times New Roman" w:cs="Times New Roman"/>
                <w:sz w:val="24"/>
                <w:szCs w:val="24"/>
                <w:lang w:eastAsia="ru-RU"/>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11 700,9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610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10 064,3</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4 383,8</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25AF9">
              <w:rPr>
                <w:rFonts w:ascii="Times New Roman" w:eastAsia="Times New Roman" w:hAnsi="Times New Roman" w:cs="Times New Roman"/>
                <w:color w:val="000000"/>
                <w:sz w:val="24"/>
                <w:szCs w:val="24"/>
                <w:lang w:eastAsia="ru-RU"/>
              </w:rPr>
              <w:t>дств дл</w:t>
            </w:r>
            <w:proofErr w:type="gramEnd"/>
            <w:r w:rsidRPr="00225AF9">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11 1 00 02330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1 480,0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roofErr w:type="gramStart"/>
            <w:r w:rsidRPr="00225AF9">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225AF9">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11 1 00 </w:t>
            </w:r>
            <w:r w:rsidRPr="00225AF9">
              <w:rPr>
                <w:rFonts w:ascii="Times New Roman" w:eastAsia="Times New Roman" w:hAnsi="Times New Roman" w:cs="Times New Roman"/>
                <w:color w:val="000000"/>
                <w:sz w:val="24"/>
                <w:szCs w:val="24"/>
                <w:lang w:val="en-US" w:eastAsia="ru-RU"/>
              </w:rPr>
              <w:t>S</w:t>
            </w:r>
            <w:r w:rsidRPr="00225AF9">
              <w:rPr>
                <w:rFonts w:ascii="Times New Roman" w:eastAsia="Times New Roman" w:hAnsi="Times New Roman" w:cs="Times New Roman"/>
                <w:color w:val="000000"/>
                <w:sz w:val="24"/>
                <w:szCs w:val="24"/>
                <w:lang w:eastAsia="ru-RU"/>
              </w:rPr>
              <w:t>4520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156,6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 xml:space="preserve">Муниципальная программа </w:t>
            </w:r>
            <w:r w:rsidRPr="00225AF9">
              <w:rPr>
                <w:rFonts w:ascii="Times New Roman" w:eastAsia="Times New Roman" w:hAnsi="Times New Roman" w:cs="Times New Roman"/>
                <w:color w:val="000000"/>
                <w:sz w:val="24"/>
                <w:szCs w:val="24"/>
                <w:lang w:eastAsia="ru-RU"/>
              </w:rPr>
              <w:t>Кринично-Лугского сельского поселения</w:t>
            </w:r>
            <w:r w:rsidRPr="00225AF9">
              <w:rPr>
                <w:rFonts w:ascii="Times New Roman" w:eastAsia="Times New Roman" w:hAnsi="Times New Roman" w:cs="Times New Roman"/>
                <w:sz w:val="24"/>
                <w:szCs w:val="24"/>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50,0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Подпрограмма </w:t>
            </w:r>
            <w:r w:rsidRPr="00225AF9">
              <w:rPr>
                <w:rFonts w:ascii="Times New Roman" w:eastAsia="Times New Roman" w:hAnsi="Times New Roman" w:cs="Times New Roman"/>
                <w:sz w:val="24"/>
                <w:szCs w:val="24"/>
                <w:lang w:eastAsia="ru-RU"/>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25AF9">
              <w:rPr>
                <w:rFonts w:ascii="Times New Roman" w:eastAsia="Times New Roman" w:hAnsi="Times New Roman" w:cs="Times New Roman"/>
                <w:color w:val="000000"/>
                <w:sz w:val="24"/>
                <w:szCs w:val="24"/>
                <w:lang w:eastAsia="ru-RU"/>
              </w:rPr>
              <w:t xml:space="preserve"> в рамках подпрограммы </w:t>
            </w:r>
            <w:r w:rsidRPr="00225AF9">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Муниципальная программа </w:t>
            </w:r>
            <w:r w:rsidRPr="00225AF9">
              <w:rPr>
                <w:rFonts w:ascii="Times New Roman" w:eastAsia="Times New Roman" w:hAnsi="Times New Roman" w:cs="Times New Roman"/>
                <w:color w:val="000000"/>
                <w:sz w:val="24"/>
                <w:szCs w:val="24"/>
                <w:lang w:eastAsia="ru-RU"/>
              </w:rPr>
              <w:t xml:space="preserve">Кринично-Лугского сельского поселения </w:t>
            </w:r>
            <w:r w:rsidRPr="00225AF9">
              <w:rPr>
                <w:rFonts w:ascii="Times New Roman" w:eastAsia="Times New Roman" w:hAnsi="Times New Roman" w:cs="Times New Roman"/>
                <w:sz w:val="24"/>
                <w:szCs w:val="24"/>
                <w:lang w:eastAsia="ru-RU"/>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150,0</w:t>
            </w:r>
          </w:p>
        </w:tc>
      </w:tr>
      <w:tr w:rsidR="00225AF9" w:rsidRPr="00225AF9" w:rsidTr="00E879E7">
        <w:trPr>
          <w:trHeight w:val="329"/>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 xml:space="preserve">Подпрограмма </w:t>
            </w:r>
            <w:r w:rsidRPr="00225AF9">
              <w:rPr>
                <w:rFonts w:ascii="Times New Roman" w:eastAsia="Times New Roman" w:hAnsi="Times New Roman" w:cs="Times New Roman"/>
                <w:sz w:val="24"/>
                <w:szCs w:val="24"/>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225AF9">
              <w:rPr>
                <w:rFonts w:ascii="Times New Roman" w:eastAsia="Times New Roman" w:hAnsi="Times New Roman" w:cs="Times New Roman"/>
                <w:color w:val="000000"/>
                <w:sz w:val="24"/>
                <w:szCs w:val="24"/>
                <w:lang w:eastAsia="ru-RU"/>
              </w:rPr>
              <w:t xml:space="preserve">в рамках подпрограммы </w:t>
            </w:r>
            <w:r w:rsidRPr="00225AF9">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30</w:t>
            </w:r>
            <w:r w:rsidRPr="00225AF9">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w:t>
            </w:r>
            <w:r w:rsidRPr="00225AF9">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8 257,6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6 821,9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6 844,0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lastRenderedPageBreak/>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10,0</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Подпрограмма «</w:t>
            </w:r>
            <w:r w:rsidRPr="00225AF9">
              <w:rPr>
                <w:rFonts w:ascii="Times New Roman" w:eastAsia="Calibri" w:hAnsi="Times New Roman" w:cs="Times New Roman"/>
                <w:color w:val="00000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8 243,6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6 811,9</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6 834,0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5 955,0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6 228,0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225AF9">
              <w:rPr>
                <w:rFonts w:ascii="Times New Roman" w:eastAsia="Times New Roman" w:hAnsi="Times New Roman" w:cs="Times New Roman"/>
                <w:sz w:val="24"/>
                <w:szCs w:val="24"/>
                <w:lang w:eastAsia="ru-RU"/>
              </w:rPr>
              <w:t xml:space="preserve">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2 171,1</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558,4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580,5</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kern w:val="1"/>
                <w:sz w:val="24"/>
                <w:szCs w:val="24"/>
                <w:lang w:eastAsia="ru-RU"/>
              </w:rPr>
            </w:pPr>
            <w:r w:rsidRPr="00225AF9">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25AF9">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25AF9">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25,0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19 2 00 88880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Муниципальная программа</w:t>
            </w:r>
            <w:r w:rsidRPr="00225AF9">
              <w:rPr>
                <w:rFonts w:ascii="Times New Roman" w:eastAsia="Times New Roman" w:hAnsi="Times New Roman" w:cs="Times New Roman"/>
                <w:color w:val="000000"/>
                <w:sz w:val="24"/>
                <w:szCs w:val="24"/>
                <w:lang w:eastAsia="ru-RU"/>
              </w:rPr>
              <w:t xml:space="preserve"> Кринично-Лугского сельского поселения</w:t>
            </w:r>
            <w:r w:rsidRPr="00225AF9">
              <w:rPr>
                <w:rFonts w:ascii="Times New Roman" w:eastAsia="Times New Roman" w:hAnsi="Times New Roman" w:cs="Times New Roman"/>
                <w:lang w:eastAsia="ru-RU"/>
              </w:rPr>
              <w:t xml:space="preserve"> </w:t>
            </w:r>
            <w:r w:rsidRPr="00225AF9">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26,4</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lastRenderedPageBreak/>
              <w:t xml:space="preserve">Подпрограмма </w:t>
            </w:r>
            <w:r w:rsidRPr="00225AF9">
              <w:rPr>
                <w:rFonts w:ascii="Times New Roman" w:eastAsia="Times New Roman" w:hAnsi="Times New Roman" w:cs="Times New Roman"/>
                <w:sz w:val="24"/>
                <w:szCs w:val="24"/>
                <w:lang w:eastAsia="ru-RU"/>
              </w:rPr>
              <w:t>«Охрана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06</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26,4</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 xml:space="preserve">Расходы по обеспечению </w:t>
            </w:r>
            <w:r w:rsidRPr="00225AF9">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225AF9">
              <w:rPr>
                <w:rFonts w:ascii="Times New Roman" w:eastAsia="Times New Roman" w:hAnsi="Times New Roman" w:cs="Times New Roman"/>
                <w:snapToGrid w:val="0"/>
                <w:sz w:val="24"/>
                <w:szCs w:val="24"/>
                <w:lang w:eastAsia="ru-RU"/>
              </w:rPr>
              <w:t xml:space="preserve"> </w:t>
            </w:r>
            <w:r w:rsidRPr="00225AF9">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225AF9">
              <w:rPr>
                <w:rFonts w:ascii="Times New Roman" w:eastAsia="Times New Roman" w:hAnsi="Times New Roman" w:cs="Times New Roman"/>
                <w:snapToGrid w:val="0"/>
                <w:sz w:val="24"/>
                <w:szCs w:val="24"/>
                <w:lang w:eastAsia="ru-RU"/>
              </w:rPr>
              <w:t>»</w:t>
            </w:r>
            <w:r w:rsidRPr="00225AF9">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225AF9">
              <w:rPr>
                <w:rFonts w:ascii="Times New Roman" w:eastAsia="Times New Roman" w:hAnsi="Times New Roman" w:cs="Times New Roman"/>
                <w:snapToGrid w:val="0"/>
                <w:sz w:val="24"/>
                <w:szCs w:val="24"/>
                <w:lang w:eastAsia="ru-RU"/>
              </w:rPr>
              <w:t>Кринично-Лугского сельского поселения</w:t>
            </w:r>
            <w:r w:rsidRPr="00225AF9">
              <w:rPr>
                <w:rFonts w:ascii="Times New Roman" w:eastAsia="Times New Roman" w:hAnsi="Times New Roman" w:cs="Times New Roman"/>
                <w:color w:val="000000"/>
                <w:sz w:val="24"/>
                <w:szCs w:val="24"/>
                <w:lang w:eastAsia="ru-RU"/>
              </w:rPr>
              <w:t>»</w:t>
            </w:r>
            <w:r w:rsidRPr="00225AF9">
              <w:rPr>
                <w:rFonts w:ascii="Times New Roman" w:eastAsia="Times New Roman" w:hAnsi="Times New Roman" w:cs="Times New Roman"/>
                <w:sz w:val="24"/>
                <w:szCs w:val="24"/>
                <w:lang w:eastAsia="ru-RU"/>
              </w:rPr>
              <w:t xml:space="preserve"> </w:t>
            </w:r>
            <w:r w:rsidRPr="00225AF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lang w:eastAsia="ru-RU"/>
              </w:rPr>
              <w:t>Непрограммые расходы органа местного самоуправления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360,7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2070,6</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360,7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2070,6</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Кринично-Лугского сельского поселения </w:t>
            </w:r>
            <w:r w:rsidRPr="00225AF9">
              <w:rPr>
                <w:rFonts w:ascii="Times New Roman" w:eastAsia="Times New Roman" w:hAnsi="Times New Roman" w:cs="Times New Roman"/>
                <w:snapToGrid w:val="0"/>
                <w:sz w:val="24"/>
                <w:szCs w:val="24"/>
                <w:lang w:eastAsia="ru-RU"/>
              </w:rPr>
              <w:t>в рамках непрограммных расходов обеспечения деятельности Собрания депутатов Кринично-Лугского сельского поселения</w:t>
            </w:r>
            <w:r w:rsidRPr="00225AF9">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126,6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130,5</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autoSpaceDE w:val="0"/>
              <w:spacing w:after="0" w:line="240" w:lineRule="auto"/>
              <w:jc w:val="both"/>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t>Расходы на обеспечение функций Собрания депутатов Кринично-Лугского сельского поселения</w:t>
            </w:r>
            <w:r w:rsidRPr="00225AF9">
              <w:rPr>
                <w:rFonts w:ascii="Times New Roman" w:eastAsia="Times New Roman" w:hAnsi="Times New Roman" w:cs="Times New Roman"/>
                <w:sz w:val="24"/>
                <w:szCs w:val="24"/>
                <w:lang w:eastAsia="ru-RU"/>
              </w:rPr>
              <w:t xml:space="preserve"> в рамках непрограммных расходов </w:t>
            </w:r>
            <w:r w:rsidRPr="00225AF9">
              <w:rPr>
                <w:rFonts w:ascii="Times New Roman" w:eastAsia="Times New Roman" w:hAnsi="Times New Roman" w:cs="Times New Roman"/>
                <w:snapToGrid w:val="0"/>
                <w:sz w:val="24"/>
                <w:szCs w:val="24"/>
                <w:lang w:eastAsia="ru-RU"/>
              </w:rPr>
              <w:t xml:space="preserve">обеспечения деятельности Собрания депутатов Кринично-Лугского </w:t>
            </w:r>
            <w:r w:rsidRPr="00225AF9">
              <w:rPr>
                <w:rFonts w:ascii="Times New Roman" w:eastAsia="Times New Roman" w:hAnsi="Times New Roman" w:cs="Times New Roman"/>
                <w:snapToGrid w:val="0"/>
                <w:sz w:val="24"/>
                <w:szCs w:val="24"/>
                <w:lang w:eastAsia="ru-RU"/>
              </w:rPr>
              <w:lastRenderedPageBreak/>
              <w:t>сельского поселения</w:t>
            </w:r>
            <w:r w:rsidRPr="00225AF9">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sz w:val="24"/>
                <w:szCs w:val="24"/>
                <w:lang w:eastAsia="ru-RU"/>
              </w:rPr>
              <w:lastRenderedPageBreak/>
              <w:t>Реализация направления расходов</w:t>
            </w:r>
            <w:r w:rsidRPr="00225AF9">
              <w:rPr>
                <w:rFonts w:ascii="Times New Roman" w:eastAsia="Times New Roman" w:hAnsi="Times New Roman" w:cs="Times New Roman"/>
                <w:snapToGrid w:val="0"/>
                <w:sz w:val="28"/>
                <w:szCs w:val="28"/>
                <w:lang w:eastAsia="ru-RU"/>
              </w:rPr>
              <w:t xml:space="preserve">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r>
      <w:tr w:rsidR="00225AF9" w:rsidRPr="00225AF9" w:rsidTr="00E879E7">
        <w:trPr>
          <w:trHeight w:val="315"/>
        </w:trPr>
        <w:tc>
          <w:tcPr>
            <w:tcW w:w="7380" w:type="dxa"/>
            <w:tcBorders>
              <w:left w:val="single" w:sz="4" w:space="0" w:color="000000"/>
              <w:bottom w:val="single" w:sz="4" w:space="0" w:color="000000"/>
            </w:tcBorders>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сельского поселения в рамках непрограммых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color w:val="000000"/>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1033,7</w:t>
            </w:r>
          </w:p>
        </w:tc>
      </w:tr>
      <w:tr w:rsidR="00225AF9" w:rsidRPr="00225AF9" w:rsidTr="00E879E7">
        <w:trPr>
          <w:trHeight w:val="31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50,0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04</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38,8</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Реализация направления расходов </w:t>
            </w:r>
            <w:r w:rsidRPr="00225AF9">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 xml:space="preserve">Реализация направления расходов </w:t>
            </w:r>
            <w:r w:rsidRPr="00225AF9">
              <w:rPr>
                <w:rFonts w:ascii="Times New Roman" w:eastAsia="Times New Roman" w:hAnsi="Times New Roman" w:cs="Times New Roman"/>
                <w:snapToGrid w:val="0"/>
                <w:lang w:eastAsia="ru-RU"/>
              </w:rPr>
              <w:t xml:space="preserve">в рамках обеспечения деятельности органа местного самоуправления Кринично-Лугского сельского поселения </w:t>
            </w:r>
            <w:r w:rsidRPr="00225AF9">
              <w:rPr>
                <w:rFonts w:ascii="Times New Roman" w:eastAsia="Times New Roman" w:hAnsi="Times New Roman" w:cs="Times New Roman"/>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43,0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25AF9">
              <w:rPr>
                <w:rFonts w:ascii="Times New Roman" w:eastAsia="Times New Roman" w:hAnsi="Times New Roman" w:cs="Times New Roman"/>
                <w:lang w:eastAsia="ru-RU"/>
              </w:rPr>
              <w:t xml:space="preserve">( </w:t>
            </w:r>
            <w:proofErr w:type="gramEnd"/>
            <w:r w:rsidRPr="00225AF9">
              <w:rPr>
                <w:rFonts w:ascii="Times New Roman" w:eastAsia="Times New Roman" w:hAnsi="Times New Roman" w:cs="Times New Roman"/>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73,0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 xml:space="preserve">Иные межбюджетные трансферты передаваемые другим бюджетам бюджетной системы Российской Федерации за счет средств бюджета </w:t>
            </w:r>
            <w:r w:rsidRPr="00225AF9">
              <w:rPr>
                <w:rFonts w:ascii="Times New Roman" w:eastAsia="Times New Roman" w:hAnsi="Times New Roman" w:cs="Times New Roman"/>
                <w:lang w:eastAsia="ru-RU"/>
              </w:rPr>
              <w:lastRenderedPageBreak/>
              <w:t xml:space="preserve">поселения в рамках непрограммных расходов </w:t>
            </w:r>
            <w:proofErr w:type="gramStart"/>
            <w:r w:rsidRPr="00225AF9">
              <w:rPr>
                <w:rFonts w:ascii="Times New Roman" w:eastAsia="Times New Roman" w:hAnsi="Times New Roman" w:cs="Times New Roman"/>
                <w:lang w:eastAsia="ru-RU"/>
              </w:rPr>
              <w:t xml:space="preserve">( </w:t>
            </w:r>
            <w:proofErr w:type="gramEnd"/>
            <w:r w:rsidRPr="00225AF9">
              <w:rPr>
                <w:rFonts w:ascii="Times New Roman" w:eastAsia="Times New Roman" w:hAnsi="Times New Roman" w:cs="Times New Roman"/>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lastRenderedPageBreak/>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1,0</w:t>
            </w:r>
          </w:p>
        </w:tc>
      </w:tr>
      <w:tr w:rsidR="00225AF9" w:rsidRPr="00225AF9" w:rsidTr="00E879E7">
        <w:trPr>
          <w:trHeight w:val="345"/>
        </w:trPr>
        <w:tc>
          <w:tcPr>
            <w:tcW w:w="7380" w:type="dxa"/>
            <w:tcBorders>
              <w:left w:val="single" w:sz="4" w:space="0" w:color="000000"/>
              <w:bottom w:val="single" w:sz="4" w:space="0" w:color="000000"/>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lastRenderedPageBreak/>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99 9 00 81090</w:t>
            </w:r>
          </w:p>
        </w:tc>
        <w:tc>
          <w:tcPr>
            <w:tcW w:w="603"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382,0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755,3</w:t>
            </w:r>
          </w:p>
        </w:tc>
      </w:tr>
      <w:tr w:rsidR="00225AF9" w:rsidRPr="00225AF9" w:rsidTr="00E879E7">
        <w:trPr>
          <w:trHeight w:val="345"/>
        </w:trPr>
        <w:tc>
          <w:tcPr>
            <w:tcW w:w="7380" w:type="dxa"/>
            <w:tcBorders>
              <w:left w:val="single" w:sz="4" w:space="0" w:color="000000"/>
              <w:bottom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Иные непрограммные мероприятия</w:t>
            </w:r>
          </w:p>
        </w:tc>
        <w:tc>
          <w:tcPr>
            <w:tcW w:w="1639" w:type="dxa"/>
            <w:tcBorders>
              <w:top w:val="single" w:sz="4" w:space="0" w:color="000000"/>
              <w:left w:val="single" w:sz="4" w:space="0" w:color="000000"/>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89 9 00 00000</w:t>
            </w:r>
          </w:p>
        </w:tc>
        <w:tc>
          <w:tcPr>
            <w:tcW w:w="603" w:type="dxa"/>
            <w:tcBorders>
              <w:top w:val="single" w:sz="4" w:space="0" w:color="000000"/>
              <w:left w:val="single" w:sz="4" w:space="0" w:color="000000"/>
              <w:bottom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auto"/>
              <w:right w:val="single" w:sz="4" w:space="0" w:color="auto"/>
            </w:tcBorders>
            <w:shd w:val="clear" w:color="auto" w:fill="auto"/>
            <w:vAlign w:val="center"/>
          </w:tcPr>
          <w:p w:rsidR="00225AF9" w:rsidRPr="00225AF9" w:rsidRDefault="00225AF9" w:rsidP="00225AF9">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208,4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209,4</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215,8</w:t>
            </w:r>
          </w:p>
        </w:tc>
      </w:tr>
      <w:tr w:rsidR="00225AF9" w:rsidRPr="00225AF9" w:rsidTr="00E879E7">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225AF9">
              <w:rPr>
                <w:rFonts w:ascii="Times New Roman" w:eastAsia="Times New Roman" w:hAnsi="Times New Roman" w:cs="Times New Roman"/>
                <w:lang w:eastAsia="ru-RU"/>
              </w:rPr>
              <w:t>»(</w:t>
            </w:r>
            <w:proofErr w:type="gramEnd"/>
            <w:r w:rsidRPr="00225AF9">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89 9 00 72390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r>
      <w:tr w:rsidR="00225AF9" w:rsidRPr="00225AF9" w:rsidTr="00E879E7">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lang w:eastAsia="ru-RU"/>
              </w:rPr>
            </w:pPr>
            <w:r w:rsidRPr="00225AF9">
              <w:rPr>
                <w:rFonts w:ascii="Times New Roman" w:eastAsia="Times New Roman" w:hAnsi="Times New Roman" w:cs="Times New Roman"/>
                <w:color w:val="00000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25AF9">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89 9 00 51180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203,6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r w:rsidR="00225AF9" w:rsidRPr="00225AF9" w:rsidTr="00E879E7">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color w:val="000000"/>
                <w:lang w:eastAsia="ru-RU"/>
              </w:rPr>
            </w:pPr>
            <w:r w:rsidRPr="00225AF9">
              <w:rPr>
                <w:rFonts w:ascii="Times New Roman" w:eastAsia="Times New Roman" w:hAnsi="Times New Roman" w:cs="Times New Roman"/>
                <w:color w:val="00000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25AF9">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89 9 00 51180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240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r>
    </w:tbl>
    <w:p w:rsidR="00225AF9" w:rsidRPr="00225AF9" w:rsidRDefault="00225AF9" w:rsidP="00225AF9">
      <w:pPr>
        <w:tabs>
          <w:tab w:val="center" w:pos="4677"/>
          <w:tab w:val="right" w:pos="9355"/>
        </w:tabs>
        <w:spacing w:after="0" w:line="240" w:lineRule="auto"/>
        <w:rPr>
          <w:rFonts w:ascii="Times New Roman" w:eastAsia="Times New Roman" w:hAnsi="Times New Roman" w:cs="Times New Roman"/>
          <w:sz w:val="24"/>
          <w:szCs w:val="24"/>
          <w:lang w:eastAsia="ru-RU"/>
        </w:rPr>
      </w:pPr>
    </w:p>
    <w:tbl>
      <w:tblPr>
        <w:tblW w:w="14679" w:type="dxa"/>
        <w:tblInd w:w="108" w:type="dxa"/>
        <w:tblLayout w:type="fixed"/>
        <w:tblLook w:val="0000" w:firstRow="0" w:lastRow="0" w:firstColumn="0" w:lastColumn="0" w:noHBand="0" w:noVBand="0"/>
      </w:tblPr>
      <w:tblGrid>
        <w:gridCol w:w="9639"/>
        <w:gridCol w:w="5040"/>
      </w:tblGrid>
      <w:tr w:rsidR="00225AF9" w:rsidRPr="00225AF9" w:rsidTr="00E879E7">
        <w:tblPrEx>
          <w:tblCellMar>
            <w:top w:w="0" w:type="dxa"/>
            <w:bottom w:w="0" w:type="dxa"/>
          </w:tblCellMar>
        </w:tblPrEx>
        <w:tc>
          <w:tcPr>
            <w:tcW w:w="9639"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504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Приложение 11</w:t>
            </w:r>
          </w:p>
        </w:tc>
      </w:tr>
      <w:tr w:rsidR="00225AF9" w:rsidRPr="00225AF9" w:rsidTr="00E879E7">
        <w:tblPrEx>
          <w:tblCellMar>
            <w:top w:w="0" w:type="dxa"/>
            <w:bottom w:w="0" w:type="dxa"/>
          </w:tblCellMar>
        </w:tblPrEx>
        <w:tc>
          <w:tcPr>
            <w:tcW w:w="9639"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504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spacing w:after="0" w:line="240" w:lineRule="auto"/>
        <w:jc w:val="both"/>
        <w:rPr>
          <w:rFonts w:ascii="Times New Roman" w:eastAsia="Times New Roman" w:hAnsi="Times New Roman" w:cs="Times New Roman"/>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Межбюджетные 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2019 год и плановый период 2020 и 2021 годов</w:t>
      </w:r>
    </w:p>
    <w:p w:rsidR="00225AF9" w:rsidRPr="00225AF9" w:rsidRDefault="00225AF9" w:rsidP="00225AF9">
      <w:pPr>
        <w:spacing w:after="120" w:line="240" w:lineRule="exact"/>
        <w:ind w:right="-5"/>
        <w:jc w:val="right"/>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 xml:space="preserve">        </w:t>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t xml:space="preserve">        </w:t>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r>
      <w:r w:rsidRPr="00225AF9">
        <w:rPr>
          <w:rFonts w:ascii="Times New Roman" w:eastAsia="Times New Roman" w:hAnsi="Times New Roman" w:cs="Times New Roman"/>
          <w:snapToGrid w:val="0"/>
          <w:spacing w:val="-4"/>
          <w:sz w:val="24"/>
          <w:szCs w:val="24"/>
          <w:lang w:eastAsia="ru-RU"/>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07"/>
        <w:gridCol w:w="1672"/>
        <w:gridCol w:w="1347"/>
      </w:tblGrid>
      <w:tr w:rsidR="00225AF9" w:rsidRPr="00225AF9" w:rsidTr="00E879E7">
        <w:trPr>
          <w:trHeight w:val="739"/>
        </w:trPr>
        <w:tc>
          <w:tcPr>
            <w:tcW w:w="7905"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lastRenderedPageBreak/>
              <w:t>Наименование передаваемого полномочия</w:t>
            </w:r>
          </w:p>
        </w:tc>
        <w:tc>
          <w:tcPr>
            <w:tcW w:w="1807" w:type="dxa"/>
            <w:shd w:val="clear" w:color="auto" w:fill="auto"/>
            <w:vAlign w:val="bottom"/>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 xml:space="preserve">2019  год </w:t>
            </w:r>
          </w:p>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p>
        </w:tc>
        <w:tc>
          <w:tcPr>
            <w:tcW w:w="1672" w:type="dxa"/>
            <w:shd w:val="clear" w:color="auto" w:fill="auto"/>
            <w:vAlign w:val="bottom"/>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p>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2020 год</w:t>
            </w:r>
          </w:p>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p>
        </w:tc>
        <w:tc>
          <w:tcPr>
            <w:tcW w:w="1347" w:type="dxa"/>
            <w:shd w:val="clear" w:color="auto" w:fill="auto"/>
            <w:vAlign w:val="bottom"/>
          </w:tcPr>
          <w:p w:rsidR="00225AF9" w:rsidRPr="00225AF9" w:rsidRDefault="00225AF9" w:rsidP="00225AF9">
            <w:pPr>
              <w:spacing w:after="0" w:line="240" w:lineRule="auto"/>
              <w:rPr>
                <w:rFonts w:ascii="Times New Roman" w:eastAsia="Times New Roman" w:hAnsi="Times New Roman" w:cs="Times New Roman"/>
                <w:bCs/>
                <w:snapToGrid w:val="0"/>
                <w:color w:val="000000"/>
                <w:spacing w:val="-4"/>
                <w:sz w:val="24"/>
                <w:szCs w:val="24"/>
                <w:lang w:eastAsia="ru-RU"/>
              </w:rPr>
            </w:pPr>
            <w:r w:rsidRPr="00225AF9">
              <w:rPr>
                <w:rFonts w:ascii="Times New Roman" w:eastAsia="Times New Roman" w:hAnsi="Times New Roman" w:cs="Times New Roman"/>
                <w:bCs/>
                <w:snapToGrid w:val="0"/>
                <w:color w:val="000000"/>
                <w:spacing w:val="-4"/>
                <w:sz w:val="24"/>
                <w:szCs w:val="24"/>
                <w:lang w:eastAsia="ru-RU"/>
              </w:rPr>
              <w:t>2021 год</w:t>
            </w:r>
          </w:p>
          <w:p w:rsidR="00225AF9" w:rsidRPr="00225AF9" w:rsidRDefault="00225AF9" w:rsidP="00225AF9">
            <w:pPr>
              <w:spacing w:after="120" w:line="240" w:lineRule="exact"/>
              <w:ind w:right="-5"/>
              <w:rPr>
                <w:rFonts w:ascii="Times New Roman" w:eastAsia="Times New Roman" w:hAnsi="Times New Roman" w:cs="Times New Roman"/>
                <w:b/>
                <w:snapToGrid w:val="0"/>
                <w:spacing w:val="-4"/>
                <w:sz w:val="24"/>
                <w:szCs w:val="24"/>
                <w:lang w:eastAsia="ru-RU"/>
              </w:rPr>
            </w:pPr>
          </w:p>
        </w:tc>
      </w:tr>
      <w:tr w:rsidR="00225AF9" w:rsidRPr="00225AF9" w:rsidTr="00E879E7">
        <w:trPr>
          <w:trHeight w:val="369"/>
        </w:trPr>
        <w:tc>
          <w:tcPr>
            <w:tcW w:w="7905" w:type="dxa"/>
            <w:shd w:val="clear" w:color="auto" w:fill="auto"/>
          </w:tcPr>
          <w:p w:rsidR="00225AF9" w:rsidRPr="00225AF9" w:rsidRDefault="00225AF9" w:rsidP="00225AF9">
            <w:pPr>
              <w:spacing w:after="120" w:line="240" w:lineRule="exact"/>
              <w:ind w:right="-5"/>
              <w:jc w:val="center"/>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1</w:t>
            </w:r>
          </w:p>
        </w:tc>
        <w:tc>
          <w:tcPr>
            <w:tcW w:w="1807" w:type="dxa"/>
            <w:tcBorders>
              <w:right w:val="nil"/>
            </w:tcBorders>
            <w:shd w:val="clear" w:color="auto" w:fill="auto"/>
          </w:tcPr>
          <w:p w:rsidR="00225AF9" w:rsidRPr="00225AF9" w:rsidRDefault="00225AF9" w:rsidP="00225AF9">
            <w:pPr>
              <w:spacing w:after="120" w:line="240" w:lineRule="exact"/>
              <w:ind w:right="-5"/>
              <w:jc w:val="center"/>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2</w:t>
            </w:r>
          </w:p>
        </w:tc>
        <w:tc>
          <w:tcPr>
            <w:tcW w:w="1672" w:type="dxa"/>
            <w:tcBorders>
              <w:right w:val="nil"/>
            </w:tcBorders>
            <w:shd w:val="clear" w:color="auto" w:fill="auto"/>
          </w:tcPr>
          <w:p w:rsidR="00225AF9" w:rsidRPr="00225AF9" w:rsidRDefault="00225AF9" w:rsidP="00225AF9">
            <w:pPr>
              <w:spacing w:after="120" w:line="240" w:lineRule="exact"/>
              <w:ind w:right="-5"/>
              <w:jc w:val="center"/>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3</w:t>
            </w:r>
          </w:p>
        </w:tc>
        <w:tc>
          <w:tcPr>
            <w:tcW w:w="1347" w:type="dxa"/>
            <w:shd w:val="clear" w:color="auto" w:fill="auto"/>
          </w:tcPr>
          <w:p w:rsidR="00225AF9" w:rsidRPr="00225AF9" w:rsidRDefault="00225AF9" w:rsidP="00225AF9">
            <w:pPr>
              <w:spacing w:after="120" w:line="240" w:lineRule="exact"/>
              <w:ind w:right="-5"/>
              <w:jc w:val="center"/>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4</w:t>
            </w:r>
          </w:p>
        </w:tc>
      </w:tr>
      <w:tr w:rsidR="00225AF9" w:rsidRPr="00225AF9" w:rsidTr="00E879E7">
        <w:trPr>
          <w:trHeight w:val="528"/>
        </w:trPr>
        <w:tc>
          <w:tcPr>
            <w:tcW w:w="7905"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Организация ритуальных услуг</w:t>
            </w:r>
          </w:p>
        </w:tc>
        <w:tc>
          <w:tcPr>
            <w:tcW w:w="1807"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1,0</w:t>
            </w:r>
          </w:p>
        </w:tc>
        <w:tc>
          <w:tcPr>
            <w:tcW w:w="1672"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1,0</w:t>
            </w:r>
          </w:p>
        </w:tc>
        <w:tc>
          <w:tcPr>
            <w:tcW w:w="1347"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1,0</w:t>
            </w:r>
          </w:p>
        </w:tc>
      </w:tr>
      <w:tr w:rsidR="00225AF9" w:rsidRPr="00225AF9" w:rsidTr="00E879E7">
        <w:trPr>
          <w:trHeight w:val="511"/>
        </w:trPr>
        <w:tc>
          <w:tcPr>
            <w:tcW w:w="7905"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color w:val="000000"/>
                <w:spacing w:val="-3"/>
                <w:sz w:val="24"/>
                <w:szCs w:val="24"/>
                <w:lang w:eastAsia="ru-RU"/>
              </w:rPr>
              <w:t>Осуществление внутреннего муниципального финансового контроля</w:t>
            </w:r>
          </w:p>
        </w:tc>
        <w:tc>
          <w:tcPr>
            <w:tcW w:w="1807"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73,0</w:t>
            </w:r>
          </w:p>
        </w:tc>
        <w:tc>
          <w:tcPr>
            <w:tcW w:w="1672"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73,0</w:t>
            </w:r>
          </w:p>
        </w:tc>
        <w:tc>
          <w:tcPr>
            <w:tcW w:w="1347"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73,0</w:t>
            </w:r>
          </w:p>
        </w:tc>
      </w:tr>
      <w:tr w:rsidR="00225AF9" w:rsidRPr="00225AF9" w:rsidTr="00E879E7">
        <w:trPr>
          <w:trHeight w:val="474"/>
        </w:trPr>
        <w:tc>
          <w:tcPr>
            <w:tcW w:w="7905" w:type="dxa"/>
            <w:shd w:val="clear" w:color="auto" w:fill="auto"/>
            <w:vAlign w:val="center"/>
          </w:tcPr>
          <w:p w:rsidR="00225AF9" w:rsidRPr="00225AF9" w:rsidRDefault="00225AF9" w:rsidP="00225AF9">
            <w:pPr>
              <w:spacing w:after="120" w:line="240" w:lineRule="exact"/>
              <w:ind w:right="-610"/>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Всего</w:t>
            </w:r>
          </w:p>
        </w:tc>
        <w:tc>
          <w:tcPr>
            <w:tcW w:w="1807"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74,0</w:t>
            </w:r>
          </w:p>
        </w:tc>
        <w:tc>
          <w:tcPr>
            <w:tcW w:w="1672" w:type="dxa"/>
            <w:tcBorders>
              <w:right w:val="nil"/>
            </w:tcBorders>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74,0</w:t>
            </w:r>
          </w:p>
        </w:tc>
        <w:tc>
          <w:tcPr>
            <w:tcW w:w="1347" w:type="dxa"/>
            <w:shd w:val="clear" w:color="auto" w:fill="auto"/>
            <w:vAlign w:val="center"/>
          </w:tcPr>
          <w:p w:rsidR="00225AF9" w:rsidRPr="00225AF9" w:rsidRDefault="00225AF9" w:rsidP="00225AF9">
            <w:pPr>
              <w:spacing w:after="120" w:line="240" w:lineRule="exact"/>
              <w:ind w:right="-5"/>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pacing w:val="-4"/>
                <w:sz w:val="24"/>
                <w:szCs w:val="24"/>
                <w:lang w:eastAsia="ru-RU"/>
              </w:rPr>
              <w:t>74,0</w:t>
            </w:r>
          </w:p>
        </w:tc>
      </w:tr>
    </w:tbl>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r w:rsidRPr="00225AF9">
        <w:rPr>
          <w:rFonts w:ascii="Times New Roman" w:eastAsia="Times New Roman" w:hAnsi="Times New Roman" w:cs="Times New Roman"/>
          <w:bCs/>
          <w:sz w:val="28"/>
          <w:szCs w:val="28"/>
          <w:lang w:eastAsia="ru-RU"/>
        </w:rPr>
        <w:br w:type="page"/>
      </w:r>
    </w:p>
    <w:tbl>
      <w:tblPr>
        <w:tblW w:w="15300" w:type="dxa"/>
        <w:tblInd w:w="108" w:type="dxa"/>
        <w:tblLayout w:type="fixed"/>
        <w:tblLook w:val="0000" w:firstRow="0" w:lastRow="0" w:firstColumn="0" w:lastColumn="0" w:noHBand="0" w:noVBand="0"/>
      </w:tblPr>
      <w:tblGrid>
        <w:gridCol w:w="9540"/>
        <w:gridCol w:w="5760"/>
      </w:tblGrid>
      <w:tr w:rsidR="00225AF9" w:rsidRPr="00225AF9" w:rsidTr="00E879E7">
        <w:tblPrEx>
          <w:tblCellMar>
            <w:top w:w="0" w:type="dxa"/>
            <w:bottom w:w="0" w:type="dxa"/>
          </w:tblCellMar>
        </w:tblPrEx>
        <w:tc>
          <w:tcPr>
            <w:tcW w:w="954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576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Приложение 12</w:t>
            </w:r>
          </w:p>
        </w:tc>
      </w:tr>
      <w:tr w:rsidR="00225AF9" w:rsidRPr="00225AF9" w:rsidTr="00E879E7">
        <w:tblPrEx>
          <w:tblCellMar>
            <w:top w:w="0" w:type="dxa"/>
            <w:bottom w:w="0" w:type="dxa"/>
          </w:tblCellMar>
        </w:tblPrEx>
        <w:tc>
          <w:tcPr>
            <w:tcW w:w="954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576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bl>
    <w:p w:rsidR="00225AF9" w:rsidRPr="00225AF9" w:rsidRDefault="00225AF9" w:rsidP="00225AF9">
      <w:pPr>
        <w:spacing w:after="0" w:line="240" w:lineRule="auto"/>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Распределение субвенций по доходам и видам расходов на 2019 год и плановый период 2020 и 2021 годов</w:t>
      </w:r>
    </w:p>
    <w:p w:rsidR="00225AF9" w:rsidRPr="00225AF9" w:rsidRDefault="00225AF9" w:rsidP="00225AF9">
      <w:pPr>
        <w:spacing w:after="0" w:line="240" w:lineRule="auto"/>
        <w:jc w:val="right"/>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(тыс. рублей)</w:t>
      </w:r>
    </w:p>
    <w:p w:rsidR="00225AF9" w:rsidRPr="00225AF9" w:rsidRDefault="00225AF9" w:rsidP="00225AF9">
      <w:pPr>
        <w:spacing w:after="0" w:line="240" w:lineRule="auto"/>
        <w:jc w:val="right"/>
        <w:rPr>
          <w:rFonts w:ascii="Times New Roman" w:eastAsia="Times New Roman" w:hAnsi="Times New Roman" w:cs="Times New Roman"/>
          <w:sz w:val="24"/>
          <w:szCs w:val="24"/>
          <w:lang w:eastAsia="ru-RU"/>
        </w:rPr>
      </w:pPr>
    </w:p>
    <w:tbl>
      <w:tblPr>
        <w:tblW w:w="152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60"/>
        <w:gridCol w:w="2000"/>
        <w:gridCol w:w="1520"/>
        <w:gridCol w:w="1000"/>
        <w:gridCol w:w="1000"/>
        <w:gridCol w:w="860"/>
      </w:tblGrid>
      <w:tr w:rsidR="00225AF9" w:rsidRPr="00225AF9" w:rsidTr="00E879E7">
        <w:trPr>
          <w:trHeight w:val="283"/>
        </w:trPr>
        <w:tc>
          <w:tcPr>
            <w:tcW w:w="540" w:type="dxa"/>
            <w:vMerge w:val="restart"/>
            <w:tcBorders>
              <w:top w:val="single" w:sz="4" w:space="0" w:color="auto"/>
              <w:left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 xml:space="preserve">№ </w:t>
            </w:r>
            <w:proofErr w:type="gramStart"/>
            <w:r w:rsidRPr="00225AF9">
              <w:rPr>
                <w:rFonts w:ascii="Times New Roman" w:eastAsia="Times New Roman" w:hAnsi="Times New Roman" w:cs="Times New Roman"/>
                <w:sz w:val="24"/>
                <w:szCs w:val="24"/>
                <w:lang w:eastAsia="ru-RU"/>
              </w:rPr>
              <w:t>п</w:t>
            </w:r>
            <w:proofErr w:type="gramEnd"/>
            <w:r w:rsidRPr="00225AF9">
              <w:rPr>
                <w:rFonts w:ascii="Times New Roman" w:eastAsia="Times New Roman" w:hAnsi="Times New Roman" w:cs="Times New Roman"/>
                <w:sz w:val="24"/>
                <w:szCs w:val="24"/>
                <w:lang w:eastAsia="ru-RU"/>
              </w:rPr>
              <w:t>/п</w:t>
            </w:r>
          </w:p>
        </w:tc>
        <w:tc>
          <w:tcPr>
            <w:tcW w:w="8360" w:type="dxa"/>
            <w:vMerge w:val="restart"/>
            <w:tcBorders>
              <w:top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Наименование субвенций</w:t>
            </w:r>
          </w:p>
        </w:tc>
        <w:tc>
          <w:tcPr>
            <w:tcW w:w="2000" w:type="dxa"/>
            <w:vMerge w:val="restart"/>
            <w:tcBorders>
              <w:top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Классификация  Доходов</w:t>
            </w:r>
          </w:p>
        </w:tc>
        <w:tc>
          <w:tcPr>
            <w:tcW w:w="1520" w:type="dxa"/>
            <w:vMerge w:val="restart"/>
            <w:tcBorders>
              <w:top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Классификация расходов</w:t>
            </w:r>
          </w:p>
        </w:tc>
        <w:tc>
          <w:tcPr>
            <w:tcW w:w="2860" w:type="dxa"/>
            <w:gridSpan w:val="3"/>
            <w:tcBorders>
              <w:top w:val="single" w:sz="4" w:space="0" w:color="auto"/>
              <w:bottom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Сумма</w:t>
            </w:r>
          </w:p>
        </w:tc>
      </w:tr>
      <w:tr w:rsidR="00225AF9" w:rsidRPr="00225AF9" w:rsidTr="00E879E7">
        <w:trPr>
          <w:trHeight w:val="317"/>
        </w:trPr>
        <w:tc>
          <w:tcPr>
            <w:tcW w:w="540" w:type="dxa"/>
            <w:vMerge/>
            <w:tcBorders>
              <w:top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8360" w:type="dxa"/>
            <w:vMerge/>
            <w:tcBorders>
              <w:top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2000" w:type="dxa"/>
            <w:vMerge/>
            <w:tcBorders>
              <w:bottom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p>
        </w:tc>
        <w:tc>
          <w:tcPr>
            <w:tcW w:w="1520" w:type="dxa"/>
            <w:vMerge/>
            <w:tcBorders>
              <w:bottom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p>
        </w:tc>
        <w:tc>
          <w:tcPr>
            <w:tcW w:w="1000" w:type="dxa"/>
            <w:tcBorders>
              <w:top w:val="single" w:sz="4" w:space="0" w:color="auto"/>
              <w:bottom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val="en-US" w:eastAsia="ru-RU"/>
              </w:rPr>
              <w:t>201</w:t>
            </w:r>
            <w:r w:rsidRPr="00225AF9">
              <w:rPr>
                <w:rFonts w:ascii="Times New Roman" w:eastAsia="Times New Roman" w:hAnsi="Times New Roman" w:cs="Times New Roman"/>
                <w:sz w:val="24"/>
                <w:szCs w:val="24"/>
                <w:lang w:eastAsia="ru-RU"/>
              </w:rPr>
              <w:t>9</w:t>
            </w:r>
            <w:r w:rsidRPr="00225AF9">
              <w:rPr>
                <w:rFonts w:ascii="Times New Roman" w:eastAsia="Times New Roman" w:hAnsi="Times New Roman" w:cs="Times New Roman"/>
                <w:sz w:val="24"/>
                <w:szCs w:val="24"/>
                <w:lang w:val="en-US" w:eastAsia="ru-RU"/>
              </w:rPr>
              <w:t xml:space="preserve"> год</w:t>
            </w:r>
          </w:p>
        </w:tc>
        <w:tc>
          <w:tcPr>
            <w:tcW w:w="1000" w:type="dxa"/>
            <w:tcBorders>
              <w:top w:val="single" w:sz="4" w:space="0" w:color="auto"/>
              <w:bottom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2020 год</w:t>
            </w:r>
          </w:p>
        </w:tc>
        <w:tc>
          <w:tcPr>
            <w:tcW w:w="860" w:type="dxa"/>
            <w:tcBorders>
              <w:top w:val="single" w:sz="4" w:space="0" w:color="auto"/>
              <w:bottom w:val="single" w:sz="4" w:space="0" w:color="auto"/>
            </w:tcBorders>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2021</w:t>
            </w:r>
          </w:p>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год</w:t>
            </w: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196"/>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2</w:t>
            </w:r>
          </w:p>
        </w:tc>
        <w:tc>
          <w:tcPr>
            <w:tcW w:w="2000" w:type="dxa"/>
            <w:tcBorders>
              <w:top w:val="single" w:sz="4" w:space="0" w:color="auto"/>
              <w:left w:val="single" w:sz="4" w:space="0" w:color="auto"/>
              <w:bottom w:val="single" w:sz="4" w:space="0" w:color="auto"/>
              <w:right w:val="single" w:sz="4" w:space="0" w:color="auto"/>
            </w:tcBorders>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3</w:t>
            </w:r>
          </w:p>
        </w:tc>
        <w:tc>
          <w:tcPr>
            <w:tcW w:w="1520" w:type="dxa"/>
            <w:tcBorders>
              <w:top w:val="single" w:sz="4" w:space="0" w:color="auto"/>
              <w:left w:val="single" w:sz="4" w:space="0" w:color="auto"/>
              <w:bottom w:val="single" w:sz="4" w:space="0" w:color="auto"/>
              <w:right w:val="single" w:sz="4" w:space="0" w:color="auto"/>
            </w:tcBorders>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7</w:t>
            </w: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312"/>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Субвенции, всего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208,4</w:t>
            </w: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209,4</w:t>
            </w:r>
          </w:p>
        </w:tc>
        <w:tc>
          <w:tcPr>
            <w:tcW w:w="86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215,8</w:t>
            </w: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Раздел 0100 «Общегосударственные вопросы»</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val="en-US"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Calibri" w:hAnsi="Times New Roman" w:cs="Times New Roman"/>
                <w:sz w:val="24"/>
                <w:szCs w:val="24"/>
              </w:rPr>
              <w:t xml:space="preserve">Субвенция на осуществление полномочий по определению в соответствии с частью 1 статьи </w:t>
            </w:r>
            <w:r w:rsidRPr="00225AF9">
              <w:rPr>
                <w:rFonts w:ascii="Times New Roman" w:eastAsia="Times New Roman" w:hAnsi="Times New Roman" w:cs="Times New Roman"/>
                <w:sz w:val="24"/>
                <w:szCs w:val="24"/>
                <w:lang w:eastAsia="ru-RU"/>
              </w:rPr>
              <w:t xml:space="preserve">11.2 Областного закона от 25 октября 2002 года № 273-ЗС «Об административных правонарушениях» </w:t>
            </w:r>
            <w:r w:rsidRPr="00225AF9">
              <w:rPr>
                <w:rFonts w:ascii="Times New Roman" w:eastAsia="Calibri" w:hAnsi="Times New Roman" w:cs="Times New Roman"/>
                <w:sz w:val="24"/>
                <w:szCs w:val="24"/>
              </w:rPr>
              <w:t xml:space="preserve">перечня </w:t>
            </w:r>
            <w:r w:rsidRPr="00225AF9">
              <w:rPr>
                <w:rFonts w:ascii="Times New Roman" w:eastAsia="Times New Roman" w:hAnsi="Times New Roman" w:cs="Times New Roman"/>
                <w:sz w:val="24"/>
                <w:szCs w:val="24"/>
                <w:lang w:eastAsia="ru-RU"/>
              </w:rPr>
              <w:t>должностных лиц, уполномоченных составлять протоколы об административных правонарушениях»</w:t>
            </w:r>
          </w:p>
        </w:tc>
        <w:tc>
          <w:tcPr>
            <w:tcW w:w="2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val="en-US" w:eastAsia="ru-RU"/>
              </w:rPr>
              <w:t>951</w:t>
            </w:r>
            <w:r w:rsidRPr="00225AF9">
              <w:rPr>
                <w:rFonts w:ascii="Times New Roman" w:eastAsia="Times New Roman" w:hAnsi="Times New Roman" w:cs="Times New Roman"/>
                <w:bCs/>
                <w:sz w:val="24"/>
                <w:szCs w:val="24"/>
                <w:lang w:eastAsia="ru-RU"/>
              </w:rPr>
              <w:t xml:space="preserve"> 2 </w:t>
            </w:r>
            <w:r w:rsidRPr="00225AF9">
              <w:rPr>
                <w:rFonts w:ascii="Times New Roman" w:eastAsia="Times New Roman" w:hAnsi="Times New Roman" w:cs="Times New Roman"/>
                <w:bCs/>
                <w:sz w:val="24"/>
                <w:szCs w:val="24"/>
                <w:lang w:val="en-US" w:eastAsia="ru-RU"/>
              </w:rPr>
              <w:t xml:space="preserve">02 </w:t>
            </w:r>
            <w:r w:rsidRPr="00225AF9">
              <w:rPr>
                <w:rFonts w:ascii="Times New Roman" w:eastAsia="Times New Roman" w:hAnsi="Times New Roman" w:cs="Times New Roman"/>
                <w:bCs/>
                <w:sz w:val="24"/>
                <w:szCs w:val="24"/>
                <w:lang w:eastAsia="ru-RU"/>
              </w:rPr>
              <w:t>300</w:t>
            </w:r>
            <w:r w:rsidRPr="00225AF9">
              <w:rPr>
                <w:rFonts w:ascii="Times New Roman" w:eastAsia="Times New Roman" w:hAnsi="Times New Roman" w:cs="Times New Roman"/>
                <w:bCs/>
                <w:sz w:val="24"/>
                <w:szCs w:val="24"/>
                <w:lang w:val="en-US" w:eastAsia="ru-RU"/>
              </w:rPr>
              <w:t>24 10</w:t>
            </w:r>
            <w:r w:rsidRPr="00225AF9">
              <w:rPr>
                <w:rFonts w:ascii="Times New Roman" w:eastAsia="Times New Roman" w:hAnsi="Times New Roman" w:cs="Times New Roman"/>
                <w:bCs/>
                <w:sz w:val="24"/>
                <w:szCs w:val="24"/>
                <w:lang w:eastAsia="ru-RU"/>
              </w:rPr>
              <w:t xml:space="preserve"> </w:t>
            </w:r>
            <w:r w:rsidRPr="00225AF9">
              <w:rPr>
                <w:rFonts w:ascii="Times New Roman" w:eastAsia="Times New Roman" w:hAnsi="Times New Roman" w:cs="Times New Roman"/>
                <w:bCs/>
                <w:sz w:val="24"/>
                <w:szCs w:val="24"/>
                <w:lang w:val="en-US" w:eastAsia="ru-RU"/>
              </w:rPr>
              <w:t>000</w:t>
            </w:r>
            <w:r w:rsidRPr="00225AF9">
              <w:rPr>
                <w:rFonts w:ascii="Times New Roman" w:eastAsia="Times New Roman" w:hAnsi="Times New Roman" w:cs="Times New Roman"/>
                <w:bCs/>
                <w:sz w:val="24"/>
                <w:szCs w:val="24"/>
                <w:lang w:eastAsia="ru-RU"/>
              </w:rPr>
              <w:t>0</w:t>
            </w:r>
            <w:r w:rsidRPr="00225AF9">
              <w:rPr>
                <w:rFonts w:ascii="Times New Roman" w:eastAsia="Times New Roman" w:hAnsi="Times New Roman" w:cs="Times New Roman"/>
                <w:bCs/>
                <w:sz w:val="24"/>
                <w:szCs w:val="24"/>
                <w:lang w:val="en-US" w:eastAsia="ru-RU"/>
              </w:rPr>
              <w:t xml:space="preserve"> 15</w:t>
            </w:r>
            <w:r w:rsidRPr="00225AF9">
              <w:rPr>
                <w:rFonts w:ascii="Times New Roman" w:eastAsia="Times New Roman" w:hAnsi="Times New Roman" w:cs="Times New Roman"/>
                <w:bCs/>
                <w:sz w:val="24"/>
                <w:szCs w:val="24"/>
                <w:lang w:eastAsia="ru-RU"/>
              </w:rPr>
              <w:t>0</w:t>
            </w:r>
          </w:p>
        </w:tc>
        <w:tc>
          <w:tcPr>
            <w:tcW w:w="152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0104 89 9 00 72390 240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w:t>
            </w:r>
          </w:p>
        </w:tc>
        <w:tc>
          <w:tcPr>
            <w:tcW w:w="86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val="en-US" w:eastAsia="ru-RU"/>
              </w:rPr>
            </w:pPr>
            <w:r w:rsidRPr="00225AF9">
              <w:rPr>
                <w:rFonts w:ascii="Times New Roman" w:eastAsia="Times New Roman" w:hAnsi="Times New Roman" w:cs="Times New Roman"/>
                <w:sz w:val="24"/>
                <w:szCs w:val="24"/>
                <w:lang w:eastAsia="ru-RU"/>
              </w:rPr>
              <w:t>0,</w:t>
            </w:r>
            <w:r w:rsidRPr="00225AF9">
              <w:rPr>
                <w:rFonts w:ascii="Times New Roman" w:eastAsia="Times New Roman" w:hAnsi="Times New Roman" w:cs="Times New Roman"/>
                <w:sz w:val="24"/>
                <w:szCs w:val="24"/>
                <w:lang w:val="en-US" w:eastAsia="ru-RU"/>
              </w:rPr>
              <w:t>2</w:t>
            </w: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297"/>
        </w:trPr>
        <w:tc>
          <w:tcPr>
            <w:tcW w:w="15280" w:type="dxa"/>
            <w:gridSpan w:val="7"/>
            <w:tcBorders>
              <w:top w:val="single" w:sz="4" w:space="0" w:color="auto"/>
              <w:left w:val="single" w:sz="4" w:space="0" w:color="auto"/>
              <w:bottom w:val="single" w:sz="4" w:space="0" w:color="auto"/>
              <w:right w:val="single" w:sz="4" w:space="0" w:color="auto"/>
            </w:tcBorders>
            <w:shd w:val="clear" w:color="auto" w:fill="auto"/>
            <w:noWrap/>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Раздел 0200 «Национальная оборона»</w:t>
            </w:r>
          </w:p>
        </w:tc>
      </w:tr>
      <w:tr w:rsidR="00225AF9" w:rsidRPr="00225AF9" w:rsidTr="00E879E7">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951 2 02 35118 10 0000 150</w:t>
            </w:r>
          </w:p>
        </w:tc>
        <w:tc>
          <w:tcPr>
            <w:tcW w:w="152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0203 89 9 00 5118  120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208,2</w:t>
            </w:r>
          </w:p>
        </w:tc>
        <w:tc>
          <w:tcPr>
            <w:tcW w:w="100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209,2</w:t>
            </w:r>
          </w:p>
        </w:tc>
        <w:tc>
          <w:tcPr>
            <w:tcW w:w="860" w:type="dxa"/>
            <w:tcBorders>
              <w:top w:val="single" w:sz="4" w:space="0" w:color="auto"/>
              <w:left w:val="single" w:sz="4" w:space="0" w:color="auto"/>
              <w:bottom w:val="single" w:sz="4" w:space="0" w:color="auto"/>
              <w:right w:val="single" w:sz="4" w:space="0" w:color="auto"/>
            </w:tcBorders>
            <w:vAlign w:val="bottom"/>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215,6</w:t>
            </w:r>
          </w:p>
        </w:tc>
      </w:tr>
    </w:tbl>
    <w:p w:rsidR="00225AF9" w:rsidRPr="00225AF9" w:rsidRDefault="00225AF9" w:rsidP="00225AF9">
      <w:pPr>
        <w:spacing w:after="0" w:line="240" w:lineRule="auto"/>
        <w:jc w:val="right"/>
        <w:rPr>
          <w:rFonts w:ascii="Times New Roman" w:eastAsia="Times New Roman" w:hAnsi="Times New Roman" w:cs="Times New Roman"/>
          <w:sz w:val="24"/>
          <w:szCs w:val="24"/>
          <w:lang w:eastAsia="ru-RU"/>
        </w:rPr>
      </w:pPr>
    </w:p>
    <w:p w:rsidR="00225AF9" w:rsidRPr="00225AF9" w:rsidRDefault="00225AF9" w:rsidP="00225AF9">
      <w:pPr>
        <w:spacing w:after="0" w:line="240" w:lineRule="auto"/>
        <w:jc w:val="right"/>
        <w:rPr>
          <w:rFonts w:ascii="Times New Roman" w:eastAsia="Times New Roman" w:hAnsi="Times New Roman" w:cs="Times New Roman"/>
          <w:sz w:val="24"/>
          <w:szCs w:val="24"/>
          <w:lang w:eastAsia="ru-RU"/>
        </w:rPr>
      </w:pPr>
    </w:p>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tbl>
      <w:tblPr>
        <w:tblW w:w="14580" w:type="dxa"/>
        <w:tblInd w:w="108" w:type="dxa"/>
        <w:tblLayout w:type="fixed"/>
        <w:tblLook w:val="0000" w:firstRow="0" w:lastRow="0" w:firstColumn="0" w:lastColumn="0" w:noHBand="0" w:noVBand="0"/>
      </w:tblPr>
      <w:tblGrid>
        <w:gridCol w:w="7380"/>
        <w:gridCol w:w="7200"/>
      </w:tblGrid>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8"/>
                <w:szCs w:val="28"/>
                <w:lang w:eastAsia="ru-RU"/>
              </w:rPr>
              <w:lastRenderedPageBreak/>
              <w:br w:type="page"/>
            </w:r>
          </w:p>
        </w:tc>
        <w:tc>
          <w:tcPr>
            <w:tcW w:w="7200" w:type="dxa"/>
          </w:tcPr>
          <w:p w:rsidR="00225AF9" w:rsidRPr="00225AF9" w:rsidRDefault="00225AF9" w:rsidP="00225AF9">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Приложение 13 к решению Собрания депутатов  </w:t>
            </w:r>
          </w:p>
          <w:p w:rsidR="00225AF9" w:rsidRPr="00225AF9" w:rsidRDefault="00225AF9" w:rsidP="00225AF9">
            <w:pPr>
              <w:widowControl w:val="0"/>
              <w:spacing w:after="0" w:line="240" w:lineRule="auto"/>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snapToGrid w:val="0"/>
                <w:color w:val="000000"/>
                <w:sz w:val="24"/>
                <w:szCs w:val="24"/>
                <w:lang w:eastAsia="ru-RU"/>
              </w:rPr>
              <w:t xml:space="preserve">Кринично-Лугского </w:t>
            </w:r>
            <w:r w:rsidRPr="00225AF9">
              <w:rPr>
                <w:rFonts w:ascii="Times New Roman" w:eastAsia="Times New Roman" w:hAnsi="Times New Roman" w:cs="Times New Roman"/>
                <w:sz w:val="24"/>
                <w:szCs w:val="24"/>
                <w:lang w:eastAsia="ru-RU"/>
              </w:rPr>
              <w:t>сельского поселения</w:t>
            </w:r>
            <w:r w:rsidRPr="00225AF9">
              <w:rPr>
                <w:rFonts w:ascii="Times New Roman" w:eastAsia="Times New Roman" w:hAnsi="Times New Roman" w:cs="Times New Roman"/>
                <w:b/>
                <w:sz w:val="24"/>
                <w:szCs w:val="24"/>
                <w:lang w:eastAsia="ru-RU"/>
              </w:rPr>
              <w:t xml:space="preserve"> </w:t>
            </w:r>
          </w:p>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snapToGrid w:val="0"/>
                <w:color w:val="000000"/>
                <w:sz w:val="24"/>
                <w:szCs w:val="24"/>
                <w:lang w:eastAsia="ru-RU"/>
              </w:rPr>
              <w:t>от 25.11.2019 № 192</w:t>
            </w:r>
          </w:p>
        </w:tc>
      </w:tr>
      <w:tr w:rsidR="00225AF9" w:rsidRPr="00225AF9" w:rsidTr="00E879E7">
        <w:tblPrEx>
          <w:tblCellMar>
            <w:top w:w="0" w:type="dxa"/>
            <w:bottom w:w="0" w:type="dxa"/>
          </w:tblCellMar>
        </w:tblPrEx>
        <w:tc>
          <w:tcPr>
            <w:tcW w:w="7380" w:type="dxa"/>
          </w:tcPr>
          <w:p w:rsidR="00225AF9" w:rsidRPr="00225AF9" w:rsidRDefault="00225AF9" w:rsidP="00225AF9">
            <w:pPr>
              <w:keepNext/>
              <w:keepLines/>
              <w:spacing w:after="0" w:line="240" w:lineRule="auto"/>
              <w:rPr>
                <w:rFonts w:ascii="Times New Roman" w:eastAsia="Times New Roman" w:hAnsi="Times New Roman" w:cs="Times New Roman"/>
                <w:sz w:val="24"/>
                <w:szCs w:val="24"/>
                <w:lang w:eastAsia="ru-RU"/>
              </w:rPr>
            </w:pPr>
          </w:p>
        </w:tc>
        <w:tc>
          <w:tcPr>
            <w:tcW w:w="7200" w:type="dxa"/>
          </w:tcPr>
          <w:p w:rsidR="00225AF9" w:rsidRPr="00225AF9" w:rsidRDefault="00225AF9" w:rsidP="00225AF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pPr>
    </w:p>
    <w:tbl>
      <w:tblPr>
        <w:tblW w:w="4984" w:type="pct"/>
        <w:tblInd w:w="108" w:type="dxa"/>
        <w:tblLook w:val="04A0" w:firstRow="1" w:lastRow="0" w:firstColumn="1" w:lastColumn="0" w:noHBand="0" w:noVBand="1"/>
      </w:tblPr>
      <w:tblGrid>
        <w:gridCol w:w="1170"/>
        <w:gridCol w:w="8481"/>
        <w:gridCol w:w="1524"/>
        <w:gridCol w:w="1524"/>
        <w:gridCol w:w="2040"/>
      </w:tblGrid>
      <w:tr w:rsidR="00225AF9" w:rsidRPr="00225AF9" w:rsidTr="00E879E7">
        <w:trPr>
          <w:trHeight w:val="638"/>
        </w:trPr>
        <w:tc>
          <w:tcPr>
            <w:tcW w:w="5000" w:type="pct"/>
            <w:gridSpan w:val="5"/>
            <w:tcBorders>
              <w:top w:val="nil"/>
              <w:left w:val="nil"/>
              <w:bottom w:val="nil"/>
              <w:right w:val="nil"/>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Распределение субсидий  для софинансирования расходных обязательств, возникших при выполнении полномочий органов местного самоуправления по вопросам местного значения  на 2019-2021  год</w:t>
            </w:r>
          </w:p>
          <w:p w:rsidR="00225AF9" w:rsidRPr="00225AF9" w:rsidRDefault="00225AF9" w:rsidP="00225AF9">
            <w:pPr>
              <w:widowControl w:val="0"/>
              <w:tabs>
                <w:tab w:val="center" w:pos="4677"/>
                <w:tab w:val="right" w:pos="9355"/>
              </w:tabs>
              <w:spacing w:after="0" w:line="240" w:lineRule="auto"/>
              <w:jc w:val="center"/>
              <w:rPr>
                <w:rFonts w:ascii="Times New Roman" w:eastAsia="Times New Roman" w:hAnsi="Times New Roman" w:cs="Times New Roman"/>
                <w:bCs/>
                <w:sz w:val="24"/>
                <w:szCs w:val="24"/>
                <w:lang w:eastAsia="ru-RU"/>
              </w:rPr>
            </w:pPr>
          </w:p>
        </w:tc>
      </w:tr>
      <w:tr w:rsidR="00225AF9" w:rsidRPr="00225AF9" w:rsidTr="00E879E7">
        <w:trPr>
          <w:trHeight w:val="525"/>
        </w:trPr>
        <w:tc>
          <w:tcPr>
            <w:tcW w:w="5000" w:type="pct"/>
            <w:gridSpan w:val="5"/>
            <w:tcBorders>
              <w:top w:val="nil"/>
              <w:left w:val="nil"/>
              <w:bottom w:val="single" w:sz="4" w:space="0" w:color="auto"/>
              <w:right w:val="nil"/>
            </w:tcBorders>
            <w:shd w:val="clear" w:color="auto" w:fill="auto"/>
            <w:vAlign w:val="bottom"/>
          </w:tcPr>
          <w:p w:rsidR="00225AF9" w:rsidRPr="00225AF9" w:rsidRDefault="00225AF9" w:rsidP="00225AF9">
            <w:pPr>
              <w:spacing w:after="120" w:line="240" w:lineRule="exact"/>
              <w:ind w:right="-5"/>
              <w:jc w:val="right"/>
              <w:rPr>
                <w:rFonts w:ascii="Times New Roman" w:eastAsia="Times New Roman" w:hAnsi="Times New Roman" w:cs="Times New Roman"/>
                <w:snapToGrid w:val="0"/>
                <w:spacing w:val="-4"/>
                <w:sz w:val="24"/>
                <w:szCs w:val="24"/>
                <w:lang w:eastAsia="ru-RU"/>
              </w:rPr>
            </w:pPr>
            <w:r w:rsidRPr="00225AF9">
              <w:rPr>
                <w:rFonts w:ascii="Times New Roman" w:eastAsia="Times New Roman" w:hAnsi="Times New Roman" w:cs="Times New Roman"/>
                <w:snapToGrid w:val="0"/>
                <w:sz w:val="24"/>
                <w:szCs w:val="24"/>
                <w:lang w:eastAsia="ru-RU"/>
              </w:rPr>
              <w:t>(тыс. рублей)</w:t>
            </w:r>
          </w:p>
        </w:tc>
      </w:tr>
      <w:tr w:rsidR="00225AF9" w:rsidRPr="00225AF9" w:rsidTr="00E879E7">
        <w:trPr>
          <w:trHeight w:val="547"/>
        </w:trPr>
        <w:tc>
          <w:tcPr>
            <w:tcW w:w="397" w:type="pct"/>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N п\</w:t>
            </w:r>
            <w:proofErr w:type="gramStart"/>
            <w:r w:rsidRPr="00225AF9">
              <w:rPr>
                <w:rFonts w:ascii="Times New Roman" w:eastAsia="Times New Roman" w:hAnsi="Times New Roman" w:cs="Times New Roman"/>
                <w:bCs/>
                <w:sz w:val="24"/>
                <w:szCs w:val="24"/>
                <w:lang w:eastAsia="ru-RU"/>
              </w:rPr>
              <w:t>п</w:t>
            </w:r>
            <w:proofErr w:type="gramEnd"/>
          </w:p>
        </w:tc>
        <w:tc>
          <w:tcPr>
            <w:tcW w:w="287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 xml:space="preserve">Наименование направления расходов </w:t>
            </w:r>
          </w:p>
        </w:tc>
        <w:tc>
          <w:tcPr>
            <w:tcW w:w="51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 xml:space="preserve">2019 год </w:t>
            </w:r>
          </w:p>
        </w:tc>
        <w:tc>
          <w:tcPr>
            <w:tcW w:w="51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2020 год</w:t>
            </w:r>
          </w:p>
        </w:tc>
        <w:tc>
          <w:tcPr>
            <w:tcW w:w="692"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2021 год</w:t>
            </w:r>
          </w:p>
        </w:tc>
      </w:tr>
      <w:tr w:rsidR="00225AF9" w:rsidRPr="00225AF9" w:rsidTr="00E879E7">
        <w:trPr>
          <w:trHeight w:val="330"/>
        </w:trPr>
        <w:tc>
          <w:tcPr>
            <w:tcW w:w="397" w:type="pct"/>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right"/>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2</w:t>
            </w:r>
          </w:p>
        </w:tc>
        <w:tc>
          <w:tcPr>
            <w:tcW w:w="51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3</w:t>
            </w:r>
          </w:p>
        </w:tc>
        <w:tc>
          <w:tcPr>
            <w:tcW w:w="51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4</w:t>
            </w:r>
          </w:p>
        </w:tc>
        <w:tc>
          <w:tcPr>
            <w:tcW w:w="692"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5</w:t>
            </w:r>
          </w:p>
        </w:tc>
      </w:tr>
      <w:tr w:rsidR="00225AF9" w:rsidRPr="00225AF9" w:rsidTr="00E879E7">
        <w:trPr>
          <w:trHeight w:val="590"/>
        </w:trPr>
        <w:tc>
          <w:tcPr>
            <w:tcW w:w="397" w:type="pct"/>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color w:val="000000"/>
                <w:sz w:val="24"/>
                <w:szCs w:val="24"/>
                <w:lang w:eastAsia="ru-RU"/>
              </w:rPr>
              <w:t>Субсидия на восстановление (ремонт, реставрация, благоустройство) воинских захоронений</w:t>
            </w:r>
          </w:p>
        </w:tc>
        <w:tc>
          <w:tcPr>
            <w:tcW w:w="517"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156,6</w:t>
            </w:r>
          </w:p>
        </w:tc>
        <w:tc>
          <w:tcPr>
            <w:tcW w:w="517"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w:t>
            </w:r>
          </w:p>
        </w:tc>
        <w:tc>
          <w:tcPr>
            <w:tcW w:w="692"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w:t>
            </w:r>
          </w:p>
        </w:tc>
      </w:tr>
      <w:tr w:rsidR="00225AF9" w:rsidRPr="00225AF9" w:rsidTr="00E879E7">
        <w:trPr>
          <w:trHeight w:val="451"/>
        </w:trPr>
        <w:tc>
          <w:tcPr>
            <w:tcW w:w="397" w:type="pct"/>
            <w:tcBorders>
              <w:top w:val="nil"/>
              <w:left w:val="single" w:sz="4" w:space="0" w:color="auto"/>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p>
        </w:tc>
        <w:tc>
          <w:tcPr>
            <w:tcW w:w="2877" w:type="pct"/>
            <w:tcBorders>
              <w:top w:val="nil"/>
              <w:left w:val="nil"/>
              <w:bottom w:val="single" w:sz="4" w:space="0" w:color="auto"/>
              <w:right w:val="single" w:sz="4" w:space="0" w:color="auto"/>
            </w:tcBorders>
            <w:shd w:val="clear" w:color="auto" w:fill="auto"/>
            <w:vAlign w:val="center"/>
          </w:tcPr>
          <w:p w:rsidR="00225AF9" w:rsidRPr="00225AF9" w:rsidRDefault="00225AF9" w:rsidP="00225AF9">
            <w:pPr>
              <w:spacing w:after="0" w:line="240" w:lineRule="auto"/>
              <w:rPr>
                <w:rFonts w:ascii="Times New Roman" w:eastAsia="Times New Roman" w:hAnsi="Times New Roman" w:cs="Times New Roman"/>
                <w:snapToGrid w:val="0"/>
                <w:sz w:val="24"/>
                <w:szCs w:val="24"/>
                <w:lang w:eastAsia="ru-RU"/>
              </w:rPr>
            </w:pPr>
            <w:r w:rsidRPr="00225AF9">
              <w:rPr>
                <w:rFonts w:ascii="Times New Roman" w:eastAsia="Times New Roman" w:hAnsi="Times New Roman" w:cs="Times New Roman"/>
                <w:bCs/>
                <w:sz w:val="24"/>
                <w:szCs w:val="24"/>
                <w:lang w:eastAsia="ru-RU"/>
              </w:rPr>
              <w:t>-за счет средств федерального бюджета</w:t>
            </w:r>
          </w:p>
        </w:tc>
        <w:tc>
          <w:tcPr>
            <w:tcW w:w="517"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0</w:t>
            </w:r>
          </w:p>
        </w:tc>
        <w:tc>
          <w:tcPr>
            <w:tcW w:w="517"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c>
          <w:tcPr>
            <w:tcW w:w="692" w:type="pct"/>
            <w:tcBorders>
              <w:top w:val="nil"/>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r>
      <w:tr w:rsidR="00225AF9" w:rsidRPr="00225AF9" w:rsidTr="00E879E7">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за счет средств областного бюджета</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148,4</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r>
      <w:tr w:rsidR="00225AF9" w:rsidRPr="00225AF9" w:rsidTr="00E879E7">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sz w:val="24"/>
                <w:szCs w:val="24"/>
                <w:lang w:eastAsia="ru-RU"/>
              </w:rPr>
            </w:pPr>
            <w:r w:rsidRPr="00225AF9">
              <w:rPr>
                <w:rFonts w:ascii="Times New Roman" w:eastAsia="Times New Roman" w:hAnsi="Times New Roman" w:cs="Times New Roman"/>
                <w:bCs/>
                <w:sz w:val="24"/>
                <w:szCs w:val="24"/>
                <w:lang w:eastAsia="ru-RU"/>
              </w:rPr>
              <w:t>- за счет средств бюджета поселения</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8,2</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b/>
                <w:sz w:val="24"/>
                <w:szCs w:val="24"/>
                <w:lang w:eastAsia="ru-RU"/>
              </w:rPr>
            </w:pPr>
            <w:r w:rsidRPr="00225AF9">
              <w:rPr>
                <w:rFonts w:ascii="Times New Roman" w:eastAsia="Times New Roman" w:hAnsi="Times New Roman" w:cs="Times New Roman"/>
                <w:b/>
                <w:sz w:val="24"/>
                <w:szCs w:val="24"/>
                <w:lang w:eastAsia="ru-RU"/>
              </w:rPr>
              <w:t>-</w:t>
            </w:r>
          </w:p>
        </w:tc>
      </w:tr>
      <w:tr w:rsidR="00225AF9" w:rsidRPr="00225AF9" w:rsidTr="00E879E7">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5AF9" w:rsidRPr="00225AF9" w:rsidRDefault="00225AF9" w:rsidP="00225AF9">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rPr>
                <w:rFonts w:ascii="Times New Roman" w:eastAsia="Times New Roman" w:hAnsi="Times New Roman" w:cs="Times New Roman"/>
                <w:bCs/>
                <w:sz w:val="24"/>
                <w:szCs w:val="24"/>
                <w:lang w:eastAsia="ru-RU"/>
              </w:rPr>
            </w:pPr>
            <w:r w:rsidRPr="00225AF9">
              <w:rPr>
                <w:rFonts w:ascii="Times New Roman" w:eastAsia="Times New Roman" w:hAnsi="Times New Roman" w:cs="Times New Roman"/>
                <w:bCs/>
                <w:sz w:val="24"/>
                <w:szCs w:val="24"/>
                <w:lang w:eastAsia="ru-RU"/>
              </w:rPr>
              <w:t>Всего:</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156,6</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225AF9" w:rsidRPr="00225AF9" w:rsidRDefault="00225AF9" w:rsidP="00225AF9">
            <w:pPr>
              <w:spacing w:after="0" w:line="240" w:lineRule="auto"/>
              <w:jc w:val="center"/>
              <w:rPr>
                <w:rFonts w:ascii="Times New Roman" w:eastAsia="Times New Roman" w:hAnsi="Times New Roman" w:cs="Times New Roman"/>
                <w:sz w:val="24"/>
                <w:szCs w:val="24"/>
                <w:lang w:eastAsia="ru-RU"/>
              </w:rPr>
            </w:pPr>
            <w:r w:rsidRPr="00225AF9">
              <w:rPr>
                <w:rFonts w:ascii="Times New Roman" w:eastAsia="Times New Roman" w:hAnsi="Times New Roman" w:cs="Times New Roman"/>
                <w:sz w:val="24"/>
                <w:szCs w:val="24"/>
                <w:lang w:eastAsia="ru-RU"/>
              </w:rPr>
              <w:t>-</w:t>
            </w:r>
          </w:p>
        </w:tc>
      </w:tr>
    </w:tbl>
    <w:p w:rsidR="00225AF9" w:rsidRPr="00225AF9" w:rsidRDefault="00225AF9" w:rsidP="00225AF9">
      <w:pPr>
        <w:spacing w:after="120" w:line="240" w:lineRule="auto"/>
        <w:ind w:firstLine="709"/>
        <w:jc w:val="center"/>
        <w:rPr>
          <w:rFonts w:ascii="Times New Roman" w:eastAsia="Times New Roman" w:hAnsi="Times New Roman" w:cs="Times New Roman"/>
          <w:bCs/>
          <w:sz w:val="28"/>
          <w:szCs w:val="28"/>
          <w:lang w:eastAsia="ru-RU"/>
        </w:rPr>
        <w:sectPr w:rsidR="00225AF9" w:rsidRPr="00225AF9" w:rsidSect="00DF1073">
          <w:footerReference w:type="default" r:id="rId58"/>
          <w:pgSz w:w="16838" w:h="11906" w:orient="landscape" w:code="9"/>
          <w:pgMar w:top="1701" w:right="1134" w:bottom="851" w:left="1134" w:header="709" w:footer="709" w:gutter="0"/>
          <w:cols w:space="708"/>
          <w:docGrid w:linePitch="360"/>
        </w:sectPr>
      </w:pPr>
    </w:p>
    <w:p w:rsidR="00225AF9" w:rsidRPr="00225AF9" w:rsidRDefault="00225AF9" w:rsidP="00225AF9">
      <w:pPr>
        <w:spacing w:after="0" w:line="240" w:lineRule="auto"/>
        <w:ind w:firstLine="709"/>
        <w:jc w:val="center"/>
        <w:rPr>
          <w:rFonts w:ascii="Times New Roman" w:eastAsia="Times New Roman" w:hAnsi="Times New Roman" w:cs="Times New Roman"/>
          <w:bCs/>
          <w:sz w:val="27"/>
          <w:szCs w:val="27"/>
          <w:lang w:eastAsia="ru-RU"/>
        </w:rPr>
      </w:pPr>
      <w:r w:rsidRPr="00225AF9">
        <w:rPr>
          <w:rFonts w:ascii="Times New Roman" w:eastAsia="Times New Roman" w:hAnsi="Times New Roman" w:cs="Times New Roman"/>
          <w:bCs/>
          <w:sz w:val="27"/>
          <w:szCs w:val="27"/>
          <w:lang w:eastAsia="ru-RU"/>
        </w:rPr>
        <w:lastRenderedPageBreak/>
        <w:t>Пояснительная записка</w:t>
      </w:r>
    </w:p>
    <w:p w:rsidR="00225AF9" w:rsidRPr="00225AF9" w:rsidRDefault="00225AF9" w:rsidP="00225AF9">
      <w:pPr>
        <w:spacing w:after="0" w:line="240" w:lineRule="auto"/>
        <w:jc w:val="center"/>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к решению Собрания депутатов Кринично-Лугского сельского поселения от 25.11.2019 № 192 «О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w:t>
      </w:r>
    </w:p>
    <w:p w:rsidR="00225AF9" w:rsidRPr="00225AF9" w:rsidRDefault="00225AF9" w:rsidP="00225AF9">
      <w:pPr>
        <w:spacing w:after="120" w:line="240" w:lineRule="auto"/>
        <w:ind w:firstLine="709"/>
        <w:rPr>
          <w:rFonts w:ascii="Times New Roman" w:eastAsia="Times New Roman" w:hAnsi="Times New Roman" w:cs="Times New Roman"/>
          <w:b/>
          <w:color w:val="FF0000"/>
          <w:sz w:val="27"/>
          <w:szCs w:val="27"/>
          <w:lang w:eastAsia="ru-RU"/>
        </w:rPr>
      </w:pPr>
    </w:p>
    <w:p w:rsidR="00225AF9" w:rsidRPr="00225AF9" w:rsidRDefault="00225AF9" w:rsidP="00EC0AD1">
      <w:pPr>
        <w:numPr>
          <w:ilvl w:val="0"/>
          <w:numId w:val="18"/>
        </w:numPr>
        <w:spacing w:after="0" w:line="240" w:lineRule="auto"/>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В доходной части бюджета произвести следующие изменения:</w:t>
      </w:r>
    </w:p>
    <w:p w:rsidR="00225AF9" w:rsidRPr="00225AF9" w:rsidRDefault="00225AF9" w:rsidP="00225AF9">
      <w:pPr>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Увеличить доходную часть бюджета:</w:t>
      </w:r>
    </w:p>
    <w:p w:rsidR="00225AF9" w:rsidRPr="00225AF9" w:rsidRDefault="00225AF9" w:rsidP="00225AF9">
      <w:pPr>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 по доходам от реализации иного имущества, находящегося в собственности сельских поселений, в части реализации основных средств (продажа ВАЗ 21053 и ВАЗ 21074) в сумме 29 100 рублей в связи с фактическим поступлением.</w:t>
      </w:r>
    </w:p>
    <w:p w:rsidR="00225AF9" w:rsidRPr="00225AF9" w:rsidRDefault="00225AF9" w:rsidP="00225AF9">
      <w:pPr>
        <w:spacing w:after="0" w:line="240" w:lineRule="auto"/>
        <w:ind w:firstLine="540"/>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 по доходам от компенсации затрат бюджетов сельских поселений (возмещение коммунальных услуг) в сумме 23 500 рублей в связи с фактическим поступлением.</w:t>
      </w:r>
    </w:p>
    <w:p w:rsidR="00225AF9" w:rsidRPr="00225AF9" w:rsidRDefault="00225AF9" w:rsidP="00225AF9">
      <w:pPr>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Уменьшить доходную часть бюджета:</w:t>
      </w:r>
    </w:p>
    <w:p w:rsidR="00225AF9" w:rsidRPr="00225AF9" w:rsidRDefault="00225AF9" w:rsidP="00225AF9">
      <w:pPr>
        <w:spacing w:after="0" w:line="240" w:lineRule="auto"/>
        <w:ind w:firstLine="540"/>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-по доходам от государственной пошлины за совершение нотариальных действий в сумме 29 100 рублей;</w:t>
      </w:r>
    </w:p>
    <w:p w:rsidR="00225AF9" w:rsidRPr="00225AF9" w:rsidRDefault="00225AF9" w:rsidP="00225AF9">
      <w:pPr>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-по доходам от земельного налога с физических лиц в сумме 23 500 рублей.</w:t>
      </w:r>
    </w:p>
    <w:p w:rsidR="00225AF9" w:rsidRPr="00225AF9" w:rsidRDefault="00225AF9" w:rsidP="00225AF9">
      <w:pPr>
        <w:spacing w:after="0" w:line="240" w:lineRule="auto"/>
        <w:ind w:firstLine="540"/>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2. В расходной части бюджета произвести следующие изменения:</w:t>
      </w:r>
    </w:p>
    <w:p w:rsidR="00225AF9" w:rsidRPr="00225AF9" w:rsidRDefault="00225AF9" w:rsidP="00225AF9">
      <w:pPr>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sz w:val="27"/>
          <w:szCs w:val="27"/>
          <w:lang w:eastAsia="ru-RU"/>
        </w:rPr>
        <w:t>2.1. Произвести передвижку денежных средств:</w:t>
      </w:r>
    </w:p>
    <w:p w:rsidR="00225AF9" w:rsidRPr="00225AF9" w:rsidRDefault="00225AF9" w:rsidP="00225AF9">
      <w:pPr>
        <w:autoSpaceDE w:val="0"/>
        <w:autoSpaceDN w:val="0"/>
        <w:adjustRightInd w:val="0"/>
        <w:spacing w:after="0" w:line="240" w:lineRule="auto"/>
        <w:ind w:firstLine="1080"/>
        <w:jc w:val="both"/>
        <w:rPr>
          <w:rFonts w:ascii="Times New Roman" w:eastAsia="Times New Roman" w:hAnsi="Times New Roman" w:cs="Times New Roman"/>
          <w:color w:val="000000"/>
          <w:sz w:val="27"/>
          <w:szCs w:val="27"/>
          <w:lang w:eastAsia="ru-RU"/>
        </w:rPr>
      </w:pPr>
      <w:r w:rsidRPr="00225AF9">
        <w:rPr>
          <w:rFonts w:ascii="Times New Roman" w:eastAsia="Times New Roman" w:hAnsi="Times New Roman" w:cs="Times New Roman"/>
          <w:sz w:val="27"/>
          <w:szCs w:val="27"/>
          <w:lang w:eastAsia="ru-RU"/>
        </w:rPr>
        <w:t xml:space="preserve">С кода </w:t>
      </w:r>
      <w:r w:rsidRPr="00225AF9">
        <w:rPr>
          <w:rFonts w:ascii="Times New Roman" w:eastAsia="Times New Roman" w:hAnsi="Times New Roman" w:cs="Times New Roman"/>
          <w:color w:val="000000"/>
          <w:sz w:val="27"/>
          <w:szCs w:val="27"/>
          <w:lang w:eastAsia="ru-RU"/>
        </w:rPr>
        <w:t xml:space="preserve">РЗ 01 </w:t>
      </w:r>
      <w:proofErr w:type="gramStart"/>
      <w:r w:rsidRPr="00225AF9">
        <w:rPr>
          <w:rFonts w:ascii="Times New Roman" w:eastAsia="Times New Roman" w:hAnsi="Times New Roman" w:cs="Times New Roman"/>
          <w:color w:val="000000"/>
          <w:sz w:val="27"/>
          <w:szCs w:val="27"/>
          <w:lang w:eastAsia="ru-RU"/>
        </w:rPr>
        <w:t>Пр</w:t>
      </w:r>
      <w:proofErr w:type="gramEnd"/>
      <w:r w:rsidRPr="00225AF9">
        <w:rPr>
          <w:rFonts w:ascii="Times New Roman" w:eastAsia="Times New Roman" w:hAnsi="Times New Roman" w:cs="Times New Roman"/>
          <w:color w:val="000000"/>
          <w:sz w:val="27"/>
          <w:szCs w:val="27"/>
          <w:lang w:eastAsia="ru-RU"/>
        </w:rPr>
        <w:t xml:space="preserve"> 04 ЦСР 82 2 00 01050 КВР 243 (-130 000 рублей)</w:t>
      </w:r>
    </w:p>
    <w:p w:rsidR="00225AF9" w:rsidRPr="00225AF9" w:rsidRDefault="00225AF9" w:rsidP="00225AF9">
      <w:pPr>
        <w:spacing w:after="0" w:line="240" w:lineRule="auto"/>
        <w:ind w:firstLine="567"/>
        <w:jc w:val="both"/>
        <w:rPr>
          <w:rFonts w:ascii="Times New Roman" w:eastAsia="Calibri" w:hAnsi="Times New Roman" w:cs="Times New Roman"/>
          <w:sz w:val="27"/>
          <w:szCs w:val="27"/>
        </w:rPr>
      </w:pPr>
      <w:r w:rsidRPr="00225AF9">
        <w:rPr>
          <w:rFonts w:ascii="Times New Roman" w:eastAsia="Calibri" w:hAnsi="Times New Roman" w:cs="Times New Roman"/>
          <w:kern w:val="1"/>
          <w:sz w:val="27"/>
          <w:szCs w:val="27"/>
        </w:rPr>
        <w:t>Расходы на обеспечение функций Администрации сельского поселения</w:t>
      </w:r>
      <w:r w:rsidRPr="00225AF9">
        <w:rPr>
          <w:rFonts w:ascii="Times New Roman" w:eastAsia="Calibri" w:hAnsi="Times New Roman" w:cs="Times New Roman"/>
          <w:sz w:val="27"/>
          <w:szCs w:val="27"/>
        </w:rPr>
        <w:t xml:space="preserve"> в рамках подпрограммы «</w:t>
      </w:r>
      <w:r w:rsidRPr="00225AF9">
        <w:rPr>
          <w:rFonts w:ascii="Times New Roman" w:eastAsia="Calibri" w:hAnsi="Times New Roman" w:cs="Times New Roman"/>
          <w:color w:val="000000"/>
          <w:sz w:val="27"/>
          <w:szCs w:val="27"/>
        </w:rPr>
        <w:t>Обеспечение реализации муниципальной программы «Муниципальная политика»</w:t>
      </w:r>
      <w:r w:rsidRPr="00225AF9">
        <w:rPr>
          <w:rFonts w:ascii="Times New Roman" w:eastAsia="Calibri" w:hAnsi="Times New Roman" w:cs="Times New Roman"/>
          <w:sz w:val="27"/>
          <w:szCs w:val="27"/>
        </w:rPr>
        <w:t xml:space="preserve"> муниципальной программы «Муниципальная политика»</w:t>
      </w:r>
    </w:p>
    <w:p w:rsidR="00225AF9" w:rsidRPr="00225AF9" w:rsidRDefault="00225AF9" w:rsidP="00225AF9">
      <w:pPr>
        <w:autoSpaceDE w:val="0"/>
        <w:autoSpaceDN w:val="0"/>
        <w:adjustRightInd w:val="0"/>
        <w:spacing w:after="0" w:line="240" w:lineRule="auto"/>
        <w:ind w:firstLine="1134"/>
        <w:jc w:val="both"/>
        <w:rPr>
          <w:rFonts w:ascii="Times New Roman" w:eastAsia="Times New Roman" w:hAnsi="Times New Roman" w:cs="Times New Roman"/>
          <w:color w:val="000000"/>
          <w:sz w:val="27"/>
          <w:szCs w:val="27"/>
          <w:lang w:eastAsia="ru-RU"/>
        </w:rPr>
      </w:pPr>
      <w:r w:rsidRPr="00225AF9">
        <w:rPr>
          <w:rFonts w:ascii="Times New Roman" w:eastAsia="Times New Roman" w:hAnsi="Times New Roman" w:cs="Times New Roman"/>
          <w:sz w:val="27"/>
          <w:szCs w:val="27"/>
          <w:lang w:eastAsia="ru-RU"/>
        </w:rPr>
        <w:t xml:space="preserve">На код </w:t>
      </w:r>
      <w:r w:rsidRPr="00225AF9">
        <w:rPr>
          <w:rFonts w:ascii="Times New Roman" w:eastAsia="Times New Roman" w:hAnsi="Times New Roman" w:cs="Times New Roman"/>
          <w:color w:val="000000"/>
          <w:sz w:val="27"/>
          <w:szCs w:val="27"/>
          <w:lang w:eastAsia="ru-RU"/>
        </w:rPr>
        <w:t xml:space="preserve">РЗ 05 </w:t>
      </w:r>
      <w:proofErr w:type="gramStart"/>
      <w:r w:rsidRPr="00225AF9">
        <w:rPr>
          <w:rFonts w:ascii="Times New Roman" w:eastAsia="Times New Roman" w:hAnsi="Times New Roman" w:cs="Times New Roman"/>
          <w:color w:val="000000"/>
          <w:sz w:val="27"/>
          <w:szCs w:val="27"/>
          <w:lang w:eastAsia="ru-RU"/>
        </w:rPr>
        <w:t>Пр</w:t>
      </w:r>
      <w:proofErr w:type="gramEnd"/>
      <w:r w:rsidRPr="00225AF9">
        <w:rPr>
          <w:rFonts w:ascii="Times New Roman" w:eastAsia="Times New Roman" w:hAnsi="Times New Roman" w:cs="Times New Roman"/>
          <w:color w:val="000000"/>
          <w:sz w:val="27"/>
          <w:szCs w:val="27"/>
          <w:lang w:eastAsia="ru-RU"/>
        </w:rPr>
        <w:t xml:space="preserve"> 03 ЦСР 72 2 00 02290 КВР 244 (130 000 рублей)</w:t>
      </w:r>
    </w:p>
    <w:p w:rsidR="00225AF9" w:rsidRPr="00225AF9" w:rsidRDefault="00225AF9" w:rsidP="00225AF9">
      <w:pPr>
        <w:spacing w:after="0" w:line="240" w:lineRule="auto"/>
        <w:ind w:firstLine="540"/>
        <w:jc w:val="both"/>
        <w:rPr>
          <w:rFonts w:ascii="Times New Roman" w:eastAsia="Calibri" w:hAnsi="Times New Roman" w:cs="Times New Roman"/>
          <w:sz w:val="27"/>
          <w:szCs w:val="27"/>
        </w:rPr>
      </w:pPr>
      <w:r w:rsidRPr="00225AF9">
        <w:rPr>
          <w:rFonts w:ascii="Times New Roman" w:eastAsia="Calibri" w:hAnsi="Times New Roman" w:cs="Times New Roman"/>
          <w:sz w:val="27"/>
          <w:szCs w:val="27"/>
        </w:rPr>
        <w:t>Расходы на разработку проектно-сметной документации на строительство, реконструкцию и капитальный ремонт объектов</w:t>
      </w:r>
      <w:r w:rsidRPr="00225AF9">
        <w:rPr>
          <w:rFonts w:ascii="Times New Roman" w:eastAsia="Calibri" w:hAnsi="Times New Roman" w:cs="Times New Roman"/>
          <w:snapToGrid w:val="0"/>
          <w:sz w:val="27"/>
          <w:szCs w:val="27"/>
        </w:rPr>
        <w:t xml:space="preserve"> </w:t>
      </w:r>
      <w:r w:rsidRPr="00225AF9">
        <w:rPr>
          <w:rFonts w:ascii="Times New Roman" w:eastAsia="Calibri" w:hAnsi="Times New Roman" w:cs="Times New Roman"/>
          <w:color w:val="000000"/>
          <w:sz w:val="27"/>
          <w:szCs w:val="27"/>
        </w:rPr>
        <w:t xml:space="preserve">в рамках подпрограммы </w:t>
      </w:r>
      <w:r w:rsidRPr="00225AF9">
        <w:rPr>
          <w:rFonts w:ascii="Times New Roman" w:eastAsia="Calibri" w:hAnsi="Times New Roman" w:cs="Times New Roman"/>
          <w:sz w:val="27"/>
          <w:szCs w:val="27"/>
        </w:rPr>
        <w:t>«</w:t>
      </w:r>
      <w:r w:rsidRPr="00225AF9">
        <w:rPr>
          <w:rFonts w:ascii="Times New Roman" w:eastAsia="Calibri" w:hAnsi="Times New Roman" w:cs="Times New Roman"/>
          <w:color w:val="000000"/>
          <w:sz w:val="27"/>
          <w:szCs w:val="27"/>
        </w:rPr>
        <w:t>Содержание объектов благоустройства Кринично-Лугского сельского поселения</w:t>
      </w:r>
      <w:r w:rsidRPr="00225AF9">
        <w:rPr>
          <w:rFonts w:ascii="Times New Roman" w:eastAsia="Calibri" w:hAnsi="Times New Roman" w:cs="Times New Roman"/>
          <w:sz w:val="27"/>
          <w:szCs w:val="27"/>
        </w:rPr>
        <w:t>»</w:t>
      </w:r>
      <w:r w:rsidRPr="00225AF9">
        <w:rPr>
          <w:rFonts w:ascii="Times New Roman" w:eastAsia="Calibri" w:hAnsi="Times New Roman" w:cs="Times New Roman"/>
          <w:color w:val="000000"/>
          <w:sz w:val="27"/>
          <w:szCs w:val="27"/>
        </w:rPr>
        <w:t xml:space="preserve"> муниципальной программы </w:t>
      </w:r>
      <w:r w:rsidRPr="00225AF9">
        <w:rPr>
          <w:rFonts w:ascii="Times New Roman" w:eastAsia="Calibri" w:hAnsi="Times New Roman" w:cs="Times New Roman"/>
          <w:sz w:val="27"/>
          <w:szCs w:val="27"/>
        </w:rPr>
        <w:t>«Обеспечение качественными жилищно-коммунальными услугами населения Кринично-Лугского сельского поселения</w:t>
      </w:r>
      <w:proofErr w:type="gramStart"/>
      <w:r w:rsidRPr="00225AF9">
        <w:rPr>
          <w:rFonts w:ascii="Times New Roman" w:eastAsia="Calibri" w:hAnsi="Times New Roman" w:cs="Times New Roman"/>
          <w:sz w:val="27"/>
          <w:szCs w:val="27"/>
        </w:rPr>
        <w:t>»(</w:t>
      </w:r>
      <w:proofErr w:type="gramEnd"/>
      <w:r w:rsidRPr="00225AF9">
        <w:rPr>
          <w:rFonts w:ascii="Times New Roman" w:eastAsia="Calibri" w:hAnsi="Times New Roman" w:cs="Times New Roman"/>
          <w:sz w:val="27"/>
          <w:szCs w:val="27"/>
        </w:rPr>
        <w:t>изготовление сметы по двум проектам инициативного бюджетирования и благоустройству мест захоронения).</w:t>
      </w:r>
    </w:p>
    <w:p w:rsidR="00225AF9" w:rsidRPr="00225AF9" w:rsidRDefault="00225AF9" w:rsidP="00225AF9">
      <w:pPr>
        <w:spacing w:after="0" w:line="240" w:lineRule="auto"/>
        <w:ind w:firstLine="567"/>
        <w:jc w:val="both"/>
        <w:rPr>
          <w:rFonts w:ascii="Times New Roman" w:eastAsia="Calibri" w:hAnsi="Times New Roman" w:cs="Times New Roman"/>
          <w:sz w:val="27"/>
          <w:szCs w:val="27"/>
        </w:rPr>
      </w:pPr>
      <w:r w:rsidRPr="00225AF9">
        <w:rPr>
          <w:rFonts w:ascii="Times New Roman" w:eastAsia="Calibri" w:hAnsi="Times New Roman" w:cs="Times New Roman"/>
          <w:sz w:val="27"/>
          <w:szCs w:val="27"/>
        </w:rPr>
        <w:t>2.2.  Произвести передвижку денежных средств:</w:t>
      </w:r>
    </w:p>
    <w:p w:rsidR="00225AF9" w:rsidRPr="00225AF9" w:rsidRDefault="00225AF9" w:rsidP="00225AF9">
      <w:pPr>
        <w:autoSpaceDE w:val="0"/>
        <w:autoSpaceDN w:val="0"/>
        <w:adjustRightInd w:val="0"/>
        <w:spacing w:after="0" w:line="240" w:lineRule="auto"/>
        <w:ind w:firstLine="1080"/>
        <w:jc w:val="both"/>
        <w:rPr>
          <w:rFonts w:ascii="Times New Roman" w:eastAsia="Times New Roman" w:hAnsi="Times New Roman" w:cs="Times New Roman"/>
          <w:color w:val="000000"/>
          <w:sz w:val="27"/>
          <w:szCs w:val="27"/>
          <w:lang w:eastAsia="ru-RU"/>
        </w:rPr>
      </w:pPr>
      <w:r w:rsidRPr="00225AF9">
        <w:rPr>
          <w:rFonts w:ascii="Times New Roman" w:eastAsia="Times New Roman" w:hAnsi="Times New Roman" w:cs="Times New Roman"/>
          <w:sz w:val="27"/>
          <w:szCs w:val="27"/>
          <w:lang w:eastAsia="ru-RU"/>
        </w:rPr>
        <w:t xml:space="preserve">С кода </w:t>
      </w:r>
      <w:r w:rsidRPr="00225AF9">
        <w:rPr>
          <w:rFonts w:ascii="Times New Roman" w:eastAsia="Times New Roman" w:hAnsi="Times New Roman" w:cs="Times New Roman"/>
          <w:color w:val="000000"/>
          <w:sz w:val="27"/>
          <w:szCs w:val="27"/>
          <w:lang w:eastAsia="ru-RU"/>
        </w:rPr>
        <w:t xml:space="preserve">РЗ 02 </w:t>
      </w:r>
      <w:proofErr w:type="gramStart"/>
      <w:r w:rsidRPr="00225AF9">
        <w:rPr>
          <w:rFonts w:ascii="Times New Roman" w:eastAsia="Times New Roman" w:hAnsi="Times New Roman" w:cs="Times New Roman"/>
          <w:color w:val="000000"/>
          <w:sz w:val="27"/>
          <w:szCs w:val="27"/>
          <w:lang w:eastAsia="ru-RU"/>
        </w:rPr>
        <w:t>Пр</w:t>
      </w:r>
      <w:proofErr w:type="gramEnd"/>
      <w:r w:rsidRPr="00225AF9">
        <w:rPr>
          <w:rFonts w:ascii="Times New Roman" w:eastAsia="Times New Roman" w:hAnsi="Times New Roman" w:cs="Times New Roman"/>
          <w:color w:val="000000"/>
          <w:sz w:val="27"/>
          <w:szCs w:val="27"/>
          <w:lang w:eastAsia="ru-RU"/>
        </w:rPr>
        <w:t xml:space="preserve"> 03 ЦСР 89 9 00 51180 КВР 244 (-1021,75 рублей)</w:t>
      </w:r>
    </w:p>
    <w:p w:rsidR="00225AF9" w:rsidRPr="00225AF9" w:rsidRDefault="00225AF9" w:rsidP="00225AF9">
      <w:pPr>
        <w:autoSpaceDE w:val="0"/>
        <w:autoSpaceDN w:val="0"/>
        <w:adjustRightInd w:val="0"/>
        <w:spacing w:after="0" w:line="240" w:lineRule="auto"/>
        <w:ind w:left="540"/>
        <w:jc w:val="both"/>
        <w:rPr>
          <w:rFonts w:ascii="Times New Roman" w:eastAsia="Times New Roman" w:hAnsi="Times New Roman" w:cs="Times New Roman"/>
          <w:color w:val="000000"/>
          <w:sz w:val="27"/>
          <w:szCs w:val="27"/>
          <w:lang w:eastAsia="ru-RU"/>
        </w:rPr>
      </w:pPr>
      <w:r w:rsidRPr="00225AF9">
        <w:rPr>
          <w:rFonts w:ascii="Times New Roman" w:eastAsia="Times New Roman" w:hAnsi="Times New Roman" w:cs="Times New Roman"/>
          <w:sz w:val="27"/>
          <w:szCs w:val="27"/>
          <w:lang w:eastAsia="ru-RU"/>
        </w:rPr>
        <w:t xml:space="preserve">       </w:t>
      </w:r>
      <w:r w:rsidRPr="00225AF9">
        <w:rPr>
          <w:rFonts w:ascii="Times New Roman" w:eastAsia="Times New Roman" w:hAnsi="Times New Roman" w:cs="Times New Roman"/>
          <w:color w:val="000000"/>
          <w:sz w:val="27"/>
          <w:szCs w:val="27"/>
          <w:lang w:eastAsia="ru-RU"/>
        </w:rPr>
        <w:t xml:space="preserve">На Код РЗ 02 </w:t>
      </w:r>
      <w:proofErr w:type="gramStart"/>
      <w:r w:rsidRPr="00225AF9">
        <w:rPr>
          <w:rFonts w:ascii="Times New Roman" w:eastAsia="Times New Roman" w:hAnsi="Times New Roman" w:cs="Times New Roman"/>
          <w:color w:val="000000"/>
          <w:sz w:val="27"/>
          <w:szCs w:val="27"/>
          <w:lang w:eastAsia="ru-RU"/>
        </w:rPr>
        <w:t>Пр</w:t>
      </w:r>
      <w:proofErr w:type="gramEnd"/>
      <w:r w:rsidRPr="00225AF9">
        <w:rPr>
          <w:rFonts w:ascii="Times New Roman" w:eastAsia="Times New Roman" w:hAnsi="Times New Roman" w:cs="Times New Roman"/>
          <w:color w:val="000000"/>
          <w:sz w:val="27"/>
          <w:szCs w:val="27"/>
          <w:lang w:eastAsia="ru-RU"/>
        </w:rPr>
        <w:t xml:space="preserve"> 03 ЦСР 89 9 00 51180 КВР 120 (1021,75 рублей)</w:t>
      </w:r>
    </w:p>
    <w:p w:rsidR="00225AF9" w:rsidRPr="00225AF9" w:rsidRDefault="00225AF9" w:rsidP="00225AF9">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25AF9">
        <w:rPr>
          <w:rFonts w:ascii="Times New Roman" w:eastAsia="Times New Roman" w:hAnsi="Times New Roman" w:cs="Times New Roman"/>
          <w:color w:val="000000"/>
          <w:sz w:val="27"/>
          <w:szCs w:val="27"/>
          <w:lang w:eastAsia="ru-RU"/>
        </w:rPr>
        <w:t xml:space="preserve">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
    <w:p w:rsidR="00225AF9" w:rsidRPr="00225AF9" w:rsidRDefault="00225AF9" w:rsidP="00225AF9">
      <w:pPr>
        <w:spacing w:after="0" w:line="240" w:lineRule="auto"/>
        <w:jc w:val="both"/>
        <w:rPr>
          <w:rFonts w:ascii="Times New Roman" w:eastAsia="Calibri" w:hAnsi="Times New Roman" w:cs="Times New Roman"/>
          <w:sz w:val="27"/>
          <w:szCs w:val="27"/>
        </w:rPr>
      </w:pPr>
    </w:p>
    <w:p w:rsidR="00225AF9" w:rsidRPr="00225AF9" w:rsidRDefault="00225AF9" w:rsidP="00225AF9">
      <w:pPr>
        <w:spacing w:after="0" w:line="240" w:lineRule="auto"/>
        <w:jc w:val="both"/>
        <w:rPr>
          <w:rFonts w:ascii="Calibri" w:eastAsia="Calibri" w:hAnsi="Calibri" w:cs="Times New Roman"/>
          <w:sz w:val="27"/>
          <w:szCs w:val="27"/>
        </w:rPr>
      </w:pPr>
      <w:r w:rsidRPr="00225AF9">
        <w:rPr>
          <w:rFonts w:ascii="Times New Roman" w:eastAsia="Calibri" w:hAnsi="Times New Roman" w:cs="Times New Roman"/>
          <w:sz w:val="27"/>
          <w:szCs w:val="27"/>
        </w:rPr>
        <w:t xml:space="preserve">Заведующий сектором экономики и финансов                             М.Н. Билая </w:t>
      </w: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Издатель:  Кринично-Лугское</w:t>
      </w: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DA3E7B" w:rsidRPr="00341899" w:rsidRDefault="00312D21" w:rsidP="00225AF9">
      <w:pPr>
        <w:spacing w:after="0" w:line="240" w:lineRule="auto"/>
        <w:rPr>
          <w:rFonts w:ascii="Times New Roman" w:hAnsi="Times New Roman" w:cs="Times New Roman"/>
          <w:sz w:val="20"/>
          <w:szCs w:val="20"/>
        </w:rPr>
      </w:pPr>
      <w:r w:rsidRPr="00312D21">
        <w:rPr>
          <w:rFonts w:ascii="Times New Roman" w:eastAsia="Times New Roman" w:hAnsi="Times New Roman" w:cs="Times New Roman"/>
          <w:sz w:val="18"/>
          <w:szCs w:val="18"/>
          <w:lang w:eastAsia="ru-RU"/>
        </w:rPr>
        <w:t xml:space="preserve">Тираж: 50 экземпляров  </w:t>
      </w:r>
      <w:bookmarkStart w:id="11" w:name="_GoBack"/>
      <w:bookmarkEnd w:id="11"/>
    </w:p>
    <w:sectPr w:rsidR="00DA3E7B" w:rsidRPr="00341899" w:rsidSect="00BF5801">
      <w:headerReference w:type="even" r:id="rId59"/>
      <w:headerReference w:type="default" r:id="rId60"/>
      <w:footerReference w:type="even" r:id="rId61"/>
      <w:footerReference w:type="default" r:id="rId62"/>
      <w:headerReference w:type="first" r:id="rId63"/>
      <w:footerReference w:type="first" r:id="rId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D1" w:rsidRDefault="00EC0AD1">
      <w:pPr>
        <w:spacing w:after="0" w:line="240" w:lineRule="auto"/>
      </w:pPr>
      <w:r>
        <w:separator/>
      </w:r>
    </w:p>
  </w:endnote>
  <w:endnote w:type="continuationSeparator" w:id="0">
    <w:p w:rsidR="00EC0AD1" w:rsidRDefault="00EC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rsidP="00B540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25AF9">
      <w:rPr>
        <w:rStyle w:val="a8"/>
        <w:noProof/>
      </w:rPr>
      <w:t>19</w:t>
    </w:r>
    <w:r>
      <w:rPr>
        <w:rStyle w:val="a8"/>
      </w:rPr>
      <w:fldChar w:fldCharType="end"/>
    </w:r>
  </w:p>
  <w:p w:rsidR="00B540B5" w:rsidRPr="00D47DB4" w:rsidRDefault="00B540B5" w:rsidP="00B540B5">
    <w:pPr>
      <w:pStyle w:val="a9"/>
      <w:rPr>
        <w:lang w:val="en-US"/>
      </w:rPr>
    </w:pPr>
    <w:r w:rsidRPr="00D47DB4">
      <w:rPr>
        <w:noProof/>
        <w:lang w:val="en-US"/>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F9" w:rsidRDefault="00225AF9">
    <w:pPr>
      <w:pStyle w:val="a9"/>
      <w:jc w:val="right"/>
    </w:pPr>
    <w:r>
      <w:fldChar w:fldCharType="begin"/>
    </w:r>
    <w:r>
      <w:instrText>PAGE   \* MERGEFORMAT</w:instrText>
    </w:r>
    <w:r>
      <w:fldChar w:fldCharType="separate"/>
    </w:r>
    <w:r>
      <w:rPr>
        <w:noProof/>
      </w:rPr>
      <w:t>138</w:t>
    </w:r>
    <w:r>
      <w:fldChar w:fldCharType="end"/>
    </w:r>
  </w:p>
  <w:p w:rsidR="00225AF9" w:rsidRDefault="00225AF9">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F9" w:rsidRDefault="00225AF9">
    <w:pPr>
      <w:pStyle w:val="a9"/>
      <w:jc w:val="right"/>
    </w:pPr>
    <w:r>
      <w:fldChar w:fldCharType="begin"/>
    </w:r>
    <w:r>
      <w:instrText>PAGE   \* MERGEFORMAT</w:instrText>
    </w:r>
    <w:r>
      <w:fldChar w:fldCharType="separate"/>
    </w:r>
    <w:r>
      <w:rPr>
        <w:noProof/>
      </w:rPr>
      <w:t>186</w:t>
    </w:r>
    <w:r>
      <w:rPr>
        <w:noProof/>
      </w:rPr>
      <w:fldChar w:fldCharType="end"/>
    </w:r>
  </w:p>
  <w:p w:rsidR="00225AF9" w:rsidRDefault="00225AF9">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jc w:val="right"/>
    </w:pPr>
    <w:r>
      <w:fldChar w:fldCharType="begin"/>
    </w:r>
    <w:r>
      <w:instrText>PAGE   \* MERGEFORMAT</w:instrText>
    </w:r>
    <w:r>
      <w:fldChar w:fldCharType="separate"/>
    </w:r>
    <w:r w:rsidR="00225AF9">
      <w:rPr>
        <w:noProof/>
      </w:rPr>
      <w:t>187</w:t>
    </w:r>
    <w:r>
      <w:fldChar w:fldCharType="end"/>
    </w:r>
  </w:p>
  <w:p w:rsidR="00B540B5" w:rsidRDefault="00B540B5">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rPr>
        <w:lang w:val="en-US"/>
      </w:rPr>
    </w:pPr>
    <w:r>
      <w:rPr>
        <w:noProof/>
        <w:lang w:eastAsia="ru-RU"/>
      </w:rPr>
      <mc:AlternateContent>
        <mc:Choice Requires="wps">
          <w:drawing>
            <wp:anchor distT="0" distB="0" distL="0" distR="0" simplePos="0" relativeHeight="251659264" behindDoc="0" locked="0" layoutInCell="1" allowOverlap="1">
              <wp:simplePos x="0" y="0"/>
              <wp:positionH relativeFrom="page">
                <wp:posOffset>6955790</wp:posOffset>
              </wp:positionH>
              <wp:positionV relativeFrom="paragraph">
                <wp:posOffset>635</wp:posOffset>
              </wp:positionV>
              <wp:extent cx="60325" cy="142875"/>
              <wp:effectExtent l="2540" t="635" r="381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B5" w:rsidRDefault="00B540B5">
                          <w:pPr>
                            <w:pStyle w:val="a9"/>
                          </w:pPr>
                          <w:r>
                            <w:rPr>
                              <w:rStyle w:val="a8"/>
                            </w:rPr>
                            <w:fldChar w:fldCharType="begin"/>
                          </w:r>
                          <w:r>
                            <w:rPr>
                              <w:rStyle w:val="a8"/>
                            </w:rPr>
                            <w:instrText xml:space="preserve"> PAGE </w:instrText>
                          </w:r>
                          <w:r>
                            <w:rPr>
                              <w:rStyle w:val="a8"/>
                            </w:rPr>
                            <w:fldChar w:fldCharType="separate"/>
                          </w:r>
                          <w:r w:rsidR="00225AF9">
                            <w:rPr>
                              <w:rStyle w:val="a8"/>
                              <w:noProof/>
                            </w:rPr>
                            <w:t>27</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7.7pt;margin-top:.05pt;width:4.75pt;height:1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" stroked="f">
              <v:textbox inset="0,0,0,0">
                <w:txbxContent>
                  <w:p w:rsidR="00B540B5" w:rsidRDefault="00B540B5">
                    <w:pPr>
                      <w:pStyle w:val="a9"/>
                    </w:pPr>
                    <w:r>
                      <w:rPr>
                        <w:rStyle w:val="a8"/>
                      </w:rPr>
                      <w:fldChar w:fldCharType="begin"/>
                    </w:r>
                    <w:r>
                      <w:rPr>
                        <w:rStyle w:val="a8"/>
                      </w:rPr>
                      <w:instrText xml:space="preserve"> PAGE </w:instrText>
                    </w:r>
                    <w:r>
                      <w:rPr>
                        <w:rStyle w:val="a8"/>
                      </w:rPr>
                      <w:fldChar w:fldCharType="separate"/>
                    </w:r>
                    <w:r w:rsidR="00225AF9">
                      <w:rPr>
                        <w:rStyle w:val="a8"/>
                        <w:noProof/>
                      </w:rPr>
                      <w:t>27</w:t>
                    </w:r>
                    <w:r>
                      <w:rPr>
                        <w:rStyle w:val="a8"/>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rPr>
        <w:lang w:val="en-US"/>
      </w:rPr>
    </w:pPr>
    <w:r>
      <w:rPr>
        <w:noProof/>
        <w:lang w:eastAsia="ru-RU"/>
      </w:rPr>
      <mc:AlternateContent>
        <mc:Choice Requires="wps">
          <w:drawing>
            <wp:anchor distT="0" distB="0" distL="0" distR="0" simplePos="0" relativeHeight="251660288" behindDoc="0" locked="0" layoutInCell="1" allowOverlap="1">
              <wp:simplePos x="0" y="0"/>
              <wp:positionH relativeFrom="page">
                <wp:posOffset>10024110</wp:posOffset>
              </wp:positionH>
              <wp:positionV relativeFrom="paragraph">
                <wp:posOffset>635</wp:posOffset>
              </wp:positionV>
              <wp:extent cx="123825" cy="142875"/>
              <wp:effectExtent l="0" t="0" r="9525" b="952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B5" w:rsidRDefault="00B540B5">
                          <w:pPr>
                            <w:pStyle w:val="a9"/>
                          </w:pPr>
                          <w:r>
                            <w:rPr>
                              <w:rStyle w:val="a8"/>
                            </w:rPr>
                            <w:fldChar w:fldCharType="begin"/>
                          </w:r>
                          <w:r>
                            <w:rPr>
                              <w:rStyle w:val="a8"/>
                            </w:rPr>
                            <w:instrText xml:space="preserve"> PAGE </w:instrText>
                          </w:r>
                          <w:r>
                            <w:rPr>
                              <w:rStyle w:val="a8"/>
                            </w:rPr>
                            <w:fldChar w:fldCharType="separate"/>
                          </w:r>
                          <w:r w:rsidR="00225AF9">
                            <w:rPr>
                              <w:rStyle w:val="a8"/>
                              <w:noProof/>
                            </w:rPr>
                            <w:t>34</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789.3pt;margin-top:.05pt;width:9.75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" stroked="f">
              <v:textbox inset="0,0,0,0">
                <w:txbxContent>
                  <w:p w:rsidR="00B540B5" w:rsidRDefault="00B540B5">
                    <w:pPr>
                      <w:pStyle w:val="a9"/>
                    </w:pPr>
                    <w:r>
                      <w:rPr>
                        <w:rStyle w:val="a8"/>
                      </w:rPr>
                      <w:fldChar w:fldCharType="begin"/>
                    </w:r>
                    <w:r>
                      <w:rPr>
                        <w:rStyle w:val="a8"/>
                      </w:rPr>
                      <w:instrText xml:space="preserve"> PAGE </w:instrText>
                    </w:r>
                    <w:r>
                      <w:rPr>
                        <w:rStyle w:val="a8"/>
                      </w:rPr>
                      <w:fldChar w:fldCharType="separate"/>
                    </w:r>
                    <w:r w:rsidR="00225AF9">
                      <w:rPr>
                        <w:rStyle w:val="a8"/>
                        <w:noProof/>
                      </w:rPr>
                      <w:t>34</w:t>
                    </w:r>
                    <w:r>
                      <w:rPr>
                        <w:rStyle w:val="a8"/>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rsidP="00B540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B540B5" w:rsidRDefault="00B540B5" w:rsidP="00B540B5">
    <w:pPr>
      <w:pStyle w:val="a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rsidP="00B540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25AF9">
      <w:rPr>
        <w:rStyle w:val="a8"/>
        <w:noProof/>
      </w:rPr>
      <w:t>48</w:t>
    </w:r>
    <w:r>
      <w:rPr>
        <w:rStyle w:val="a8"/>
      </w:rPr>
      <w:fldChar w:fldCharType="end"/>
    </w:r>
  </w:p>
  <w:p w:rsidR="00B540B5" w:rsidRDefault="00B540B5" w:rsidP="00B540B5">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jc w:val="right"/>
    </w:pPr>
    <w:r>
      <w:fldChar w:fldCharType="begin"/>
    </w:r>
    <w:r>
      <w:instrText>PAGE   \* MERGEFORMAT</w:instrText>
    </w:r>
    <w:r>
      <w:fldChar w:fldCharType="separate"/>
    </w:r>
    <w:r w:rsidR="00225AF9">
      <w:rPr>
        <w:noProof/>
      </w:rPr>
      <w:t>96</w:t>
    </w:r>
    <w:r>
      <w:fldChar w:fldCharType="end"/>
    </w:r>
  </w:p>
  <w:p w:rsidR="00B540B5" w:rsidRDefault="00B540B5">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9"/>
      <w:jc w:val="right"/>
    </w:pPr>
    <w:r>
      <w:fldChar w:fldCharType="begin"/>
    </w:r>
    <w:r>
      <w:instrText>PAGE   \* MERGEFORMAT</w:instrText>
    </w:r>
    <w:r>
      <w:fldChar w:fldCharType="separate"/>
    </w:r>
    <w:r w:rsidR="00225AF9">
      <w:rPr>
        <w:noProof/>
      </w:rPr>
      <w:t>98</w:t>
    </w:r>
    <w:r>
      <w:rPr>
        <w:noProof/>
      </w:rPr>
      <w:fldChar w:fldCharType="end"/>
    </w:r>
  </w:p>
  <w:p w:rsidR="00B540B5" w:rsidRDefault="00B540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D1" w:rsidRDefault="00EC0AD1">
      <w:pPr>
        <w:spacing w:after="0" w:line="240" w:lineRule="auto"/>
      </w:pPr>
      <w:r>
        <w:separator/>
      </w:r>
    </w:p>
  </w:footnote>
  <w:footnote w:type="continuationSeparator" w:id="0">
    <w:p w:rsidR="00EC0AD1" w:rsidRDefault="00EC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B5" w:rsidRDefault="00B540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3B31FA"/>
    <w:multiLevelType w:val="multilevel"/>
    <w:tmpl w:val="FAD0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987A5F"/>
    <w:multiLevelType w:val="hybridMultilevel"/>
    <w:tmpl w:val="307A42B8"/>
    <w:lvl w:ilvl="0" w:tplc="E12E5EE0">
      <w:start w:val="1"/>
      <w:numFmt w:val="upperRoman"/>
      <w:lvlText w:val="%1."/>
      <w:lvlJc w:val="left"/>
      <w:pPr>
        <w:ind w:left="4950" w:hanging="720"/>
      </w:pPr>
      <w:rPr>
        <w:rFonts w:cs="Times New Roman" w:hint="default"/>
      </w:rPr>
    </w:lvl>
    <w:lvl w:ilvl="1" w:tplc="04190019" w:tentative="1">
      <w:start w:val="1"/>
      <w:numFmt w:val="lowerLetter"/>
      <w:lvlText w:val="%2."/>
      <w:lvlJc w:val="left"/>
      <w:pPr>
        <w:ind w:left="5310" w:hanging="360"/>
      </w:pPr>
      <w:rPr>
        <w:rFonts w:cs="Times New Roman"/>
      </w:rPr>
    </w:lvl>
    <w:lvl w:ilvl="2" w:tplc="0419001B" w:tentative="1">
      <w:start w:val="1"/>
      <w:numFmt w:val="lowerRoman"/>
      <w:lvlText w:val="%3."/>
      <w:lvlJc w:val="right"/>
      <w:pPr>
        <w:ind w:left="6030" w:hanging="180"/>
      </w:pPr>
      <w:rPr>
        <w:rFonts w:cs="Times New Roman"/>
      </w:rPr>
    </w:lvl>
    <w:lvl w:ilvl="3" w:tplc="0419000F" w:tentative="1">
      <w:start w:val="1"/>
      <w:numFmt w:val="decimal"/>
      <w:lvlText w:val="%4."/>
      <w:lvlJc w:val="left"/>
      <w:pPr>
        <w:ind w:left="6750" w:hanging="360"/>
      </w:pPr>
      <w:rPr>
        <w:rFonts w:cs="Times New Roman"/>
      </w:rPr>
    </w:lvl>
    <w:lvl w:ilvl="4" w:tplc="04190019" w:tentative="1">
      <w:start w:val="1"/>
      <w:numFmt w:val="lowerLetter"/>
      <w:lvlText w:val="%5."/>
      <w:lvlJc w:val="left"/>
      <w:pPr>
        <w:ind w:left="7470" w:hanging="360"/>
      </w:pPr>
      <w:rPr>
        <w:rFonts w:cs="Times New Roman"/>
      </w:rPr>
    </w:lvl>
    <w:lvl w:ilvl="5" w:tplc="0419001B" w:tentative="1">
      <w:start w:val="1"/>
      <w:numFmt w:val="lowerRoman"/>
      <w:lvlText w:val="%6."/>
      <w:lvlJc w:val="right"/>
      <w:pPr>
        <w:ind w:left="8190" w:hanging="180"/>
      </w:pPr>
      <w:rPr>
        <w:rFonts w:cs="Times New Roman"/>
      </w:rPr>
    </w:lvl>
    <w:lvl w:ilvl="6" w:tplc="0419000F" w:tentative="1">
      <w:start w:val="1"/>
      <w:numFmt w:val="decimal"/>
      <w:lvlText w:val="%7."/>
      <w:lvlJc w:val="left"/>
      <w:pPr>
        <w:ind w:left="8910" w:hanging="360"/>
      </w:pPr>
      <w:rPr>
        <w:rFonts w:cs="Times New Roman"/>
      </w:rPr>
    </w:lvl>
    <w:lvl w:ilvl="7" w:tplc="04190019" w:tentative="1">
      <w:start w:val="1"/>
      <w:numFmt w:val="lowerLetter"/>
      <w:lvlText w:val="%8."/>
      <w:lvlJc w:val="left"/>
      <w:pPr>
        <w:ind w:left="9630" w:hanging="360"/>
      </w:pPr>
      <w:rPr>
        <w:rFonts w:cs="Times New Roman"/>
      </w:rPr>
    </w:lvl>
    <w:lvl w:ilvl="8" w:tplc="0419001B" w:tentative="1">
      <w:start w:val="1"/>
      <w:numFmt w:val="lowerRoman"/>
      <w:lvlText w:val="%9."/>
      <w:lvlJc w:val="right"/>
      <w:pPr>
        <w:ind w:left="10350" w:hanging="180"/>
      </w:pPr>
      <w:rPr>
        <w:rFonts w:cs="Times New Roman"/>
      </w:rPr>
    </w:lvl>
  </w:abstractNum>
  <w:abstractNum w:abstractNumId="6">
    <w:nsid w:val="13D63764"/>
    <w:multiLevelType w:val="multilevel"/>
    <w:tmpl w:val="A00213C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1C5B0897"/>
    <w:multiLevelType w:val="hybridMultilevel"/>
    <w:tmpl w:val="9D902A04"/>
    <w:lvl w:ilvl="0" w:tplc="A178F946">
      <w:start w:val="1"/>
      <w:numFmt w:val="decimal"/>
      <w:lvlText w:val="%1)"/>
      <w:lvlJc w:val="left"/>
      <w:pPr>
        <w:ind w:left="786" w:hanging="360"/>
      </w:pPr>
      <w:rPr>
        <w:rFonts w:cs="Aria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BF0660"/>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636786"/>
    <w:multiLevelType w:val="multilevel"/>
    <w:tmpl w:val="BEA07736"/>
    <w:lvl w:ilvl="0">
      <w:start w:val="1"/>
      <w:numFmt w:val="decimal"/>
      <w:pStyle w:val="a0"/>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8D6748E"/>
    <w:multiLevelType w:val="multilevel"/>
    <w:tmpl w:val="5A0257B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8E70EBC"/>
    <w:multiLevelType w:val="hybridMultilevel"/>
    <w:tmpl w:val="D750A758"/>
    <w:lvl w:ilvl="0" w:tplc="8E36186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nsid w:val="68F97056"/>
    <w:multiLevelType w:val="hybridMultilevel"/>
    <w:tmpl w:val="F77E3162"/>
    <w:lvl w:ilvl="0" w:tplc="C6ECF86C">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15">
    <w:nsid w:val="6ACF5581"/>
    <w:multiLevelType w:val="hybridMultilevel"/>
    <w:tmpl w:val="F16ECC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A37B91"/>
    <w:multiLevelType w:val="hybridMultilevel"/>
    <w:tmpl w:val="1DBE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57F07"/>
    <w:multiLevelType w:val="hybridMultilevel"/>
    <w:tmpl w:val="CB04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6F2546"/>
    <w:multiLevelType w:val="hybridMultilevel"/>
    <w:tmpl w:val="5FC808A2"/>
    <w:lvl w:ilvl="0" w:tplc="B296C0EA">
      <w:start w:val="1"/>
      <w:numFmt w:val="decimal"/>
      <w:lvlText w:val="%1."/>
      <w:lvlJc w:val="left"/>
      <w:pPr>
        <w:ind w:left="418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8"/>
  </w:num>
  <w:num w:numId="9">
    <w:abstractNumId w:val="14"/>
  </w:num>
  <w:num w:numId="10">
    <w:abstractNumId w:val="5"/>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4"/>
  </w:num>
  <w:num w:numId="15">
    <w:abstractNumId w:val="11"/>
  </w:num>
  <w:num w:numId="16">
    <w:abstractNumId w:val="15"/>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6359E"/>
    <w:rsid w:val="000C5DC6"/>
    <w:rsid w:val="000E53A3"/>
    <w:rsid w:val="000E707A"/>
    <w:rsid w:val="00123192"/>
    <w:rsid w:val="00126226"/>
    <w:rsid w:val="001521FF"/>
    <w:rsid w:val="001A2E46"/>
    <w:rsid w:val="001E78D7"/>
    <w:rsid w:val="0020498D"/>
    <w:rsid w:val="002059B7"/>
    <w:rsid w:val="0022295B"/>
    <w:rsid w:val="00225AF9"/>
    <w:rsid w:val="002657E6"/>
    <w:rsid w:val="002C26D6"/>
    <w:rsid w:val="00312D21"/>
    <w:rsid w:val="00341899"/>
    <w:rsid w:val="003A3A74"/>
    <w:rsid w:val="004814A3"/>
    <w:rsid w:val="004D0744"/>
    <w:rsid w:val="004E557F"/>
    <w:rsid w:val="005E206C"/>
    <w:rsid w:val="00601ED4"/>
    <w:rsid w:val="0068796D"/>
    <w:rsid w:val="006E5CBC"/>
    <w:rsid w:val="00716DF0"/>
    <w:rsid w:val="007246B1"/>
    <w:rsid w:val="00731342"/>
    <w:rsid w:val="00796E76"/>
    <w:rsid w:val="0082367F"/>
    <w:rsid w:val="008B430B"/>
    <w:rsid w:val="008F0F3A"/>
    <w:rsid w:val="009512F1"/>
    <w:rsid w:val="00965C85"/>
    <w:rsid w:val="00973D79"/>
    <w:rsid w:val="00A33760"/>
    <w:rsid w:val="00B1146A"/>
    <w:rsid w:val="00B401CB"/>
    <w:rsid w:val="00B540B5"/>
    <w:rsid w:val="00BF5801"/>
    <w:rsid w:val="00C13F49"/>
    <w:rsid w:val="00C7168F"/>
    <w:rsid w:val="00DA3E7B"/>
    <w:rsid w:val="00DD6C92"/>
    <w:rsid w:val="00E03784"/>
    <w:rsid w:val="00EC0AD1"/>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1"/>
    <w:next w:val="a1"/>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B540B5"/>
    <w:pPr>
      <w:keepNext/>
      <w:spacing w:before="240" w:after="60"/>
      <w:outlineLvl w:val="2"/>
    </w:pPr>
    <w:rPr>
      <w:rFonts w:ascii="Arial" w:eastAsia="Times New Roman" w:hAnsi="Arial" w:cs="Times New Roman"/>
      <w:b/>
      <w:bCs/>
      <w:sz w:val="26"/>
      <w:szCs w:val="26"/>
      <w:lang w:val="x-none"/>
    </w:rPr>
  </w:style>
  <w:style w:type="paragraph" w:styleId="4">
    <w:name w:val="heading 4"/>
    <w:basedOn w:val="a1"/>
    <w:next w:val="a1"/>
    <w:link w:val="40"/>
    <w:qFormat/>
    <w:rsid w:val="00B540B5"/>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1"/>
    <w:next w:val="a1"/>
    <w:link w:val="50"/>
    <w:qFormat/>
    <w:rsid w:val="00B540B5"/>
    <w:pPr>
      <w:keepNext/>
      <w:numPr>
        <w:ilvl w:val="4"/>
        <w:numId w:val="1"/>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1"/>
    <w:next w:val="a1"/>
    <w:link w:val="60"/>
    <w:uiPriority w:val="99"/>
    <w:qFormat/>
    <w:rsid w:val="00B540B5"/>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1"/>
    <w:next w:val="a1"/>
    <w:link w:val="70"/>
    <w:uiPriority w:val="99"/>
    <w:qFormat/>
    <w:rsid w:val="00B540B5"/>
    <w:pPr>
      <w:keepNext/>
      <w:numPr>
        <w:ilvl w:val="6"/>
        <w:numId w:val="1"/>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1"/>
    <w:next w:val="a1"/>
    <w:link w:val="80"/>
    <w:qFormat/>
    <w:rsid w:val="00B540B5"/>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1"/>
    <w:next w:val="a1"/>
    <w:link w:val="90"/>
    <w:qFormat/>
    <w:rsid w:val="00B540B5"/>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2"/>
    <w:link w:val="2"/>
    <w:rsid w:val="00973D79"/>
    <w:rPr>
      <w:rFonts w:asciiTheme="majorHAnsi" w:eastAsiaTheme="majorEastAsia" w:hAnsiTheme="majorHAnsi" w:cstheme="majorBidi"/>
      <w:b/>
      <w:bCs/>
      <w:color w:val="4F81BD" w:themeColor="accent1"/>
      <w:sz w:val="26"/>
      <w:szCs w:val="26"/>
    </w:rPr>
  </w:style>
  <w:style w:type="paragraph" w:styleId="a6">
    <w:name w:val="No Spacing"/>
    <w:link w:val="a7"/>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4"/>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1"/>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2"/>
    <w:link w:val="1"/>
    <w:rsid w:val="00C7168F"/>
    <w:rPr>
      <w:rFonts w:asciiTheme="majorHAnsi" w:eastAsiaTheme="majorEastAsia" w:hAnsiTheme="majorHAnsi" w:cstheme="majorBidi"/>
      <w:b/>
      <w:bCs/>
      <w:color w:val="365F91" w:themeColor="accent1" w:themeShade="BF"/>
      <w:sz w:val="28"/>
      <w:szCs w:val="28"/>
    </w:rPr>
  </w:style>
  <w:style w:type="character" w:styleId="a8">
    <w:name w:val="page number"/>
    <w:basedOn w:val="a2"/>
    <w:rsid w:val="000C5DC6"/>
  </w:style>
  <w:style w:type="paragraph" w:styleId="a9">
    <w:name w:val="footer"/>
    <w:aliases w:val="Знак"/>
    <w:basedOn w:val="a1"/>
    <w:link w:val="aa"/>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a">
    <w:name w:val="Нижний колонтитул Знак"/>
    <w:aliases w:val="Знак Знак"/>
    <w:basedOn w:val="a2"/>
    <w:link w:val="a9"/>
    <w:uiPriority w:val="99"/>
    <w:rsid w:val="000C5DC6"/>
    <w:rPr>
      <w:rFonts w:ascii="Times New Roman" w:eastAsia="Times New Roman" w:hAnsi="Times New Roman" w:cs="Times New Roman"/>
      <w:sz w:val="20"/>
      <w:szCs w:val="20"/>
      <w:lang w:eastAsia="zh-CN"/>
    </w:rPr>
  </w:style>
  <w:style w:type="paragraph" w:styleId="ab">
    <w:name w:val="Balloon Text"/>
    <w:basedOn w:val="a1"/>
    <w:link w:val="ac"/>
    <w:unhideWhenUsed/>
    <w:rsid w:val="008B430B"/>
    <w:pPr>
      <w:spacing w:after="0" w:line="240" w:lineRule="auto"/>
    </w:pPr>
    <w:rPr>
      <w:rFonts w:ascii="Arial" w:hAnsi="Arial" w:cs="Arial"/>
      <w:sz w:val="16"/>
      <w:szCs w:val="16"/>
    </w:rPr>
  </w:style>
  <w:style w:type="character" w:customStyle="1" w:styleId="ac">
    <w:name w:val="Текст выноски Знак"/>
    <w:basedOn w:val="a2"/>
    <w:link w:val="ab"/>
    <w:rsid w:val="008B430B"/>
    <w:rPr>
      <w:rFonts w:ascii="Arial" w:hAnsi="Arial" w:cs="Arial"/>
      <w:sz w:val="16"/>
      <w:szCs w:val="16"/>
    </w:rPr>
  </w:style>
  <w:style w:type="paragraph" w:styleId="ad">
    <w:name w:val="header"/>
    <w:basedOn w:val="a1"/>
    <w:link w:val="ae"/>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2"/>
    <w:link w:val="ad"/>
    <w:uiPriority w:val="99"/>
    <w:rsid w:val="001521FF"/>
    <w:rPr>
      <w:rFonts w:ascii="Calibri" w:eastAsia="Calibri" w:hAnsi="Calibri" w:cs="Times New Roman"/>
    </w:rPr>
  </w:style>
  <w:style w:type="character" w:customStyle="1" w:styleId="31">
    <w:name w:val="Заголовок 3 Знак"/>
    <w:basedOn w:val="a2"/>
    <w:link w:val="30"/>
    <w:rsid w:val="00B540B5"/>
    <w:rPr>
      <w:rFonts w:ascii="Arial" w:eastAsia="Times New Roman" w:hAnsi="Arial" w:cs="Times New Roman"/>
      <w:b/>
      <w:bCs/>
      <w:sz w:val="26"/>
      <w:szCs w:val="26"/>
      <w:lang w:val="x-none"/>
    </w:rPr>
  </w:style>
  <w:style w:type="character" w:customStyle="1" w:styleId="40">
    <w:name w:val="Заголовок 4 Знак"/>
    <w:basedOn w:val="a2"/>
    <w:link w:val="4"/>
    <w:rsid w:val="00B540B5"/>
    <w:rPr>
      <w:rFonts w:ascii="Calibri" w:eastAsia="Times New Roman" w:hAnsi="Calibri" w:cs="Times New Roman"/>
      <w:b/>
      <w:bCs/>
      <w:sz w:val="28"/>
      <w:szCs w:val="28"/>
      <w:lang w:val="x-none" w:eastAsia="x-none" w:bidi="ru-RU"/>
    </w:rPr>
  </w:style>
  <w:style w:type="character" w:customStyle="1" w:styleId="50">
    <w:name w:val="Заголовок 5 Знак"/>
    <w:basedOn w:val="a2"/>
    <w:link w:val="5"/>
    <w:rsid w:val="00B540B5"/>
    <w:rPr>
      <w:rFonts w:ascii="Times New Roman" w:eastAsia="Times New Roman" w:hAnsi="Times New Roman" w:cs="Times New Roman"/>
      <w:sz w:val="28"/>
      <w:szCs w:val="20"/>
      <w:lang w:eastAsia="zh-CN"/>
    </w:rPr>
  </w:style>
  <w:style w:type="character" w:customStyle="1" w:styleId="70">
    <w:name w:val="Заголовок 7 Знак"/>
    <w:basedOn w:val="a2"/>
    <w:link w:val="7"/>
    <w:uiPriority w:val="99"/>
    <w:rsid w:val="00B540B5"/>
    <w:rPr>
      <w:rFonts w:ascii="Times New Roman" w:eastAsia="Times New Roman" w:hAnsi="Times New Roman" w:cs="Times New Roman"/>
      <w:sz w:val="28"/>
      <w:szCs w:val="20"/>
      <w:lang w:eastAsia="zh-CN"/>
    </w:rPr>
  </w:style>
  <w:style w:type="numbering" w:customStyle="1" w:styleId="22">
    <w:name w:val="Нет списка2"/>
    <w:next w:val="a4"/>
    <w:uiPriority w:val="99"/>
    <w:semiHidden/>
    <w:unhideWhenUsed/>
    <w:rsid w:val="00B540B5"/>
  </w:style>
  <w:style w:type="paragraph" w:customStyle="1" w:styleId="Standard">
    <w:name w:val="Standard"/>
    <w:rsid w:val="00B540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540B5"/>
    <w:pPr>
      <w:spacing w:after="120"/>
    </w:pPr>
  </w:style>
  <w:style w:type="paragraph" w:customStyle="1" w:styleId="TableContents">
    <w:name w:val="Table Contents"/>
    <w:basedOn w:val="Standard"/>
    <w:rsid w:val="00B540B5"/>
    <w:pPr>
      <w:suppressLineNumbers/>
    </w:pPr>
  </w:style>
  <w:style w:type="paragraph" w:styleId="af">
    <w:name w:val="List Paragraph"/>
    <w:basedOn w:val="a1"/>
    <w:qFormat/>
    <w:rsid w:val="00B540B5"/>
    <w:pPr>
      <w:ind w:left="720"/>
      <w:contextualSpacing/>
    </w:pPr>
    <w:rPr>
      <w:rFonts w:ascii="Calibri" w:eastAsia="Calibri" w:hAnsi="Calibri" w:cs="Times New Roman"/>
    </w:rPr>
  </w:style>
  <w:style w:type="paragraph" w:customStyle="1" w:styleId="ConsPlusNormal">
    <w:name w:val="ConsPlusNormal"/>
    <w:link w:val="ConsPlusNormal0"/>
    <w:rsid w:val="00B540B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f0">
    <w:name w:val="Hyperlink"/>
    <w:rsid w:val="00B540B5"/>
    <w:rPr>
      <w:color w:val="000080"/>
      <w:u w:val="single"/>
      <w:lang/>
    </w:rPr>
  </w:style>
  <w:style w:type="character" w:customStyle="1" w:styleId="a7">
    <w:name w:val="Без интервала Знак"/>
    <w:link w:val="a6"/>
    <w:locked/>
    <w:rsid w:val="00B540B5"/>
    <w:rPr>
      <w:rFonts w:ascii="Calibri" w:eastAsia="Times New Roman" w:hAnsi="Calibri" w:cs="Times New Roman"/>
      <w:lang w:eastAsia="ru-RU"/>
    </w:rPr>
  </w:style>
  <w:style w:type="paragraph" w:styleId="af1">
    <w:name w:val="Normal (Web)"/>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aliases w:val="Основной текст Знак Знак,bt"/>
    <w:basedOn w:val="a1"/>
    <w:link w:val="af3"/>
    <w:uiPriority w:val="99"/>
    <w:rsid w:val="00B540B5"/>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2"/>
    <w:link w:val="af2"/>
    <w:uiPriority w:val="99"/>
    <w:rsid w:val="00B540B5"/>
    <w:rPr>
      <w:rFonts w:ascii="Times New Roman" w:eastAsia="Times New Roman" w:hAnsi="Times New Roman" w:cs="Times New Roman"/>
      <w:sz w:val="24"/>
      <w:szCs w:val="20"/>
      <w:lang w:eastAsia="ru-RU"/>
    </w:rPr>
  </w:style>
  <w:style w:type="character" w:styleId="af4">
    <w:name w:val="Emphasis"/>
    <w:uiPriority w:val="99"/>
    <w:qFormat/>
    <w:rsid w:val="00B540B5"/>
    <w:rPr>
      <w:i/>
      <w:iCs w:val="0"/>
    </w:rPr>
  </w:style>
  <w:style w:type="paragraph" w:styleId="af5">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6"/>
    <w:rsid w:val="00B540B5"/>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Основной текст 1 Знак2"/>
    <w:basedOn w:val="a2"/>
    <w:link w:val="af5"/>
    <w:rsid w:val="00B540B5"/>
    <w:rPr>
      <w:rFonts w:ascii="Times New Roman" w:eastAsia="Times New Roman" w:hAnsi="Times New Roman" w:cs="Times New Roman"/>
      <w:sz w:val="28"/>
      <w:szCs w:val="20"/>
      <w:lang w:val="x-none" w:eastAsia="x-none"/>
    </w:rPr>
  </w:style>
  <w:style w:type="paragraph" w:customStyle="1" w:styleId="Postan">
    <w:name w:val="Postan"/>
    <w:basedOn w:val="a1"/>
    <w:rsid w:val="00B540B5"/>
    <w:pPr>
      <w:spacing w:after="0" w:line="240" w:lineRule="auto"/>
      <w:jc w:val="center"/>
    </w:pPr>
    <w:rPr>
      <w:rFonts w:ascii="Times New Roman" w:eastAsia="Times New Roman" w:hAnsi="Times New Roman" w:cs="Times New Roman"/>
      <w:sz w:val="28"/>
      <w:szCs w:val="20"/>
      <w:lang w:eastAsia="ru-RU"/>
    </w:rPr>
  </w:style>
  <w:style w:type="character" w:styleId="af7">
    <w:name w:val="FollowedHyperlink"/>
    <w:unhideWhenUsed/>
    <w:rsid w:val="00B540B5"/>
    <w:rPr>
      <w:rFonts w:ascii="Times New Roman" w:hAnsi="Times New Roman" w:cs="Times New Roman" w:hint="default"/>
      <w:color w:val="800080"/>
      <w:u w:val="single"/>
    </w:rPr>
  </w:style>
  <w:style w:type="paragraph" w:styleId="af8">
    <w:name w:val="Title"/>
    <w:basedOn w:val="a1"/>
    <w:link w:val="af9"/>
    <w:uiPriority w:val="99"/>
    <w:qFormat/>
    <w:rsid w:val="00B540B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9">
    <w:name w:val="Название Знак"/>
    <w:basedOn w:val="a2"/>
    <w:link w:val="af8"/>
    <w:uiPriority w:val="99"/>
    <w:rsid w:val="00B540B5"/>
    <w:rPr>
      <w:rFonts w:ascii="Times New Roman" w:eastAsia="Times New Roman" w:hAnsi="Times New Roman" w:cs="Times New Roman"/>
      <w:b/>
      <w:sz w:val="28"/>
      <w:szCs w:val="28"/>
      <w:lang w:val="x-none" w:eastAsia="x-none"/>
    </w:rPr>
  </w:style>
  <w:style w:type="character" w:customStyle="1" w:styleId="100">
    <w:name w:val=" Знак Знак10"/>
    <w:rsid w:val="00B540B5"/>
    <w:rPr>
      <w:sz w:val="28"/>
    </w:rPr>
  </w:style>
  <w:style w:type="character" w:customStyle="1" w:styleId="61">
    <w:name w:val=" Знак Знак6"/>
    <w:rsid w:val="00B540B5"/>
    <w:rPr>
      <w:rFonts w:ascii="Tahoma" w:hAnsi="Tahoma" w:cs="Tahoma"/>
      <w:sz w:val="16"/>
      <w:szCs w:val="16"/>
      <w:lang w:eastAsia="en-US"/>
    </w:rPr>
  </w:style>
  <w:style w:type="paragraph" w:customStyle="1" w:styleId="12">
    <w:name w:val="Без интервала1"/>
    <w:rsid w:val="00B540B5"/>
    <w:pPr>
      <w:spacing w:after="0" w:line="240" w:lineRule="auto"/>
    </w:pPr>
    <w:rPr>
      <w:rFonts w:ascii="Calibri" w:eastAsia="Times New Roman" w:hAnsi="Calibri" w:cs="Times New Roman"/>
    </w:rPr>
  </w:style>
  <w:style w:type="paragraph" w:customStyle="1" w:styleId="13">
    <w:name w:val="Абзац списка1"/>
    <w:basedOn w:val="a1"/>
    <w:rsid w:val="00B540B5"/>
    <w:pPr>
      <w:ind w:left="720"/>
      <w:contextualSpacing/>
    </w:pPr>
    <w:rPr>
      <w:rFonts w:ascii="Calibri" w:eastAsia="Times New Roman" w:hAnsi="Calibri" w:cs="Times New Roman"/>
    </w:rPr>
  </w:style>
  <w:style w:type="paragraph" w:customStyle="1" w:styleId="afa">
    <w:name w:val="Нормальный (таблица)"/>
    <w:basedOn w:val="a1"/>
    <w:next w:val="a1"/>
    <w:uiPriority w:val="99"/>
    <w:rsid w:val="00B540B5"/>
    <w:pPr>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B540B5"/>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B540B5"/>
    <w:rPr>
      <w:rFonts w:ascii="Arial" w:eastAsia="Times New Roman" w:hAnsi="Arial" w:cs="Arial"/>
      <w:sz w:val="20"/>
      <w:szCs w:val="20"/>
      <w:lang w:eastAsia="zh-CN"/>
    </w:rPr>
  </w:style>
  <w:style w:type="paragraph" w:customStyle="1" w:styleId="ConsPlusTitle">
    <w:name w:val="ConsPlusTitle"/>
    <w:rsid w:val="00B540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c">
    <w:name w:val="Гипертекстовая ссылка"/>
    <w:rsid w:val="00B540B5"/>
    <w:rPr>
      <w:color w:val="106BBE"/>
    </w:rPr>
  </w:style>
  <w:style w:type="character" w:customStyle="1" w:styleId="afd">
    <w:name w:val="Цветовое выделение"/>
    <w:rsid w:val="00B540B5"/>
    <w:rPr>
      <w:b/>
      <w:bCs w:val="0"/>
      <w:color w:val="26282F"/>
    </w:rPr>
  </w:style>
  <w:style w:type="character" w:customStyle="1" w:styleId="BodyTextIndentChar">
    <w:name w:val="Body Text Indent Char"/>
    <w:locked/>
    <w:rsid w:val="00B540B5"/>
    <w:rPr>
      <w:rFonts w:ascii="Times New Roman" w:hAnsi="Times New Roman" w:cs="Times New Roman" w:hint="default"/>
      <w:sz w:val="20"/>
      <w:szCs w:val="20"/>
      <w:lang w:val="x-none" w:eastAsia="ru-RU"/>
    </w:rPr>
  </w:style>
  <w:style w:type="table" w:customStyle="1" w:styleId="14">
    <w:name w:val="Сетка таблицы1"/>
    <w:basedOn w:val="a3"/>
    <w:next w:val="a5"/>
    <w:rsid w:val="00B540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B540B5"/>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f1"/>
    <w:rsid w:val="00B540B5"/>
    <w:pPr>
      <w:spacing w:before="0" w:beforeAutospacing="0" w:after="0" w:afterAutospacing="0"/>
      <w:ind w:firstLine="709"/>
      <w:jc w:val="both"/>
    </w:pPr>
    <w:rPr>
      <w:sz w:val="28"/>
      <w:szCs w:val="28"/>
    </w:rPr>
  </w:style>
  <w:style w:type="paragraph" w:customStyle="1" w:styleId="23">
    <w:name w:val="Без интервала2"/>
    <w:rsid w:val="00B540B5"/>
    <w:pPr>
      <w:spacing w:after="0" w:line="240" w:lineRule="auto"/>
    </w:pPr>
    <w:rPr>
      <w:rFonts w:ascii="Calibri" w:eastAsia="Times New Roman" w:hAnsi="Calibri" w:cs="Times New Roman"/>
    </w:rPr>
  </w:style>
  <w:style w:type="paragraph" w:styleId="afe">
    <w:name w:val="Plain Text"/>
    <w:basedOn w:val="a1"/>
    <w:link w:val="aff"/>
    <w:rsid w:val="00B540B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2"/>
    <w:link w:val="afe"/>
    <w:rsid w:val="00B540B5"/>
    <w:rPr>
      <w:rFonts w:ascii="Courier New" w:eastAsia="Times New Roman" w:hAnsi="Courier New" w:cs="Times New Roman"/>
      <w:sz w:val="20"/>
      <w:szCs w:val="20"/>
      <w:lang w:val="x-none" w:eastAsia="x-none"/>
    </w:rPr>
  </w:style>
  <w:style w:type="paragraph" w:customStyle="1" w:styleId="aff0">
    <w:name w:val="Основной"/>
    <w:basedOn w:val="a1"/>
    <w:rsid w:val="00B540B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styleId="aff1">
    <w:name w:val="Subtitle"/>
    <w:basedOn w:val="a1"/>
    <w:link w:val="aff2"/>
    <w:qFormat/>
    <w:rsid w:val="00B540B5"/>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2">
    <w:name w:val="Подзаголовок Знак"/>
    <w:basedOn w:val="a2"/>
    <w:link w:val="aff1"/>
    <w:rsid w:val="00B540B5"/>
    <w:rPr>
      <w:rFonts w:ascii="Times New Roman" w:eastAsia="Times New Roman" w:hAnsi="Times New Roman" w:cs="Times New Roman"/>
      <w:sz w:val="28"/>
      <w:szCs w:val="20"/>
      <w:u w:val="single"/>
      <w:lang w:val="x-none" w:eastAsia="x-none"/>
    </w:rPr>
  </w:style>
  <w:style w:type="character" w:styleId="aff3">
    <w:name w:val="footnote reference"/>
    <w:aliases w:val="Знак сноски 1,Знак сноски-FN,Ciae niinee-FN,Referencia nota al pie"/>
    <w:uiPriority w:val="99"/>
    <w:rsid w:val="00B540B5"/>
    <w:rPr>
      <w:rFonts w:ascii="Verdana" w:hAnsi="Verdana" w:cs="Verdana"/>
      <w:sz w:val="18"/>
      <w:szCs w:val="18"/>
      <w:vertAlign w:val="superscript"/>
    </w:rPr>
  </w:style>
  <w:style w:type="paragraph" w:styleId="af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5"/>
    <w:uiPriority w:val="99"/>
    <w:rsid w:val="00B540B5"/>
    <w:pPr>
      <w:spacing w:after="0" w:line="240" w:lineRule="auto"/>
    </w:pPr>
    <w:rPr>
      <w:rFonts w:ascii="Verdana" w:eastAsia="Calibri" w:hAnsi="Verdana" w:cs="Times New Roman"/>
      <w:sz w:val="18"/>
      <w:szCs w:val="18"/>
      <w:lang w:val="x-none" w:eastAsia="x-none"/>
    </w:rPr>
  </w:style>
  <w:style w:type="character" w:customStyle="1" w:styleId="af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4"/>
    <w:uiPriority w:val="99"/>
    <w:rsid w:val="00B540B5"/>
    <w:rPr>
      <w:rFonts w:ascii="Verdana" w:eastAsia="Calibri" w:hAnsi="Verdana" w:cs="Times New Roman"/>
      <w:sz w:val="18"/>
      <w:szCs w:val="18"/>
      <w:lang w:val="x-none" w:eastAsia="x-none"/>
    </w:rPr>
  </w:style>
  <w:style w:type="paragraph" w:customStyle="1" w:styleId="16">
    <w:name w:val="Знак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1"/>
    <w:link w:val="25"/>
    <w:rsid w:val="00B540B5"/>
    <w:pPr>
      <w:spacing w:after="0" w:line="240" w:lineRule="auto"/>
      <w:ind w:firstLine="709"/>
      <w:jc w:val="both"/>
    </w:pPr>
    <w:rPr>
      <w:rFonts w:ascii="Arial" w:eastAsia="Times New Roman" w:hAnsi="Arial" w:cs="Times New Roman"/>
      <w:szCs w:val="20"/>
      <w:lang w:val="x-none" w:eastAsia="x-none"/>
    </w:rPr>
  </w:style>
  <w:style w:type="character" w:customStyle="1" w:styleId="25">
    <w:name w:val="Основной текст с отступом 2 Знак"/>
    <w:basedOn w:val="a2"/>
    <w:link w:val="24"/>
    <w:rsid w:val="00B540B5"/>
    <w:rPr>
      <w:rFonts w:ascii="Arial" w:eastAsia="Times New Roman" w:hAnsi="Arial" w:cs="Times New Roman"/>
      <w:szCs w:val="20"/>
      <w:lang w:val="x-none" w:eastAsia="x-none"/>
    </w:rPr>
  </w:style>
  <w:style w:type="paragraph" w:customStyle="1" w:styleId="ConsNormal">
    <w:name w:val="ConsNormal"/>
    <w:link w:val="ConsNormal0"/>
    <w:uiPriority w:val="99"/>
    <w:rsid w:val="00B54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540B5"/>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6">
    <w:name w:val="Body Text 2"/>
    <w:basedOn w:val="a1"/>
    <w:link w:val="27"/>
    <w:unhideWhenUsed/>
    <w:rsid w:val="00B540B5"/>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7">
    <w:name w:val="Основной текст 2 Знак"/>
    <w:basedOn w:val="a2"/>
    <w:link w:val="26"/>
    <w:rsid w:val="00B540B5"/>
    <w:rPr>
      <w:rFonts w:ascii="Times New Roman" w:eastAsia="Lucida Sans Unicode" w:hAnsi="Times New Roman" w:cs="Tahoma"/>
      <w:sz w:val="28"/>
      <w:szCs w:val="24"/>
      <w:lang w:val="x-none" w:eastAsia="x-none" w:bidi="ru-RU"/>
    </w:rPr>
  </w:style>
  <w:style w:type="character" w:styleId="aff6">
    <w:name w:val="Strong"/>
    <w:uiPriority w:val="99"/>
    <w:qFormat/>
    <w:rsid w:val="00B540B5"/>
    <w:rPr>
      <w:b/>
      <w:bCs/>
    </w:rPr>
  </w:style>
  <w:style w:type="paragraph" w:customStyle="1" w:styleId="aff7">
    <w:name w:val="Содержимое таблицы"/>
    <w:basedOn w:val="a1"/>
    <w:rsid w:val="00B540B5"/>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style12">
    <w:name w:val="style12"/>
    <w:basedOn w:val="a1"/>
    <w:rsid w:val="00B540B5"/>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B540B5"/>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B540B5"/>
    <w:pPr>
      <w:widowControl w:val="0"/>
      <w:suppressAutoHyphens/>
      <w:spacing w:after="120" w:line="480" w:lineRule="auto"/>
    </w:pPr>
    <w:rPr>
      <w:rFonts w:ascii="Times New Roman" w:eastAsia="Lucida Sans Unicode" w:hAnsi="Times New Roman" w:cs="Tahoma"/>
      <w:sz w:val="28"/>
      <w:szCs w:val="24"/>
      <w:lang w:eastAsia="ru-RU" w:bidi="ru-RU"/>
    </w:rPr>
  </w:style>
  <w:style w:type="character" w:customStyle="1" w:styleId="aff8">
    <w:name w:val="Символ сноски"/>
    <w:rsid w:val="00B540B5"/>
    <w:rPr>
      <w:rFonts w:ascii="Verdana" w:hAnsi="Verdana" w:cs="Verdana"/>
      <w:sz w:val="18"/>
      <w:szCs w:val="18"/>
      <w:vertAlign w:val="superscript"/>
    </w:rPr>
  </w:style>
  <w:style w:type="paragraph" w:customStyle="1" w:styleId="Style40">
    <w:name w:val="Style4"/>
    <w:basedOn w:val="a1"/>
    <w:rsid w:val="00B540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B540B5"/>
  </w:style>
  <w:style w:type="paragraph" w:customStyle="1" w:styleId="Web">
    <w:name w:val="Обычный (Web)"/>
    <w:basedOn w:val="a1"/>
    <w:rsid w:val="00B540B5"/>
    <w:pPr>
      <w:widowControl w:val="0"/>
      <w:spacing w:after="0" w:line="240" w:lineRule="auto"/>
    </w:pPr>
    <w:rPr>
      <w:rFonts w:ascii="Times New Roman" w:eastAsia="Times New Roman" w:hAnsi="Times New Roman" w:cs="Times New Roman"/>
      <w:sz w:val="24"/>
      <w:szCs w:val="24"/>
      <w:lang w:eastAsia="ar-SA"/>
    </w:rPr>
  </w:style>
  <w:style w:type="paragraph" w:styleId="32">
    <w:name w:val="Body Text Indent 3"/>
    <w:basedOn w:val="a1"/>
    <w:link w:val="33"/>
    <w:unhideWhenUsed/>
    <w:rsid w:val="00B540B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rsid w:val="00B540B5"/>
    <w:rPr>
      <w:rFonts w:ascii="Times New Roman" w:eastAsia="Times New Roman" w:hAnsi="Times New Roman" w:cs="Times New Roman"/>
      <w:sz w:val="16"/>
      <w:szCs w:val="16"/>
      <w:lang w:val="x-none" w:eastAsia="x-none"/>
    </w:rPr>
  </w:style>
  <w:style w:type="paragraph" w:customStyle="1" w:styleId="aff9">
    <w:name w:val="Отчетный"/>
    <w:basedOn w:val="a1"/>
    <w:rsid w:val="00B540B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B540B5"/>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54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nhideWhenUsed/>
    <w:rsid w:val="00B540B5"/>
    <w:rPr>
      <w:i w:val="0"/>
      <w:iCs w:val="0"/>
      <w:color w:val="009933"/>
    </w:rPr>
  </w:style>
  <w:style w:type="paragraph" w:customStyle="1" w:styleId="affa">
    <w:name w:val="Знак Знак Знак Знак Знак Знак Знак Знак Знак Знак"/>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character" w:styleId="affb">
    <w:name w:val="endnote reference"/>
    <w:unhideWhenUsed/>
    <w:rsid w:val="00B540B5"/>
    <w:rPr>
      <w:vertAlign w:val="superscript"/>
    </w:rPr>
  </w:style>
  <w:style w:type="paragraph" w:customStyle="1" w:styleId="a">
    <w:name w:val="АсписокГаля"/>
    <w:basedOn w:val="a1"/>
    <w:qFormat/>
    <w:rsid w:val="00B540B5"/>
    <w:pPr>
      <w:numPr>
        <w:numId w:val="4"/>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c">
    <w:name w:val="Таблица"/>
    <w:basedOn w:val="affd"/>
    <w:rsid w:val="00B540B5"/>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d">
    <w:name w:val="Message Header"/>
    <w:basedOn w:val="a1"/>
    <w:link w:val="affe"/>
    <w:unhideWhenUsed/>
    <w:rsid w:val="00B540B5"/>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e">
    <w:name w:val="Шапка Знак"/>
    <w:basedOn w:val="a2"/>
    <w:link w:val="affd"/>
    <w:rsid w:val="00B540B5"/>
    <w:rPr>
      <w:rFonts w:ascii="Cambria" w:eastAsia="Times New Roman" w:hAnsi="Cambria" w:cs="Times New Roman"/>
      <w:sz w:val="24"/>
      <w:szCs w:val="24"/>
      <w:shd w:val="pct20" w:color="auto" w:fill="auto"/>
      <w:lang w:val="x-none" w:eastAsia="x-none" w:bidi="ru-RU"/>
    </w:rPr>
  </w:style>
  <w:style w:type="paragraph" w:customStyle="1" w:styleId="17">
    <w:name w:val="Текст1"/>
    <w:basedOn w:val="a1"/>
    <w:rsid w:val="00B540B5"/>
    <w:pPr>
      <w:suppressAutoHyphens/>
      <w:spacing w:after="0" w:line="240" w:lineRule="auto"/>
    </w:pPr>
    <w:rPr>
      <w:rFonts w:ascii="Courier New" w:eastAsia="Times New Roman" w:hAnsi="Courier New" w:cs="Times New Roman"/>
      <w:sz w:val="20"/>
      <w:szCs w:val="20"/>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B540B5"/>
  </w:style>
  <w:style w:type="character" w:customStyle="1" w:styleId="18">
    <w:name w:val="Нижний колонтитул Знак1"/>
    <w:aliases w:val="Знак Знак1"/>
    <w:uiPriority w:val="99"/>
    <w:rsid w:val="00B540B5"/>
  </w:style>
  <w:style w:type="paragraph" w:customStyle="1" w:styleId="34">
    <w:name w:val="Без интервала3"/>
    <w:rsid w:val="00B540B5"/>
    <w:pPr>
      <w:spacing w:after="0" w:line="240" w:lineRule="auto"/>
    </w:pPr>
    <w:rPr>
      <w:rFonts w:ascii="Calibri" w:eastAsia="Times New Roman" w:hAnsi="Calibri" w:cs="Times New Roman"/>
    </w:rPr>
  </w:style>
  <w:style w:type="paragraph" w:customStyle="1" w:styleId="35">
    <w:name w:val="Абзац списка3"/>
    <w:basedOn w:val="a1"/>
    <w:rsid w:val="00B540B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B540B5"/>
    <w:rPr>
      <w:rFonts w:ascii="Calibri" w:hAnsi="Calibri" w:cs="Times New Roman" w:hint="default"/>
      <w:b/>
      <w:bCs/>
      <w:sz w:val="28"/>
      <w:szCs w:val="28"/>
    </w:rPr>
  </w:style>
  <w:style w:type="character" w:customStyle="1" w:styleId="Heading7Char">
    <w:name w:val="Heading 7 Char"/>
    <w:semiHidden/>
    <w:locked/>
    <w:rsid w:val="00B540B5"/>
    <w:rPr>
      <w:rFonts w:ascii="Calibri" w:hAnsi="Calibri" w:cs="Times New Roman" w:hint="default"/>
      <w:sz w:val="24"/>
      <w:szCs w:val="24"/>
    </w:rPr>
  </w:style>
  <w:style w:type="character" w:customStyle="1" w:styleId="130">
    <w:name w:val="Знак Знак13"/>
    <w:rsid w:val="00B540B5"/>
    <w:rPr>
      <w:rFonts w:ascii="Arial" w:hAnsi="Arial" w:cs="Arial" w:hint="default"/>
      <w:b/>
      <w:bCs w:val="0"/>
      <w:sz w:val="26"/>
      <w:lang w:eastAsia="en-US"/>
    </w:rPr>
  </w:style>
  <w:style w:type="character" w:customStyle="1" w:styleId="150">
    <w:name w:val="Знак Знак15"/>
    <w:rsid w:val="00B540B5"/>
    <w:rPr>
      <w:rFonts w:ascii="AG Souvenir" w:hAnsi="AG Souvenir" w:hint="default"/>
      <w:b/>
      <w:bCs w:val="0"/>
      <w:spacing w:val="38"/>
      <w:sz w:val="28"/>
    </w:rPr>
  </w:style>
  <w:style w:type="character" w:customStyle="1" w:styleId="140">
    <w:name w:val="Знак Знак14"/>
    <w:rsid w:val="00B540B5"/>
    <w:rPr>
      <w:sz w:val="28"/>
    </w:rPr>
  </w:style>
  <w:style w:type="character" w:customStyle="1" w:styleId="81">
    <w:name w:val="Знак Знак8"/>
    <w:rsid w:val="00B540B5"/>
  </w:style>
  <w:style w:type="character" w:customStyle="1" w:styleId="afff">
    <w:name w:val="Знак Знак Знак"/>
    <w:rsid w:val="00B540B5"/>
  </w:style>
  <w:style w:type="character" w:customStyle="1" w:styleId="71">
    <w:name w:val="Знак Знак7"/>
    <w:rsid w:val="00B540B5"/>
    <w:rPr>
      <w:b/>
      <w:bCs w:val="0"/>
      <w:sz w:val="28"/>
    </w:rPr>
  </w:style>
  <w:style w:type="character" w:customStyle="1" w:styleId="101">
    <w:name w:val="Знак Знак10"/>
    <w:rsid w:val="00B540B5"/>
    <w:rPr>
      <w:sz w:val="28"/>
    </w:rPr>
  </w:style>
  <w:style w:type="character" w:customStyle="1" w:styleId="91">
    <w:name w:val="Знак Знак9"/>
    <w:rsid w:val="00B540B5"/>
    <w:rPr>
      <w:sz w:val="28"/>
    </w:rPr>
  </w:style>
  <w:style w:type="character" w:customStyle="1" w:styleId="62">
    <w:name w:val="Знак Знак6"/>
    <w:rsid w:val="00B540B5"/>
    <w:rPr>
      <w:rFonts w:ascii="Tahoma" w:hAnsi="Tahoma" w:cs="Tahoma" w:hint="default"/>
      <w:sz w:val="16"/>
      <w:lang w:eastAsia="en-US"/>
    </w:rPr>
  </w:style>
  <w:style w:type="character" w:customStyle="1" w:styleId="PlainTextChar">
    <w:name w:val="Plain Text Char"/>
    <w:semiHidden/>
    <w:locked/>
    <w:rsid w:val="00B540B5"/>
    <w:rPr>
      <w:rFonts w:ascii="Courier New" w:hAnsi="Courier New" w:cs="Courier New" w:hint="default"/>
      <w:sz w:val="20"/>
      <w:szCs w:val="20"/>
    </w:rPr>
  </w:style>
  <w:style w:type="character" w:customStyle="1" w:styleId="SubtitleChar">
    <w:name w:val="Subtitle Char"/>
    <w:locked/>
    <w:rsid w:val="00B540B5"/>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B540B5"/>
    <w:rPr>
      <w:rFonts w:ascii="Times New Roman" w:hAnsi="Times New Roman" w:cs="Times New Roman" w:hint="default"/>
      <w:sz w:val="20"/>
      <w:szCs w:val="20"/>
    </w:rPr>
  </w:style>
  <w:style w:type="character" w:customStyle="1" w:styleId="BodyTextIndent2Char">
    <w:name w:val="Body Text Indent 2 Char"/>
    <w:semiHidden/>
    <w:locked/>
    <w:rsid w:val="00B540B5"/>
    <w:rPr>
      <w:rFonts w:ascii="Times New Roman" w:hAnsi="Times New Roman" w:cs="Times New Roman" w:hint="default"/>
      <w:sz w:val="20"/>
      <w:szCs w:val="20"/>
    </w:rPr>
  </w:style>
  <w:style w:type="character" w:customStyle="1" w:styleId="BodyText2Char">
    <w:name w:val="Body Text 2 Char"/>
    <w:semiHidden/>
    <w:locked/>
    <w:rsid w:val="00B540B5"/>
    <w:rPr>
      <w:rFonts w:ascii="Times New Roman" w:hAnsi="Times New Roman" w:cs="Times New Roman" w:hint="default"/>
      <w:sz w:val="20"/>
      <w:szCs w:val="20"/>
    </w:rPr>
  </w:style>
  <w:style w:type="character" w:customStyle="1" w:styleId="BodyTextIndent3Char">
    <w:name w:val="Body Text Indent 3 Char"/>
    <w:semiHidden/>
    <w:locked/>
    <w:rsid w:val="00B540B5"/>
    <w:rPr>
      <w:rFonts w:ascii="Times New Roman" w:hAnsi="Times New Roman" w:cs="Times New Roman" w:hint="default"/>
      <w:sz w:val="16"/>
      <w:szCs w:val="16"/>
    </w:rPr>
  </w:style>
  <w:style w:type="character" w:customStyle="1" w:styleId="MessageHeaderChar">
    <w:name w:val="Message Header Char"/>
    <w:semiHidden/>
    <w:locked/>
    <w:rsid w:val="00B540B5"/>
    <w:rPr>
      <w:rFonts w:ascii="Cambria" w:hAnsi="Cambria" w:cs="Times New Roman" w:hint="default"/>
      <w:sz w:val="24"/>
      <w:szCs w:val="24"/>
      <w:shd w:val="pct20" w:color="auto" w:fill="auto"/>
    </w:rPr>
  </w:style>
  <w:style w:type="paragraph" w:customStyle="1" w:styleId="subheader">
    <w:name w:val="subheader"/>
    <w:basedOn w:val="a1"/>
    <w:rsid w:val="00B540B5"/>
    <w:pPr>
      <w:spacing w:before="150" w:after="75" w:line="240" w:lineRule="auto"/>
    </w:pPr>
    <w:rPr>
      <w:rFonts w:ascii="Arial" w:eastAsia="Times New Roman" w:hAnsi="Arial" w:cs="Arial"/>
      <w:b/>
      <w:bCs/>
      <w:color w:val="000000"/>
      <w:sz w:val="18"/>
      <w:szCs w:val="18"/>
      <w:lang w:eastAsia="ru-RU"/>
    </w:rPr>
  </w:style>
  <w:style w:type="paragraph" w:customStyle="1" w:styleId="afff0">
    <w:name w:val="Знак Знак Знак Знак"/>
    <w:basedOn w:val="a1"/>
    <w:rsid w:val="00B540B5"/>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1"/>
    <w:rsid w:val="00B540B5"/>
    <w:pPr>
      <w:ind w:left="720"/>
      <w:contextualSpacing/>
    </w:pPr>
    <w:rPr>
      <w:rFonts w:ascii="Calibri" w:eastAsia="Times New Roman" w:hAnsi="Calibri" w:cs="Times New Roman"/>
    </w:rPr>
  </w:style>
  <w:style w:type="character" w:customStyle="1" w:styleId="afff1">
    <w:name w:val="Таблица текст Знак"/>
    <w:link w:val="afff2"/>
    <w:locked/>
    <w:rsid w:val="00B540B5"/>
    <w:rPr>
      <w:sz w:val="24"/>
    </w:rPr>
  </w:style>
  <w:style w:type="paragraph" w:customStyle="1" w:styleId="afff2">
    <w:name w:val="Таблица текст"/>
    <w:basedOn w:val="a1"/>
    <w:link w:val="afff1"/>
    <w:rsid w:val="00B540B5"/>
    <w:pPr>
      <w:spacing w:before="40" w:after="40" w:line="240" w:lineRule="auto"/>
      <w:ind w:left="57" w:right="57"/>
    </w:pPr>
    <w:rPr>
      <w:sz w:val="24"/>
    </w:rPr>
  </w:style>
  <w:style w:type="paragraph" w:customStyle="1" w:styleId="111">
    <w:name w:val="Знак1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Глава"/>
    <w:basedOn w:val="a1"/>
    <w:rsid w:val="00B540B5"/>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4">
    <w:name w:val="Стиль"/>
    <w:rsid w:val="00B540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540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B540B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B540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540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B540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B540B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B540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B540B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B540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B540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B540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1"/>
    <w:rsid w:val="00B54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1"/>
    <w:rsid w:val="00B540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B540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1"/>
    <w:rsid w:val="00B540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B540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B54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rsid w:val="00B540B5"/>
    <w:pPr>
      <w:spacing w:after="0" w:line="240" w:lineRule="auto"/>
    </w:pPr>
    <w:rPr>
      <w:rFonts w:ascii="Calibri" w:eastAsia="Times New Roman" w:hAnsi="Calibri" w:cs="Times New Roman"/>
    </w:rPr>
  </w:style>
  <w:style w:type="paragraph" w:customStyle="1" w:styleId="120">
    <w:name w:val="Без интервала12"/>
    <w:rsid w:val="00B540B5"/>
    <w:pPr>
      <w:spacing w:after="0" w:line="240" w:lineRule="auto"/>
    </w:pPr>
    <w:rPr>
      <w:rFonts w:ascii="Calibri" w:eastAsia="Times New Roman" w:hAnsi="Calibri" w:cs="Times New Roman"/>
    </w:rPr>
  </w:style>
  <w:style w:type="paragraph" w:customStyle="1" w:styleId="default0">
    <w:name w:val="default"/>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rsid w:val="00B540B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B540B5"/>
    <w:pPr>
      <w:spacing w:after="0" w:line="240" w:lineRule="auto"/>
    </w:pPr>
    <w:rPr>
      <w:rFonts w:ascii="Calibri" w:eastAsia="Times New Roman" w:hAnsi="Calibri" w:cs="Times New Roman"/>
    </w:rPr>
  </w:style>
  <w:style w:type="paragraph" w:customStyle="1" w:styleId="42">
    <w:name w:val="Абзац списка4"/>
    <w:basedOn w:val="a1"/>
    <w:rsid w:val="00B540B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5">
    <w:name w:val="line number"/>
    <w:unhideWhenUsed/>
    <w:rsid w:val="00B540B5"/>
    <w:rPr>
      <w:rFonts w:ascii="Times New Roman" w:hAnsi="Times New Roman" w:cs="Times New Roman" w:hint="default"/>
    </w:rPr>
  </w:style>
  <w:style w:type="character" w:customStyle="1" w:styleId="FooterChar">
    <w:name w:val="Footer Char"/>
    <w:locked/>
    <w:rsid w:val="00B540B5"/>
    <w:rPr>
      <w:rFonts w:ascii="Times New Roman" w:hAnsi="Times New Roman" w:cs="Times New Roman" w:hint="default"/>
      <w:sz w:val="20"/>
      <w:szCs w:val="20"/>
    </w:rPr>
  </w:style>
  <w:style w:type="character" w:customStyle="1" w:styleId="FooterChar2">
    <w:name w:val="Footer Char2"/>
    <w:aliases w:val="Знак Char"/>
    <w:semiHidden/>
    <w:locked/>
    <w:rsid w:val="00B540B5"/>
    <w:rPr>
      <w:rFonts w:ascii="Times New Roman" w:hAnsi="Times New Roman" w:cs="Times New Roman" w:hint="default"/>
      <w:sz w:val="20"/>
      <w:szCs w:val="20"/>
    </w:rPr>
  </w:style>
  <w:style w:type="character" w:customStyle="1" w:styleId="HeaderChar">
    <w:name w:val="Header Char"/>
    <w:locked/>
    <w:rsid w:val="00B540B5"/>
    <w:rPr>
      <w:rFonts w:ascii="Calibri" w:hAnsi="Calibri" w:cs="Times New Roman" w:hint="default"/>
      <w:sz w:val="22"/>
    </w:rPr>
  </w:style>
  <w:style w:type="character" w:customStyle="1" w:styleId="BalloonTextChar">
    <w:name w:val="Balloon Text Char"/>
    <w:semiHidden/>
    <w:locked/>
    <w:rsid w:val="00B540B5"/>
    <w:rPr>
      <w:rFonts w:ascii="Tahoma" w:hAnsi="Tahoma" w:cs="Times New Roman" w:hint="default"/>
      <w:sz w:val="16"/>
    </w:rPr>
  </w:style>
  <w:style w:type="character" w:customStyle="1" w:styleId="FontStyle21">
    <w:name w:val="Font Style21"/>
    <w:rsid w:val="00B540B5"/>
    <w:rPr>
      <w:rFonts w:ascii="Times New Roman" w:hAnsi="Times New Roman" w:cs="Times New Roman" w:hint="default"/>
      <w:sz w:val="26"/>
    </w:rPr>
  </w:style>
  <w:style w:type="character" w:customStyle="1" w:styleId="apple-converted-space">
    <w:name w:val="apple-converted-space"/>
    <w:uiPriority w:val="99"/>
    <w:rsid w:val="00B540B5"/>
  </w:style>
  <w:style w:type="character" w:customStyle="1" w:styleId="29">
    <w:name w:val="Знак Знак2"/>
    <w:uiPriority w:val="99"/>
    <w:locked/>
    <w:rsid w:val="00B540B5"/>
    <w:rPr>
      <w:rFonts w:ascii="Cambria" w:hAnsi="Cambria" w:hint="default"/>
      <w:b/>
      <w:bCs w:val="0"/>
      <w:kern w:val="32"/>
      <w:sz w:val="32"/>
      <w:lang w:val="ru-RU" w:eastAsia="ru-RU"/>
    </w:rPr>
  </w:style>
  <w:style w:type="character" w:customStyle="1" w:styleId="610">
    <w:name w:val="Знак Знак61"/>
    <w:locked/>
    <w:rsid w:val="00B540B5"/>
    <w:rPr>
      <w:sz w:val="28"/>
    </w:rPr>
  </w:style>
  <w:style w:type="character" w:customStyle="1" w:styleId="Heading4Char1">
    <w:name w:val="Heading 4 Char1"/>
    <w:semiHidden/>
    <w:locked/>
    <w:rsid w:val="00B540B5"/>
    <w:rPr>
      <w:rFonts w:ascii="Calibri" w:hAnsi="Calibri" w:cs="Times New Roman" w:hint="default"/>
      <w:b/>
      <w:bCs w:val="0"/>
      <w:sz w:val="28"/>
    </w:rPr>
  </w:style>
  <w:style w:type="character" w:customStyle="1" w:styleId="PlainTextChar1">
    <w:name w:val="Plain Text Char1"/>
    <w:locked/>
    <w:rsid w:val="00B540B5"/>
    <w:rPr>
      <w:rFonts w:ascii="Courier New" w:hAnsi="Courier New" w:cs="Times New Roman" w:hint="default"/>
    </w:rPr>
  </w:style>
  <w:style w:type="character" w:customStyle="1" w:styleId="131">
    <w:name w:val="Знак Знак131"/>
    <w:rsid w:val="00B540B5"/>
    <w:rPr>
      <w:rFonts w:ascii="Arial" w:hAnsi="Arial" w:cs="Arial" w:hint="default"/>
      <w:b/>
      <w:bCs w:val="0"/>
      <w:sz w:val="26"/>
      <w:lang w:eastAsia="en-US"/>
    </w:rPr>
  </w:style>
  <w:style w:type="character" w:customStyle="1" w:styleId="151">
    <w:name w:val="Знак Знак151"/>
    <w:rsid w:val="00B540B5"/>
    <w:rPr>
      <w:rFonts w:ascii="AG Souvenir" w:hAnsi="AG Souvenir" w:hint="default"/>
      <w:b/>
      <w:bCs w:val="0"/>
      <w:spacing w:val="38"/>
      <w:sz w:val="28"/>
    </w:rPr>
  </w:style>
  <w:style w:type="character" w:customStyle="1" w:styleId="141">
    <w:name w:val="Знак Знак141"/>
    <w:rsid w:val="00B540B5"/>
    <w:rPr>
      <w:sz w:val="28"/>
    </w:rPr>
  </w:style>
  <w:style w:type="character" w:customStyle="1" w:styleId="810">
    <w:name w:val="Знак Знак81"/>
    <w:rsid w:val="00B540B5"/>
  </w:style>
  <w:style w:type="character" w:customStyle="1" w:styleId="19">
    <w:name w:val="Знак Знак Знак1"/>
    <w:rsid w:val="00B540B5"/>
  </w:style>
  <w:style w:type="character" w:customStyle="1" w:styleId="710">
    <w:name w:val="Знак Знак71"/>
    <w:rsid w:val="00B540B5"/>
    <w:rPr>
      <w:b/>
      <w:bCs w:val="0"/>
      <w:sz w:val="28"/>
    </w:rPr>
  </w:style>
  <w:style w:type="character" w:customStyle="1" w:styleId="1010">
    <w:name w:val="Знак Знак101"/>
    <w:rsid w:val="00B540B5"/>
    <w:rPr>
      <w:sz w:val="28"/>
    </w:rPr>
  </w:style>
  <w:style w:type="character" w:customStyle="1" w:styleId="910">
    <w:name w:val="Знак Знак91"/>
    <w:rsid w:val="00B540B5"/>
    <w:rPr>
      <w:sz w:val="28"/>
    </w:rPr>
  </w:style>
  <w:style w:type="character" w:customStyle="1" w:styleId="121">
    <w:name w:val="Знак Знак12"/>
    <w:rsid w:val="00B540B5"/>
    <w:rPr>
      <w:rFonts w:ascii="Calibri" w:hAnsi="Calibri" w:hint="default"/>
      <w:b/>
      <w:bCs w:val="0"/>
      <w:sz w:val="28"/>
    </w:rPr>
  </w:style>
  <w:style w:type="character" w:customStyle="1" w:styleId="113">
    <w:name w:val="Знак Знак11"/>
    <w:uiPriority w:val="99"/>
    <w:rsid w:val="00B540B5"/>
    <w:rPr>
      <w:rFonts w:ascii="Arial" w:hAnsi="Arial" w:cs="Arial" w:hint="default"/>
      <w:b/>
      <w:bCs w:val="0"/>
      <w:i/>
      <w:iCs w:val="0"/>
      <w:sz w:val="22"/>
    </w:rPr>
  </w:style>
  <w:style w:type="character" w:customStyle="1" w:styleId="51">
    <w:name w:val="Знак Знак5"/>
    <w:rsid w:val="00B540B5"/>
    <w:rPr>
      <w:rFonts w:ascii="Courier New" w:hAnsi="Courier New" w:cs="Courier New" w:hint="default"/>
    </w:rPr>
  </w:style>
  <w:style w:type="character" w:customStyle="1" w:styleId="43">
    <w:name w:val="Знак Знак4"/>
    <w:uiPriority w:val="99"/>
    <w:rsid w:val="00B540B5"/>
    <w:rPr>
      <w:sz w:val="28"/>
      <w:u w:val="single"/>
    </w:rPr>
  </w:style>
  <w:style w:type="character" w:customStyle="1" w:styleId="36">
    <w:name w:val="Знак Знак3"/>
    <w:rsid w:val="00B540B5"/>
    <w:rPr>
      <w:rFonts w:ascii="Arial" w:hAnsi="Arial" w:cs="Arial" w:hint="default"/>
      <w:sz w:val="22"/>
    </w:rPr>
  </w:style>
  <w:style w:type="character" w:customStyle="1" w:styleId="160">
    <w:name w:val="Знак Знак16"/>
    <w:rsid w:val="00B540B5"/>
    <w:rPr>
      <w:sz w:val="16"/>
    </w:rPr>
  </w:style>
  <w:style w:type="numbering" w:customStyle="1" w:styleId="3">
    <w:name w:val="Уровень 3"/>
    <w:rsid w:val="00B540B5"/>
    <w:pPr>
      <w:numPr>
        <w:numId w:val="5"/>
      </w:numPr>
    </w:pPr>
  </w:style>
  <w:style w:type="paragraph" w:styleId="afff6">
    <w:name w:val="caption"/>
    <w:basedOn w:val="a1"/>
    <w:next w:val="a1"/>
    <w:uiPriority w:val="99"/>
    <w:qFormat/>
    <w:rsid w:val="00B540B5"/>
    <w:pPr>
      <w:spacing w:line="240" w:lineRule="auto"/>
    </w:pPr>
    <w:rPr>
      <w:rFonts w:ascii="Times New Roman" w:eastAsia="Times New Roman" w:hAnsi="Times New Roman" w:cs="Times New Roman"/>
      <w:b/>
      <w:bCs/>
      <w:color w:val="4F81BD"/>
      <w:sz w:val="18"/>
      <w:szCs w:val="18"/>
      <w:lang w:eastAsia="ru-RU"/>
    </w:rPr>
  </w:style>
  <w:style w:type="numbering" w:customStyle="1" w:styleId="114">
    <w:name w:val="Нет списка11"/>
    <w:next w:val="a4"/>
    <w:semiHidden/>
    <w:unhideWhenUsed/>
    <w:rsid w:val="00B540B5"/>
  </w:style>
  <w:style w:type="paragraph" w:styleId="afff7">
    <w:name w:val="Revision"/>
    <w:hidden/>
    <w:semiHidden/>
    <w:rsid w:val="00B540B5"/>
    <w:pPr>
      <w:spacing w:after="0" w:line="240" w:lineRule="auto"/>
    </w:pPr>
    <w:rPr>
      <w:rFonts w:ascii="Times New Roman" w:eastAsia="Times New Roman" w:hAnsi="Times New Roman" w:cs="Times New Roman"/>
      <w:sz w:val="20"/>
      <w:szCs w:val="20"/>
      <w:lang w:eastAsia="ru-RU"/>
    </w:rPr>
  </w:style>
  <w:style w:type="table" w:customStyle="1" w:styleId="2a">
    <w:name w:val="Сетка таблицы2"/>
    <w:basedOn w:val="a3"/>
    <w:rsid w:val="00B5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rsid w:val="00B540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B540B5"/>
    <w:rPr>
      <w:color w:val="0000FF"/>
      <w:u w:val="single"/>
    </w:rPr>
  </w:style>
  <w:style w:type="paragraph" w:customStyle="1" w:styleId="ListParagraph">
    <w:name w:val="List Paragraph"/>
    <w:basedOn w:val="a1"/>
    <w:rsid w:val="00B540B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60">
    <w:name w:val="Заголовок 6 Знак"/>
    <w:basedOn w:val="a2"/>
    <w:link w:val="6"/>
    <w:uiPriority w:val="99"/>
    <w:rsid w:val="00B540B5"/>
    <w:rPr>
      <w:rFonts w:ascii="Times New Roman" w:eastAsia="Times New Roman" w:hAnsi="Times New Roman" w:cs="Times New Roman"/>
      <w:b/>
      <w:bCs/>
      <w:sz w:val="20"/>
      <w:szCs w:val="20"/>
      <w:lang w:val="x-none" w:eastAsia="zh-CN"/>
    </w:rPr>
  </w:style>
  <w:style w:type="character" w:customStyle="1" w:styleId="80">
    <w:name w:val="Заголовок 8 Знак"/>
    <w:basedOn w:val="a2"/>
    <w:link w:val="8"/>
    <w:rsid w:val="00B540B5"/>
    <w:rPr>
      <w:rFonts w:ascii="Cambria" w:eastAsia="Times New Roman" w:hAnsi="Cambria" w:cs="Cambria"/>
      <w:color w:val="404040"/>
      <w:sz w:val="20"/>
      <w:szCs w:val="20"/>
      <w:lang w:val="x-none" w:eastAsia="zh-CN"/>
    </w:rPr>
  </w:style>
  <w:style w:type="character" w:customStyle="1" w:styleId="90">
    <w:name w:val="Заголовок 9 Знак"/>
    <w:basedOn w:val="a2"/>
    <w:link w:val="9"/>
    <w:rsid w:val="00B540B5"/>
    <w:rPr>
      <w:rFonts w:ascii="Cambria" w:eastAsia="Times New Roman" w:hAnsi="Cambria" w:cs="Cambria"/>
      <w:i/>
      <w:iCs/>
      <w:color w:val="404040"/>
      <w:sz w:val="20"/>
      <w:szCs w:val="20"/>
      <w:lang w:val="x-none" w:eastAsia="zh-CN"/>
    </w:rPr>
  </w:style>
  <w:style w:type="numbering" w:customStyle="1" w:styleId="37">
    <w:name w:val="Нет списка3"/>
    <w:next w:val="a4"/>
    <w:uiPriority w:val="99"/>
    <w:semiHidden/>
    <w:unhideWhenUsed/>
    <w:rsid w:val="00B540B5"/>
  </w:style>
  <w:style w:type="character" w:customStyle="1" w:styleId="WW8Num1z0">
    <w:name w:val="WW8Num1z0"/>
    <w:rsid w:val="00B540B5"/>
  </w:style>
  <w:style w:type="character" w:customStyle="1" w:styleId="WW8Num1z1">
    <w:name w:val="WW8Num1z1"/>
    <w:rsid w:val="00B540B5"/>
  </w:style>
  <w:style w:type="character" w:customStyle="1" w:styleId="WW8Num1z2">
    <w:name w:val="WW8Num1z2"/>
    <w:rsid w:val="00B540B5"/>
  </w:style>
  <w:style w:type="character" w:customStyle="1" w:styleId="WW8Num1z3">
    <w:name w:val="WW8Num1z3"/>
    <w:rsid w:val="00B540B5"/>
  </w:style>
  <w:style w:type="character" w:customStyle="1" w:styleId="WW8Num1z4">
    <w:name w:val="WW8Num1z4"/>
    <w:rsid w:val="00B540B5"/>
  </w:style>
  <w:style w:type="character" w:customStyle="1" w:styleId="WW8Num1z5">
    <w:name w:val="WW8Num1z5"/>
    <w:rsid w:val="00B540B5"/>
  </w:style>
  <w:style w:type="character" w:customStyle="1" w:styleId="WW8Num1z6">
    <w:name w:val="WW8Num1z6"/>
    <w:rsid w:val="00B540B5"/>
  </w:style>
  <w:style w:type="character" w:customStyle="1" w:styleId="WW8Num1z7">
    <w:name w:val="WW8Num1z7"/>
    <w:rsid w:val="00B540B5"/>
  </w:style>
  <w:style w:type="character" w:customStyle="1" w:styleId="WW8Num1z8">
    <w:name w:val="WW8Num1z8"/>
    <w:rsid w:val="00B540B5"/>
  </w:style>
  <w:style w:type="character" w:customStyle="1" w:styleId="WW8Num2z0">
    <w:name w:val="WW8Num2z0"/>
    <w:rsid w:val="00B540B5"/>
    <w:rPr>
      <w:bCs/>
      <w:sz w:val="28"/>
      <w:szCs w:val="28"/>
      <w:lang w:eastAsia="en-US"/>
    </w:rPr>
  </w:style>
  <w:style w:type="character" w:customStyle="1" w:styleId="WW8Num3z0">
    <w:name w:val="WW8Num3z0"/>
    <w:rsid w:val="00B540B5"/>
    <w:rPr>
      <w:rFonts w:hint="default"/>
    </w:rPr>
  </w:style>
  <w:style w:type="character" w:customStyle="1" w:styleId="WW8Num4z0">
    <w:name w:val="WW8Num4z0"/>
    <w:rsid w:val="00B540B5"/>
    <w:rPr>
      <w:rFonts w:hint="default"/>
    </w:rPr>
  </w:style>
  <w:style w:type="character" w:customStyle="1" w:styleId="WW8Num5z0">
    <w:name w:val="WW8Num5z0"/>
    <w:rsid w:val="00B540B5"/>
    <w:rPr>
      <w:rFonts w:hint="default"/>
    </w:rPr>
  </w:style>
  <w:style w:type="character" w:customStyle="1" w:styleId="WW8Num5z1">
    <w:name w:val="WW8Num5z1"/>
    <w:rsid w:val="00B540B5"/>
  </w:style>
  <w:style w:type="character" w:customStyle="1" w:styleId="WW8Num5z2">
    <w:name w:val="WW8Num5z2"/>
    <w:rsid w:val="00B540B5"/>
  </w:style>
  <w:style w:type="character" w:customStyle="1" w:styleId="WW8Num5z3">
    <w:name w:val="WW8Num5z3"/>
    <w:rsid w:val="00B540B5"/>
  </w:style>
  <w:style w:type="character" w:customStyle="1" w:styleId="WW8Num5z4">
    <w:name w:val="WW8Num5z4"/>
    <w:rsid w:val="00B540B5"/>
  </w:style>
  <w:style w:type="character" w:customStyle="1" w:styleId="WW8Num5z5">
    <w:name w:val="WW8Num5z5"/>
    <w:rsid w:val="00B540B5"/>
  </w:style>
  <w:style w:type="character" w:customStyle="1" w:styleId="WW8Num5z6">
    <w:name w:val="WW8Num5z6"/>
    <w:rsid w:val="00B540B5"/>
  </w:style>
  <w:style w:type="character" w:customStyle="1" w:styleId="WW8Num5z7">
    <w:name w:val="WW8Num5z7"/>
    <w:rsid w:val="00B540B5"/>
  </w:style>
  <w:style w:type="character" w:customStyle="1" w:styleId="WW8Num5z8">
    <w:name w:val="WW8Num5z8"/>
    <w:rsid w:val="00B540B5"/>
  </w:style>
  <w:style w:type="character" w:customStyle="1" w:styleId="WW8Num6z0">
    <w:name w:val="WW8Num6z0"/>
    <w:rsid w:val="00B540B5"/>
    <w:rPr>
      <w:rFonts w:hint="default"/>
    </w:rPr>
  </w:style>
  <w:style w:type="character" w:customStyle="1" w:styleId="WW8Num6z1">
    <w:name w:val="WW8Num6z1"/>
    <w:rsid w:val="00B540B5"/>
  </w:style>
  <w:style w:type="character" w:customStyle="1" w:styleId="WW8Num6z2">
    <w:name w:val="WW8Num6z2"/>
    <w:rsid w:val="00B540B5"/>
  </w:style>
  <w:style w:type="character" w:customStyle="1" w:styleId="WW8Num6z3">
    <w:name w:val="WW8Num6z3"/>
    <w:rsid w:val="00B540B5"/>
  </w:style>
  <w:style w:type="character" w:customStyle="1" w:styleId="WW8Num6z4">
    <w:name w:val="WW8Num6z4"/>
    <w:rsid w:val="00B540B5"/>
  </w:style>
  <w:style w:type="character" w:customStyle="1" w:styleId="WW8Num6z5">
    <w:name w:val="WW8Num6z5"/>
    <w:rsid w:val="00B540B5"/>
  </w:style>
  <w:style w:type="character" w:customStyle="1" w:styleId="WW8Num6z6">
    <w:name w:val="WW8Num6z6"/>
    <w:rsid w:val="00B540B5"/>
  </w:style>
  <w:style w:type="character" w:customStyle="1" w:styleId="WW8Num6z7">
    <w:name w:val="WW8Num6z7"/>
    <w:rsid w:val="00B540B5"/>
  </w:style>
  <w:style w:type="character" w:customStyle="1" w:styleId="WW8Num6z8">
    <w:name w:val="WW8Num6z8"/>
    <w:rsid w:val="00B540B5"/>
  </w:style>
  <w:style w:type="character" w:customStyle="1" w:styleId="WW8Num7z0">
    <w:name w:val="WW8Num7z0"/>
    <w:rsid w:val="00B540B5"/>
    <w:rPr>
      <w:rFonts w:ascii="Vrinda" w:hAnsi="Vrinda" w:cs="Vrinda" w:hint="default"/>
    </w:rPr>
  </w:style>
  <w:style w:type="character" w:customStyle="1" w:styleId="WW8Num7z1">
    <w:name w:val="WW8Num7z1"/>
    <w:rsid w:val="00B540B5"/>
    <w:rPr>
      <w:rFonts w:ascii="Courier New" w:hAnsi="Courier New" w:cs="Courier New" w:hint="default"/>
    </w:rPr>
  </w:style>
  <w:style w:type="character" w:customStyle="1" w:styleId="WW8Num7z2">
    <w:name w:val="WW8Num7z2"/>
    <w:rsid w:val="00B540B5"/>
    <w:rPr>
      <w:rFonts w:ascii="Wingdings" w:hAnsi="Wingdings" w:cs="Wingdings" w:hint="default"/>
    </w:rPr>
  </w:style>
  <w:style w:type="character" w:customStyle="1" w:styleId="WW8Num7z3">
    <w:name w:val="WW8Num7z3"/>
    <w:rsid w:val="00B540B5"/>
    <w:rPr>
      <w:rFonts w:ascii="Symbol" w:hAnsi="Symbol" w:cs="Symbol" w:hint="default"/>
    </w:rPr>
  </w:style>
  <w:style w:type="character" w:customStyle="1" w:styleId="WW8Num8z0">
    <w:name w:val="WW8Num8z0"/>
    <w:rsid w:val="00B540B5"/>
    <w:rPr>
      <w:rFonts w:ascii="Times New Roman" w:eastAsia="Times New Roman" w:hAnsi="Times New Roman" w:cs="Times New Roman"/>
    </w:rPr>
  </w:style>
  <w:style w:type="character" w:customStyle="1" w:styleId="WW8Num8z1">
    <w:name w:val="WW8Num8z1"/>
    <w:rsid w:val="00B540B5"/>
  </w:style>
  <w:style w:type="character" w:customStyle="1" w:styleId="WW8Num8z2">
    <w:name w:val="WW8Num8z2"/>
    <w:rsid w:val="00B540B5"/>
  </w:style>
  <w:style w:type="character" w:customStyle="1" w:styleId="WW8Num8z3">
    <w:name w:val="WW8Num8z3"/>
    <w:rsid w:val="00B540B5"/>
  </w:style>
  <w:style w:type="character" w:customStyle="1" w:styleId="WW8Num8z4">
    <w:name w:val="WW8Num8z4"/>
    <w:rsid w:val="00B540B5"/>
  </w:style>
  <w:style w:type="character" w:customStyle="1" w:styleId="WW8Num8z5">
    <w:name w:val="WW8Num8z5"/>
    <w:rsid w:val="00B540B5"/>
  </w:style>
  <w:style w:type="character" w:customStyle="1" w:styleId="WW8Num8z6">
    <w:name w:val="WW8Num8z6"/>
    <w:rsid w:val="00B540B5"/>
  </w:style>
  <w:style w:type="character" w:customStyle="1" w:styleId="WW8Num8z7">
    <w:name w:val="WW8Num8z7"/>
    <w:rsid w:val="00B540B5"/>
  </w:style>
  <w:style w:type="character" w:customStyle="1" w:styleId="WW8Num8z8">
    <w:name w:val="WW8Num8z8"/>
    <w:rsid w:val="00B540B5"/>
  </w:style>
  <w:style w:type="character" w:customStyle="1" w:styleId="WW8Num9z0">
    <w:name w:val="WW8Num9z0"/>
    <w:rsid w:val="00B540B5"/>
    <w:rPr>
      <w:rFonts w:hint="default"/>
    </w:rPr>
  </w:style>
  <w:style w:type="character" w:customStyle="1" w:styleId="WW8Num10z0">
    <w:name w:val="WW8Num10z0"/>
    <w:rsid w:val="00B540B5"/>
    <w:rPr>
      <w:rFonts w:hint="default"/>
    </w:rPr>
  </w:style>
  <w:style w:type="character" w:customStyle="1" w:styleId="WW8Num10z1">
    <w:name w:val="WW8Num10z1"/>
    <w:rsid w:val="00B540B5"/>
  </w:style>
  <w:style w:type="character" w:customStyle="1" w:styleId="WW8Num10z2">
    <w:name w:val="WW8Num10z2"/>
    <w:rsid w:val="00B540B5"/>
  </w:style>
  <w:style w:type="character" w:customStyle="1" w:styleId="WW8Num10z3">
    <w:name w:val="WW8Num10z3"/>
    <w:rsid w:val="00B540B5"/>
  </w:style>
  <w:style w:type="character" w:customStyle="1" w:styleId="WW8Num10z4">
    <w:name w:val="WW8Num10z4"/>
    <w:rsid w:val="00B540B5"/>
  </w:style>
  <w:style w:type="character" w:customStyle="1" w:styleId="WW8Num10z5">
    <w:name w:val="WW8Num10z5"/>
    <w:rsid w:val="00B540B5"/>
  </w:style>
  <w:style w:type="character" w:customStyle="1" w:styleId="WW8Num10z6">
    <w:name w:val="WW8Num10z6"/>
    <w:rsid w:val="00B540B5"/>
  </w:style>
  <w:style w:type="character" w:customStyle="1" w:styleId="WW8Num10z7">
    <w:name w:val="WW8Num10z7"/>
    <w:rsid w:val="00B540B5"/>
  </w:style>
  <w:style w:type="character" w:customStyle="1" w:styleId="WW8Num10z8">
    <w:name w:val="WW8Num10z8"/>
    <w:rsid w:val="00B540B5"/>
  </w:style>
  <w:style w:type="character" w:customStyle="1" w:styleId="WW8Num11z0">
    <w:name w:val="WW8Num11z0"/>
    <w:rsid w:val="00B540B5"/>
  </w:style>
  <w:style w:type="character" w:customStyle="1" w:styleId="WW8Num11z1">
    <w:name w:val="WW8Num11z1"/>
    <w:rsid w:val="00B540B5"/>
  </w:style>
  <w:style w:type="character" w:customStyle="1" w:styleId="WW8Num11z2">
    <w:name w:val="WW8Num11z2"/>
    <w:rsid w:val="00B540B5"/>
  </w:style>
  <w:style w:type="character" w:customStyle="1" w:styleId="WW8Num11z3">
    <w:name w:val="WW8Num11z3"/>
    <w:rsid w:val="00B540B5"/>
  </w:style>
  <w:style w:type="character" w:customStyle="1" w:styleId="WW8Num11z4">
    <w:name w:val="WW8Num11z4"/>
    <w:rsid w:val="00B540B5"/>
  </w:style>
  <w:style w:type="character" w:customStyle="1" w:styleId="WW8Num11z5">
    <w:name w:val="WW8Num11z5"/>
    <w:rsid w:val="00B540B5"/>
  </w:style>
  <w:style w:type="character" w:customStyle="1" w:styleId="WW8Num11z6">
    <w:name w:val="WW8Num11z6"/>
    <w:rsid w:val="00B540B5"/>
  </w:style>
  <w:style w:type="character" w:customStyle="1" w:styleId="WW8Num11z7">
    <w:name w:val="WW8Num11z7"/>
    <w:rsid w:val="00B540B5"/>
  </w:style>
  <w:style w:type="character" w:customStyle="1" w:styleId="WW8Num11z8">
    <w:name w:val="WW8Num11z8"/>
    <w:rsid w:val="00B540B5"/>
  </w:style>
  <w:style w:type="character" w:customStyle="1" w:styleId="WW8Num12z0">
    <w:name w:val="WW8Num12z0"/>
    <w:rsid w:val="00B540B5"/>
    <w:rPr>
      <w:rFonts w:hint="default"/>
    </w:rPr>
  </w:style>
  <w:style w:type="character" w:customStyle="1" w:styleId="WW8Num12z1">
    <w:name w:val="WW8Num12z1"/>
    <w:rsid w:val="00B540B5"/>
  </w:style>
  <w:style w:type="character" w:customStyle="1" w:styleId="WW8Num12z2">
    <w:name w:val="WW8Num12z2"/>
    <w:rsid w:val="00B540B5"/>
  </w:style>
  <w:style w:type="character" w:customStyle="1" w:styleId="WW8Num12z3">
    <w:name w:val="WW8Num12z3"/>
    <w:rsid w:val="00B540B5"/>
  </w:style>
  <w:style w:type="character" w:customStyle="1" w:styleId="WW8Num12z4">
    <w:name w:val="WW8Num12z4"/>
    <w:rsid w:val="00B540B5"/>
  </w:style>
  <w:style w:type="character" w:customStyle="1" w:styleId="WW8Num12z5">
    <w:name w:val="WW8Num12z5"/>
    <w:rsid w:val="00B540B5"/>
  </w:style>
  <w:style w:type="character" w:customStyle="1" w:styleId="WW8Num12z6">
    <w:name w:val="WW8Num12z6"/>
    <w:rsid w:val="00B540B5"/>
  </w:style>
  <w:style w:type="character" w:customStyle="1" w:styleId="WW8Num12z7">
    <w:name w:val="WW8Num12z7"/>
    <w:rsid w:val="00B540B5"/>
  </w:style>
  <w:style w:type="character" w:customStyle="1" w:styleId="WW8Num12z8">
    <w:name w:val="WW8Num12z8"/>
    <w:rsid w:val="00B540B5"/>
  </w:style>
  <w:style w:type="character" w:customStyle="1" w:styleId="WW8Num13z0">
    <w:name w:val="WW8Num13z0"/>
    <w:rsid w:val="00B540B5"/>
    <w:rPr>
      <w:rFonts w:hint="default"/>
    </w:rPr>
  </w:style>
  <w:style w:type="character" w:customStyle="1" w:styleId="WW8Num13z1">
    <w:name w:val="WW8Num13z1"/>
    <w:rsid w:val="00B540B5"/>
  </w:style>
  <w:style w:type="character" w:customStyle="1" w:styleId="WW8Num13z2">
    <w:name w:val="WW8Num13z2"/>
    <w:rsid w:val="00B540B5"/>
  </w:style>
  <w:style w:type="character" w:customStyle="1" w:styleId="WW8Num13z3">
    <w:name w:val="WW8Num13z3"/>
    <w:rsid w:val="00B540B5"/>
  </w:style>
  <w:style w:type="character" w:customStyle="1" w:styleId="WW8Num13z4">
    <w:name w:val="WW8Num13z4"/>
    <w:rsid w:val="00B540B5"/>
  </w:style>
  <w:style w:type="character" w:customStyle="1" w:styleId="WW8Num13z5">
    <w:name w:val="WW8Num13z5"/>
    <w:rsid w:val="00B540B5"/>
  </w:style>
  <w:style w:type="character" w:customStyle="1" w:styleId="WW8Num13z6">
    <w:name w:val="WW8Num13z6"/>
    <w:rsid w:val="00B540B5"/>
  </w:style>
  <w:style w:type="character" w:customStyle="1" w:styleId="WW8Num13z7">
    <w:name w:val="WW8Num13z7"/>
    <w:rsid w:val="00B540B5"/>
  </w:style>
  <w:style w:type="character" w:customStyle="1" w:styleId="WW8Num13z8">
    <w:name w:val="WW8Num13z8"/>
    <w:rsid w:val="00B540B5"/>
  </w:style>
  <w:style w:type="character" w:customStyle="1" w:styleId="WW8Num14z0">
    <w:name w:val="WW8Num14z0"/>
    <w:rsid w:val="00B540B5"/>
    <w:rPr>
      <w:rFonts w:hint="default"/>
    </w:rPr>
  </w:style>
  <w:style w:type="character" w:customStyle="1" w:styleId="WW8Num14z1">
    <w:name w:val="WW8Num14z1"/>
    <w:rsid w:val="00B540B5"/>
  </w:style>
  <w:style w:type="character" w:customStyle="1" w:styleId="WW8Num14z2">
    <w:name w:val="WW8Num14z2"/>
    <w:rsid w:val="00B540B5"/>
  </w:style>
  <w:style w:type="character" w:customStyle="1" w:styleId="WW8Num14z3">
    <w:name w:val="WW8Num14z3"/>
    <w:rsid w:val="00B540B5"/>
  </w:style>
  <w:style w:type="character" w:customStyle="1" w:styleId="WW8Num14z4">
    <w:name w:val="WW8Num14z4"/>
    <w:rsid w:val="00B540B5"/>
  </w:style>
  <w:style w:type="character" w:customStyle="1" w:styleId="WW8Num14z5">
    <w:name w:val="WW8Num14z5"/>
    <w:rsid w:val="00B540B5"/>
  </w:style>
  <w:style w:type="character" w:customStyle="1" w:styleId="WW8Num14z6">
    <w:name w:val="WW8Num14z6"/>
    <w:rsid w:val="00B540B5"/>
  </w:style>
  <w:style w:type="character" w:customStyle="1" w:styleId="WW8Num14z7">
    <w:name w:val="WW8Num14z7"/>
    <w:rsid w:val="00B540B5"/>
  </w:style>
  <w:style w:type="character" w:customStyle="1" w:styleId="WW8Num14z8">
    <w:name w:val="WW8Num14z8"/>
    <w:rsid w:val="00B540B5"/>
  </w:style>
  <w:style w:type="character" w:customStyle="1" w:styleId="WW8Num15z0">
    <w:name w:val="WW8Num15z0"/>
    <w:rsid w:val="00B540B5"/>
    <w:rPr>
      <w:rFonts w:hint="default"/>
    </w:rPr>
  </w:style>
  <w:style w:type="character" w:customStyle="1" w:styleId="WW8Num16z0">
    <w:name w:val="WW8Num16z0"/>
    <w:rsid w:val="00B540B5"/>
    <w:rPr>
      <w:sz w:val="28"/>
      <w:szCs w:val="28"/>
    </w:rPr>
  </w:style>
  <w:style w:type="character" w:customStyle="1" w:styleId="WW8Num16z1">
    <w:name w:val="WW8Num16z1"/>
    <w:rsid w:val="00B540B5"/>
  </w:style>
  <w:style w:type="character" w:customStyle="1" w:styleId="WW8Num16z2">
    <w:name w:val="WW8Num16z2"/>
    <w:rsid w:val="00B540B5"/>
  </w:style>
  <w:style w:type="character" w:customStyle="1" w:styleId="WW8Num16z3">
    <w:name w:val="WW8Num16z3"/>
    <w:rsid w:val="00B540B5"/>
  </w:style>
  <w:style w:type="character" w:customStyle="1" w:styleId="WW8Num16z4">
    <w:name w:val="WW8Num16z4"/>
    <w:rsid w:val="00B540B5"/>
  </w:style>
  <w:style w:type="character" w:customStyle="1" w:styleId="WW8Num16z5">
    <w:name w:val="WW8Num16z5"/>
    <w:rsid w:val="00B540B5"/>
  </w:style>
  <w:style w:type="character" w:customStyle="1" w:styleId="WW8Num16z6">
    <w:name w:val="WW8Num16z6"/>
    <w:rsid w:val="00B540B5"/>
  </w:style>
  <w:style w:type="character" w:customStyle="1" w:styleId="WW8Num16z7">
    <w:name w:val="WW8Num16z7"/>
    <w:rsid w:val="00B540B5"/>
  </w:style>
  <w:style w:type="character" w:customStyle="1" w:styleId="WW8Num16z8">
    <w:name w:val="WW8Num16z8"/>
    <w:rsid w:val="00B540B5"/>
  </w:style>
  <w:style w:type="character" w:customStyle="1" w:styleId="WW8Num17z0">
    <w:name w:val="WW8Num17z0"/>
    <w:rsid w:val="00B540B5"/>
    <w:rPr>
      <w:rFonts w:hint="default"/>
    </w:rPr>
  </w:style>
  <w:style w:type="character" w:customStyle="1" w:styleId="WW8Num17z1">
    <w:name w:val="WW8Num17z1"/>
    <w:rsid w:val="00B540B5"/>
  </w:style>
  <w:style w:type="character" w:customStyle="1" w:styleId="WW8Num17z2">
    <w:name w:val="WW8Num17z2"/>
    <w:rsid w:val="00B540B5"/>
  </w:style>
  <w:style w:type="character" w:customStyle="1" w:styleId="WW8Num17z3">
    <w:name w:val="WW8Num17z3"/>
    <w:rsid w:val="00B540B5"/>
  </w:style>
  <w:style w:type="character" w:customStyle="1" w:styleId="WW8Num17z4">
    <w:name w:val="WW8Num17z4"/>
    <w:rsid w:val="00B540B5"/>
  </w:style>
  <w:style w:type="character" w:customStyle="1" w:styleId="WW8Num17z5">
    <w:name w:val="WW8Num17z5"/>
    <w:rsid w:val="00B540B5"/>
  </w:style>
  <w:style w:type="character" w:customStyle="1" w:styleId="WW8Num17z6">
    <w:name w:val="WW8Num17z6"/>
    <w:rsid w:val="00B540B5"/>
  </w:style>
  <w:style w:type="character" w:customStyle="1" w:styleId="WW8Num17z7">
    <w:name w:val="WW8Num17z7"/>
    <w:rsid w:val="00B540B5"/>
  </w:style>
  <w:style w:type="character" w:customStyle="1" w:styleId="WW8Num17z8">
    <w:name w:val="WW8Num17z8"/>
    <w:rsid w:val="00B540B5"/>
  </w:style>
  <w:style w:type="character" w:customStyle="1" w:styleId="WW8Num18z0">
    <w:name w:val="WW8Num18z0"/>
    <w:rsid w:val="00B540B5"/>
    <w:rPr>
      <w:rFonts w:ascii="Symbol" w:eastAsia="Times New Roman" w:hAnsi="Symbol" w:cs="Times New Roman" w:hint="default"/>
    </w:rPr>
  </w:style>
  <w:style w:type="character" w:customStyle="1" w:styleId="WW8Num18z1">
    <w:name w:val="WW8Num18z1"/>
    <w:rsid w:val="00B540B5"/>
    <w:rPr>
      <w:rFonts w:ascii="Courier New" w:hAnsi="Courier New" w:cs="Courier New" w:hint="default"/>
    </w:rPr>
  </w:style>
  <w:style w:type="character" w:customStyle="1" w:styleId="WW8Num18z2">
    <w:name w:val="WW8Num18z2"/>
    <w:rsid w:val="00B540B5"/>
    <w:rPr>
      <w:rFonts w:ascii="Wingdings" w:hAnsi="Wingdings" w:cs="Wingdings" w:hint="default"/>
    </w:rPr>
  </w:style>
  <w:style w:type="character" w:customStyle="1" w:styleId="WW8Num18z3">
    <w:name w:val="WW8Num18z3"/>
    <w:rsid w:val="00B540B5"/>
    <w:rPr>
      <w:rFonts w:ascii="Symbol" w:hAnsi="Symbol" w:cs="Symbol" w:hint="default"/>
    </w:rPr>
  </w:style>
  <w:style w:type="character" w:customStyle="1" w:styleId="WW8Num19z0">
    <w:name w:val="WW8Num19z0"/>
    <w:rsid w:val="00B540B5"/>
    <w:rPr>
      <w:rFonts w:hint="default"/>
    </w:rPr>
  </w:style>
  <w:style w:type="character" w:customStyle="1" w:styleId="WW8Num20z0">
    <w:name w:val="WW8Num20z0"/>
    <w:rsid w:val="00B540B5"/>
    <w:rPr>
      <w:rFonts w:hint="default"/>
    </w:rPr>
  </w:style>
  <w:style w:type="character" w:customStyle="1" w:styleId="WW8Num21z0">
    <w:name w:val="WW8Num21z0"/>
    <w:rsid w:val="00B540B5"/>
    <w:rPr>
      <w:rFonts w:hint="default"/>
    </w:rPr>
  </w:style>
  <w:style w:type="character" w:customStyle="1" w:styleId="WW8Num22z0">
    <w:name w:val="WW8Num22z0"/>
    <w:rsid w:val="00B540B5"/>
    <w:rPr>
      <w:rFonts w:hint="default"/>
    </w:rPr>
  </w:style>
  <w:style w:type="character" w:customStyle="1" w:styleId="WW8Num22z1">
    <w:name w:val="WW8Num22z1"/>
    <w:rsid w:val="00B540B5"/>
  </w:style>
  <w:style w:type="character" w:customStyle="1" w:styleId="WW8Num22z2">
    <w:name w:val="WW8Num22z2"/>
    <w:rsid w:val="00B540B5"/>
  </w:style>
  <w:style w:type="character" w:customStyle="1" w:styleId="WW8Num22z3">
    <w:name w:val="WW8Num22z3"/>
    <w:rsid w:val="00B540B5"/>
  </w:style>
  <w:style w:type="character" w:customStyle="1" w:styleId="WW8Num22z4">
    <w:name w:val="WW8Num22z4"/>
    <w:rsid w:val="00B540B5"/>
  </w:style>
  <w:style w:type="character" w:customStyle="1" w:styleId="WW8Num22z5">
    <w:name w:val="WW8Num22z5"/>
    <w:rsid w:val="00B540B5"/>
  </w:style>
  <w:style w:type="character" w:customStyle="1" w:styleId="WW8Num22z6">
    <w:name w:val="WW8Num22z6"/>
    <w:rsid w:val="00B540B5"/>
  </w:style>
  <w:style w:type="character" w:customStyle="1" w:styleId="WW8Num22z7">
    <w:name w:val="WW8Num22z7"/>
    <w:rsid w:val="00B540B5"/>
  </w:style>
  <w:style w:type="character" w:customStyle="1" w:styleId="WW8Num22z8">
    <w:name w:val="WW8Num22z8"/>
    <w:rsid w:val="00B540B5"/>
  </w:style>
  <w:style w:type="character" w:customStyle="1" w:styleId="WW8Num23z0">
    <w:name w:val="WW8Num23z0"/>
    <w:rsid w:val="00B540B5"/>
  </w:style>
  <w:style w:type="character" w:customStyle="1" w:styleId="WW8Num23z1">
    <w:name w:val="WW8Num23z1"/>
    <w:rsid w:val="00B540B5"/>
  </w:style>
  <w:style w:type="character" w:customStyle="1" w:styleId="WW8Num23z2">
    <w:name w:val="WW8Num23z2"/>
    <w:rsid w:val="00B540B5"/>
  </w:style>
  <w:style w:type="character" w:customStyle="1" w:styleId="WW8Num23z3">
    <w:name w:val="WW8Num23z3"/>
    <w:rsid w:val="00B540B5"/>
  </w:style>
  <w:style w:type="character" w:customStyle="1" w:styleId="WW8Num23z4">
    <w:name w:val="WW8Num23z4"/>
    <w:rsid w:val="00B540B5"/>
  </w:style>
  <w:style w:type="character" w:customStyle="1" w:styleId="WW8Num23z5">
    <w:name w:val="WW8Num23z5"/>
    <w:rsid w:val="00B540B5"/>
  </w:style>
  <w:style w:type="character" w:customStyle="1" w:styleId="WW8Num23z6">
    <w:name w:val="WW8Num23z6"/>
    <w:rsid w:val="00B540B5"/>
  </w:style>
  <w:style w:type="character" w:customStyle="1" w:styleId="WW8Num23z7">
    <w:name w:val="WW8Num23z7"/>
    <w:rsid w:val="00B540B5"/>
  </w:style>
  <w:style w:type="character" w:customStyle="1" w:styleId="WW8Num23z8">
    <w:name w:val="WW8Num23z8"/>
    <w:rsid w:val="00B540B5"/>
  </w:style>
  <w:style w:type="character" w:customStyle="1" w:styleId="WW8Num24z0">
    <w:name w:val="WW8Num24z0"/>
    <w:rsid w:val="00B540B5"/>
    <w:rPr>
      <w:rFonts w:hint="default"/>
    </w:rPr>
  </w:style>
  <w:style w:type="character" w:customStyle="1" w:styleId="WW8Num24z1">
    <w:name w:val="WW8Num24z1"/>
    <w:rsid w:val="00B540B5"/>
  </w:style>
  <w:style w:type="character" w:customStyle="1" w:styleId="WW8Num24z2">
    <w:name w:val="WW8Num24z2"/>
    <w:rsid w:val="00B540B5"/>
  </w:style>
  <w:style w:type="character" w:customStyle="1" w:styleId="WW8Num24z3">
    <w:name w:val="WW8Num24z3"/>
    <w:rsid w:val="00B540B5"/>
  </w:style>
  <w:style w:type="character" w:customStyle="1" w:styleId="WW8Num24z4">
    <w:name w:val="WW8Num24z4"/>
    <w:rsid w:val="00B540B5"/>
  </w:style>
  <w:style w:type="character" w:customStyle="1" w:styleId="WW8Num24z5">
    <w:name w:val="WW8Num24z5"/>
    <w:rsid w:val="00B540B5"/>
  </w:style>
  <w:style w:type="character" w:customStyle="1" w:styleId="WW8Num24z6">
    <w:name w:val="WW8Num24z6"/>
    <w:rsid w:val="00B540B5"/>
  </w:style>
  <w:style w:type="character" w:customStyle="1" w:styleId="WW8Num24z7">
    <w:name w:val="WW8Num24z7"/>
    <w:rsid w:val="00B540B5"/>
  </w:style>
  <w:style w:type="character" w:customStyle="1" w:styleId="WW8Num24z8">
    <w:name w:val="WW8Num24z8"/>
    <w:rsid w:val="00B540B5"/>
  </w:style>
  <w:style w:type="character" w:customStyle="1" w:styleId="WW8Num25z0">
    <w:name w:val="WW8Num25z0"/>
    <w:rsid w:val="00B540B5"/>
    <w:rPr>
      <w:rFonts w:hint="default"/>
    </w:rPr>
  </w:style>
  <w:style w:type="character" w:customStyle="1" w:styleId="WW8Num25z1">
    <w:name w:val="WW8Num25z1"/>
    <w:rsid w:val="00B540B5"/>
  </w:style>
  <w:style w:type="character" w:customStyle="1" w:styleId="WW8Num25z2">
    <w:name w:val="WW8Num25z2"/>
    <w:rsid w:val="00B540B5"/>
  </w:style>
  <w:style w:type="character" w:customStyle="1" w:styleId="WW8Num25z3">
    <w:name w:val="WW8Num25z3"/>
    <w:rsid w:val="00B540B5"/>
  </w:style>
  <w:style w:type="character" w:customStyle="1" w:styleId="WW8Num25z4">
    <w:name w:val="WW8Num25z4"/>
    <w:rsid w:val="00B540B5"/>
  </w:style>
  <w:style w:type="character" w:customStyle="1" w:styleId="WW8Num25z5">
    <w:name w:val="WW8Num25z5"/>
    <w:rsid w:val="00B540B5"/>
  </w:style>
  <w:style w:type="character" w:customStyle="1" w:styleId="WW8Num25z6">
    <w:name w:val="WW8Num25z6"/>
    <w:rsid w:val="00B540B5"/>
  </w:style>
  <w:style w:type="character" w:customStyle="1" w:styleId="WW8Num25z7">
    <w:name w:val="WW8Num25z7"/>
    <w:rsid w:val="00B540B5"/>
  </w:style>
  <w:style w:type="character" w:customStyle="1" w:styleId="WW8Num25z8">
    <w:name w:val="WW8Num25z8"/>
    <w:rsid w:val="00B540B5"/>
  </w:style>
  <w:style w:type="character" w:customStyle="1" w:styleId="WW8Num26z0">
    <w:name w:val="WW8Num26z0"/>
    <w:rsid w:val="00B540B5"/>
    <w:rPr>
      <w:rFonts w:hint="default"/>
    </w:rPr>
  </w:style>
  <w:style w:type="character" w:customStyle="1" w:styleId="WW8Num27z0">
    <w:name w:val="WW8Num27z0"/>
    <w:rsid w:val="00B540B5"/>
    <w:rPr>
      <w:rFonts w:ascii="Times New Roman" w:hAnsi="Times New Roman" w:cs="Times New Roman" w:hint="default"/>
    </w:rPr>
  </w:style>
  <w:style w:type="character" w:customStyle="1" w:styleId="WW8Num27z1">
    <w:name w:val="WW8Num27z1"/>
    <w:rsid w:val="00B540B5"/>
  </w:style>
  <w:style w:type="character" w:customStyle="1" w:styleId="WW8Num27z2">
    <w:name w:val="WW8Num27z2"/>
    <w:rsid w:val="00B540B5"/>
  </w:style>
  <w:style w:type="character" w:customStyle="1" w:styleId="WW8Num27z3">
    <w:name w:val="WW8Num27z3"/>
    <w:rsid w:val="00B540B5"/>
  </w:style>
  <w:style w:type="character" w:customStyle="1" w:styleId="WW8Num27z4">
    <w:name w:val="WW8Num27z4"/>
    <w:rsid w:val="00B540B5"/>
  </w:style>
  <w:style w:type="character" w:customStyle="1" w:styleId="WW8Num27z5">
    <w:name w:val="WW8Num27z5"/>
    <w:rsid w:val="00B540B5"/>
  </w:style>
  <w:style w:type="character" w:customStyle="1" w:styleId="WW8Num27z6">
    <w:name w:val="WW8Num27z6"/>
    <w:rsid w:val="00B540B5"/>
  </w:style>
  <w:style w:type="character" w:customStyle="1" w:styleId="WW8Num27z7">
    <w:name w:val="WW8Num27z7"/>
    <w:rsid w:val="00B540B5"/>
  </w:style>
  <w:style w:type="character" w:customStyle="1" w:styleId="WW8Num27z8">
    <w:name w:val="WW8Num27z8"/>
    <w:rsid w:val="00B540B5"/>
  </w:style>
  <w:style w:type="character" w:customStyle="1" w:styleId="WW8Num28z0">
    <w:name w:val="WW8Num28z0"/>
    <w:rsid w:val="00B540B5"/>
    <w:rPr>
      <w:rFonts w:hint="default"/>
    </w:rPr>
  </w:style>
  <w:style w:type="character" w:customStyle="1" w:styleId="WW8Num28z1">
    <w:name w:val="WW8Num28z1"/>
    <w:rsid w:val="00B540B5"/>
  </w:style>
  <w:style w:type="character" w:customStyle="1" w:styleId="WW8Num28z2">
    <w:name w:val="WW8Num28z2"/>
    <w:rsid w:val="00B540B5"/>
  </w:style>
  <w:style w:type="character" w:customStyle="1" w:styleId="WW8Num28z3">
    <w:name w:val="WW8Num28z3"/>
    <w:rsid w:val="00B540B5"/>
  </w:style>
  <w:style w:type="character" w:customStyle="1" w:styleId="WW8Num28z4">
    <w:name w:val="WW8Num28z4"/>
    <w:rsid w:val="00B540B5"/>
  </w:style>
  <w:style w:type="character" w:customStyle="1" w:styleId="WW8Num28z5">
    <w:name w:val="WW8Num28z5"/>
    <w:rsid w:val="00B540B5"/>
  </w:style>
  <w:style w:type="character" w:customStyle="1" w:styleId="WW8Num28z6">
    <w:name w:val="WW8Num28z6"/>
    <w:rsid w:val="00B540B5"/>
  </w:style>
  <w:style w:type="character" w:customStyle="1" w:styleId="WW8Num28z7">
    <w:name w:val="WW8Num28z7"/>
    <w:rsid w:val="00B540B5"/>
  </w:style>
  <w:style w:type="character" w:customStyle="1" w:styleId="WW8Num28z8">
    <w:name w:val="WW8Num28z8"/>
    <w:rsid w:val="00B540B5"/>
  </w:style>
  <w:style w:type="character" w:customStyle="1" w:styleId="WW8Num29z0">
    <w:name w:val="WW8Num29z0"/>
    <w:rsid w:val="00B540B5"/>
    <w:rPr>
      <w:rFonts w:hint="default"/>
    </w:rPr>
  </w:style>
  <w:style w:type="character" w:customStyle="1" w:styleId="WW8Num30z0">
    <w:name w:val="WW8Num30z0"/>
    <w:rsid w:val="00B540B5"/>
    <w:rPr>
      <w:rFonts w:hint="default"/>
    </w:rPr>
  </w:style>
  <w:style w:type="character" w:customStyle="1" w:styleId="WW8Num31z0">
    <w:name w:val="WW8Num31z0"/>
    <w:rsid w:val="00B540B5"/>
    <w:rPr>
      <w:rFonts w:hint="default"/>
    </w:rPr>
  </w:style>
  <w:style w:type="character" w:customStyle="1" w:styleId="WW8Num32z0">
    <w:name w:val="WW8Num32z0"/>
    <w:rsid w:val="00B540B5"/>
    <w:rPr>
      <w:rFonts w:hint="default"/>
    </w:rPr>
  </w:style>
  <w:style w:type="character" w:customStyle="1" w:styleId="WW8Num32z1">
    <w:name w:val="WW8Num32z1"/>
    <w:rsid w:val="00B540B5"/>
  </w:style>
  <w:style w:type="character" w:customStyle="1" w:styleId="WW8Num32z2">
    <w:name w:val="WW8Num32z2"/>
    <w:rsid w:val="00B540B5"/>
  </w:style>
  <w:style w:type="character" w:customStyle="1" w:styleId="WW8Num32z3">
    <w:name w:val="WW8Num32z3"/>
    <w:rsid w:val="00B540B5"/>
  </w:style>
  <w:style w:type="character" w:customStyle="1" w:styleId="WW8Num32z4">
    <w:name w:val="WW8Num32z4"/>
    <w:rsid w:val="00B540B5"/>
  </w:style>
  <w:style w:type="character" w:customStyle="1" w:styleId="WW8Num32z5">
    <w:name w:val="WW8Num32z5"/>
    <w:rsid w:val="00B540B5"/>
  </w:style>
  <w:style w:type="character" w:customStyle="1" w:styleId="WW8Num32z6">
    <w:name w:val="WW8Num32z6"/>
    <w:rsid w:val="00B540B5"/>
  </w:style>
  <w:style w:type="character" w:customStyle="1" w:styleId="WW8Num32z7">
    <w:name w:val="WW8Num32z7"/>
    <w:rsid w:val="00B540B5"/>
  </w:style>
  <w:style w:type="character" w:customStyle="1" w:styleId="WW8Num32z8">
    <w:name w:val="WW8Num32z8"/>
    <w:rsid w:val="00B540B5"/>
  </w:style>
  <w:style w:type="character" w:customStyle="1" w:styleId="WW8Num33z0">
    <w:name w:val="WW8Num33z0"/>
    <w:rsid w:val="00B540B5"/>
    <w:rPr>
      <w:rFonts w:hint="default"/>
    </w:rPr>
  </w:style>
  <w:style w:type="character" w:customStyle="1" w:styleId="WW8Num33z1">
    <w:name w:val="WW8Num33z1"/>
    <w:rsid w:val="00B540B5"/>
  </w:style>
  <w:style w:type="character" w:customStyle="1" w:styleId="WW8Num33z2">
    <w:name w:val="WW8Num33z2"/>
    <w:rsid w:val="00B540B5"/>
  </w:style>
  <w:style w:type="character" w:customStyle="1" w:styleId="WW8Num33z3">
    <w:name w:val="WW8Num33z3"/>
    <w:rsid w:val="00B540B5"/>
  </w:style>
  <w:style w:type="character" w:customStyle="1" w:styleId="WW8Num33z4">
    <w:name w:val="WW8Num33z4"/>
    <w:rsid w:val="00B540B5"/>
  </w:style>
  <w:style w:type="character" w:customStyle="1" w:styleId="WW8Num33z5">
    <w:name w:val="WW8Num33z5"/>
    <w:rsid w:val="00B540B5"/>
  </w:style>
  <w:style w:type="character" w:customStyle="1" w:styleId="WW8Num33z6">
    <w:name w:val="WW8Num33z6"/>
    <w:rsid w:val="00B540B5"/>
  </w:style>
  <w:style w:type="character" w:customStyle="1" w:styleId="WW8Num33z7">
    <w:name w:val="WW8Num33z7"/>
    <w:rsid w:val="00B540B5"/>
  </w:style>
  <w:style w:type="character" w:customStyle="1" w:styleId="WW8Num33z8">
    <w:name w:val="WW8Num33z8"/>
    <w:rsid w:val="00B540B5"/>
  </w:style>
  <w:style w:type="character" w:customStyle="1" w:styleId="1a">
    <w:name w:val="Основной шрифт абзаца1"/>
    <w:rsid w:val="00B540B5"/>
  </w:style>
  <w:style w:type="character" w:customStyle="1" w:styleId="310">
    <w:name w:val="Заголовок 3 Знак1"/>
    <w:rsid w:val="00B540B5"/>
    <w:rPr>
      <w:rFonts w:ascii="Arial" w:hAnsi="Arial" w:cs="Arial"/>
      <w:b/>
      <w:sz w:val="26"/>
    </w:rPr>
  </w:style>
  <w:style w:type="character" w:customStyle="1" w:styleId="HTML0">
    <w:name w:val="Стандартный HTML Знак"/>
    <w:rsid w:val="00B540B5"/>
    <w:rPr>
      <w:rFonts w:ascii="Courier New" w:hAnsi="Courier New" w:cs="Courier New"/>
    </w:rPr>
  </w:style>
  <w:style w:type="character" w:customStyle="1" w:styleId="afff8">
    <w:name w:val="Текст концевой сноски Знак"/>
    <w:basedOn w:val="1a"/>
    <w:rsid w:val="00B540B5"/>
  </w:style>
  <w:style w:type="character" w:customStyle="1" w:styleId="afff9">
    <w:name w:val="Схема документа Знак"/>
    <w:rsid w:val="00B540B5"/>
    <w:rPr>
      <w:rFonts w:ascii="Tahoma" w:hAnsi="Tahoma" w:cs="Tahoma"/>
      <w:shd w:val="clear" w:color="auto" w:fill="000080"/>
    </w:rPr>
  </w:style>
  <w:style w:type="character" w:customStyle="1" w:styleId="2b">
    <w:name w:val="Цитата 2 Знак"/>
    <w:rsid w:val="00B540B5"/>
    <w:rPr>
      <w:rFonts w:ascii="Calibri" w:hAnsi="Calibri" w:cs="Calibri"/>
      <w:i/>
      <w:iCs/>
      <w:color w:val="000000"/>
    </w:rPr>
  </w:style>
  <w:style w:type="character" w:customStyle="1" w:styleId="afffa">
    <w:name w:val="Выделенная цитата Знак"/>
    <w:rsid w:val="00B540B5"/>
    <w:rPr>
      <w:rFonts w:ascii="Calibri" w:hAnsi="Calibri" w:cs="Calibri"/>
      <w:b/>
      <w:bCs/>
      <w:i/>
      <w:iCs/>
      <w:color w:val="4F81BD"/>
    </w:rPr>
  </w:style>
  <w:style w:type="character" w:customStyle="1" w:styleId="ConsPlusNonformat0">
    <w:name w:val="ConsPlusNonformat Знак"/>
    <w:rsid w:val="00B540B5"/>
    <w:rPr>
      <w:rFonts w:ascii="Courier New" w:hAnsi="Courier New" w:cs="Courier New"/>
      <w:sz w:val="22"/>
      <w:szCs w:val="22"/>
      <w:lang w:val="ru-RU" w:bidi="ar-SA"/>
    </w:rPr>
  </w:style>
  <w:style w:type="character" w:customStyle="1" w:styleId="QuoteChar">
    <w:name w:val="Quote Char"/>
    <w:rsid w:val="00B540B5"/>
    <w:rPr>
      <w:i/>
      <w:color w:val="000000"/>
    </w:rPr>
  </w:style>
  <w:style w:type="character" w:customStyle="1" w:styleId="IntenseQuoteChar">
    <w:name w:val="Intense Quote Char"/>
    <w:rsid w:val="00B540B5"/>
    <w:rPr>
      <w:b/>
      <w:i/>
      <w:color w:val="4F81BD"/>
    </w:rPr>
  </w:style>
  <w:style w:type="character" w:customStyle="1" w:styleId="sub">
    <w:name w:val="sub"/>
    <w:rsid w:val="00B540B5"/>
  </w:style>
  <w:style w:type="character" w:customStyle="1" w:styleId="afffb">
    <w:name w:val="Основной текст_"/>
    <w:rsid w:val="00B540B5"/>
    <w:rPr>
      <w:sz w:val="29"/>
      <w:szCs w:val="29"/>
      <w:shd w:val="clear" w:color="auto" w:fill="FFFFFF"/>
    </w:rPr>
  </w:style>
  <w:style w:type="character" w:customStyle="1" w:styleId="afffc">
    <w:name w:val="Таб_текст Знак"/>
    <w:rsid w:val="00B540B5"/>
    <w:rPr>
      <w:rFonts w:ascii="Cambria" w:hAnsi="Cambria" w:cs="Cambria"/>
      <w:sz w:val="24"/>
      <w:szCs w:val="22"/>
    </w:rPr>
  </w:style>
  <w:style w:type="character" w:customStyle="1" w:styleId="afffd">
    <w:name w:val="Абзац списка Знак"/>
    <w:rsid w:val="00B540B5"/>
    <w:rPr>
      <w:rFonts w:ascii="Calibri" w:hAnsi="Calibri" w:cs="Calibri"/>
      <w:sz w:val="22"/>
      <w:szCs w:val="22"/>
    </w:rPr>
  </w:style>
  <w:style w:type="paragraph" w:customStyle="1" w:styleId="afffe">
    <w:name w:val="Заголовок"/>
    <w:basedOn w:val="a1"/>
    <w:next w:val="a1"/>
    <w:rsid w:val="00B540B5"/>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character" w:customStyle="1" w:styleId="1b">
    <w:name w:val="Основной текст Знак1"/>
    <w:aliases w:val="Основной текст Знак Знак2,Основной текст Знак Знак Знак,bt Знак,Основной текст1 Знак"/>
    <w:basedOn w:val="a2"/>
    <w:uiPriority w:val="99"/>
    <w:rsid w:val="00B540B5"/>
    <w:rPr>
      <w:sz w:val="28"/>
      <w:lang w:val="x-none" w:eastAsia="zh-CN"/>
    </w:rPr>
  </w:style>
  <w:style w:type="paragraph" w:styleId="affff">
    <w:name w:val="List"/>
    <w:basedOn w:val="af2"/>
    <w:rsid w:val="00B540B5"/>
    <w:pPr>
      <w:suppressAutoHyphens/>
      <w:jc w:val="left"/>
    </w:pPr>
    <w:rPr>
      <w:rFonts w:cs="Mangal"/>
      <w:sz w:val="28"/>
      <w:lang w:val="x-none" w:eastAsia="zh-CN"/>
    </w:rPr>
  </w:style>
  <w:style w:type="paragraph" w:customStyle="1" w:styleId="1c">
    <w:name w:val="Указатель1"/>
    <w:basedOn w:val="a1"/>
    <w:rsid w:val="00B540B5"/>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1d">
    <w:name w:val="Основной текст с отступом Знак1"/>
    <w:basedOn w:val="a2"/>
    <w:rsid w:val="00B540B5"/>
    <w:rPr>
      <w:sz w:val="28"/>
      <w:lang w:val="x-none" w:eastAsia="zh-CN"/>
    </w:rPr>
  </w:style>
  <w:style w:type="character" w:customStyle="1" w:styleId="1e">
    <w:name w:val="Верхний колонтитул Знак1"/>
    <w:basedOn w:val="a2"/>
    <w:rsid w:val="00B540B5"/>
    <w:rPr>
      <w:lang w:eastAsia="zh-CN"/>
    </w:rPr>
  </w:style>
  <w:style w:type="paragraph" w:styleId="HTML1">
    <w:name w:val="HTML Preformatted"/>
    <w:basedOn w:val="a1"/>
    <w:link w:val="HTML10"/>
    <w:rsid w:val="00B540B5"/>
    <w:pPr>
      <w:suppressAutoHyphens/>
      <w:spacing w:after="0" w:line="240" w:lineRule="auto"/>
    </w:pPr>
    <w:rPr>
      <w:rFonts w:ascii="Courier New" w:eastAsia="Times New Roman" w:hAnsi="Courier New" w:cs="Courier New"/>
      <w:sz w:val="20"/>
      <w:szCs w:val="20"/>
      <w:lang w:val="x-none" w:eastAsia="zh-CN"/>
    </w:rPr>
  </w:style>
  <w:style w:type="character" w:customStyle="1" w:styleId="HTML10">
    <w:name w:val="Стандартный HTML Знак1"/>
    <w:basedOn w:val="a2"/>
    <w:link w:val="HTML1"/>
    <w:rsid w:val="00B540B5"/>
    <w:rPr>
      <w:rFonts w:ascii="Courier New" w:eastAsia="Times New Roman" w:hAnsi="Courier New" w:cs="Courier New"/>
      <w:sz w:val="20"/>
      <w:szCs w:val="20"/>
      <w:lang w:val="x-none" w:eastAsia="zh-CN"/>
    </w:rPr>
  </w:style>
  <w:style w:type="character" w:customStyle="1" w:styleId="38">
    <w:name w:val="Текст сноски Знак3"/>
    <w:basedOn w:val="a2"/>
    <w:rsid w:val="00B540B5"/>
    <w:rPr>
      <w:sz w:val="24"/>
      <w:lang w:val="x-none" w:eastAsia="zh-CN"/>
    </w:rPr>
  </w:style>
  <w:style w:type="paragraph" w:styleId="affff0">
    <w:name w:val="endnote text"/>
    <w:basedOn w:val="a1"/>
    <w:link w:val="1f"/>
    <w:rsid w:val="00B540B5"/>
    <w:pPr>
      <w:suppressAutoHyphens/>
      <w:spacing w:after="0" w:line="240" w:lineRule="auto"/>
    </w:pPr>
    <w:rPr>
      <w:rFonts w:ascii="Times New Roman" w:eastAsia="Times New Roman" w:hAnsi="Times New Roman" w:cs="Times New Roman"/>
      <w:sz w:val="20"/>
      <w:szCs w:val="20"/>
      <w:lang w:eastAsia="zh-CN"/>
    </w:rPr>
  </w:style>
  <w:style w:type="character" w:customStyle="1" w:styleId="1f">
    <w:name w:val="Текст концевой сноски Знак1"/>
    <w:basedOn w:val="a2"/>
    <w:link w:val="affff0"/>
    <w:rsid w:val="00B540B5"/>
    <w:rPr>
      <w:rFonts w:ascii="Times New Roman" w:eastAsia="Times New Roman" w:hAnsi="Times New Roman" w:cs="Times New Roman"/>
      <w:sz w:val="20"/>
      <w:szCs w:val="20"/>
      <w:lang w:eastAsia="zh-CN"/>
    </w:rPr>
  </w:style>
  <w:style w:type="character" w:customStyle="1" w:styleId="1f0">
    <w:name w:val="Подзаголовок Знак1"/>
    <w:basedOn w:val="a2"/>
    <w:rsid w:val="00B540B5"/>
    <w:rPr>
      <w:rFonts w:ascii="Cambria" w:hAnsi="Cambria" w:cs="Cambria"/>
      <w:i/>
      <w:iCs/>
      <w:color w:val="4F81BD"/>
      <w:spacing w:val="15"/>
      <w:sz w:val="24"/>
      <w:szCs w:val="24"/>
      <w:lang w:val="x-none" w:eastAsia="zh-CN"/>
    </w:rPr>
  </w:style>
  <w:style w:type="paragraph" w:customStyle="1" w:styleId="220">
    <w:name w:val="Основной текст 22"/>
    <w:basedOn w:val="a1"/>
    <w:rsid w:val="00B540B5"/>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212">
    <w:name w:val="Основной текст с отступом 21"/>
    <w:basedOn w:val="a1"/>
    <w:rsid w:val="00B540B5"/>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1"/>
    <w:rsid w:val="00B540B5"/>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f1">
    <w:name w:val="Схема документа1"/>
    <w:basedOn w:val="a1"/>
    <w:rsid w:val="00B540B5"/>
    <w:pPr>
      <w:shd w:val="clear" w:color="auto" w:fill="000080"/>
      <w:suppressAutoHyphens/>
      <w:spacing w:after="0" w:line="240" w:lineRule="auto"/>
    </w:pPr>
    <w:rPr>
      <w:rFonts w:ascii="Tahoma" w:eastAsia="Times New Roman" w:hAnsi="Tahoma" w:cs="Tahoma"/>
      <w:sz w:val="20"/>
      <w:szCs w:val="20"/>
      <w:lang w:val="x-none" w:eastAsia="zh-CN"/>
    </w:rPr>
  </w:style>
  <w:style w:type="character" w:customStyle="1" w:styleId="1f2">
    <w:name w:val="Текст выноски Знак1"/>
    <w:basedOn w:val="a2"/>
    <w:rsid w:val="00B540B5"/>
    <w:rPr>
      <w:rFonts w:ascii="Tahoma" w:hAnsi="Tahoma" w:cs="Tahoma"/>
      <w:sz w:val="16"/>
      <w:szCs w:val="16"/>
      <w:lang w:val="x-none" w:eastAsia="zh-CN"/>
    </w:rPr>
  </w:style>
  <w:style w:type="paragraph" w:styleId="2c">
    <w:name w:val="Quote"/>
    <w:basedOn w:val="a1"/>
    <w:next w:val="a1"/>
    <w:link w:val="213"/>
    <w:qFormat/>
    <w:rsid w:val="00B540B5"/>
    <w:pPr>
      <w:suppressAutoHyphens/>
    </w:pPr>
    <w:rPr>
      <w:rFonts w:ascii="Calibri" w:eastAsia="Times New Roman" w:hAnsi="Calibri" w:cs="Calibri"/>
      <w:i/>
      <w:iCs/>
      <w:color w:val="000000"/>
      <w:sz w:val="20"/>
      <w:szCs w:val="20"/>
      <w:lang w:val="x-none" w:eastAsia="zh-CN"/>
    </w:rPr>
  </w:style>
  <w:style w:type="character" w:customStyle="1" w:styleId="213">
    <w:name w:val="Цитата 2 Знак1"/>
    <w:basedOn w:val="a2"/>
    <w:link w:val="2c"/>
    <w:rsid w:val="00B540B5"/>
    <w:rPr>
      <w:rFonts w:ascii="Calibri" w:eastAsia="Times New Roman" w:hAnsi="Calibri" w:cs="Calibri"/>
      <w:i/>
      <w:iCs/>
      <w:color w:val="000000"/>
      <w:sz w:val="20"/>
      <w:szCs w:val="20"/>
      <w:lang w:val="x-none" w:eastAsia="zh-CN"/>
    </w:rPr>
  </w:style>
  <w:style w:type="paragraph" w:styleId="affff1">
    <w:name w:val="Intense Quote"/>
    <w:basedOn w:val="a1"/>
    <w:next w:val="a1"/>
    <w:link w:val="1f3"/>
    <w:qFormat/>
    <w:rsid w:val="00B540B5"/>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f3">
    <w:name w:val="Выделенная цитата Знак1"/>
    <w:basedOn w:val="a2"/>
    <w:link w:val="affff1"/>
    <w:rsid w:val="00B540B5"/>
    <w:rPr>
      <w:rFonts w:ascii="Calibri" w:eastAsia="Times New Roman" w:hAnsi="Calibri" w:cs="Calibri"/>
      <w:b/>
      <w:bCs/>
      <w:i/>
      <w:iCs/>
      <w:color w:val="4F81BD"/>
      <w:sz w:val="20"/>
      <w:szCs w:val="20"/>
      <w:lang w:val="x-none" w:eastAsia="zh-CN"/>
    </w:rPr>
  </w:style>
  <w:style w:type="paragraph" w:customStyle="1" w:styleId="affff2">
    <w:name w:val="Таблицы (моноширинный)"/>
    <w:basedOn w:val="a1"/>
    <w:next w:val="a1"/>
    <w:rsid w:val="00B540B5"/>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affff3">
    <w:name w:val="Заголовок статьи"/>
    <w:basedOn w:val="a1"/>
    <w:next w:val="a1"/>
    <w:rsid w:val="00B540B5"/>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214">
    <w:name w:val="Цитата 21"/>
    <w:basedOn w:val="a1"/>
    <w:next w:val="a1"/>
    <w:rsid w:val="00B540B5"/>
    <w:pPr>
      <w:suppressAutoHyphens/>
    </w:pPr>
    <w:rPr>
      <w:rFonts w:ascii="Times New Roman" w:eastAsia="Times New Roman" w:hAnsi="Times New Roman" w:cs="Times New Roman"/>
      <w:i/>
      <w:color w:val="000000"/>
      <w:sz w:val="20"/>
      <w:szCs w:val="20"/>
      <w:lang w:val="x-none" w:eastAsia="zh-CN"/>
    </w:rPr>
  </w:style>
  <w:style w:type="paragraph" w:customStyle="1" w:styleId="1f4">
    <w:name w:val="Выделенная цитата1"/>
    <w:basedOn w:val="a1"/>
    <w:next w:val="a1"/>
    <w:rsid w:val="00B540B5"/>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pj">
    <w:name w:val="pj"/>
    <w:basedOn w:val="a1"/>
    <w:rsid w:val="00B540B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1"/>
    <w:rsid w:val="00B540B5"/>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ff4">
    <w:name w:val="Таб_текст"/>
    <w:basedOn w:val="a6"/>
    <w:rsid w:val="00B540B5"/>
    <w:pPr>
      <w:suppressAutoHyphens/>
    </w:pPr>
    <w:rPr>
      <w:rFonts w:ascii="Cambria" w:hAnsi="Cambria"/>
      <w:sz w:val="24"/>
      <w:lang w:val="x-none" w:eastAsia="zh-CN"/>
    </w:rPr>
  </w:style>
  <w:style w:type="paragraph" w:customStyle="1" w:styleId="singlespace1">
    <w:name w:val="single space1"/>
    <w:basedOn w:val="a1"/>
    <w:next w:val="aff4"/>
    <w:rsid w:val="00B540B5"/>
    <w:pPr>
      <w:suppressAutoHyphens/>
      <w:spacing w:after="0" w:line="240" w:lineRule="auto"/>
    </w:pPr>
    <w:rPr>
      <w:rFonts w:ascii="Calibri" w:eastAsia="Calibri" w:hAnsi="Calibri" w:cs="Calibri"/>
      <w:sz w:val="24"/>
      <w:lang w:eastAsia="zh-CN"/>
    </w:rPr>
  </w:style>
  <w:style w:type="paragraph" w:customStyle="1" w:styleId="xl3738">
    <w:name w:val="xl3738"/>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1"/>
    <w:rsid w:val="00B540B5"/>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1"/>
    <w:rsid w:val="00B540B5"/>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1"/>
    <w:rsid w:val="00B540B5"/>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1"/>
    <w:rsid w:val="00B540B5"/>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1"/>
    <w:rsid w:val="00B540B5"/>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1"/>
    <w:rsid w:val="00B540B5"/>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1"/>
    <w:rsid w:val="00B540B5"/>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1"/>
    <w:rsid w:val="00B540B5"/>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1"/>
    <w:rsid w:val="00B540B5"/>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1"/>
    <w:rsid w:val="00B540B5"/>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1"/>
    <w:rsid w:val="00B540B5"/>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1"/>
    <w:rsid w:val="00B540B5"/>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1"/>
    <w:rsid w:val="00B540B5"/>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1"/>
    <w:rsid w:val="00B540B5"/>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1"/>
    <w:rsid w:val="00B540B5"/>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1"/>
    <w:rsid w:val="00B540B5"/>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1"/>
    <w:rsid w:val="00B540B5"/>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1"/>
    <w:rsid w:val="00B540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1"/>
    <w:rsid w:val="00B540B5"/>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1"/>
    <w:rsid w:val="00B540B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1"/>
    <w:rsid w:val="00B540B5"/>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1"/>
    <w:rsid w:val="00B540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1"/>
    <w:rsid w:val="00B540B5"/>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1"/>
    <w:rsid w:val="00B540B5"/>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1"/>
    <w:rsid w:val="00B540B5"/>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1"/>
    <w:rsid w:val="00B540B5"/>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1"/>
    <w:rsid w:val="00B540B5"/>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1"/>
    <w:rsid w:val="00B540B5"/>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1"/>
    <w:rsid w:val="00B540B5"/>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1"/>
    <w:rsid w:val="00B540B5"/>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1"/>
    <w:rsid w:val="00B540B5"/>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1"/>
    <w:rsid w:val="00B540B5"/>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1"/>
    <w:rsid w:val="00B540B5"/>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1"/>
    <w:rsid w:val="00B540B5"/>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1"/>
    <w:rsid w:val="00B540B5"/>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1"/>
    <w:rsid w:val="00B540B5"/>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1"/>
    <w:rsid w:val="00B540B5"/>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1"/>
    <w:rsid w:val="00B540B5"/>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1"/>
    <w:rsid w:val="00B540B5"/>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1"/>
    <w:rsid w:val="00B540B5"/>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1"/>
    <w:rsid w:val="00B540B5"/>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1"/>
    <w:rsid w:val="00B540B5"/>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1"/>
    <w:rsid w:val="00B540B5"/>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1"/>
    <w:rsid w:val="00B540B5"/>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1"/>
    <w:rsid w:val="00B540B5"/>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1"/>
    <w:rsid w:val="00B540B5"/>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1"/>
    <w:rsid w:val="00B540B5"/>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1"/>
    <w:rsid w:val="00B540B5"/>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1"/>
    <w:rsid w:val="00B540B5"/>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1"/>
    <w:rsid w:val="00B540B5"/>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1"/>
    <w:rsid w:val="00B540B5"/>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1"/>
    <w:rsid w:val="00B540B5"/>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1"/>
    <w:rsid w:val="00B540B5"/>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1"/>
    <w:rsid w:val="00B540B5"/>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1"/>
    <w:rsid w:val="00B540B5"/>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1"/>
    <w:rsid w:val="00B540B5"/>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1"/>
    <w:rsid w:val="00B540B5"/>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1"/>
    <w:rsid w:val="00B540B5"/>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1"/>
    <w:rsid w:val="00B540B5"/>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1"/>
    <w:rsid w:val="00B540B5"/>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1"/>
    <w:rsid w:val="00B540B5"/>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1"/>
    <w:rsid w:val="00B540B5"/>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1"/>
    <w:rsid w:val="00B540B5"/>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1"/>
    <w:rsid w:val="00B540B5"/>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1"/>
    <w:rsid w:val="00B540B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1"/>
    <w:rsid w:val="00B540B5"/>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1"/>
    <w:rsid w:val="00B540B5"/>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1"/>
    <w:rsid w:val="00B540B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1"/>
    <w:rsid w:val="00B540B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1"/>
    <w:rsid w:val="00B540B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1"/>
    <w:rsid w:val="00B540B5"/>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1"/>
    <w:rsid w:val="00B540B5"/>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1"/>
    <w:rsid w:val="00B540B5"/>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1"/>
    <w:rsid w:val="00B540B5"/>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1"/>
    <w:rsid w:val="00B540B5"/>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1"/>
    <w:rsid w:val="00B540B5"/>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ff5">
    <w:name w:val="Заголовок таблицы"/>
    <w:basedOn w:val="aff7"/>
    <w:rsid w:val="00B540B5"/>
    <w:pPr>
      <w:widowControl/>
      <w:jc w:val="center"/>
    </w:pPr>
    <w:rPr>
      <w:rFonts w:eastAsia="Times New Roman"/>
      <w:b/>
      <w:bCs/>
      <w:kern w:val="0"/>
      <w:sz w:val="20"/>
      <w:szCs w:val="20"/>
      <w:lang w:eastAsia="zh-CN"/>
    </w:rPr>
  </w:style>
  <w:style w:type="paragraph" w:customStyle="1" w:styleId="affff6">
    <w:name w:val="Содержимое врезки"/>
    <w:basedOn w:val="a1"/>
    <w:rsid w:val="00B540B5"/>
    <w:pPr>
      <w:suppressAutoHyphens/>
      <w:spacing w:after="0" w:line="240" w:lineRule="auto"/>
    </w:pPr>
    <w:rPr>
      <w:rFonts w:ascii="Times New Roman" w:eastAsia="Times New Roman" w:hAnsi="Times New Roman" w:cs="Times New Roman"/>
      <w:sz w:val="20"/>
      <w:szCs w:val="20"/>
      <w:lang w:eastAsia="zh-CN"/>
    </w:rPr>
  </w:style>
  <w:style w:type="character" w:customStyle="1" w:styleId="ListLabel9">
    <w:name w:val="ListLabel 9"/>
    <w:qFormat/>
    <w:rsid w:val="00B540B5"/>
    <w:rPr>
      <w:rFonts w:cs="Times New Roman"/>
    </w:rPr>
  </w:style>
  <w:style w:type="numbering" w:customStyle="1" w:styleId="44">
    <w:name w:val="Нет списка4"/>
    <w:next w:val="a4"/>
    <w:uiPriority w:val="99"/>
    <w:semiHidden/>
    <w:unhideWhenUsed/>
    <w:rsid w:val="00B540B5"/>
  </w:style>
  <w:style w:type="table" w:customStyle="1" w:styleId="39">
    <w:name w:val="Сетка таблицы3"/>
    <w:basedOn w:val="a3"/>
    <w:next w:val="a5"/>
    <w:uiPriority w:val="59"/>
    <w:rsid w:val="00B540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540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f6">
    <w:name w:val=" Знак Знак Знак1 Знак Знак Знак Знак"/>
    <w:basedOn w:val="a1"/>
    <w:rsid w:val="00B540B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a">
    <w:name w:val="Body Text 3"/>
    <w:basedOn w:val="a1"/>
    <w:link w:val="3b"/>
    <w:rsid w:val="00B540B5"/>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2"/>
    <w:link w:val="3a"/>
    <w:rsid w:val="00B540B5"/>
    <w:rPr>
      <w:rFonts w:ascii="Times New Roman" w:eastAsia="Times New Roman" w:hAnsi="Times New Roman" w:cs="Times New Roman"/>
      <w:sz w:val="16"/>
      <w:szCs w:val="16"/>
      <w:lang w:eastAsia="ru-RU"/>
    </w:rPr>
  </w:style>
  <w:style w:type="paragraph" w:customStyle="1" w:styleId="1f7">
    <w:name w:val=" Знак1"/>
    <w:basedOn w:val="a1"/>
    <w:rsid w:val="00B540B5"/>
    <w:pPr>
      <w:spacing w:after="160" w:line="240" w:lineRule="exact"/>
    </w:pPr>
    <w:rPr>
      <w:rFonts w:ascii="Verdana" w:eastAsia="Times New Roman" w:hAnsi="Verdana" w:cs="Times New Roman"/>
      <w:sz w:val="20"/>
      <w:szCs w:val="20"/>
      <w:lang w:val="en-US"/>
    </w:rPr>
  </w:style>
  <w:style w:type="paragraph" w:customStyle="1" w:styleId="affff7">
    <w:name w:val="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1"/>
    <w:rsid w:val="00B540B5"/>
    <w:pPr>
      <w:spacing w:after="160" w:line="240" w:lineRule="exact"/>
    </w:pPr>
    <w:rPr>
      <w:rFonts w:ascii="Verdana" w:eastAsia="Times New Roman" w:hAnsi="Verdana" w:cs="Times New Roman"/>
      <w:sz w:val="20"/>
      <w:szCs w:val="20"/>
      <w:lang w:val="en-US"/>
    </w:rPr>
  </w:style>
  <w:style w:type="paragraph" w:customStyle="1" w:styleId="NoSpacing">
    <w:name w:val="No Spacing"/>
    <w:rsid w:val="00B540B5"/>
    <w:pPr>
      <w:spacing w:after="0" w:line="240" w:lineRule="auto"/>
    </w:pPr>
    <w:rPr>
      <w:rFonts w:ascii="Calibri" w:eastAsia="Times New Roman" w:hAnsi="Calibri" w:cs="Times New Roman"/>
    </w:rPr>
  </w:style>
  <w:style w:type="character" w:customStyle="1" w:styleId="115">
    <w:name w:val="Основной текст1 Знак1"/>
    <w:aliases w:val="Основной текст Знак Знак1,Основной текст Знак Знак Знак1,bt Знак Знак,Основной текст Знак2,bt Знак1"/>
    <w:locked/>
    <w:rsid w:val="00B540B5"/>
    <w:rPr>
      <w:b/>
      <w:bCs/>
      <w:color w:val="000000"/>
      <w:sz w:val="24"/>
      <w:szCs w:val="24"/>
    </w:rPr>
  </w:style>
  <w:style w:type="paragraph" w:customStyle="1" w:styleId="3c">
    <w:name w:val=" Знак Знак3 Знак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B540B5"/>
    <w:rPr>
      <w:b/>
      <w:bCs/>
      <w:sz w:val="28"/>
      <w:szCs w:val="28"/>
    </w:rPr>
  </w:style>
  <w:style w:type="character" w:customStyle="1" w:styleId="pre">
    <w:name w:val="pre"/>
    <w:rsid w:val="00B540B5"/>
  </w:style>
  <w:style w:type="paragraph" w:customStyle="1" w:styleId="3d">
    <w:name w:val=" Знак Знак3 Знак Знак Знак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f8">
    <w:name w:val="Обычный текст"/>
    <w:basedOn w:val="a1"/>
    <w:rsid w:val="00B540B5"/>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paragraph">
    <w:name w:val="paragraph"/>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uiPriority w:val="99"/>
    <w:rsid w:val="00B540B5"/>
    <w:rPr>
      <w:rFonts w:cs="Times New Roman"/>
    </w:rPr>
  </w:style>
  <w:style w:type="paragraph" w:styleId="2d">
    <w:name w:val="Body Text First Indent 2"/>
    <w:basedOn w:val="af5"/>
    <w:link w:val="2e"/>
    <w:uiPriority w:val="99"/>
    <w:rsid w:val="00B540B5"/>
    <w:pPr>
      <w:spacing w:after="120"/>
      <w:ind w:left="283" w:firstLine="210"/>
      <w:jc w:val="left"/>
    </w:pPr>
    <w:rPr>
      <w:sz w:val="24"/>
      <w:szCs w:val="24"/>
      <w:lang w:val="ru-RU" w:eastAsia="ru-RU"/>
    </w:rPr>
  </w:style>
  <w:style w:type="character" w:customStyle="1" w:styleId="2e">
    <w:name w:val="Красная строка 2 Знак"/>
    <w:basedOn w:val="af6"/>
    <w:link w:val="2d"/>
    <w:uiPriority w:val="99"/>
    <w:rsid w:val="00B540B5"/>
    <w:rPr>
      <w:rFonts w:ascii="Times New Roman" w:eastAsia="Times New Roman" w:hAnsi="Times New Roman" w:cs="Times New Roman"/>
      <w:sz w:val="24"/>
      <w:szCs w:val="24"/>
      <w:lang w:val="x-none" w:eastAsia="ru-RU"/>
    </w:rPr>
  </w:style>
  <w:style w:type="paragraph" w:customStyle="1" w:styleId="a0">
    <w:name w:val="Нумерованный абзац"/>
    <w:uiPriority w:val="99"/>
    <w:rsid w:val="00B540B5"/>
    <w:pPr>
      <w:numPr>
        <w:numId w:val="1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ConsNormal0">
    <w:name w:val="ConsNormal Знак"/>
    <w:link w:val="ConsNormal"/>
    <w:uiPriority w:val="99"/>
    <w:locked/>
    <w:rsid w:val="00B540B5"/>
    <w:rPr>
      <w:rFonts w:ascii="Arial" w:eastAsia="Times New Roman" w:hAnsi="Arial" w:cs="Arial"/>
      <w:sz w:val="20"/>
      <w:szCs w:val="20"/>
      <w:lang w:eastAsia="ru-RU"/>
    </w:rPr>
  </w:style>
  <w:style w:type="paragraph" w:customStyle="1" w:styleId="affff9">
    <w:name w:val="Основной текст с отступом.Нумерованный список !!.Надин стиль"/>
    <w:basedOn w:val="a1"/>
    <w:uiPriority w:val="99"/>
    <w:rsid w:val="00B540B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NormalANX">
    <w:name w:val="NormalANX"/>
    <w:basedOn w:val="a1"/>
    <w:uiPriority w:val="99"/>
    <w:rsid w:val="00B540B5"/>
    <w:pPr>
      <w:spacing w:before="240" w:after="240" w:line="360" w:lineRule="auto"/>
      <w:ind w:firstLine="720"/>
      <w:jc w:val="both"/>
    </w:pPr>
    <w:rPr>
      <w:rFonts w:ascii="Times New Roman" w:eastAsia="Times New Roman" w:hAnsi="Times New Roman" w:cs="Times New Roman"/>
      <w:sz w:val="28"/>
      <w:szCs w:val="20"/>
      <w:lang w:eastAsia="ru-RU"/>
    </w:rPr>
  </w:style>
  <w:style w:type="character" w:styleId="affffa">
    <w:name w:val="annotation reference"/>
    <w:uiPriority w:val="99"/>
    <w:rsid w:val="00B540B5"/>
    <w:rPr>
      <w:rFonts w:cs="Times New Roman"/>
      <w:sz w:val="16"/>
      <w:szCs w:val="16"/>
    </w:rPr>
  </w:style>
  <w:style w:type="paragraph" w:styleId="affffb">
    <w:name w:val="annotation text"/>
    <w:basedOn w:val="a1"/>
    <w:link w:val="affffc"/>
    <w:uiPriority w:val="99"/>
    <w:rsid w:val="00B540B5"/>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примечания Знак"/>
    <w:basedOn w:val="a2"/>
    <w:link w:val="affffb"/>
    <w:uiPriority w:val="99"/>
    <w:rsid w:val="00B540B5"/>
    <w:rPr>
      <w:rFonts w:ascii="Times New Roman" w:eastAsia="Times New Roman" w:hAnsi="Times New Roman" w:cs="Times New Roman"/>
      <w:sz w:val="20"/>
      <w:szCs w:val="20"/>
      <w:lang w:eastAsia="ru-RU"/>
    </w:rPr>
  </w:style>
  <w:style w:type="paragraph" w:styleId="affffd">
    <w:name w:val="annotation subject"/>
    <w:basedOn w:val="affffb"/>
    <w:next w:val="affffb"/>
    <w:link w:val="affffe"/>
    <w:uiPriority w:val="99"/>
    <w:rsid w:val="00B540B5"/>
    <w:rPr>
      <w:b/>
      <w:bCs/>
    </w:rPr>
  </w:style>
  <w:style w:type="character" w:customStyle="1" w:styleId="affffe">
    <w:name w:val="Тема примечания Знак"/>
    <w:basedOn w:val="affffc"/>
    <w:link w:val="affffd"/>
    <w:uiPriority w:val="99"/>
    <w:rsid w:val="00B540B5"/>
    <w:rPr>
      <w:rFonts w:ascii="Times New Roman" w:eastAsia="Times New Roman" w:hAnsi="Times New Roman" w:cs="Times New Roman"/>
      <w:b/>
      <w:bCs/>
      <w:sz w:val="20"/>
      <w:szCs w:val="20"/>
      <w:lang w:eastAsia="ru-RU"/>
    </w:rPr>
  </w:style>
  <w:style w:type="paragraph" w:customStyle="1" w:styleId="afffff">
    <w:name w:val="ЭЭГ"/>
    <w:basedOn w:val="a1"/>
    <w:uiPriority w:val="99"/>
    <w:rsid w:val="00B540B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f">
    <w:name w:val="Основной текст2"/>
    <w:basedOn w:val="a1"/>
    <w:uiPriority w:val="99"/>
    <w:rsid w:val="00B540B5"/>
    <w:pPr>
      <w:widowControl w:val="0"/>
      <w:shd w:val="clear" w:color="auto" w:fill="FFFFFF"/>
      <w:spacing w:before="420" w:after="0" w:line="317" w:lineRule="exact"/>
      <w:jc w:val="both"/>
    </w:pPr>
    <w:rPr>
      <w:rFonts w:ascii="Calibri" w:eastAsia="Calibri" w:hAnsi="Calibri" w:cs="Times New Roman"/>
      <w:sz w:val="27"/>
      <w:szCs w:val="27"/>
    </w:rPr>
  </w:style>
  <w:style w:type="character" w:customStyle="1" w:styleId="afffff0">
    <w:name w:val="Подпись к таблице_"/>
    <w:link w:val="afffff1"/>
    <w:uiPriority w:val="99"/>
    <w:locked/>
    <w:rsid w:val="00B540B5"/>
    <w:rPr>
      <w:b/>
      <w:bCs/>
      <w:spacing w:val="-5"/>
      <w:sz w:val="23"/>
      <w:szCs w:val="23"/>
      <w:shd w:val="clear" w:color="auto" w:fill="FFFFFF"/>
    </w:rPr>
  </w:style>
  <w:style w:type="character" w:customStyle="1" w:styleId="2f0">
    <w:name w:val="Подпись к таблице (2)_"/>
    <w:link w:val="2f1"/>
    <w:uiPriority w:val="99"/>
    <w:locked/>
    <w:rsid w:val="00B540B5"/>
    <w:rPr>
      <w:b/>
      <w:bCs/>
      <w:spacing w:val="-5"/>
      <w:sz w:val="18"/>
      <w:szCs w:val="18"/>
      <w:shd w:val="clear" w:color="auto" w:fill="FFFFFF"/>
    </w:rPr>
  </w:style>
  <w:style w:type="paragraph" w:customStyle="1" w:styleId="afffff1">
    <w:name w:val="Подпись к таблице"/>
    <w:basedOn w:val="a1"/>
    <w:link w:val="afffff0"/>
    <w:uiPriority w:val="99"/>
    <w:rsid w:val="00B540B5"/>
    <w:pPr>
      <w:widowControl w:val="0"/>
      <w:shd w:val="clear" w:color="auto" w:fill="FFFFFF"/>
      <w:spacing w:after="0" w:line="211" w:lineRule="exact"/>
      <w:jc w:val="center"/>
    </w:pPr>
    <w:rPr>
      <w:b/>
      <w:bCs/>
      <w:spacing w:val="-5"/>
      <w:sz w:val="23"/>
      <w:szCs w:val="23"/>
    </w:rPr>
  </w:style>
  <w:style w:type="paragraph" w:customStyle="1" w:styleId="2f1">
    <w:name w:val="Подпись к таблице (2)"/>
    <w:basedOn w:val="a1"/>
    <w:link w:val="2f0"/>
    <w:uiPriority w:val="99"/>
    <w:rsid w:val="00B540B5"/>
    <w:pPr>
      <w:widowControl w:val="0"/>
      <w:shd w:val="clear" w:color="auto" w:fill="FFFFFF"/>
      <w:spacing w:after="0" w:line="240" w:lineRule="atLeast"/>
      <w:jc w:val="right"/>
    </w:pPr>
    <w:rPr>
      <w:b/>
      <w:bCs/>
      <w:spacing w:val="-5"/>
      <w:sz w:val="18"/>
      <w:szCs w:val="18"/>
    </w:rPr>
  </w:style>
  <w:style w:type="character" w:customStyle="1" w:styleId="9pt">
    <w:name w:val="Основной текст + 9 pt"/>
    <w:aliases w:val="Полужирный,Интервал 0 pt"/>
    <w:uiPriority w:val="99"/>
    <w:rsid w:val="00B540B5"/>
    <w:rPr>
      <w:rFonts w:ascii="Times New Roman" w:hAnsi="Times New Roman" w:cs="Times New Roman"/>
      <w:b/>
      <w:bCs/>
      <w:color w:val="000000"/>
      <w:spacing w:val="-5"/>
      <w:w w:val="100"/>
      <w:position w:val="0"/>
      <w:sz w:val="18"/>
      <w:szCs w:val="18"/>
      <w:u w:val="none"/>
      <w:shd w:val="clear" w:color="auto" w:fill="FFFFFF"/>
      <w:lang w:val="ru-RU" w:bidi="ar-SA"/>
    </w:rPr>
  </w:style>
  <w:style w:type="character" w:customStyle="1" w:styleId="Calibri">
    <w:name w:val="Основной текст + Calibri"/>
    <w:aliases w:val="8 pt,Интервал 0 pt2"/>
    <w:uiPriority w:val="99"/>
    <w:rsid w:val="00B540B5"/>
    <w:rPr>
      <w:rFonts w:ascii="Calibri" w:eastAsia="Times New Roman" w:hAnsi="Calibri" w:cs="Calibri"/>
      <w:color w:val="000000"/>
      <w:spacing w:val="-7"/>
      <w:w w:val="100"/>
      <w:position w:val="0"/>
      <w:sz w:val="16"/>
      <w:szCs w:val="16"/>
      <w:u w:val="none"/>
      <w:shd w:val="clear" w:color="auto" w:fill="FFFFFF"/>
      <w:lang w:val="ru-RU" w:bidi="ar-SA"/>
    </w:rPr>
  </w:style>
  <w:style w:type="character" w:customStyle="1" w:styleId="8pt">
    <w:name w:val="Основной текст + 8 pt"/>
    <w:aliases w:val="Интервал 0 pt1"/>
    <w:uiPriority w:val="99"/>
    <w:rsid w:val="00B540B5"/>
    <w:rPr>
      <w:rFonts w:ascii="Times New Roman" w:hAnsi="Times New Roman" w:cs="Times New Roman"/>
      <w:color w:val="000000"/>
      <w:spacing w:val="1"/>
      <w:w w:val="100"/>
      <w:position w:val="0"/>
      <w:sz w:val="16"/>
      <w:szCs w:val="16"/>
      <w:u w:val="none"/>
      <w:shd w:val="clear" w:color="auto" w:fill="FFFFFF"/>
      <w:lang w:val="ru-RU" w:bidi="ar-SA"/>
    </w:rPr>
  </w:style>
  <w:style w:type="character" w:customStyle="1" w:styleId="FontStyle13">
    <w:name w:val="Font Style13"/>
    <w:uiPriority w:val="99"/>
    <w:rsid w:val="00B540B5"/>
    <w:rPr>
      <w:rFonts w:ascii="Times New Roman" w:hAnsi="Times New Roman" w:cs="Times New Roman"/>
      <w:b/>
      <w:bCs/>
      <w:sz w:val="24"/>
      <w:szCs w:val="24"/>
    </w:rPr>
  </w:style>
  <w:style w:type="paragraph" w:customStyle="1" w:styleId="fn2r">
    <w:name w:val="fn2r"/>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B540B5"/>
  </w:style>
  <w:style w:type="paragraph" w:customStyle="1" w:styleId="Courier14">
    <w:name w:val="Courier14"/>
    <w:basedOn w:val="a1"/>
    <w:uiPriority w:val="99"/>
    <w:rsid w:val="00B540B5"/>
    <w:pPr>
      <w:spacing w:after="0" w:line="240" w:lineRule="auto"/>
      <w:ind w:firstLine="851"/>
      <w:jc w:val="both"/>
    </w:pPr>
    <w:rPr>
      <w:rFonts w:ascii="Courier New" w:eastAsia="Times New Roman" w:hAnsi="Courier New" w:cs="Courier New"/>
      <w:sz w:val="28"/>
      <w:szCs w:val="28"/>
      <w:lang w:eastAsia="ru-RU"/>
    </w:rPr>
  </w:style>
  <w:style w:type="character" w:customStyle="1" w:styleId="CharStyle13">
    <w:name w:val="Char Style 13"/>
    <w:link w:val="Style120"/>
    <w:uiPriority w:val="99"/>
    <w:locked/>
    <w:rsid w:val="00B540B5"/>
    <w:rPr>
      <w:sz w:val="26"/>
      <w:shd w:val="clear" w:color="auto" w:fill="FFFFFF"/>
    </w:rPr>
  </w:style>
  <w:style w:type="paragraph" w:customStyle="1" w:styleId="Style120">
    <w:name w:val="Style 12"/>
    <w:basedOn w:val="a1"/>
    <w:link w:val="CharStyle13"/>
    <w:uiPriority w:val="99"/>
    <w:rsid w:val="00B540B5"/>
    <w:pPr>
      <w:widowControl w:val="0"/>
      <w:shd w:val="clear" w:color="auto" w:fill="FFFFFF"/>
      <w:spacing w:before="1440" w:after="180" w:line="367" w:lineRule="exact"/>
      <w:ind w:hanging="360"/>
      <w:jc w:val="both"/>
    </w:pPr>
    <w:rPr>
      <w:sz w:val="26"/>
    </w:rPr>
  </w:style>
  <w:style w:type="character" w:styleId="afffff2">
    <w:name w:val="Placeholder Text"/>
    <w:uiPriority w:val="99"/>
    <w:semiHidden/>
    <w:rsid w:val="00B540B5"/>
    <w:rPr>
      <w:rFonts w:cs="Times New Roman"/>
      <w:color w:val="808080"/>
    </w:rPr>
  </w:style>
  <w:style w:type="character" w:customStyle="1" w:styleId="410">
    <w:name w:val="Знак Знак41"/>
    <w:uiPriority w:val="99"/>
    <w:rsid w:val="00B540B5"/>
    <w:rPr>
      <w:rFonts w:ascii="Times New Roman" w:hAnsi="Times New Roman" w:cs="Times New Roman"/>
      <w:sz w:val="24"/>
      <w:szCs w:val="24"/>
      <w:lang w:eastAsia="ru-RU"/>
    </w:rPr>
  </w:style>
  <w:style w:type="table" w:customStyle="1" w:styleId="122">
    <w:name w:val="Сетка таблицы12"/>
    <w:basedOn w:val="a3"/>
    <w:next w:val="a5"/>
    <w:uiPriority w:val="59"/>
    <w:rsid w:val="00B5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225AF9"/>
  </w:style>
  <w:style w:type="table" w:customStyle="1" w:styleId="45">
    <w:name w:val="Сетка таблицы4"/>
    <w:basedOn w:val="a3"/>
    <w:next w:val="a5"/>
    <w:uiPriority w:val="59"/>
    <w:rsid w:val="0022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с отступом 22"/>
    <w:basedOn w:val="a1"/>
    <w:rsid w:val="00225AF9"/>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22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1"/>
    <w:next w:val="a1"/>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B540B5"/>
    <w:pPr>
      <w:keepNext/>
      <w:spacing w:before="240" w:after="60"/>
      <w:outlineLvl w:val="2"/>
    </w:pPr>
    <w:rPr>
      <w:rFonts w:ascii="Arial" w:eastAsia="Times New Roman" w:hAnsi="Arial" w:cs="Times New Roman"/>
      <w:b/>
      <w:bCs/>
      <w:sz w:val="26"/>
      <w:szCs w:val="26"/>
      <w:lang w:val="x-none"/>
    </w:rPr>
  </w:style>
  <w:style w:type="paragraph" w:styleId="4">
    <w:name w:val="heading 4"/>
    <w:basedOn w:val="a1"/>
    <w:next w:val="a1"/>
    <w:link w:val="40"/>
    <w:qFormat/>
    <w:rsid w:val="00B540B5"/>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1"/>
    <w:next w:val="a1"/>
    <w:link w:val="50"/>
    <w:qFormat/>
    <w:rsid w:val="00B540B5"/>
    <w:pPr>
      <w:keepNext/>
      <w:numPr>
        <w:ilvl w:val="4"/>
        <w:numId w:val="1"/>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1"/>
    <w:next w:val="a1"/>
    <w:link w:val="60"/>
    <w:uiPriority w:val="99"/>
    <w:qFormat/>
    <w:rsid w:val="00B540B5"/>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1"/>
    <w:next w:val="a1"/>
    <w:link w:val="70"/>
    <w:uiPriority w:val="99"/>
    <w:qFormat/>
    <w:rsid w:val="00B540B5"/>
    <w:pPr>
      <w:keepNext/>
      <w:numPr>
        <w:ilvl w:val="6"/>
        <w:numId w:val="1"/>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1"/>
    <w:next w:val="a1"/>
    <w:link w:val="80"/>
    <w:qFormat/>
    <w:rsid w:val="00B540B5"/>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1"/>
    <w:next w:val="a1"/>
    <w:link w:val="90"/>
    <w:qFormat/>
    <w:rsid w:val="00B540B5"/>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2"/>
    <w:link w:val="2"/>
    <w:rsid w:val="00973D79"/>
    <w:rPr>
      <w:rFonts w:asciiTheme="majorHAnsi" w:eastAsiaTheme="majorEastAsia" w:hAnsiTheme="majorHAnsi" w:cstheme="majorBidi"/>
      <w:b/>
      <w:bCs/>
      <w:color w:val="4F81BD" w:themeColor="accent1"/>
      <w:sz w:val="26"/>
      <w:szCs w:val="26"/>
    </w:rPr>
  </w:style>
  <w:style w:type="paragraph" w:styleId="a6">
    <w:name w:val="No Spacing"/>
    <w:link w:val="a7"/>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4"/>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1"/>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2"/>
    <w:link w:val="1"/>
    <w:rsid w:val="00C7168F"/>
    <w:rPr>
      <w:rFonts w:asciiTheme="majorHAnsi" w:eastAsiaTheme="majorEastAsia" w:hAnsiTheme="majorHAnsi" w:cstheme="majorBidi"/>
      <w:b/>
      <w:bCs/>
      <w:color w:val="365F91" w:themeColor="accent1" w:themeShade="BF"/>
      <w:sz w:val="28"/>
      <w:szCs w:val="28"/>
    </w:rPr>
  </w:style>
  <w:style w:type="character" w:styleId="a8">
    <w:name w:val="page number"/>
    <w:basedOn w:val="a2"/>
    <w:rsid w:val="000C5DC6"/>
  </w:style>
  <w:style w:type="paragraph" w:styleId="a9">
    <w:name w:val="footer"/>
    <w:aliases w:val="Знак"/>
    <w:basedOn w:val="a1"/>
    <w:link w:val="aa"/>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a">
    <w:name w:val="Нижний колонтитул Знак"/>
    <w:aliases w:val="Знак Знак"/>
    <w:basedOn w:val="a2"/>
    <w:link w:val="a9"/>
    <w:uiPriority w:val="99"/>
    <w:rsid w:val="000C5DC6"/>
    <w:rPr>
      <w:rFonts w:ascii="Times New Roman" w:eastAsia="Times New Roman" w:hAnsi="Times New Roman" w:cs="Times New Roman"/>
      <w:sz w:val="20"/>
      <w:szCs w:val="20"/>
      <w:lang w:eastAsia="zh-CN"/>
    </w:rPr>
  </w:style>
  <w:style w:type="paragraph" w:styleId="ab">
    <w:name w:val="Balloon Text"/>
    <w:basedOn w:val="a1"/>
    <w:link w:val="ac"/>
    <w:unhideWhenUsed/>
    <w:rsid w:val="008B430B"/>
    <w:pPr>
      <w:spacing w:after="0" w:line="240" w:lineRule="auto"/>
    </w:pPr>
    <w:rPr>
      <w:rFonts w:ascii="Arial" w:hAnsi="Arial" w:cs="Arial"/>
      <w:sz w:val="16"/>
      <w:szCs w:val="16"/>
    </w:rPr>
  </w:style>
  <w:style w:type="character" w:customStyle="1" w:styleId="ac">
    <w:name w:val="Текст выноски Знак"/>
    <w:basedOn w:val="a2"/>
    <w:link w:val="ab"/>
    <w:rsid w:val="008B430B"/>
    <w:rPr>
      <w:rFonts w:ascii="Arial" w:hAnsi="Arial" w:cs="Arial"/>
      <w:sz w:val="16"/>
      <w:szCs w:val="16"/>
    </w:rPr>
  </w:style>
  <w:style w:type="paragraph" w:styleId="ad">
    <w:name w:val="header"/>
    <w:basedOn w:val="a1"/>
    <w:link w:val="ae"/>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2"/>
    <w:link w:val="ad"/>
    <w:uiPriority w:val="99"/>
    <w:rsid w:val="001521FF"/>
    <w:rPr>
      <w:rFonts w:ascii="Calibri" w:eastAsia="Calibri" w:hAnsi="Calibri" w:cs="Times New Roman"/>
    </w:rPr>
  </w:style>
  <w:style w:type="character" w:customStyle="1" w:styleId="31">
    <w:name w:val="Заголовок 3 Знак"/>
    <w:basedOn w:val="a2"/>
    <w:link w:val="30"/>
    <w:rsid w:val="00B540B5"/>
    <w:rPr>
      <w:rFonts w:ascii="Arial" w:eastAsia="Times New Roman" w:hAnsi="Arial" w:cs="Times New Roman"/>
      <w:b/>
      <w:bCs/>
      <w:sz w:val="26"/>
      <w:szCs w:val="26"/>
      <w:lang w:val="x-none"/>
    </w:rPr>
  </w:style>
  <w:style w:type="character" w:customStyle="1" w:styleId="40">
    <w:name w:val="Заголовок 4 Знак"/>
    <w:basedOn w:val="a2"/>
    <w:link w:val="4"/>
    <w:rsid w:val="00B540B5"/>
    <w:rPr>
      <w:rFonts w:ascii="Calibri" w:eastAsia="Times New Roman" w:hAnsi="Calibri" w:cs="Times New Roman"/>
      <w:b/>
      <w:bCs/>
      <w:sz w:val="28"/>
      <w:szCs w:val="28"/>
      <w:lang w:val="x-none" w:eastAsia="x-none" w:bidi="ru-RU"/>
    </w:rPr>
  </w:style>
  <w:style w:type="character" w:customStyle="1" w:styleId="50">
    <w:name w:val="Заголовок 5 Знак"/>
    <w:basedOn w:val="a2"/>
    <w:link w:val="5"/>
    <w:rsid w:val="00B540B5"/>
    <w:rPr>
      <w:rFonts w:ascii="Times New Roman" w:eastAsia="Times New Roman" w:hAnsi="Times New Roman" w:cs="Times New Roman"/>
      <w:sz w:val="28"/>
      <w:szCs w:val="20"/>
      <w:lang w:eastAsia="zh-CN"/>
    </w:rPr>
  </w:style>
  <w:style w:type="character" w:customStyle="1" w:styleId="70">
    <w:name w:val="Заголовок 7 Знак"/>
    <w:basedOn w:val="a2"/>
    <w:link w:val="7"/>
    <w:uiPriority w:val="99"/>
    <w:rsid w:val="00B540B5"/>
    <w:rPr>
      <w:rFonts w:ascii="Times New Roman" w:eastAsia="Times New Roman" w:hAnsi="Times New Roman" w:cs="Times New Roman"/>
      <w:sz w:val="28"/>
      <w:szCs w:val="20"/>
      <w:lang w:eastAsia="zh-CN"/>
    </w:rPr>
  </w:style>
  <w:style w:type="numbering" w:customStyle="1" w:styleId="22">
    <w:name w:val="Нет списка2"/>
    <w:next w:val="a4"/>
    <w:uiPriority w:val="99"/>
    <w:semiHidden/>
    <w:unhideWhenUsed/>
    <w:rsid w:val="00B540B5"/>
  </w:style>
  <w:style w:type="paragraph" w:customStyle="1" w:styleId="Standard">
    <w:name w:val="Standard"/>
    <w:rsid w:val="00B540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540B5"/>
    <w:pPr>
      <w:spacing w:after="120"/>
    </w:pPr>
  </w:style>
  <w:style w:type="paragraph" w:customStyle="1" w:styleId="TableContents">
    <w:name w:val="Table Contents"/>
    <w:basedOn w:val="Standard"/>
    <w:rsid w:val="00B540B5"/>
    <w:pPr>
      <w:suppressLineNumbers/>
    </w:pPr>
  </w:style>
  <w:style w:type="paragraph" w:styleId="af">
    <w:name w:val="List Paragraph"/>
    <w:basedOn w:val="a1"/>
    <w:qFormat/>
    <w:rsid w:val="00B540B5"/>
    <w:pPr>
      <w:ind w:left="720"/>
      <w:contextualSpacing/>
    </w:pPr>
    <w:rPr>
      <w:rFonts w:ascii="Calibri" w:eastAsia="Calibri" w:hAnsi="Calibri" w:cs="Times New Roman"/>
    </w:rPr>
  </w:style>
  <w:style w:type="paragraph" w:customStyle="1" w:styleId="ConsPlusNormal">
    <w:name w:val="ConsPlusNormal"/>
    <w:link w:val="ConsPlusNormal0"/>
    <w:rsid w:val="00B540B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f0">
    <w:name w:val="Hyperlink"/>
    <w:rsid w:val="00B540B5"/>
    <w:rPr>
      <w:color w:val="000080"/>
      <w:u w:val="single"/>
      <w:lang/>
    </w:rPr>
  </w:style>
  <w:style w:type="character" w:customStyle="1" w:styleId="a7">
    <w:name w:val="Без интервала Знак"/>
    <w:link w:val="a6"/>
    <w:locked/>
    <w:rsid w:val="00B540B5"/>
    <w:rPr>
      <w:rFonts w:ascii="Calibri" w:eastAsia="Times New Roman" w:hAnsi="Calibri" w:cs="Times New Roman"/>
      <w:lang w:eastAsia="ru-RU"/>
    </w:rPr>
  </w:style>
  <w:style w:type="paragraph" w:styleId="af1">
    <w:name w:val="Normal (Web)"/>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aliases w:val="Основной текст Знак Знак,bt"/>
    <w:basedOn w:val="a1"/>
    <w:link w:val="af3"/>
    <w:uiPriority w:val="99"/>
    <w:rsid w:val="00B540B5"/>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2"/>
    <w:link w:val="af2"/>
    <w:uiPriority w:val="99"/>
    <w:rsid w:val="00B540B5"/>
    <w:rPr>
      <w:rFonts w:ascii="Times New Roman" w:eastAsia="Times New Roman" w:hAnsi="Times New Roman" w:cs="Times New Roman"/>
      <w:sz w:val="24"/>
      <w:szCs w:val="20"/>
      <w:lang w:eastAsia="ru-RU"/>
    </w:rPr>
  </w:style>
  <w:style w:type="character" w:styleId="af4">
    <w:name w:val="Emphasis"/>
    <w:uiPriority w:val="99"/>
    <w:qFormat/>
    <w:rsid w:val="00B540B5"/>
    <w:rPr>
      <w:i/>
      <w:iCs w:val="0"/>
    </w:rPr>
  </w:style>
  <w:style w:type="paragraph" w:styleId="af5">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6"/>
    <w:rsid w:val="00B540B5"/>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Основной текст 1 Знак2"/>
    <w:basedOn w:val="a2"/>
    <w:link w:val="af5"/>
    <w:rsid w:val="00B540B5"/>
    <w:rPr>
      <w:rFonts w:ascii="Times New Roman" w:eastAsia="Times New Roman" w:hAnsi="Times New Roman" w:cs="Times New Roman"/>
      <w:sz w:val="28"/>
      <w:szCs w:val="20"/>
      <w:lang w:val="x-none" w:eastAsia="x-none"/>
    </w:rPr>
  </w:style>
  <w:style w:type="paragraph" w:customStyle="1" w:styleId="Postan">
    <w:name w:val="Postan"/>
    <w:basedOn w:val="a1"/>
    <w:rsid w:val="00B540B5"/>
    <w:pPr>
      <w:spacing w:after="0" w:line="240" w:lineRule="auto"/>
      <w:jc w:val="center"/>
    </w:pPr>
    <w:rPr>
      <w:rFonts w:ascii="Times New Roman" w:eastAsia="Times New Roman" w:hAnsi="Times New Roman" w:cs="Times New Roman"/>
      <w:sz w:val="28"/>
      <w:szCs w:val="20"/>
      <w:lang w:eastAsia="ru-RU"/>
    </w:rPr>
  </w:style>
  <w:style w:type="character" w:styleId="af7">
    <w:name w:val="FollowedHyperlink"/>
    <w:unhideWhenUsed/>
    <w:rsid w:val="00B540B5"/>
    <w:rPr>
      <w:rFonts w:ascii="Times New Roman" w:hAnsi="Times New Roman" w:cs="Times New Roman" w:hint="default"/>
      <w:color w:val="800080"/>
      <w:u w:val="single"/>
    </w:rPr>
  </w:style>
  <w:style w:type="paragraph" w:styleId="af8">
    <w:name w:val="Title"/>
    <w:basedOn w:val="a1"/>
    <w:link w:val="af9"/>
    <w:uiPriority w:val="99"/>
    <w:qFormat/>
    <w:rsid w:val="00B540B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9">
    <w:name w:val="Название Знак"/>
    <w:basedOn w:val="a2"/>
    <w:link w:val="af8"/>
    <w:uiPriority w:val="99"/>
    <w:rsid w:val="00B540B5"/>
    <w:rPr>
      <w:rFonts w:ascii="Times New Roman" w:eastAsia="Times New Roman" w:hAnsi="Times New Roman" w:cs="Times New Roman"/>
      <w:b/>
      <w:sz w:val="28"/>
      <w:szCs w:val="28"/>
      <w:lang w:val="x-none" w:eastAsia="x-none"/>
    </w:rPr>
  </w:style>
  <w:style w:type="character" w:customStyle="1" w:styleId="100">
    <w:name w:val=" Знак Знак10"/>
    <w:rsid w:val="00B540B5"/>
    <w:rPr>
      <w:sz w:val="28"/>
    </w:rPr>
  </w:style>
  <w:style w:type="character" w:customStyle="1" w:styleId="61">
    <w:name w:val=" Знак Знак6"/>
    <w:rsid w:val="00B540B5"/>
    <w:rPr>
      <w:rFonts w:ascii="Tahoma" w:hAnsi="Tahoma" w:cs="Tahoma"/>
      <w:sz w:val="16"/>
      <w:szCs w:val="16"/>
      <w:lang w:eastAsia="en-US"/>
    </w:rPr>
  </w:style>
  <w:style w:type="paragraph" w:customStyle="1" w:styleId="12">
    <w:name w:val="Без интервала1"/>
    <w:rsid w:val="00B540B5"/>
    <w:pPr>
      <w:spacing w:after="0" w:line="240" w:lineRule="auto"/>
    </w:pPr>
    <w:rPr>
      <w:rFonts w:ascii="Calibri" w:eastAsia="Times New Roman" w:hAnsi="Calibri" w:cs="Times New Roman"/>
    </w:rPr>
  </w:style>
  <w:style w:type="paragraph" w:customStyle="1" w:styleId="13">
    <w:name w:val="Абзац списка1"/>
    <w:basedOn w:val="a1"/>
    <w:rsid w:val="00B540B5"/>
    <w:pPr>
      <w:ind w:left="720"/>
      <w:contextualSpacing/>
    </w:pPr>
    <w:rPr>
      <w:rFonts w:ascii="Calibri" w:eastAsia="Times New Roman" w:hAnsi="Calibri" w:cs="Times New Roman"/>
    </w:rPr>
  </w:style>
  <w:style w:type="paragraph" w:customStyle="1" w:styleId="afa">
    <w:name w:val="Нормальный (таблица)"/>
    <w:basedOn w:val="a1"/>
    <w:next w:val="a1"/>
    <w:uiPriority w:val="99"/>
    <w:rsid w:val="00B540B5"/>
    <w:pPr>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B540B5"/>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B540B5"/>
    <w:rPr>
      <w:rFonts w:ascii="Arial" w:eastAsia="Times New Roman" w:hAnsi="Arial" w:cs="Arial"/>
      <w:sz w:val="20"/>
      <w:szCs w:val="20"/>
      <w:lang w:eastAsia="zh-CN"/>
    </w:rPr>
  </w:style>
  <w:style w:type="paragraph" w:customStyle="1" w:styleId="ConsPlusTitle">
    <w:name w:val="ConsPlusTitle"/>
    <w:rsid w:val="00B540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c">
    <w:name w:val="Гипертекстовая ссылка"/>
    <w:rsid w:val="00B540B5"/>
    <w:rPr>
      <w:color w:val="106BBE"/>
    </w:rPr>
  </w:style>
  <w:style w:type="character" w:customStyle="1" w:styleId="afd">
    <w:name w:val="Цветовое выделение"/>
    <w:rsid w:val="00B540B5"/>
    <w:rPr>
      <w:b/>
      <w:bCs w:val="0"/>
      <w:color w:val="26282F"/>
    </w:rPr>
  </w:style>
  <w:style w:type="character" w:customStyle="1" w:styleId="BodyTextIndentChar">
    <w:name w:val="Body Text Indent Char"/>
    <w:locked/>
    <w:rsid w:val="00B540B5"/>
    <w:rPr>
      <w:rFonts w:ascii="Times New Roman" w:hAnsi="Times New Roman" w:cs="Times New Roman" w:hint="default"/>
      <w:sz w:val="20"/>
      <w:szCs w:val="20"/>
      <w:lang w:val="x-none" w:eastAsia="ru-RU"/>
    </w:rPr>
  </w:style>
  <w:style w:type="table" w:customStyle="1" w:styleId="14">
    <w:name w:val="Сетка таблицы1"/>
    <w:basedOn w:val="a3"/>
    <w:next w:val="a5"/>
    <w:rsid w:val="00B540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B540B5"/>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f1"/>
    <w:rsid w:val="00B540B5"/>
    <w:pPr>
      <w:spacing w:before="0" w:beforeAutospacing="0" w:after="0" w:afterAutospacing="0"/>
      <w:ind w:firstLine="709"/>
      <w:jc w:val="both"/>
    </w:pPr>
    <w:rPr>
      <w:sz w:val="28"/>
      <w:szCs w:val="28"/>
    </w:rPr>
  </w:style>
  <w:style w:type="paragraph" w:customStyle="1" w:styleId="23">
    <w:name w:val="Без интервала2"/>
    <w:rsid w:val="00B540B5"/>
    <w:pPr>
      <w:spacing w:after="0" w:line="240" w:lineRule="auto"/>
    </w:pPr>
    <w:rPr>
      <w:rFonts w:ascii="Calibri" w:eastAsia="Times New Roman" w:hAnsi="Calibri" w:cs="Times New Roman"/>
    </w:rPr>
  </w:style>
  <w:style w:type="paragraph" w:styleId="afe">
    <w:name w:val="Plain Text"/>
    <w:basedOn w:val="a1"/>
    <w:link w:val="aff"/>
    <w:rsid w:val="00B540B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2"/>
    <w:link w:val="afe"/>
    <w:rsid w:val="00B540B5"/>
    <w:rPr>
      <w:rFonts w:ascii="Courier New" w:eastAsia="Times New Roman" w:hAnsi="Courier New" w:cs="Times New Roman"/>
      <w:sz w:val="20"/>
      <w:szCs w:val="20"/>
      <w:lang w:val="x-none" w:eastAsia="x-none"/>
    </w:rPr>
  </w:style>
  <w:style w:type="paragraph" w:customStyle="1" w:styleId="aff0">
    <w:name w:val="Основной"/>
    <w:basedOn w:val="a1"/>
    <w:rsid w:val="00B540B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styleId="aff1">
    <w:name w:val="Subtitle"/>
    <w:basedOn w:val="a1"/>
    <w:link w:val="aff2"/>
    <w:qFormat/>
    <w:rsid w:val="00B540B5"/>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2">
    <w:name w:val="Подзаголовок Знак"/>
    <w:basedOn w:val="a2"/>
    <w:link w:val="aff1"/>
    <w:rsid w:val="00B540B5"/>
    <w:rPr>
      <w:rFonts w:ascii="Times New Roman" w:eastAsia="Times New Roman" w:hAnsi="Times New Roman" w:cs="Times New Roman"/>
      <w:sz w:val="28"/>
      <w:szCs w:val="20"/>
      <w:u w:val="single"/>
      <w:lang w:val="x-none" w:eastAsia="x-none"/>
    </w:rPr>
  </w:style>
  <w:style w:type="character" w:styleId="aff3">
    <w:name w:val="footnote reference"/>
    <w:aliases w:val="Знак сноски 1,Знак сноски-FN,Ciae niinee-FN,Referencia nota al pie"/>
    <w:uiPriority w:val="99"/>
    <w:rsid w:val="00B540B5"/>
    <w:rPr>
      <w:rFonts w:ascii="Verdana" w:hAnsi="Verdana" w:cs="Verdana"/>
      <w:sz w:val="18"/>
      <w:szCs w:val="18"/>
      <w:vertAlign w:val="superscript"/>
    </w:rPr>
  </w:style>
  <w:style w:type="paragraph" w:styleId="af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5"/>
    <w:uiPriority w:val="99"/>
    <w:rsid w:val="00B540B5"/>
    <w:pPr>
      <w:spacing w:after="0" w:line="240" w:lineRule="auto"/>
    </w:pPr>
    <w:rPr>
      <w:rFonts w:ascii="Verdana" w:eastAsia="Calibri" w:hAnsi="Verdana" w:cs="Times New Roman"/>
      <w:sz w:val="18"/>
      <w:szCs w:val="18"/>
      <w:lang w:val="x-none" w:eastAsia="x-none"/>
    </w:rPr>
  </w:style>
  <w:style w:type="character" w:customStyle="1" w:styleId="af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4"/>
    <w:uiPriority w:val="99"/>
    <w:rsid w:val="00B540B5"/>
    <w:rPr>
      <w:rFonts w:ascii="Verdana" w:eastAsia="Calibri" w:hAnsi="Verdana" w:cs="Times New Roman"/>
      <w:sz w:val="18"/>
      <w:szCs w:val="18"/>
      <w:lang w:val="x-none" w:eastAsia="x-none"/>
    </w:rPr>
  </w:style>
  <w:style w:type="paragraph" w:customStyle="1" w:styleId="16">
    <w:name w:val="Знак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1"/>
    <w:link w:val="25"/>
    <w:rsid w:val="00B540B5"/>
    <w:pPr>
      <w:spacing w:after="0" w:line="240" w:lineRule="auto"/>
      <w:ind w:firstLine="709"/>
      <w:jc w:val="both"/>
    </w:pPr>
    <w:rPr>
      <w:rFonts w:ascii="Arial" w:eastAsia="Times New Roman" w:hAnsi="Arial" w:cs="Times New Roman"/>
      <w:szCs w:val="20"/>
      <w:lang w:val="x-none" w:eastAsia="x-none"/>
    </w:rPr>
  </w:style>
  <w:style w:type="character" w:customStyle="1" w:styleId="25">
    <w:name w:val="Основной текст с отступом 2 Знак"/>
    <w:basedOn w:val="a2"/>
    <w:link w:val="24"/>
    <w:rsid w:val="00B540B5"/>
    <w:rPr>
      <w:rFonts w:ascii="Arial" w:eastAsia="Times New Roman" w:hAnsi="Arial" w:cs="Times New Roman"/>
      <w:szCs w:val="20"/>
      <w:lang w:val="x-none" w:eastAsia="x-none"/>
    </w:rPr>
  </w:style>
  <w:style w:type="paragraph" w:customStyle="1" w:styleId="ConsNormal">
    <w:name w:val="ConsNormal"/>
    <w:link w:val="ConsNormal0"/>
    <w:uiPriority w:val="99"/>
    <w:rsid w:val="00B54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540B5"/>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6">
    <w:name w:val="Body Text 2"/>
    <w:basedOn w:val="a1"/>
    <w:link w:val="27"/>
    <w:unhideWhenUsed/>
    <w:rsid w:val="00B540B5"/>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7">
    <w:name w:val="Основной текст 2 Знак"/>
    <w:basedOn w:val="a2"/>
    <w:link w:val="26"/>
    <w:rsid w:val="00B540B5"/>
    <w:rPr>
      <w:rFonts w:ascii="Times New Roman" w:eastAsia="Lucida Sans Unicode" w:hAnsi="Times New Roman" w:cs="Tahoma"/>
      <w:sz w:val="28"/>
      <w:szCs w:val="24"/>
      <w:lang w:val="x-none" w:eastAsia="x-none" w:bidi="ru-RU"/>
    </w:rPr>
  </w:style>
  <w:style w:type="character" w:styleId="aff6">
    <w:name w:val="Strong"/>
    <w:uiPriority w:val="99"/>
    <w:qFormat/>
    <w:rsid w:val="00B540B5"/>
    <w:rPr>
      <w:b/>
      <w:bCs/>
    </w:rPr>
  </w:style>
  <w:style w:type="paragraph" w:customStyle="1" w:styleId="aff7">
    <w:name w:val="Содержимое таблицы"/>
    <w:basedOn w:val="a1"/>
    <w:rsid w:val="00B540B5"/>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style12">
    <w:name w:val="style12"/>
    <w:basedOn w:val="a1"/>
    <w:rsid w:val="00B540B5"/>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B540B5"/>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B540B5"/>
    <w:pPr>
      <w:widowControl w:val="0"/>
      <w:suppressAutoHyphens/>
      <w:spacing w:after="120" w:line="480" w:lineRule="auto"/>
    </w:pPr>
    <w:rPr>
      <w:rFonts w:ascii="Times New Roman" w:eastAsia="Lucida Sans Unicode" w:hAnsi="Times New Roman" w:cs="Tahoma"/>
      <w:sz w:val="28"/>
      <w:szCs w:val="24"/>
      <w:lang w:eastAsia="ru-RU" w:bidi="ru-RU"/>
    </w:rPr>
  </w:style>
  <w:style w:type="character" w:customStyle="1" w:styleId="aff8">
    <w:name w:val="Символ сноски"/>
    <w:rsid w:val="00B540B5"/>
    <w:rPr>
      <w:rFonts w:ascii="Verdana" w:hAnsi="Verdana" w:cs="Verdana"/>
      <w:sz w:val="18"/>
      <w:szCs w:val="18"/>
      <w:vertAlign w:val="superscript"/>
    </w:rPr>
  </w:style>
  <w:style w:type="paragraph" w:customStyle="1" w:styleId="Style40">
    <w:name w:val="Style4"/>
    <w:basedOn w:val="a1"/>
    <w:rsid w:val="00B540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B540B5"/>
  </w:style>
  <w:style w:type="paragraph" w:customStyle="1" w:styleId="Web">
    <w:name w:val="Обычный (Web)"/>
    <w:basedOn w:val="a1"/>
    <w:rsid w:val="00B540B5"/>
    <w:pPr>
      <w:widowControl w:val="0"/>
      <w:spacing w:after="0" w:line="240" w:lineRule="auto"/>
    </w:pPr>
    <w:rPr>
      <w:rFonts w:ascii="Times New Roman" w:eastAsia="Times New Roman" w:hAnsi="Times New Roman" w:cs="Times New Roman"/>
      <w:sz w:val="24"/>
      <w:szCs w:val="24"/>
      <w:lang w:eastAsia="ar-SA"/>
    </w:rPr>
  </w:style>
  <w:style w:type="paragraph" w:styleId="32">
    <w:name w:val="Body Text Indent 3"/>
    <w:basedOn w:val="a1"/>
    <w:link w:val="33"/>
    <w:unhideWhenUsed/>
    <w:rsid w:val="00B540B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rsid w:val="00B540B5"/>
    <w:rPr>
      <w:rFonts w:ascii="Times New Roman" w:eastAsia="Times New Roman" w:hAnsi="Times New Roman" w:cs="Times New Roman"/>
      <w:sz w:val="16"/>
      <w:szCs w:val="16"/>
      <w:lang w:val="x-none" w:eastAsia="x-none"/>
    </w:rPr>
  </w:style>
  <w:style w:type="paragraph" w:customStyle="1" w:styleId="aff9">
    <w:name w:val="Отчетный"/>
    <w:basedOn w:val="a1"/>
    <w:rsid w:val="00B540B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B540B5"/>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54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nhideWhenUsed/>
    <w:rsid w:val="00B540B5"/>
    <w:rPr>
      <w:i w:val="0"/>
      <w:iCs w:val="0"/>
      <w:color w:val="009933"/>
    </w:rPr>
  </w:style>
  <w:style w:type="paragraph" w:customStyle="1" w:styleId="affa">
    <w:name w:val="Знак Знак Знак Знак Знак Знак Знак Знак Знак Знак"/>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character" w:styleId="affb">
    <w:name w:val="endnote reference"/>
    <w:unhideWhenUsed/>
    <w:rsid w:val="00B540B5"/>
    <w:rPr>
      <w:vertAlign w:val="superscript"/>
    </w:rPr>
  </w:style>
  <w:style w:type="paragraph" w:customStyle="1" w:styleId="a">
    <w:name w:val="АсписокГаля"/>
    <w:basedOn w:val="a1"/>
    <w:qFormat/>
    <w:rsid w:val="00B540B5"/>
    <w:pPr>
      <w:numPr>
        <w:numId w:val="4"/>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c">
    <w:name w:val="Таблица"/>
    <w:basedOn w:val="affd"/>
    <w:rsid w:val="00B540B5"/>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d">
    <w:name w:val="Message Header"/>
    <w:basedOn w:val="a1"/>
    <w:link w:val="affe"/>
    <w:unhideWhenUsed/>
    <w:rsid w:val="00B540B5"/>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e">
    <w:name w:val="Шапка Знак"/>
    <w:basedOn w:val="a2"/>
    <w:link w:val="affd"/>
    <w:rsid w:val="00B540B5"/>
    <w:rPr>
      <w:rFonts w:ascii="Cambria" w:eastAsia="Times New Roman" w:hAnsi="Cambria" w:cs="Times New Roman"/>
      <w:sz w:val="24"/>
      <w:szCs w:val="24"/>
      <w:shd w:val="pct20" w:color="auto" w:fill="auto"/>
      <w:lang w:val="x-none" w:eastAsia="x-none" w:bidi="ru-RU"/>
    </w:rPr>
  </w:style>
  <w:style w:type="paragraph" w:customStyle="1" w:styleId="17">
    <w:name w:val="Текст1"/>
    <w:basedOn w:val="a1"/>
    <w:rsid w:val="00B540B5"/>
    <w:pPr>
      <w:suppressAutoHyphens/>
      <w:spacing w:after="0" w:line="240" w:lineRule="auto"/>
    </w:pPr>
    <w:rPr>
      <w:rFonts w:ascii="Courier New" w:eastAsia="Times New Roman" w:hAnsi="Courier New" w:cs="Times New Roman"/>
      <w:sz w:val="20"/>
      <w:szCs w:val="20"/>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B540B5"/>
  </w:style>
  <w:style w:type="character" w:customStyle="1" w:styleId="18">
    <w:name w:val="Нижний колонтитул Знак1"/>
    <w:aliases w:val="Знак Знак1"/>
    <w:uiPriority w:val="99"/>
    <w:rsid w:val="00B540B5"/>
  </w:style>
  <w:style w:type="paragraph" w:customStyle="1" w:styleId="34">
    <w:name w:val="Без интервала3"/>
    <w:rsid w:val="00B540B5"/>
    <w:pPr>
      <w:spacing w:after="0" w:line="240" w:lineRule="auto"/>
    </w:pPr>
    <w:rPr>
      <w:rFonts w:ascii="Calibri" w:eastAsia="Times New Roman" w:hAnsi="Calibri" w:cs="Times New Roman"/>
    </w:rPr>
  </w:style>
  <w:style w:type="paragraph" w:customStyle="1" w:styleId="35">
    <w:name w:val="Абзац списка3"/>
    <w:basedOn w:val="a1"/>
    <w:rsid w:val="00B540B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B540B5"/>
    <w:rPr>
      <w:rFonts w:ascii="Calibri" w:hAnsi="Calibri" w:cs="Times New Roman" w:hint="default"/>
      <w:b/>
      <w:bCs/>
      <w:sz w:val="28"/>
      <w:szCs w:val="28"/>
    </w:rPr>
  </w:style>
  <w:style w:type="character" w:customStyle="1" w:styleId="Heading7Char">
    <w:name w:val="Heading 7 Char"/>
    <w:semiHidden/>
    <w:locked/>
    <w:rsid w:val="00B540B5"/>
    <w:rPr>
      <w:rFonts w:ascii="Calibri" w:hAnsi="Calibri" w:cs="Times New Roman" w:hint="default"/>
      <w:sz w:val="24"/>
      <w:szCs w:val="24"/>
    </w:rPr>
  </w:style>
  <w:style w:type="character" w:customStyle="1" w:styleId="130">
    <w:name w:val="Знак Знак13"/>
    <w:rsid w:val="00B540B5"/>
    <w:rPr>
      <w:rFonts w:ascii="Arial" w:hAnsi="Arial" w:cs="Arial" w:hint="default"/>
      <w:b/>
      <w:bCs w:val="0"/>
      <w:sz w:val="26"/>
      <w:lang w:eastAsia="en-US"/>
    </w:rPr>
  </w:style>
  <w:style w:type="character" w:customStyle="1" w:styleId="150">
    <w:name w:val="Знак Знак15"/>
    <w:rsid w:val="00B540B5"/>
    <w:rPr>
      <w:rFonts w:ascii="AG Souvenir" w:hAnsi="AG Souvenir" w:hint="default"/>
      <w:b/>
      <w:bCs w:val="0"/>
      <w:spacing w:val="38"/>
      <w:sz w:val="28"/>
    </w:rPr>
  </w:style>
  <w:style w:type="character" w:customStyle="1" w:styleId="140">
    <w:name w:val="Знак Знак14"/>
    <w:rsid w:val="00B540B5"/>
    <w:rPr>
      <w:sz w:val="28"/>
    </w:rPr>
  </w:style>
  <w:style w:type="character" w:customStyle="1" w:styleId="81">
    <w:name w:val="Знак Знак8"/>
    <w:rsid w:val="00B540B5"/>
  </w:style>
  <w:style w:type="character" w:customStyle="1" w:styleId="afff">
    <w:name w:val="Знак Знак Знак"/>
    <w:rsid w:val="00B540B5"/>
  </w:style>
  <w:style w:type="character" w:customStyle="1" w:styleId="71">
    <w:name w:val="Знак Знак7"/>
    <w:rsid w:val="00B540B5"/>
    <w:rPr>
      <w:b/>
      <w:bCs w:val="0"/>
      <w:sz w:val="28"/>
    </w:rPr>
  </w:style>
  <w:style w:type="character" w:customStyle="1" w:styleId="101">
    <w:name w:val="Знак Знак10"/>
    <w:rsid w:val="00B540B5"/>
    <w:rPr>
      <w:sz w:val="28"/>
    </w:rPr>
  </w:style>
  <w:style w:type="character" w:customStyle="1" w:styleId="91">
    <w:name w:val="Знак Знак9"/>
    <w:rsid w:val="00B540B5"/>
    <w:rPr>
      <w:sz w:val="28"/>
    </w:rPr>
  </w:style>
  <w:style w:type="character" w:customStyle="1" w:styleId="62">
    <w:name w:val="Знак Знак6"/>
    <w:rsid w:val="00B540B5"/>
    <w:rPr>
      <w:rFonts w:ascii="Tahoma" w:hAnsi="Tahoma" w:cs="Tahoma" w:hint="default"/>
      <w:sz w:val="16"/>
      <w:lang w:eastAsia="en-US"/>
    </w:rPr>
  </w:style>
  <w:style w:type="character" w:customStyle="1" w:styleId="PlainTextChar">
    <w:name w:val="Plain Text Char"/>
    <w:semiHidden/>
    <w:locked/>
    <w:rsid w:val="00B540B5"/>
    <w:rPr>
      <w:rFonts w:ascii="Courier New" w:hAnsi="Courier New" w:cs="Courier New" w:hint="default"/>
      <w:sz w:val="20"/>
      <w:szCs w:val="20"/>
    </w:rPr>
  </w:style>
  <w:style w:type="character" w:customStyle="1" w:styleId="SubtitleChar">
    <w:name w:val="Subtitle Char"/>
    <w:locked/>
    <w:rsid w:val="00B540B5"/>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B540B5"/>
    <w:rPr>
      <w:rFonts w:ascii="Times New Roman" w:hAnsi="Times New Roman" w:cs="Times New Roman" w:hint="default"/>
      <w:sz w:val="20"/>
      <w:szCs w:val="20"/>
    </w:rPr>
  </w:style>
  <w:style w:type="character" w:customStyle="1" w:styleId="BodyTextIndent2Char">
    <w:name w:val="Body Text Indent 2 Char"/>
    <w:semiHidden/>
    <w:locked/>
    <w:rsid w:val="00B540B5"/>
    <w:rPr>
      <w:rFonts w:ascii="Times New Roman" w:hAnsi="Times New Roman" w:cs="Times New Roman" w:hint="default"/>
      <w:sz w:val="20"/>
      <w:szCs w:val="20"/>
    </w:rPr>
  </w:style>
  <w:style w:type="character" w:customStyle="1" w:styleId="BodyText2Char">
    <w:name w:val="Body Text 2 Char"/>
    <w:semiHidden/>
    <w:locked/>
    <w:rsid w:val="00B540B5"/>
    <w:rPr>
      <w:rFonts w:ascii="Times New Roman" w:hAnsi="Times New Roman" w:cs="Times New Roman" w:hint="default"/>
      <w:sz w:val="20"/>
      <w:szCs w:val="20"/>
    </w:rPr>
  </w:style>
  <w:style w:type="character" w:customStyle="1" w:styleId="BodyTextIndent3Char">
    <w:name w:val="Body Text Indent 3 Char"/>
    <w:semiHidden/>
    <w:locked/>
    <w:rsid w:val="00B540B5"/>
    <w:rPr>
      <w:rFonts w:ascii="Times New Roman" w:hAnsi="Times New Roman" w:cs="Times New Roman" w:hint="default"/>
      <w:sz w:val="16"/>
      <w:szCs w:val="16"/>
    </w:rPr>
  </w:style>
  <w:style w:type="character" w:customStyle="1" w:styleId="MessageHeaderChar">
    <w:name w:val="Message Header Char"/>
    <w:semiHidden/>
    <w:locked/>
    <w:rsid w:val="00B540B5"/>
    <w:rPr>
      <w:rFonts w:ascii="Cambria" w:hAnsi="Cambria" w:cs="Times New Roman" w:hint="default"/>
      <w:sz w:val="24"/>
      <w:szCs w:val="24"/>
      <w:shd w:val="pct20" w:color="auto" w:fill="auto"/>
    </w:rPr>
  </w:style>
  <w:style w:type="paragraph" w:customStyle="1" w:styleId="subheader">
    <w:name w:val="subheader"/>
    <w:basedOn w:val="a1"/>
    <w:rsid w:val="00B540B5"/>
    <w:pPr>
      <w:spacing w:before="150" w:after="75" w:line="240" w:lineRule="auto"/>
    </w:pPr>
    <w:rPr>
      <w:rFonts w:ascii="Arial" w:eastAsia="Times New Roman" w:hAnsi="Arial" w:cs="Arial"/>
      <w:b/>
      <w:bCs/>
      <w:color w:val="000000"/>
      <w:sz w:val="18"/>
      <w:szCs w:val="18"/>
      <w:lang w:eastAsia="ru-RU"/>
    </w:rPr>
  </w:style>
  <w:style w:type="paragraph" w:customStyle="1" w:styleId="afff0">
    <w:name w:val="Знак Знак Знак Знак"/>
    <w:basedOn w:val="a1"/>
    <w:rsid w:val="00B540B5"/>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1"/>
    <w:rsid w:val="00B540B5"/>
    <w:pPr>
      <w:ind w:left="720"/>
      <w:contextualSpacing/>
    </w:pPr>
    <w:rPr>
      <w:rFonts w:ascii="Calibri" w:eastAsia="Times New Roman" w:hAnsi="Calibri" w:cs="Times New Roman"/>
    </w:rPr>
  </w:style>
  <w:style w:type="character" w:customStyle="1" w:styleId="afff1">
    <w:name w:val="Таблица текст Знак"/>
    <w:link w:val="afff2"/>
    <w:locked/>
    <w:rsid w:val="00B540B5"/>
    <w:rPr>
      <w:sz w:val="24"/>
    </w:rPr>
  </w:style>
  <w:style w:type="paragraph" w:customStyle="1" w:styleId="afff2">
    <w:name w:val="Таблица текст"/>
    <w:basedOn w:val="a1"/>
    <w:link w:val="afff1"/>
    <w:rsid w:val="00B540B5"/>
    <w:pPr>
      <w:spacing w:before="40" w:after="40" w:line="240" w:lineRule="auto"/>
      <w:ind w:left="57" w:right="57"/>
    </w:pPr>
    <w:rPr>
      <w:sz w:val="24"/>
    </w:rPr>
  </w:style>
  <w:style w:type="paragraph" w:customStyle="1" w:styleId="111">
    <w:name w:val="Знак1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Глава"/>
    <w:basedOn w:val="a1"/>
    <w:rsid w:val="00B540B5"/>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4">
    <w:name w:val="Стиль"/>
    <w:rsid w:val="00B540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540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B540B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B540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B540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B54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rsid w:val="00B540B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1"/>
    <w:rsid w:val="00B54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B540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540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B540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B540B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B54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B540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B540B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B54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B540B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B540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B540B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B540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1"/>
    <w:rsid w:val="00B54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rsid w:val="00B54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1"/>
    <w:rsid w:val="00B54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1"/>
    <w:rsid w:val="00B540B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B540B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B540B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1"/>
    <w:rsid w:val="00B540B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B540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B54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B54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rsid w:val="00B54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1"/>
    <w:rsid w:val="00B54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B540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B54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B54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rsid w:val="00B540B5"/>
    <w:pPr>
      <w:spacing w:after="0" w:line="240" w:lineRule="auto"/>
    </w:pPr>
    <w:rPr>
      <w:rFonts w:ascii="Calibri" w:eastAsia="Times New Roman" w:hAnsi="Calibri" w:cs="Times New Roman"/>
    </w:rPr>
  </w:style>
  <w:style w:type="paragraph" w:customStyle="1" w:styleId="120">
    <w:name w:val="Без интервала12"/>
    <w:rsid w:val="00B540B5"/>
    <w:pPr>
      <w:spacing w:after="0" w:line="240" w:lineRule="auto"/>
    </w:pPr>
    <w:rPr>
      <w:rFonts w:ascii="Calibri" w:eastAsia="Times New Roman" w:hAnsi="Calibri" w:cs="Times New Roman"/>
    </w:rPr>
  </w:style>
  <w:style w:type="paragraph" w:customStyle="1" w:styleId="default0">
    <w:name w:val="default"/>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rsid w:val="00B540B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B540B5"/>
    <w:pPr>
      <w:spacing w:after="0" w:line="240" w:lineRule="auto"/>
    </w:pPr>
    <w:rPr>
      <w:rFonts w:ascii="Calibri" w:eastAsia="Times New Roman" w:hAnsi="Calibri" w:cs="Times New Roman"/>
    </w:rPr>
  </w:style>
  <w:style w:type="paragraph" w:customStyle="1" w:styleId="42">
    <w:name w:val="Абзац списка4"/>
    <w:basedOn w:val="a1"/>
    <w:rsid w:val="00B540B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5">
    <w:name w:val="line number"/>
    <w:unhideWhenUsed/>
    <w:rsid w:val="00B540B5"/>
    <w:rPr>
      <w:rFonts w:ascii="Times New Roman" w:hAnsi="Times New Roman" w:cs="Times New Roman" w:hint="default"/>
    </w:rPr>
  </w:style>
  <w:style w:type="character" w:customStyle="1" w:styleId="FooterChar">
    <w:name w:val="Footer Char"/>
    <w:locked/>
    <w:rsid w:val="00B540B5"/>
    <w:rPr>
      <w:rFonts w:ascii="Times New Roman" w:hAnsi="Times New Roman" w:cs="Times New Roman" w:hint="default"/>
      <w:sz w:val="20"/>
      <w:szCs w:val="20"/>
    </w:rPr>
  </w:style>
  <w:style w:type="character" w:customStyle="1" w:styleId="FooterChar2">
    <w:name w:val="Footer Char2"/>
    <w:aliases w:val="Знак Char"/>
    <w:semiHidden/>
    <w:locked/>
    <w:rsid w:val="00B540B5"/>
    <w:rPr>
      <w:rFonts w:ascii="Times New Roman" w:hAnsi="Times New Roman" w:cs="Times New Roman" w:hint="default"/>
      <w:sz w:val="20"/>
      <w:szCs w:val="20"/>
    </w:rPr>
  </w:style>
  <w:style w:type="character" w:customStyle="1" w:styleId="HeaderChar">
    <w:name w:val="Header Char"/>
    <w:locked/>
    <w:rsid w:val="00B540B5"/>
    <w:rPr>
      <w:rFonts w:ascii="Calibri" w:hAnsi="Calibri" w:cs="Times New Roman" w:hint="default"/>
      <w:sz w:val="22"/>
    </w:rPr>
  </w:style>
  <w:style w:type="character" w:customStyle="1" w:styleId="BalloonTextChar">
    <w:name w:val="Balloon Text Char"/>
    <w:semiHidden/>
    <w:locked/>
    <w:rsid w:val="00B540B5"/>
    <w:rPr>
      <w:rFonts w:ascii="Tahoma" w:hAnsi="Tahoma" w:cs="Times New Roman" w:hint="default"/>
      <w:sz w:val="16"/>
    </w:rPr>
  </w:style>
  <w:style w:type="character" w:customStyle="1" w:styleId="FontStyle21">
    <w:name w:val="Font Style21"/>
    <w:rsid w:val="00B540B5"/>
    <w:rPr>
      <w:rFonts w:ascii="Times New Roman" w:hAnsi="Times New Roman" w:cs="Times New Roman" w:hint="default"/>
      <w:sz w:val="26"/>
    </w:rPr>
  </w:style>
  <w:style w:type="character" w:customStyle="1" w:styleId="apple-converted-space">
    <w:name w:val="apple-converted-space"/>
    <w:uiPriority w:val="99"/>
    <w:rsid w:val="00B540B5"/>
  </w:style>
  <w:style w:type="character" w:customStyle="1" w:styleId="29">
    <w:name w:val="Знак Знак2"/>
    <w:uiPriority w:val="99"/>
    <w:locked/>
    <w:rsid w:val="00B540B5"/>
    <w:rPr>
      <w:rFonts w:ascii="Cambria" w:hAnsi="Cambria" w:hint="default"/>
      <w:b/>
      <w:bCs w:val="0"/>
      <w:kern w:val="32"/>
      <w:sz w:val="32"/>
      <w:lang w:val="ru-RU" w:eastAsia="ru-RU"/>
    </w:rPr>
  </w:style>
  <w:style w:type="character" w:customStyle="1" w:styleId="610">
    <w:name w:val="Знак Знак61"/>
    <w:locked/>
    <w:rsid w:val="00B540B5"/>
    <w:rPr>
      <w:sz w:val="28"/>
    </w:rPr>
  </w:style>
  <w:style w:type="character" w:customStyle="1" w:styleId="Heading4Char1">
    <w:name w:val="Heading 4 Char1"/>
    <w:semiHidden/>
    <w:locked/>
    <w:rsid w:val="00B540B5"/>
    <w:rPr>
      <w:rFonts w:ascii="Calibri" w:hAnsi="Calibri" w:cs="Times New Roman" w:hint="default"/>
      <w:b/>
      <w:bCs w:val="0"/>
      <w:sz w:val="28"/>
    </w:rPr>
  </w:style>
  <w:style w:type="character" w:customStyle="1" w:styleId="PlainTextChar1">
    <w:name w:val="Plain Text Char1"/>
    <w:locked/>
    <w:rsid w:val="00B540B5"/>
    <w:rPr>
      <w:rFonts w:ascii="Courier New" w:hAnsi="Courier New" w:cs="Times New Roman" w:hint="default"/>
    </w:rPr>
  </w:style>
  <w:style w:type="character" w:customStyle="1" w:styleId="131">
    <w:name w:val="Знак Знак131"/>
    <w:rsid w:val="00B540B5"/>
    <w:rPr>
      <w:rFonts w:ascii="Arial" w:hAnsi="Arial" w:cs="Arial" w:hint="default"/>
      <w:b/>
      <w:bCs w:val="0"/>
      <w:sz w:val="26"/>
      <w:lang w:eastAsia="en-US"/>
    </w:rPr>
  </w:style>
  <w:style w:type="character" w:customStyle="1" w:styleId="151">
    <w:name w:val="Знак Знак151"/>
    <w:rsid w:val="00B540B5"/>
    <w:rPr>
      <w:rFonts w:ascii="AG Souvenir" w:hAnsi="AG Souvenir" w:hint="default"/>
      <w:b/>
      <w:bCs w:val="0"/>
      <w:spacing w:val="38"/>
      <w:sz w:val="28"/>
    </w:rPr>
  </w:style>
  <w:style w:type="character" w:customStyle="1" w:styleId="141">
    <w:name w:val="Знак Знак141"/>
    <w:rsid w:val="00B540B5"/>
    <w:rPr>
      <w:sz w:val="28"/>
    </w:rPr>
  </w:style>
  <w:style w:type="character" w:customStyle="1" w:styleId="810">
    <w:name w:val="Знак Знак81"/>
    <w:rsid w:val="00B540B5"/>
  </w:style>
  <w:style w:type="character" w:customStyle="1" w:styleId="19">
    <w:name w:val="Знак Знак Знак1"/>
    <w:rsid w:val="00B540B5"/>
  </w:style>
  <w:style w:type="character" w:customStyle="1" w:styleId="710">
    <w:name w:val="Знак Знак71"/>
    <w:rsid w:val="00B540B5"/>
    <w:rPr>
      <w:b/>
      <w:bCs w:val="0"/>
      <w:sz w:val="28"/>
    </w:rPr>
  </w:style>
  <w:style w:type="character" w:customStyle="1" w:styleId="1010">
    <w:name w:val="Знак Знак101"/>
    <w:rsid w:val="00B540B5"/>
    <w:rPr>
      <w:sz w:val="28"/>
    </w:rPr>
  </w:style>
  <w:style w:type="character" w:customStyle="1" w:styleId="910">
    <w:name w:val="Знак Знак91"/>
    <w:rsid w:val="00B540B5"/>
    <w:rPr>
      <w:sz w:val="28"/>
    </w:rPr>
  </w:style>
  <w:style w:type="character" w:customStyle="1" w:styleId="121">
    <w:name w:val="Знак Знак12"/>
    <w:rsid w:val="00B540B5"/>
    <w:rPr>
      <w:rFonts w:ascii="Calibri" w:hAnsi="Calibri" w:hint="default"/>
      <w:b/>
      <w:bCs w:val="0"/>
      <w:sz w:val="28"/>
    </w:rPr>
  </w:style>
  <w:style w:type="character" w:customStyle="1" w:styleId="113">
    <w:name w:val="Знак Знак11"/>
    <w:uiPriority w:val="99"/>
    <w:rsid w:val="00B540B5"/>
    <w:rPr>
      <w:rFonts w:ascii="Arial" w:hAnsi="Arial" w:cs="Arial" w:hint="default"/>
      <w:b/>
      <w:bCs w:val="0"/>
      <w:i/>
      <w:iCs w:val="0"/>
      <w:sz w:val="22"/>
    </w:rPr>
  </w:style>
  <w:style w:type="character" w:customStyle="1" w:styleId="51">
    <w:name w:val="Знак Знак5"/>
    <w:rsid w:val="00B540B5"/>
    <w:rPr>
      <w:rFonts w:ascii="Courier New" w:hAnsi="Courier New" w:cs="Courier New" w:hint="default"/>
    </w:rPr>
  </w:style>
  <w:style w:type="character" w:customStyle="1" w:styleId="43">
    <w:name w:val="Знак Знак4"/>
    <w:uiPriority w:val="99"/>
    <w:rsid w:val="00B540B5"/>
    <w:rPr>
      <w:sz w:val="28"/>
      <w:u w:val="single"/>
    </w:rPr>
  </w:style>
  <w:style w:type="character" w:customStyle="1" w:styleId="36">
    <w:name w:val="Знак Знак3"/>
    <w:rsid w:val="00B540B5"/>
    <w:rPr>
      <w:rFonts w:ascii="Arial" w:hAnsi="Arial" w:cs="Arial" w:hint="default"/>
      <w:sz w:val="22"/>
    </w:rPr>
  </w:style>
  <w:style w:type="character" w:customStyle="1" w:styleId="160">
    <w:name w:val="Знак Знак16"/>
    <w:rsid w:val="00B540B5"/>
    <w:rPr>
      <w:sz w:val="16"/>
    </w:rPr>
  </w:style>
  <w:style w:type="numbering" w:customStyle="1" w:styleId="3">
    <w:name w:val="Уровень 3"/>
    <w:rsid w:val="00B540B5"/>
    <w:pPr>
      <w:numPr>
        <w:numId w:val="5"/>
      </w:numPr>
    </w:pPr>
  </w:style>
  <w:style w:type="paragraph" w:styleId="afff6">
    <w:name w:val="caption"/>
    <w:basedOn w:val="a1"/>
    <w:next w:val="a1"/>
    <w:uiPriority w:val="99"/>
    <w:qFormat/>
    <w:rsid w:val="00B540B5"/>
    <w:pPr>
      <w:spacing w:line="240" w:lineRule="auto"/>
    </w:pPr>
    <w:rPr>
      <w:rFonts w:ascii="Times New Roman" w:eastAsia="Times New Roman" w:hAnsi="Times New Roman" w:cs="Times New Roman"/>
      <w:b/>
      <w:bCs/>
      <w:color w:val="4F81BD"/>
      <w:sz w:val="18"/>
      <w:szCs w:val="18"/>
      <w:lang w:eastAsia="ru-RU"/>
    </w:rPr>
  </w:style>
  <w:style w:type="numbering" w:customStyle="1" w:styleId="114">
    <w:name w:val="Нет списка11"/>
    <w:next w:val="a4"/>
    <w:semiHidden/>
    <w:unhideWhenUsed/>
    <w:rsid w:val="00B540B5"/>
  </w:style>
  <w:style w:type="paragraph" w:styleId="afff7">
    <w:name w:val="Revision"/>
    <w:hidden/>
    <w:semiHidden/>
    <w:rsid w:val="00B540B5"/>
    <w:pPr>
      <w:spacing w:after="0" w:line="240" w:lineRule="auto"/>
    </w:pPr>
    <w:rPr>
      <w:rFonts w:ascii="Times New Roman" w:eastAsia="Times New Roman" w:hAnsi="Times New Roman" w:cs="Times New Roman"/>
      <w:sz w:val="20"/>
      <w:szCs w:val="20"/>
      <w:lang w:eastAsia="ru-RU"/>
    </w:rPr>
  </w:style>
  <w:style w:type="table" w:customStyle="1" w:styleId="2a">
    <w:name w:val="Сетка таблицы2"/>
    <w:basedOn w:val="a3"/>
    <w:rsid w:val="00B5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rsid w:val="00B540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B540B5"/>
    <w:rPr>
      <w:color w:val="0000FF"/>
      <w:u w:val="single"/>
    </w:rPr>
  </w:style>
  <w:style w:type="paragraph" w:customStyle="1" w:styleId="ListParagraph">
    <w:name w:val="List Paragraph"/>
    <w:basedOn w:val="a1"/>
    <w:rsid w:val="00B540B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60">
    <w:name w:val="Заголовок 6 Знак"/>
    <w:basedOn w:val="a2"/>
    <w:link w:val="6"/>
    <w:uiPriority w:val="99"/>
    <w:rsid w:val="00B540B5"/>
    <w:rPr>
      <w:rFonts w:ascii="Times New Roman" w:eastAsia="Times New Roman" w:hAnsi="Times New Roman" w:cs="Times New Roman"/>
      <w:b/>
      <w:bCs/>
      <w:sz w:val="20"/>
      <w:szCs w:val="20"/>
      <w:lang w:val="x-none" w:eastAsia="zh-CN"/>
    </w:rPr>
  </w:style>
  <w:style w:type="character" w:customStyle="1" w:styleId="80">
    <w:name w:val="Заголовок 8 Знак"/>
    <w:basedOn w:val="a2"/>
    <w:link w:val="8"/>
    <w:rsid w:val="00B540B5"/>
    <w:rPr>
      <w:rFonts w:ascii="Cambria" w:eastAsia="Times New Roman" w:hAnsi="Cambria" w:cs="Cambria"/>
      <w:color w:val="404040"/>
      <w:sz w:val="20"/>
      <w:szCs w:val="20"/>
      <w:lang w:val="x-none" w:eastAsia="zh-CN"/>
    </w:rPr>
  </w:style>
  <w:style w:type="character" w:customStyle="1" w:styleId="90">
    <w:name w:val="Заголовок 9 Знак"/>
    <w:basedOn w:val="a2"/>
    <w:link w:val="9"/>
    <w:rsid w:val="00B540B5"/>
    <w:rPr>
      <w:rFonts w:ascii="Cambria" w:eastAsia="Times New Roman" w:hAnsi="Cambria" w:cs="Cambria"/>
      <w:i/>
      <w:iCs/>
      <w:color w:val="404040"/>
      <w:sz w:val="20"/>
      <w:szCs w:val="20"/>
      <w:lang w:val="x-none" w:eastAsia="zh-CN"/>
    </w:rPr>
  </w:style>
  <w:style w:type="numbering" w:customStyle="1" w:styleId="37">
    <w:name w:val="Нет списка3"/>
    <w:next w:val="a4"/>
    <w:uiPriority w:val="99"/>
    <w:semiHidden/>
    <w:unhideWhenUsed/>
    <w:rsid w:val="00B540B5"/>
  </w:style>
  <w:style w:type="character" w:customStyle="1" w:styleId="WW8Num1z0">
    <w:name w:val="WW8Num1z0"/>
    <w:rsid w:val="00B540B5"/>
  </w:style>
  <w:style w:type="character" w:customStyle="1" w:styleId="WW8Num1z1">
    <w:name w:val="WW8Num1z1"/>
    <w:rsid w:val="00B540B5"/>
  </w:style>
  <w:style w:type="character" w:customStyle="1" w:styleId="WW8Num1z2">
    <w:name w:val="WW8Num1z2"/>
    <w:rsid w:val="00B540B5"/>
  </w:style>
  <w:style w:type="character" w:customStyle="1" w:styleId="WW8Num1z3">
    <w:name w:val="WW8Num1z3"/>
    <w:rsid w:val="00B540B5"/>
  </w:style>
  <w:style w:type="character" w:customStyle="1" w:styleId="WW8Num1z4">
    <w:name w:val="WW8Num1z4"/>
    <w:rsid w:val="00B540B5"/>
  </w:style>
  <w:style w:type="character" w:customStyle="1" w:styleId="WW8Num1z5">
    <w:name w:val="WW8Num1z5"/>
    <w:rsid w:val="00B540B5"/>
  </w:style>
  <w:style w:type="character" w:customStyle="1" w:styleId="WW8Num1z6">
    <w:name w:val="WW8Num1z6"/>
    <w:rsid w:val="00B540B5"/>
  </w:style>
  <w:style w:type="character" w:customStyle="1" w:styleId="WW8Num1z7">
    <w:name w:val="WW8Num1z7"/>
    <w:rsid w:val="00B540B5"/>
  </w:style>
  <w:style w:type="character" w:customStyle="1" w:styleId="WW8Num1z8">
    <w:name w:val="WW8Num1z8"/>
    <w:rsid w:val="00B540B5"/>
  </w:style>
  <w:style w:type="character" w:customStyle="1" w:styleId="WW8Num2z0">
    <w:name w:val="WW8Num2z0"/>
    <w:rsid w:val="00B540B5"/>
    <w:rPr>
      <w:bCs/>
      <w:sz w:val="28"/>
      <w:szCs w:val="28"/>
      <w:lang w:eastAsia="en-US"/>
    </w:rPr>
  </w:style>
  <w:style w:type="character" w:customStyle="1" w:styleId="WW8Num3z0">
    <w:name w:val="WW8Num3z0"/>
    <w:rsid w:val="00B540B5"/>
    <w:rPr>
      <w:rFonts w:hint="default"/>
    </w:rPr>
  </w:style>
  <w:style w:type="character" w:customStyle="1" w:styleId="WW8Num4z0">
    <w:name w:val="WW8Num4z0"/>
    <w:rsid w:val="00B540B5"/>
    <w:rPr>
      <w:rFonts w:hint="default"/>
    </w:rPr>
  </w:style>
  <w:style w:type="character" w:customStyle="1" w:styleId="WW8Num5z0">
    <w:name w:val="WW8Num5z0"/>
    <w:rsid w:val="00B540B5"/>
    <w:rPr>
      <w:rFonts w:hint="default"/>
    </w:rPr>
  </w:style>
  <w:style w:type="character" w:customStyle="1" w:styleId="WW8Num5z1">
    <w:name w:val="WW8Num5z1"/>
    <w:rsid w:val="00B540B5"/>
  </w:style>
  <w:style w:type="character" w:customStyle="1" w:styleId="WW8Num5z2">
    <w:name w:val="WW8Num5z2"/>
    <w:rsid w:val="00B540B5"/>
  </w:style>
  <w:style w:type="character" w:customStyle="1" w:styleId="WW8Num5z3">
    <w:name w:val="WW8Num5z3"/>
    <w:rsid w:val="00B540B5"/>
  </w:style>
  <w:style w:type="character" w:customStyle="1" w:styleId="WW8Num5z4">
    <w:name w:val="WW8Num5z4"/>
    <w:rsid w:val="00B540B5"/>
  </w:style>
  <w:style w:type="character" w:customStyle="1" w:styleId="WW8Num5z5">
    <w:name w:val="WW8Num5z5"/>
    <w:rsid w:val="00B540B5"/>
  </w:style>
  <w:style w:type="character" w:customStyle="1" w:styleId="WW8Num5z6">
    <w:name w:val="WW8Num5z6"/>
    <w:rsid w:val="00B540B5"/>
  </w:style>
  <w:style w:type="character" w:customStyle="1" w:styleId="WW8Num5z7">
    <w:name w:val="WW8Num5z7"/>
    <w:rsid w:val="00B540B5"/>
  </w:style>
  <w:style w:type="character" w:customStyle="1" w:styleId="WW8Num5z8">
    <w:name w:val="WW8Num5z8"/>
    <w:rsid w:val="00B540B5"/>
  </w:style>
  <w:style w:type="character" w:customStyle="1" w:styleId="WW8Num6z0">
    <w:name w:val="WW8Num6z0"/>
    <w:rsid w:val="00B540B5"/>
    <w:rPr>
      <w:rFonts w:hint="default"/>
    </w:rPr>
  </w:style>
  <w:style w:type="character" w:customStyle="1" w:styleId="WW8Num6z1">
    <w:name w:val="WW8Num6z1"/>
    <w:rsid w:val="00B540B5"/>
  </w:style>
  <w:style w:type="character" w:customStyle="1" w:styleId="WW8Num6z2">
    <w:name w:val="WW8Num6z2"/>
    <w:rsid w:val="00B540B5"/>
  </w:style>
  <w:style w:type="character" w:customStyle="1" w:styleId="WW8Num6z3">
    <w:name w:val="WW8Num6z3"/>
    <w:rsid w:val="00B540B5"/>
  </w:style>
  <w:style w:type="character" w:customStyle="1" w:styleId="WW8Num6z4">
    <w:name w:val="WW8Num6z4"/>
    <w:rsid w:val="00B540B5"/>
  </w:style>
  <w:style w:type="character" w:customStyle="1" w:styleId="WW8Num6z5">
    <w:name w:val="WW8Num6z5"/>
    <w:rsid w:val="00B540B5"/>
  </w:style>
  <w:style w:type="character" w:customStyle="1" w:styleId="WW8Num6z6">
    <w:name w:val="WW8Num6z6"/>
    <w:rsid w:val="00B540B5"/>
  </w:style>
  <w:style w:type="character" w:customStyle="1" w:styleId="WW8Num6z7">
    <w:name w:val="WW8Num6z7"/>
    <w:rsid w:val="00B540B5"/>
  </w:style>
  <w:style w:type="character" w:customStyle="1" w:styleId="WW8Num6z8">
    <w:name w:val="WW8Num6z8"/>
    <w:rsid w:val="00B540B5"/>
  </w:style>
  <w:style w:type="character" w:customStyle="1" w:styleId="WW8Num7z0">
    <w:name w:val="WW8Num7z0"/>
    <w:rsid w:val="00B540B5"/>
    <w:rPr>
      <w:rFonts w:ascii="Vrinda" w:hAnsi="Vrinda" w:cs="Vrinda" w:hint="default"/>
    </w:rPr>
  </w:style>
  <w:style w:type="character" w:customStyle="1" w:styleId="WW8Num7z1">
    <w:name w:val="WW8Num7z1"/>
    <w:rsid w:val="00B540B5"/>
    <w:rPr>
      <w:rFonts w:ascii="Courier New" w:hAnsi="Courier New" w:cs="Courier New" w:hint="default"/>
    </w:rPr>
  </w:style>
  <w:style w:type="character" w:customStyle="1" w:styleId="WW8Num7z2">
    <w:name w:val="WW8Num7z2"/>
    <w:rsid w:val="00B540B5"/>
    <w:rPr>
      <w:rFonts w:ascii="Wingdings" w:hAnsi="Wingdings" w:cs="Wingdings" w:hint="default"/>
    </w:rPr>
  </w:style>
  <w:style w:type="character" w:customStyle="1" w:styleId="WW8Num7z3">
    <w:name w:val="WW8Num7z3"/>
    <w:rsid w:val="00B540B5"/>
    <w:rPr>
      <w:rFonts w:ascii="Symbol" w:hAnsi="Symbol" w:cs="Symbol" w:hint="default"/>
    </w:rPr>
  </w:style>
  <w:style w:type="character" w:customStyle="1" w:styleId="WW8Num8z0">
    <w:name w:val="WW8Num8z0"/>
    <w:rsid w:val="00B540B5"/>
    <w:rPr>
      <w:rFonts w:ascii="Times New Roman" w:eastAsia="Times New Roman" w:hAnsi="Times New Roman" w:cs="Times New Roman"/>
    </w:rPr>
  </w:style>
  <w:style w:type="character" w:customStyle="1" w:styleId="WW8Num8z1">
    <w:name w:val="WW8Num8z1"/>
    <w:rsid w:val="00B540B5"/>
  </w:style>
  <w:style w:type="character" w:customStyle="1" w:styleId="WW8Num8z2">
    <w:name w:val="WW8Num8z2"/>
    <w:rsid w:val="00B540B5"/>
  </w:style>
  <w:style w:type="character" w:customStyle="1" w:styleId="WW8Num8z3">
    <w:name w:val="WW8Num8z3"/>
    <w:rsid w:val="00B540B5"/>
  </w:style>
  <w:style w:type="character" w:customStyle="1" w:styleId="WW8Num8z4">
    <w:name w:val="WW8Num8z4"/>
    <w:rsid w:val="00B540B5"/>
  </w:style>
  <w:style w:type="character" w:customStyle="1" w:styleId="WW8Num8z5">
    <w:name w:val="WW8Num8z5"/>
    <w:rsid w:val="00B540B5"/>
  </w:style>
  <w:style w:type="character" w:customStyle="1" w:styleId="WW8Num8z6">
    <w:name w:val="WW8Num8z6"/>
    <w:rsid w:val="00B540B5"/>
  </w:style>
  <w:style w:type="character" w:customStyle="1" w:styleId="WW8Num8z7">
    <w:name w:val="WW8Num8z7"/>
    <w:rsid w:val="00B540B5"/>
  </w:style>
  <w:style w:type="character" w:customStyle="1" w:styleId="WW8Num8z8">
    <w:name w:val="WW8Num8z8"/>
    <w:rsid w:val="00B540B5"/>
  </w:style>
  <w:style w:type="character" w:customStyle="1" w:styleId="WW8Num9z0">
    <w:name w:val="WW8Num9z0"/>
    <w:rsid w:val="00B540B5"/>
    <w:rPr>
      <w:rFonts w:hint="default"/>
    </w:rPr>
  </w:style>
  <w:style w:type="character" w:customStyle="1" w:styleId="WW8Num10z0">
    <w:name w:val="WW8Num10z0"/>
    <w:rsid w:val="00B540B5"/>
    <w:rPr>
      <w:rFonts w:hint="default"/>
    </w:rPr>
  </w:style>
  <w:style w:type="character" w:customStyle="1" w:styleId="WW8Num10z1">
    <w:name w:val="WW8Num10z1"/>
    <w:rsid w:val="00B540B5"/>
  </w:style>
  <w:style w:type="character" w:customStyle="1" w:styleId="WW8Num10z2">
    <w:name w:val="WW8Num10z2"/>
    <w:rsid w:val="00B540B5"/>
  </w:style>
  <w:style w:type="character" w:customStyle="1" w:styleId="WW8Num10z3">
    <w:name w:val="WW8Num10z3"/>
    <w:rsid w:val="00B540B5"/>
  </w:style>
  <w:style w:type="character" w:customStyle="1" w:styleId="WW8Num10z4">
    <w:name w:val="WW8Num10z4"/>
    <w:rsid w:val="00B540B5"/>
  </w:style>
  <w:style w:type="character" w:customStyle="1" w:styleId="WW8Num10z5">
    <w:name w:val="WW8Num10z5"/>
    <w:rsid w:val="00B540B5"/>
  </w:style>
  <w:style w:type="character" w:customStyle="1" w:styleId="WW8Num10z6">
    <w:name w:val="WW8Num10z6"/>
    <w:rsid w:val="00B540B5"/>
  </w:style>
  <w:style w:type="character" w:customStyle="1" w:styleId="WW8Num10z7">
    <w:name w:val="WW8Num10z7"/>
    <w:rsid w:val="00B540B5"/>
  </w:style>
  <w:style w:type="character" w:customStyle="1" w:styleId="WW8Num10z8">
    <w:name w:val="WW8Num10z8"/>
    <w:rsid w:val="00B540B5"/>
  </w:style>
  <w:style w:type="character" w:customStyle="1" w:styleId="WW8Num11z0">
    <w:name w:val="WW8Num11z0"/>
    <w:rsid w:val="00B540B5"/>
  </w:style>
  <w:style w:type="character" w:customStyle="1" w:styleId="WW8Num11z1">
    <w:name w:val="WW8Num11z1"/>
    <w:rsid w:val="00B540B5"/>
  </w:style>
  <w:style w:type="character" w:customStyle="1" w:styleId="WW8Num11z2">
    <w:name w:val="WW8Num11z2"/>
    <w:rsid w:val="00B540B5"/>
  </w:style>
  <w:style w:type="character" w:customStyle="1" w:styleId="WW8Num11z3">
    <w:name w:val="WW8Num11z3"/>
    <w:rsid w:val="00B540B5"/>
  </w:style>
  <w:style w:type="character" w:customStyle="1" w:styleId="WW8Num11z4">
    <w:name w:val="WW8Num11z4"/>
    <w:rsid w:val="00B540B5"/>
  </w:style>
  <w:style w:type="character" w:customStyle="1" w:styleId="WW8Num11z5">
    <w:name w:val="WW8Num11z5"/>
    <w:rsid w:val="00B540B5"/>
  </w:style>
  <w:style w:type="character" w:customStyle="1" w:styleId="WW8Num11z6">
    <w:name w:val="WW8Num11z6"/>
    <w:rsid w:val="00B540B5"/>
  </w:style>
  <w:style w:type="character" w:customStyle="1" w:styleId="WW8Num11z7">
    <w:name w:val="WW8Num11z7"/>
    <w:rsid w:val="00B540B5"/>
  </w:style>
  <w:style w:type="character" w:customStyle="1" w:styleId="WW8Num11z8">
    <w:name w:val="WW8Num11z8"/>
    <w:rsid w:val="00B540B5"/>
  </w:style>
  <w:style w:type="character" w:customStyle="1" w:styleId="WW8Num12z0">
    <w:name w:val="WW8Num12z0"/>
    <w:rsid w:val="00B540B5"/>
    <w:rPr>
      <w:rFonts w:hint="default"/>
    </w:rPr>
  </w:style>
  <w:style w:type="character" w:customStyle="1" w:styleId="WW8Num12z1">
    <w:name w:val="WW8Num12z1"/>
    <w:rsid w:val="00B540B5"/>
  </w:style>
  <w:style w:type="character" w:customStyle="1" w:styleId="WW8Num12z2">
    <w:name w:val="WW8Num12z2"/>
    <w:rsid w:val="00B540B5"/>
  </w:style>
  <w:style w:type="character" w:customStyle="1" w:styleId="WW8Num12z3">
    <w:name w:val="WW8Num12z3"/>
    <w:rsid w:val="00B540B5"/>
  </w:style>
  <w:style w:type="character" w:customStyle="1" w:styleId="WW8Num12z4">
    <w:name w:val="WW8Num12z4"/>
    <w:rsid w:val="00B540B5"/>
  </w:style>
  <w:style w:type="character" w:customStyle="1" w:styleId="WW8Num12z5">
    <w:name w:val="WW8Num12z5"/>
    <w:rsid w:val="00B540B5"/>
  </w:style>
  <w:style w:type="character" w:customStyle="1" w:styleId="WW8Num12z6">
    <w:name w:val="WW8Num12z6"/>
    <w:rsid w:val="00B540B5"/>
  </w:style>
  <w:style w:type="character" w:customStyle="1" w:styleId="WW8Num12z7">
    <w:name w:val="WW8Num12z7"/>
    <w:rsid w:val="00B540B5"/>
  </w:style>
  <w:style w:type="character" w:customStyle="1" w:styleId="WW8Num12z8">
    <w:name w:val="WW8Num12z8"/>
    <w:rsid w:val="00B540B5"/>
  </w:style>
  <w:style w:type="character" w:customStyle="1" w:styleId="WW8Num13z0">
    <w:name w:val="WW8Num13z0"/>
    <w:rsid w:val="00B540B5"/>
    <w:rPr>
      <w:rFonts w:hint="default"/>
    </w:rPr>
  </w:style>
  <w:style w:type="character" w:customStyle="1" w:styleId="WW8Num13z1">
    <w:name w:val="WW8Num13z1"/>
    <w:rsid w:val="00B540B5"/>
  </w:style>
  <w:style w:type="character" w:customStyle="1" w:styleId="WW8Num13z2">
    <w:name w:val="WW8Num13z2"/>
    <w:rsid w:val="00B540B5"/>
  </w:style>
  <w:style w:type="character" w:customStyle="1" w:styleId="WW8Num13z3">
    <w:name w:val="WW8Num13z3"/>
    <w:rsid w:val="00B540B5"/>
  </w:style>
  <w:style w:type="character" w:customStyle="1" w:styleId="WW8Num13z4">
    <w:name w:val="WW8Num13z4"/>
    <w:rsid w:val="00B540B5"/>
  </w:style>
  <w:style w:type="character" w:customStyle="1" w:styleId="WW8Num13z5">
    <w:name w:val="WW8Num13z5"/>
    <w:rsid w:val="00B540B5"/>
  </w:style>
  <w:style w:type="character" w:customStyle="1" w:styleId="WW8Num13z6">
    <w:name w:val="WW8Num13z6"/>
    <w:rsid w:val="00B540B5"/>
  </w:style>
  <w:style w:type="character" w:customStyle="1" w:styleId="WW8Num13z7">
    <w:name w:val="WW8Num13z7"/>
    <w:rsid w:val="00B540B5"/>
  </w:style>
  <w:style w:type="character" w:customStyle="1" w:styleId="WW8Num13z8">
    <w:name w:val="WW8Num13z8"/>
    <w:rsid w:val="00B540B5"/>
  </w:style>
  <w:style w:type="character" w:customStyle="1" w:styleId="WW8Num14z0">
    <w:name w:val="WW8Num14z0"/>
    <w:rsid w:val="00B540B5"/>
    <w:rPr>
      <w:rFonts w:hint="default"/>
    </w:rPr>
  </w:style>
  <w:style w:type="character" w:customStyle="1" w:styleId="WW8Num14z1">
    <w:name w:val="WW8Num14z1"/>
    <w:rsid w:val="00B540B5"/>
  </w:style>
  <w:style w:type="character" w:customStyle="1" w:styleId="WW8Num14z2">
    <w:name w:val="WW8Num14z2"/>
    <w:rsid w:val="00B540B5"/>
  </w:style>
  <w:style w:type="character" w:customStyle="1" w:styleId="WW8Num14z3">
    <w:name w:val="WW8Num14z3"/>
    <w:rsid w:val="00B540B5"/>
  </w:style>
  <w:style w:type="character" w:customStyle="1" w:styleId="WW8Num14z4">
    <w:name w:val="WW8Num14z4"/>
    <w:rsid w:val="00B540B5"/>
  </w:style>
  <w:style w:type="character" w:customStyle="1" w:styleId="WW8Num14z5">
    <w:name w:val="WW8Num14z5"/>
    <w:rsid w:val="00B540B5"/>
  </w:style>
  <w:style w:type="character" w:customStyle="1" w:styleId="WW8Num14z6">
    <w:name w:val="WW8Num14z6"/>
    <w:rsid w:val="00B540B5"/>
  </w:style>
  <w:style w:type="character" w:customStyle="1" w:styleId="WW8Num14z7">
    <w:name w:val="WW8Num14z7"/>
    <w:rsid w:val="00B540B5"/>
  </w:style>
  <w:style w:type="character" w:customStyle="1" w:styleId="WW8Num14z8">
    <w:name w:val="WW8Num14z8"/>
    <w:rsid w:val="00B540B5"/>
  </w:style>
  <w:style w:type="character" w:customStyle="1" w:styleId="WW8Num15z0">
    <w:name w:val="WW8Num15z0"/>
    <w:rsid w:val="00B540B5"/>
    <w:rPr>
      <w:rFonts w:hint="default"/>
    </w:rPr>
  </w:style>
  <w:style w:type="character" w:customStyle="1" w:styleId="WW8Num16z0">
    <w:name w:val="WW8Num16z0"/>
    <w:rsid w:val="00B540B5"/>
    <w:rPr>
      <w:sz w:val="28"/>
      <w:szCs w:val="28"/>
    </w:rPr>
  </w:style>
  <w:style w:type="character" w:customStyle="1" w:styleId="WW8Num16z1">
    <w:name w:val="WW8Num16z1"/>
    <w:rsid w:val="00B540B5"/>
  </w:style>
  <w:style w:type="character" w:customStyle="1" w:styleId="WW8Num16z2">
    <w:name w:val="WW8Num16z2"/>
    <w:rsid w:val="00B540B5"/>
  </w:style>
  <w:style w:type="character" w:customStyle="1" w:styleId="WW8Num16z3">
    <w:name w:val="WW8Num16z3"/>
    <w:rsid w:val="00B540B5"/>
  </w:style>
  <w:style w:type="character" w:customStyle="1" w:styleId="WW8Num16z4">
    <w:name w:val="WW8Num16z4"/>
    <w:rsid w:val="00B540B5"/>
  </w:style>
  <w:style w:type="character" w:customStyle="1" w:styleId="WW8Num16z5">
    <w:name w:val="WW8Num16z5"/>
    <w:rsid w:val="00B540B5"/>
  </w:style>
  <w:style w:type="character" w:customStyle="1" w:styleId="WW8Num16z6">
    <w:name w:val="WW8Num16z6"/>
    <w:rsid w:val="00B540B5"/>
  </w:style>
  <w:style w:type="character" w:customStyle="1" w:styleId="WW8Num16z7">
    <w:name w:val="WW8Num16z7"/>
    <w:rsid w:val="00B540B5"/>
  </w:style>
  <w:style w:type="character" w:customStyle="1" w:styleId="WW8Num16z8">
    <w:name w:val="WW8Num16z8"/>
    <w:rsid w:val="00B540B5"/>
  </w:style>
  <w:style w:type="character" w:customStyle="1" w:styleId="WW8Num17z0">
    <w:name w:val="WW8Num17z0"/>
    <w:rsid w:val="00B540B5"/>
    <w:rPr>
      <w:rFonts w:hint="default"/>
    </w:rPr>
  </w:style>
  <w:style w:type="character" w:customStyle="1" w:styleId="WW8Num17z1">
    <w:name w:val="WW8Num17z1"/>
    <w:rsid w:val="00B540B5"/>
  </w:style>
  <w:style w:type="character" w:customStyle="1" w:styleId="WW8Num17z2">
    <w:name w:val="WW8Num17z2"/>
    <w:rsid w:val="00B540B5"/>
  </w:style>
  <w:style w:type="character" w:customStyle="1" w:styleId="WW8Num17z3">
    <w:name w:val="WW8Num17z3"/>
    <w:rsid w:val="00B540B5"/>
  </w:style>
  <w:style w:type="character" w:customStyle="1" w:styleId="WW8Num17z4">
    <w:name w:val="WW8Num17z4"/>
    <w:rsid w:val="00B540B5"/>
  </w:style>
  <w:style w:type="character" w:customStyle="1" w:styleId="WW8Num17z5">
    <w:name w:val="WW8Num17z5"/>
    <w:rsid w:val="00B540B5"/>
  </w:style>
  <w:style w:type="character" w:customStyle="1" w:styleId="WW8Num17z6">
    <w:name w:val="WW8Num17z6"/>
    <w:rsid w:val="00B540B5"/>
  </w:style>
  <w:style w:type="character" w:customStyle="1" w:styleId="WW8Num17z7">
    <w:name w:val="WW8Num17z7"/>
    <w:rsid w:val="00B540B5"/>
  </w:style>
  <w:style w:type="character" w:customStyle="1" w:styleId="WW8Num17z8">
    <w:name w:val="WW8Num17z8"/>
    <w:rsid w:val="00B540B5"/>
  </w:style>
  <w:style w:type="character" w:customStyle="1" w:styleId="WW8Num18z0">
    <w:name w:val="WW8Num18z0"/>
    <w:rsid w:val="00B540B5"/>
    <w:rPr>
      <w:rFonts w:ascii="Symbol" w:eastAsia="Times New Roman" w:hAnsi="Symbol" w:cs="Times New Roman" w:hint="default"/>
    </w:rPr>
  </w:style>
  <w:style w:type="character" w:customStyle="1" w:styleId="WW8Num18z1">
    <w:name w:val="WW8Num18z1"/>
    <w:rsid w:val="00B540B5"/>
    <w:rPr>
      <w:rFonts w:ascii="Courier New" w:hAnsi="Courier New" w:cs="Courier New" w:hint="default"/>
    </w:rPr>
  </w:style>
  <w:style w:type="character" w:customStyle="1" w:styleId="WW8Num18z2">
    <w:name w:val="WW8Num18z2"/>
    <w:rsid w:val="00B540B5"/>
    <w:rPr>
      <w:rFonts w:ascii="Wingdings" w:hAnsi="Wingdings" w:cs="Wingdings" w:hint="default"/>
    </w:rPr>
  </w:style>
  <w:style w:type="character" w:customStyle="1" w:styleId="WW8Num18z3">
    <w:name w:val="WW8Num18z3"/>
    <w:rsid w:val="00B540B5"/>
    <w:rPr>
      <w:rFonts w:ascii="Symbol" w:hAnsi="Symbol" w:cs="Symbol" w:hint="default"/>
    </w:rPr>
  </w:style>
  <w:style w:type="character" w:customStyle="1" w:styleId="WW8Num19z0">
    <w:name w:val="WW8Num19z0"/>
    <w:rsid w:val="00B540B5"/>
    <w:rPr>
      <w:rFonts w:hint="default"/>
    </w:rPr>
  </w:style>
  <w:style w:type="character" w:customStyle="1" w:styleId="WW8Num20z0">
    <w:name w:val="WW8Num20z0"/>
    <w:rsid w:val="00B540B5"/>
    <w:rPr>
      <w:rFonts w:hint="default"/>
    </w:rPr>
  </w:style>
  <w:style w:type="character" w:customStyle="1" w:styleId="WW8Num21z0">
    <w:name w:val="WW8Num21z0"/>
    <w:rsid w:val="00B540B5"/>
    <w:rPr>
      <w:rFonts w:hint="default"/>
    </w:rPr>
  </w:style>
  <w:style w:type="character" w:customStyle="1" w:styleId="WW8Num22z0">
    <w:name w:val="WW8Num22z0"/>
    <w:rsid w:val="00B540B5"/>
    <w:rPr>
      <w:rFonts w:hint="default"/>
    </w:rPr>
  </w:style>
  <w:style w:type="character" w:customStyle="1" w:styleId="WW8Num22z1">
    <w:name w:val="WW8Num22z1"/>
    <w:rsid w:val="00B540B5"/>
  </w:style>
  <w:style w:type="character" w:customStyle="1" w:styleId="WW8Num22z2">
    <w:name w:val="WW8Num22z2"/>
    <w:rsid w:val="00B540B5"/>
  </w:style>
  <w:style w:type="character" w:customStyle="1" w:styleId="WW8Num22z3">
    <w:name w:val="WW8Num22z3"/>
    <w:rsid w:val="00B540B5"/>
  </w:style>
  <w:style w:type="character" w:customStyle="1" w:styleId="WW8Num22z4">
    <w:name w:val="WW8Num22z4"/>
    <w:rsid w:val="00B540B5"/>
  </w:style>
  <w:style w:type="character" w:customStyle="1" w:styleId="WW8Num22z5">
    <w:name w:val="WW8Num22z5"/>
    <w:rsid w:val="00B540B5"/>
  </w:style>
  <w:style w:type="character" w:customStyle="1" w:styleId="WW8Num22z6">
    <w:name w:val="WW8Num22z6"/>
    <w:rsid w:val="00B540B5"/>
  </w:style>
  <w:style w:type="character" w:customStyle="1" w:styleId="WW8Num22z7">
    <w:name w:val="WW8Num22z7"/>
    <w:rsid w:val="00B540B5"/>
  </w:style>
  <w:style w:type="character" w:customStyle="1" w:styleId="WW8Num22z8">
    <w:name w:val="WW8Num22z8"/>
    <w:rsid w:val="00B540B5"/>
  </w:style>
  <w:style w:type="character" w:customStyle="1" w:styleId="WW8Num23z0">
    <w:name w:val="WW8Num23z0"/>
    <w:rsid w:val="00B540B5"/>
  </w:style>
  <w:style w:type="character" w:customStyle="1" w:styleId="WW8Num23z1">
    <w:name w:val="WW8Num23z1"/>
    <w:rsid w:val="00B540B5"/>
  </w:style>
  <w:style w:type="character" w:customStyle="1" w:styleId="WW8Num23z2">
    <w:name w:val="WW8Num23z2"/>
    <w:rsid w:val="00B540B5"/>
  </w:style>
  <w:style w:type="character" w:customStyle="1" w:styleId="WW8Num23z3">
    <w:name w:val="WW8Num23z3"/>
    <w:rsid w:val="00B540B5"/>
  </w:style>
  <w:style w:type="character" w:customStyle="1" w:styleId="WW8Num23z4">
    <w:name w:val="WW8Num23z4"/>
    <w:rsid w:val="00B540B5"/>
  </w:style>
  <w:style w:type="character" w:customStyle="1" w:styleId="WW8Num23z5">
    <w:name w:val="WW8Num23z5"/>
    <w:rsid w:val="00B540B5"/>
  </w:style>
  <w:style w:type="character" w:customStyle="1" w:styleId="WW8Num23z6">
    <w:name w:val="WW8Num23z6"/>
    <w:rsid w:val="00B540B5"/>
  </w:style>
  <w:style w:type="character" w:customStyle="1" w:styleId="WW8Num23z7">
    <w:name w:val="WW8Num23z7"/>
    <w:rsid w:val="00B540B5"/>
  </w:style>
  <w:style w:type="character" w:customStyle="1" w:styleId="WW8Num23z8">
    <w:name w:val="WW8Num23z8"/>
    <w:rsid w:val="00B540B5"/>
  </w:style>
  <w:style w:type="character" w:customStyle="1" w:styleId="WW8Num24z0">
    <w:name w:val="WW8Num24z0"/>
    <w:rsid w:val="00B540B5"/>
    <w:rPr>
      <w:rFonts w:hint="default"/>
    </w:rPr>
  </w:style>
  <w:style w:type="character" w:customStyle="1" w:styleId="WW8Num24z1">
    <w:name w:val="WW8Num24z1"/>
    <w:rsid w:val="00B540B5"/>
  </w:style>
  <w:style w:type="character" w:customStyle="1" w:styleId="WW8Num24z2">
    <w:name w:val="WW8Num24z2"/>
    <w:rsid w:val="00B540B5"/>
  </w:style>
  <w:style w:type="character" w:customStyle="1" w:styleId="WW8Num24z3">
    <w:name w:val="WW8Num24z3"/>
    <w:rsid w:val="00B540B5"/>
  </w:style>
  <w:style w:type="character" w:customStyle="1" w:styleId="WW8Num24z4">
    <w:name w:val="WW8Num24z4"/>
    <w:rsid w:val="00B540B5"/>
  </w:style>
  <w:style w:type="character" w:customStyle="1" w:styleId="WW8Num24z5">
    <w:name w:val="WW8Num24z5"/>
    <w:rsid w:val="00B540B5"/>
  </w:style>
  <w:style w:type="character" w:customStyle="1" w:styleId="WW8Num24z6">
    <w:name w:val="WW8Num24z6"/>
    <w:rsid w:val="00B540B5"/>
  </w:style>
  <w:style w:type="character" w:customStyle="1" w:styleId="WW8Num24z7">
    <w:name w:val="WW8Num24z7"/>
    <w:rsid w:val="00B540B5"/>
  </w:style>
  <w:style w:type="character" w:customStyle="1" w:styleId="WW8Num24z8">
    <w:name w:val="WW8Num24z8"/>
    <w:rsid w:val="00B540B5"/>
  </w:style>
  <w:style w:type="character" w:customStyle="1" w:styleId="WW8Num25z0">
    <w:name w:val="WW8Num25z0"/>
    <w:rsid w:val="00B540B5"/>
    <w:rPr>
      <w:rFonts w:hint="default"/>
    </w:rPr>
  </w:style>
  <w:style w:type="character" w:customStyle="1" w:styleId="WW8Num25z1">
    <w:name w:val="WW8Num25z1"/>
    <w:rsid w:val="00B540B5"/>
  </w:style>
  <w:style w:type="character" w:customStyle="1" w:styleId="WW8Num25z2">
    <w:name w:val="WW8Num25z2"/>
    <w:rsid w:val="00B540B5"/>
  </w:style>
  <w:style w:type="character" w:customStyle="1" w:styleId="WW8Num25z3">
    <w:name w:val="WW8Num25z3"/>
    <w:rsid w:val="00B540B5"/>
  </w:style>
  <w:style w:type="character" w:customStyle="1" w:styleId="WW8Num25z4">
    <w:name w:val="WW8Num25z4"/>
    <w:rsid w:val="00B540B5"/>
  </w:style>
  <w:style w:type="character" w:customStyle="1" w:styleId="WW8Num25z5">
    <w:name w:val="WW8Num25z5"/>
    <w:rsid w:val="00B540B5"/>
  </w:style>
  <w:style w:type="character" w:customStyle="1" w:styleId="WW8Num25z6">
    <w:name w:val="WW8Num25z6"/>
    <w:rsid w:val="00B540B5"/>
  </w:style>
  <w:style w:type="character" w:customStyle="1" w:styleId="WW8Num25z7">
    <w:name w:val="WW8Num25z7"/>
    <w:rsid w:val="00B540B5"/>
  </w:style>
  <w:style w:type="character" w:customStyle="1" w:styleId="WW8Num25z8">
    <w:name w:val="WW8Num25z8"/>
    <w:rsid w:val="00B540B5"/>
  </w:style>
  <w:style w:type="character" w:customStyle="1" w:styleId="WW8Num26z0">
    <w:name w:val="WW8Num26z0"/>
    <w:rsid w:val="00B540B5"/>
    <w:rPr>
      <w:rFonts w:hint="default"/>
    </w:rPr>
  </w:style>
  <w:style w:type="character" w:customStyle="1" w:styleId="WW8Num27z0">
    <w:name w:val="WW8Num27z0"/>
    <w:rsid w:val="00B540B5"/>
    <w:rPr>
      <w:rFonts w:ascii="Times New Roman" w:hAnsi="Times New Roman" w:cs="Times New Roman" w:hint="default"/>
    </w:rPr>
  </w:style>
  <w:style w:type="character" w:customStyle="1" w:styleId="WW8Num27z1">
    <w:name w:val="WW8Num27z1"/>
    <w:rsid w:val="00B540B5"/>
  </w:style>
  <w:style w:type="character" w:customStyle="1" w:styleId="WW8Num27z2">
    <w:name w:val="WW8Num27z2"/>
    <w:rsid w:val="00B540B5"/>
  </w:style>
  <w:style w:type="character" w:customStyle="1" w:styleId="WW8Num27z3">
    <w:name w:val="WW8Num27z3"/>
    <w:rsid w:val="00B540B5"/>
  </w:style>
  <w:style w:type="character" w:customStyle="1" w:styleId="WW8Num27z4">
    <w:name w:val="WW8Num27z4"/>
    <w:rsid w:val="00B540B5"/>
  </w:style>
  <w:style w:type="character" w:customStyle="1" w:styleId="WW8Num27z5">
    <w:name w:val="WW8Num27z5"/>
    <w:rsid w:val="00B540B5"/>
  </w:style>
  <w:style w:type="character" w:customStyle="1" w:styleId="WW8Num27z6">
    <w:name w:val="WW8Num27z6"/>
    <w:rsid w:val="00B540B5"/>
  </w:style>
  <w:style w:type="character" w:customStyle="1" w:styleId="WW8Num27z7">
    <w:name w:val="WW8Num27z7"/>
    <w:rsid w:val="00B540B5"/>
  </w:style>
  <w:style w:type="character" w:customStyle="1" w:styleId="WW8Num27z8">
    <w:name w:val="WW8Num27z8"/>
    <w:rsid w:val="00B540B5"/>
  </w:style>
  <w:style w:type="character" w:customStyle="1" w:styleId="WW8Num28z0">
    <w:name w:val="WW8Num28z0"/>
    <w:rsid w:val="00B540B5"/>
    <w:rPr>
      <w:rFonts w:hint="default"/>
    </w:rPr>
  </w:style>
  <w:style w:type="character" w:customStyle="1" w:styleId="WW8Num28z1">
    <w:name w:val="WW8Num28z1"/>
    <w:rsid w:val="00B540B5"/>
  </w:style>
  <w:style w:type="character" w:customStyle="1" w:styleId="WW8Num28z2">
    <w:name w:val="WW8Num28z2"/>
    <w:rsid w:val="00B540B5"/>
  </w:style>
  <w:style w:type="character" w:customStyle="1" w:styleId="WW8Num28z3">
    <w:name w:val="WW8Num28z3"/>
    <w:rsid w:val="00B540B5"/>
  </w:style>
  <w:style w:type="character" w:customStyle="1" w:styleId="WW8Num28z4">
    <w:name w:val="WW8Num28z4"/>
    <w:rsid w:val="00B540B5"/>
  </w:style>
  <w:style w:type="character" w:customStyle="1" w:styleId="WW8Num28z5">
    <w:name w:val="WW8Num28z5"/>
    <w:rsid w:val="00B540B5"/>
  </w:style>
  <w:style w:type="character" w:customStyle="1" w:styleId="WW8Num28z6">
    <w:name w:val="WW8Num28z6"/>
    <w:rsid w:val="00B540B5"/>
  </w:style>
  <w:style w:type="character" w:customStyle="1" w:styleId="WW8Num28z7">
    <w:name w:val="WW8Num28z7"/>
    <w:rsid w:val="00B540B5"/>
  </w:style>
  <w:style w:type="character" w:customStyle="1" w:styleId="WW8Num28z8">
    <w:name w:val="WW8Num28z8"/>
    <w:rsid w:val="00B540B5"/>
  </w:style>
  <w:style w:type="character" w:customStyle="1" w:styleId="WW8Num29z0">
    <w:name w:val="WW8Num29z0"/>
    <w:rsid w:val="00B540B5"/>
    <w:rPr>
      <w:rFonts w:hint="default"/>
    </w:rPr>
  </w:style>
  <w:style w:type="character" w:customStyle="1" w:styleId="WW8Num30z0">
    <w:name w:val="WW8Num30z0"/>
    <w:rsid w:val="00B540B5"/>
    <w:rPr>
      <w:rFonts w:hint="default"/>
    </w:rPr>
  </w:style>
  <w:style w:type="character" w:customStyle="1" w:styleId="WW8Num31z0">
    <w:name w:val="WW8Num31z0"/>
    <w:rsid w:val="00B540B5"/>
    <w:rPr>
      <w:rFonts w:hint="default"/>
    </w:rPr>
  </w:style>
  <w:style w:type="character" w:customStyle="1" w:styleId="WW8Num32z0">
    <w:name w:val="WW8Num32z0"/>
    <w:rsid w:val="00B540B5"/>
    <w:rPr>
      <w:rFonts w:hint="default"/>
    </w:rPr>
  </w:style>
  <w:style w:type="character" w:customStyle="1" w:styleId="WW8Num32z1">
    <w:name w:val="WW8Num32z1"/>
    <w:rsid w:val="00B540B5"/>
  </w:style>
  <w:style w:type="character" w:customStyle="1" w:styleId="WW8Num32z2">
    <w:name w:val="WW8Num32z2"/>
    <w:rsid w:val="00B540B5"/>
  </w:style>
  <w:style w:type="character" w:customStyle="1" w:styleId="WW8Num32z3">
    <w:name w:val="WW8Num32z3"/>
    <w:rsid w:val="00B540B5"/>
  </w:style>
  <w:style w:type="character" w:customStyle="1" w:styleId="WW8Num32z4">
    <w:name w:val="WW8Num32z4"/>
    <w:rsid w:val="00B540B5"/>
  </w:style>
  <w:style w:type="character" w:customStyle="1" w:styleId="WW8Num32z5">
    <w:name w:val="WW8Num32z5"/>
    <w:rsid w:val="00B540B5"/>
  </w:style>
  <w:style w:type="character" w:customStyle="1" w:styleId="WW8Num32z6">
    <w:name w:val="WW8Num32z6"/>
    <w:rsid w:val="00B540B5"/>
  </w:style>
  <w:style w:type="character" w:customStyle="1" w:styleId="WW8Num32z7">
    <w:name w:val="WW8Num32z7"/>
    <w:rsid w:val="00B540B5"/>
  </w:style>
  <w:style w:type="character" w:customStyle="1" w:styleId="WW8Num32z8">
    <w:name w:val="WW8Num32z8"/>
    <w:rsid w:val="00B540B5"/>
  </w:style>
  <w:style w:type="character" w:customStyle="1" w:styleId="WW8Num33z0">
    <w:name w:val="WW8Num33z0"/>
    <w:rsid w:val="00B540B5"/>
    <w:rPr>
      <w:rFonts w:hint="default"/>
    </w:rPr>
  </w:style>
  <w:style w:type="character" w:customStyle="1" w:styleId="WW8Num33z1">
    <w:name w:val="WW8Num33z1"/>
    <w:rsid w:val="00B540B5"/>
  </w:style>
  <w:style w:type="character" w:customStyle="1" w:styleId="WW8Num33z2">
    <w:name w:val="WW8Num33z2"/>
    <w:rsid w:val="00B540B5"/>
  </w:style>
  <w:style w:type="character" w:customStyle="1" w:styleId="WW8Num33z3">
    <w:name w:val="WW8Num33z3"/>
    <w:rsid w:val="00B540B5"/>
  </w:style>
  <w:style w:type="character" w:customStyle="1" w:styleId="WW8Num33z4">
    <w:name w:val="WW8Num33z4"/>
    <w:rsid w:val="00B540B5"/>
  </w:style>
  <w:style w:type="character" w:customStyle="1" w:styleId="WW8Num33z5">
    <w:name w:val="WW8Num33z5"/>
    <w:rsid w:val="00B540B5"/>
  </w:style>
  <w:style w:type="character" w:customStyle="1" w:styleId="WW8Num33z6">
    <w:name w:val="WW8Num33z6"/>
    <w:rsid w:val="00B540B5"/>
  </w:style>
  <w:style w:type="character" w:customStyle="1" w:styleId="WW8Num33z7">
    <w:name w:val="WW8Num33z7"/>
    <w:rsid w:val="00B540B5"/>
  </w:style>
  <w:style w:type="character" w:customStyle="1" w:styleId="WW8Num33z8">
    <w:name w:val="WW8Num33z8"/>
    <w:rsid w:val="00B540B5"/>
  </w:style>
  <w:style w:type="character" w:customStyle="1" w:styleId="1a">
    <w:name w:val="Основной шрифт абзаца1"/>
    <w:rsid w:val="00B540B5"/>
  </w:style>
  <w:style w:type="character" w:customStyle="1" w:styleId="310">
    <w:name w:val="Заголовок 3 Знак1"/>
    <w:rsid w:val="00B540B5"/>
    <w:rPr>
      <w:rFonts w:ascii="Arial" w:hAnsi="Arial" w:cs="Arial"/>
      <w:b/>
      <w:sz w:val="26"/>
    </w:rPr>
  </w:style>
  <w:style w:type="character" w:customStyle="1" w:styleId="HTML0">
    <w:name w:val="Стандартный HTML Знак"/>
    <w:rsid w:val="00B540B5"/>
    <w:rPr>
      <w:rFonts w:ascii="Courier New" w:hAnsi="Courier New" w:cs="Courier New"/>
    </w:rPr>
  </w:style>
  <w:style w:type="character" w:customStyle="1" w:styleId="afff8">
    <w:name w:val="Текст концевой сноски Знак"/>
    <w:basedOn w:val="1a"/>
    <w:rsid w:val="00B540B5"/>
  </w:style>
  <w:style w:type="character" w:customStyle="1" w:styleId="afff9">
    <w:name w:val="Схема документа Знак"/>
    <w:rsid w:val="00B540B5"/>
    <w:rPr>
      <w:rFonts w:ascii="Tahoma" w:hAnsi="Tahoma" w:cs="Tahoma"/>
      <w:shd w:val="clear" w:color="auto" w:fill="000080"/>
    </w:rPr>
  </w:style>
  <w:style w:type="character" w:customStyle="1" w:styleId="2b">
    <w:name w:val="Цитата 2 Знак"/>
    <w:rsid w:val="00B540B5"/>
    <w:rPr>
      <w:rFonts w:ascii="Calibri" w:hAnsi="Calibri" w:cs="Calibri"/>
      <w:i/>
      <w:iCs/>
      <w:color w:val="000000"/>
    </w:rPr>
  </w:style>
  <w:style w:type="character" w:customStyle="1" w:styleId="afffa">
    <w:name w:val="Выделенная цитата Знак"/>
    <w:rsid w:val="00B540B5"/>
    <w:rPr>
      <w:rFonts w:ascii="Calibri" w:hAnsi="Calibri" w:cs="Calibri"/>
      <w:b/>
      <w:bCs/>
      <w:i/>
      <w:iCs/>
      <w:color w:val="4F81BD"/>
    </w:rPr>
  </w:style>
  <w:style w:type="character" w:customStyle="1" w:styleId="ConsPlusNonformat0">
    <w:name w:val="ConsPlusNonformat Знак"/>
    <w:rsid w:val="00B540B5"/>
    <w:rPr>
      <w:rFonts w:ascii="Courier New" w:hAnsi="Courier New" w:cs="Courier New"/>
      <w:sz w:val="22"/>
      <w:szCs w:val="22"/>
      <w:lang w:val="ru-RU" w:bidi="ar-SA"/>
    </w:rPr>
  </w:style>
  <w:style w:type="character" w:customStyle="1" w:styleId="QuoteChar">
    <w:name w:val="Quote Char"/>
    <w:rsid w:val="00B540B5"/>
    <w:rPr>
      <w:i/>
      <w:color w:val="000000"/>
    </w:rPr>
  </w:style>
  <w:style w:type="character" w:customStyle="1" w:styleId="IntenseQuoteChar">
    <w:name w:val="Intense Quote Char"/>
    <w:rsid w:val="00B540B5"/>
    <w:rPr>
      <w:b/>
      <w:i/>
      <w:color w:val="4F81BD"/>
    </w:rPr>
  </w:style>
  <w:style w:type="character" w:customStyle="1" w:styleId="sub">
    <w:name w:val="sub"/>
    <w:rsid w:val="00B540B5"/>
  </w:style>
  <w:style w:type="character" w:customStyle="1" w:styleId="afffb">
    <w:name w:val="Основной текст_"/>
    <w:rsid w:val="00B540B5"/>
    <w:rPr>
      <w:sz w:val="29"/>
      <w:szCs w:val="29"/>
      <w:shd w:val="clear" w:color="auto" w:fill="FFFFFF"/>
    </w:rPr>
  </w:style>
  <w:style w:type="character" w:customStyle="1" w:styleId="afffc">
    <w:name w:val="Таб_текст Знак"/>
    <w:rsid w:val="00B540B5"/>
    <w:rPr>
      <w:rFonts w:ascii="Cambria" w:hAnsi="Cambria" w:cs="Cambria"/>
      <w:sz w:val="24"/>
      <w:szCs w:val="22"/>
    </w:rPr>
  </w:style>
  <w:style w:type="character" w:customStyle="1" w:styleId="afffd">
    <w:name w:val="Абзац списка Знак"/>
    <w:rsid w:val="00B540B5"/>
    <w:rPr>
      <w:rFonts w:ascii="Calibri" w:hAnsi="Calibri" w:cs="Calibri"/>
      <w:sz w:val="22"/>
      <w:szCs w:val="22"/>
    </w:rPr>
  </w:style>
  <w:style w:type="paragraph" w:customStyle="1" w:styleId="afffe">
    <w:name w:val="Заголовок"/>
    <w:basedOn w:val="a1"/>
    <w:next w:val="a1"/>
    <w:rsid w:val="00B540B5"/>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character" w:customStyle="1" w:styleId="1b">
    <w:name w:val="Основной текст Знак1"/>
    <w:aliases w:val="Основной текст Знак Знак2,Основной текст Знак Знак Знак,bt Знак,Основной текст1 Знак"/>
    <w:basedOn w:val="a2"/>
    <w:uiPriority w:val="99"/>
    <w:rsid w:val="00B540B5"/>
    <w:rPr>
      <w:sz w:val="28"/>
      <w:lang w:val="x-none" w:eastAsia="zh-CN"/>
    </w:rPr>
  </w:style>
  <w:style w:type="paragraph" w:styleId="affff">
    <w:name w:val="List"/>
    <w:basedOn w:val="af2"/>
    <w:rsid w:val="00B540B5"/>
    <w:pPr>
      <w:suppressAutoHyphens/>
      <w:jc w:val="left"/>
    </w:pPr>
    <w:rPr>
      <w:rFonts w:cs="Mangal"/>
      <w:sz w:val="28"/>
      <w:lang w:val="x-none" w:eastAsia="zh-CN"/>
    </w:rPr>
  </w:style>
  <w:style w:type="paragraph" w:customStyle="1" w:styleId="1c">
    <w:name w:val="Указатель1"/>
    <w:basedOn w:val="a1"/>
    <w:rsid w:val="00B540B5"/>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1d">
    <w:name w:val="Основной текст с отступом Знак1"/>
    <w:basedOn w:val="a2"/>
    <w:rsid w:val="00B540B5"/>
    <w:rPr>
      <w:sz w:val="28"/>
      <w:lang w:val="x-none" w:eastAsia="zh-CN"/>
    </w:rPr>
  </w:style>
  <w:style w:type="character" w:customStyle="1" w:styleId="1e">
    <w:name w:val="Верхний колонтитул Знак1"/>
    <w:basedOn w:val="a2"/>
    <w:rsid w:val="00B540B5"/>
    <w:rPr>
      <w:lang w:eastAsia="zh-CN"/>
    </w:rPr>
  </w:style>
  <w:style w:type="paragraph" w:styleId="HTML1">
    <w:name w:val="HTML Preformatted"/>
    <w:basedOn w:val="a1"/>
    <w:link w:val="HTML10"/>
    <w:rsid w:val="00B540B5"/>
    <w:pPr>
      <w:suppressAutoHyphens/>
      <w:spacing w:after="0" w:line="240" w:lineRule="auto"/>
    </w:pPr>
    <w:rPr>
      <w:rFonts w:ascii="Courier New" w:eastAsia="Times New Roman" w:hAnsi="Courier New" w:cs="Courier New"/>
      <w:sz w:val="20"/>
      <w:szCs w:val="20"/>
      <w:lang w:val="x-none" w:eastAsia="zh-CN"/>
    </w:rPr>
  </w:style>
  <w:style w:type="character" w:customStyle="1" w:styleId="HTML10">
    <w:name w:val="Стандартный HTML Знак1"/>
    <w:basedOn w:val="a2"/>
    <w:link w:val="HTML1"/>
    <w:rsid w:val="00B540B5"/>
    <w:rPr>
      <w:rFonts w:ascii="Courier New" w:eastAsia="Times New Roman" w:hAnsi="Courier New" w:cs="Courier New"/>
      <w:sz w:val="20"/>
      <w:szCs w:val="20"/>
      <w:lang w:val="x-none" w:eastAsia="zh-CN"/>
    </w:rPr>
  </w:style>
  <w:style w:type="character" w:customStyle="1" w:styleId="38">
    <w:name w:val="Текст сноски Знак3"/>
    <w:basedOn w:val="a2"/>
    <w:rsid w:val="00B540B5"/>
    <w:rPr>
      <w:sz w:val="24"/>
      <w:lang w:val="x-none" w:eastAsia="zh-CN"/>
    </w:rPr>
  </w:style>
  <w:style w:type="paragraph" w:styleId="affff0">
    <w:name w:val="endnote text"/>
    <w:basedOn w:val="a1"/>
    <w:link w:val="1f"/>
    <w:rsid w:val="00B540B5"/>
    <w:pPr>
      <w:suppressAutoHyphens/>
      <w:spacing w:after="0" w:line="240" w:lineRule="auto"/>
    </w:pPr>
    <w:rPr>
      <w:rFonts w:ascii="Times New Roman" w:eastAsia="Times New Roman" w:hAnsi="Times New Roman" w:cs="Times New Roman"/>
      <w:sz w:val="20"/>
      <w:szCs w:val="20"/>
      <w:lang w:eastAsia="zh-CN"/>
    </w:rPr>
  </w:style>
  <w:style w:type="character" w:customStyle="1" w:styleId="1f">
    <w:name w:val="Текст концевой сноски Знак1"/>
    <w:basedOn w:val="a2"/>
    <w:link w:val="affff0"/>
    <w:rsid w:val="00B540B5"/>
    <w:rPr>
      <w:rFonts w:ascii="Times New Roman" w:eastAsia="Times New Roman" w:hAnsi="Times New Roman" w:cs="Times New Roman"/>
      <w:sz w:val="20"/>
      <w:szCs w:val="20"/>
      <w:lang w:eastAsia="zh-CN"/>
    </w:rPr>
  </w:style>
  <w:style w:type="character" w:customStyle="1" w:styleId="1f0">
    <w:name w:val="Подзаголовок Знак1"/>
    <w:basedOn w:val="a2"/>
    <w:rsid w:val="00B540B5"/>
    <w:rPr>
      <w:rFonts w:ascii="Cambria" w:hAnsi="Cambria" w:cs="Cambria"/>
      <w:i/>
      <w:iCs/>
      <w:color w:val="4F81BD"/>
      <w:spacing w:val="15"/>
      <w:sz w:val="24"/>
      <w:szCs w:val="24"/>
      <w:lang w:val="x-none" w:eastAsia="zh-CN"/>
    </w:rPr>
  </w:style>
  <w:style w:type="paragraph" w:customStyle="1" w:styleId="220">
    <w:name w:val="Основной текст 22"/>
    <w:basedOn w:val="a1"/>
    <w:rsid w:val="00B540B5"/>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212">
    <w:name w:val="Основной текст с отступом 21"/>
    <w:basedOn w:val="a1"/>
    <w:rsid w:val="00B540B5"/>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1"/>
    <w:rsid w:val="00B540B5"/>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f1">
    <w:name w:val="Схема документа1"/>
    <w:basedOn w:val="a1"/>
    <w:rsid w:val="00B540B5"/>
    <w:pPr>
      <w:shd w:val="clear" w:color="auto" w:fill="000080"/>
      <w:suppressAutoHyphens/>
      <w:spacing w:after="0" w:line="240" w:lineRule="auto"/>
    </w:pPr>
    <w:rPr>
      <w:rFonts w:ascii="Tahoma" w:eastAsia="Times New Roman" w:hAnsi="Tahoma" w:cs="Tahoma"/>
      <w:sz w:val="20"/>
      <w:szCs w:val="20"/>
      <w:lang w:val="x-none" w:eastAsia="zh-CN"/>
    </w:rPr>
  </w:style>
  <w:style w:type="character" w:customStyle="1" w:styleId="1f2">
    <w:name w:val="Текст выноски Знак1"/>
    <w:basedOn w:val="a2"/>
    <w:rsid w:val="00B540B5"/>
    <w:rPr>
      <w:rFonts w:ascii="Tahoma" w:hAnsi="Tahoma" w:cs="Tahoma"/>
      <w:sz w:val="16"/>
      <w:szCs w:val="16"/>
      <w:lang w:val="x-none" w:eastAsia="zh-CN"/>
    </w:rPr>
  </w:style>
  <w:style w:type="paragraph" w:styleId="2c">
    <w:name w:val="Quote"/>
    <w:basedOn w:val="a1"/>
    <w:next w:val="a1"/>
    <w:link w:val="213"/>
    <w:qFormat/>
    <w:rsid w:val="00B540B5"/>
    <w:pPr>
      <w:suppressAutoHyphens/>
    </w:pPr>
    <w:rPr>
      <w:rFonts w:ascii="Calibri" w:eastAsia="Times New Roman" w:hAnsi="Calibri" w:cs="Calibri"/>
      <w:i/>
      <w:iCs/>
      <w:color w:val="000000"/>
      <w:sz w:val="20"/>
      <w:szCs w:val="20"/>
      <w:lang w:val="x-none" w:eastAsia="zh-CN"/>
    </w:rPr>
  </w:style>
  <w:style w:type="character" w:customStyle="1" w:styleId="213">
    <w:name w:val="Цитата 2 Знак1"/>
    <w:basedOn w:val="a2"/>
    <w:link w:val="2c"/>
    <w:rsid w:val="00B540B5"/>
    <w:rPr>
      <w:rFonts w:ascii="Calibri" w:eastAsia="Times New Roman" w:hAnsi="Calibri" w:cs="Calibri"/>
      <w:i/>
      <w:iCs/>
      <w:color w:val="000000"/>
      <w:sz w:val="20"/>
      <w:szCs w:val="20"/>
      <w:lang w:val="x-none" w:eastAsia="zh-CN"/>
    </w:rPr>
  </w:style>
  <w:style w:type="paragraph" w:styleId="affff1">
    <w:name w:val="Intense Quote"/>
    <w:basedOn w:val="a1"/>
    <w:next w:val="a1"/>
    <w:link w:val="1f3"/>
    <w:qFormat/>
    <w:rsid w:val="00B540B5"/>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f3">
    <w:name w:val="Выделенная цитата Знак1"/>
    <w:basedOn w:val="a2"/>
    <w:link w:val="affff1"/>
    <w:rsid w:val="00B540B5"/>
    <w:rPr>
      <w:rFonts w:ascii="Calibri" w:eastAsia="Times New Roman" w:hAnsi="Calibri" w:cs="Calibri"/>
      <w:b/>
      <w:bCs/>
      <w:i/>
      <w:iCs/>
      <w:color w:val="4F81BD"/>
      <w:sz w:val="20"/>
      <w:szCs w:val="20"/>
      <w:lang w:val="x-none" w:eastAsia="zh-CN"/>
    </w:rPr>
  </w:style>
  <w:style w:type="paragraph" w:customStyle="1" w:styleId="affff2">
    <w:name w:val="Таблицы (моноширинный)"/>
    <w:basedOn w:val="a1"/>
    <w:next w:val="a1"/>
    <w:rsid w:val="00B540B5"/>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affff3">
    <w:name w:val="Заголовок статьи"/>
    <w:basedOn w:val="a1"/>
    <w:next w:val="a1"/>
    <w:rsid w:val="00B540B5"/>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214">
    <w:name w:val="Цитата 21"/>
    <w:basedOn w:val="a1"/>
    <w:next w:val="a1"/>
    <w:rsid w:val="00B540B5"/>
    <w:pPr>
      <w:suppressAutoHyphens/>
    </w:pPr>
    <w:rPr>
      <w:rFonts w:ascii="Times New Roman" w:eastAsia="Times New Roman" w:hAnsi="Times New Roman" w:cs="Times New Roman"/>
      <w:i/>
      <w:color w:val="000000"/>
      <w:sz w:val="20"/>
      <w:szCs w:val="20"/>
      <w:lang w:val="x-none" w:eastAsia="zh-CN"/>
    </w:rPr>
  </w:style>
  <w:style w:type="paragraph" w:customStyle="1" w:styleId="1f4">
    <w:name w:val="Выделенная цитата1"/>
    <w:basedOn w:val="a1"/>
    <w:next w:val="a1"/>
    <w:rsid w:val="00B540B5"/>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pj">
    <w:name w:val="pj"/>
    <w:basedOn w:val="a1"/>
    <w:rsid w:val="00B540B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1"/>
    <w:rsid w:val="00B540B5"/>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ff4">
    <w:name w:val="Таб_текст"/>
    <w:basedOn w:val="a6"/>
    <w:rsid w:val="00B540B5"/>
    <w:pPr>
      <w:suppressAutoHyphens/>
    </w:pPr>
    <w:rPr>
      <w:rFonts w:ascii="Cambria" w:hAnsi="Cambria"/>
      <w:sz w:val="24"/>
      <w:lang w:val="x-none" w:eastAsia="zh-CN"/>
    </w:rPr>
  </w:style>
  <w:style w:type="paragraph" w:customStyle="1" w:styleId="singlespace1">
    <w:name w:val="single space1"/>
    <w:basedOn w:val="a1"/>
    <w:next w:val="aff4"/>
    <w:rsid w:val="00B540B5"/>
    <w:pPr>
      <w:suppressAutoHyphens/>
      <w:spacing w:after="0" w:line="240" w:lineRule="auto"/>
    </w:pPr>
    <w:rPr>
      <w:rFonts w:ascii="Calibri" w:eastAsia="Calibri" w:hAnsi="Calibri" w:cs="Calibri"/>
      <w:sz w:val="24"/>
      <w:lang w:eastAsia="zh-CN"/>
    </w:rPr>
  </w:style>
  <w:style w:type="paragraph" w:customStyle="1" w:styleId="xl3738">
    <w:name w:val="xl3738"/>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1"/>
    <w:rsid w:val="00B540B5"/>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1"/>
    <w:rsid w:val="00B540B5"/>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1"/>
    <w:rsid w:val="00B540B5"/>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1"/>
    <w:rsid w:val="00B540B5"/>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1"/>
    <w:rsid w:val="00B540B5"/>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1"/>
    <w:rsid w:val="00B540B5"/>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1"/>
    <w:rsid w:val="00B540B5"/>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1"/>
    <w:rsid w:val="00B540B5"/>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1"/>
    <w:rsid w:val="00B540B5"/>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1"/>
    <w:rsid w:val="00B540B5"/>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1"/>
    <w:rsid w:val="00B540B5"/>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1"/>
    <w:rsid w:val="00B540B5"/>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1"/>
    <w:rsid w:val="00B540B5"/>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1"/>
    <w:rsid w:val="00B540B5"/>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1"/>
    <w:rsid w:val="00B540B5"/>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1"/>
    <w:rsid w:val="00B540B5"/>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1"/>
    <w:rsid w:val="00B540B5"/>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1"/>
    <w:rsid w:val="00B540B5"/>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1"/>
    <w:rsid w:val="00B540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1"/>
    <w:rsid w:val="00B540B5"/>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1"/>
    <w:rsid w:val="00B540B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1"/>
    <w:rsid w:val="00B540B5"/>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1"/>
    <w:rsid w:val="00B540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1"/>
    <w:rsid w:val="00B540B5"/>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1"/>
    <w:rsid w:val="00B540B5"/>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1"/>
    <w:rsid w:val="00B540B5"/>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1"/>
    <w:rsid w:val="00B540B5"/>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1"/>
    <w:rsid w:val="00B540B5"/>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1"/>
    <w:rsid w:val="00B540B5"/>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1"/>
    <w:rsid w:val="00B540B5"/>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1"/>
    <w:rsid w:val="00B540B5"/>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1"/>
    <w:rsid w:val="00B540B5"/>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1"/>
    <w:rsid w:val="00B540B5"/>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1"/>
    <w:rsid w:val="00B540B5"/>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1"/>
    <w:rsid w:val="00B540B5"/>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1"/>
    <w:rsid w:val="00B540B5"/>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1"/>
    <w:rsid w:val="00B540B5"/>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1"/>
    <w:rsid w:val="00B540B5"/>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1"/>
    <w:rsid w:val="00B540B5"/>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1"/>
    <w:rsid w:val="00B540B5"/>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1"/>
    <w:rsid w:val="00B540B5"/>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1"/>
    <w:rsid w:val="00B540B5"/>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1"/>
    <w:rsid w:val="00B540B5"/>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1"/>
    <w:rsid w:val="00B540B5"/>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1"/>
    <w:rsid w:val="00B540B5"/>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1"/>
    <w:rsid w:val="00B540B5"/>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1"/>
    <w:rsid w:val="00B540B5"/>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1"/>
    <w:rsid w:val="00B540B5"/>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1"/>
    <w:rsid w:val="00B540B5"/>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1"/>
    <w:rsid w:val="00B540B5"/>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1"/>
    <w:rsid w:val="00B540B5"/>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1"/>
    <w:rsid w:val="00B540B5"/>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1"/>
    <w:rsid w:val="00B540B5"/>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1"/>
    <w:rsid w:val="00B540B5"/>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1"/>
    <w:rsid w:val="00B540B5"/>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1"/>
    <w:rsid w:val="00B540B5"/>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1"/>
    <w:rsid w:val="00B540B5"/>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1"/>
    <w:rsid w:val="00B540B5"/>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1"/>
    <w:rsid w:val="00B540B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1"/>
    <w:rsid w:val="00B540B5"/>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1"/>
    <w:rsid w:val="00B540B5"/>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1"/>
    <w:rsid w:val="00B540B5"/>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1"/>
    <w:rsid w:val="00B540B5"/>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1"/>
    <w:rsid w:val="00B540B5"/>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1"/>
    <w:rsid w:val="00B540B5"/>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1"/>
    <w:rsid w:val="00B540B5"/>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1"/>
    <w:rsid w:val="00B540B5"/>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1"/>
    <w:rsid w:val="00B540B5"/>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1"/>
    <w:rsid w:val="00B540B5"/>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1"/>
    <w:rsid w:val="00B540B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1"/>
    <w:rsid w:val="00B540B5"/>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1"/>
    <w:rsid w:val="00B540B5"/>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1"/>
    <w:rsid w:val="00B540B5"/>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1"/>
    <w:rsid w:val="00B540B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1"/>
    <w:rsid w:val="00B540B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1"/>
    <w:rsid w:val="00B540B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1"/>
    <w:rsid w:val="00B540B5"/>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1"/>
    <w:rsid w:val="00B540B5"/>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1"/>
    <w:rsid w:val="00B540B5"/>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1"/>
    <w:rsid w:val="00B540B5"/>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1"/>
    <w:rsid w:val="00B540B5"/>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1"/>
    <w:rsid w:val="00B540B5"/>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1"/>
    <w:rsid w:val="00B540B5"/>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1"/>
    <w:rsid w:val="00B540B5"/>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1"/>
    <w:rsid w:val="00B540B5"/>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1"/>
    <w:rsid w:val="00B540B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1"/>
    <w:rsid w:val="00B540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1"/>
    <w:rsid w:val="00B540B5"/>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ff5">
    <w:name w:val="Заголовок таблицы"/>
    <w:basedOn w:val="aff7"/>
    <w:rsid w:val="00B540B5"/>
    <w:pPr>
      <w:widowControl/>
      <w:jc w:val="center"/>
    </w:pPr>
    <w:rPr>
      <w:rFonts w:eastAsia="Times New Roman"/>
      <w:b/>
      <w:bCs/>
      <w:kern w:val="0"/>
      <w:sz w:val="20"/>
      <w:szCs w:val="20"/>
      <w:lang w:eastAsia="zh-CN"/>
    </w:rPr>
  </w:style>
  <w:style w:type="paragraph" w:customStyle="1" w:styleId="affff6">
    <w:name w:val="Содержимое врезки"/>
    <w:basedOn w:val="a1"/>
    <w:rsid w:val="00B540B5"/>
    <w:pPr>
      <w:suppressAutoHyphens/>
      <w:spacing w:after="0" w:line="240" w:lineRule="auto"/>
    </w:pPr>
    <w:rPr>
      <w:rFonts w:ascii="Times New Roman" w:eastAsia="Times New Roman" w:hAnsi="Times New Roman" w:cs="Times New Roman"/>
      <w:sz w:val="20"/>
      <w:szCs w:val="20"/>
      <w:lang w:eastAsia="zh-CN"/>
    </w:rPr>
  </w:style>
  <w:style w:type="character" w:customStyle="1" w:styleId="ListLabel9">
    <w:name w:val="ListLabel 9"/>
    <w:qFormat/>
    <w:rsid w:val="00B540B5"/>
    <w:rPr>
      <w:rFonts w:cs="Times New Roman"/>
    </w:rPr>
  </w:style>
  <w:style w:type="numbering" w:customStyle="1" w:styleId="44">
    <w:name w:val="Нет списка4"/>
    <w:next w:val="a4"/>
    <w:uiPriority w:val="99"/>
    <w:semiHidden/>
    <w:unhideWhenUsed/>
    <w:rsid w:val="00B540B5"/>
  </w:style>
  <w:style w:type="table" w:customStyle="1" w:styleId="39">
    <w:name w:val="Сетка таблицы3"/>
    <w:basedOn w:val="a3"/>
    <w:next w:val="a5"/>
    <w:uiPriority w:val="59"/>
    <w:rsid w:val="00B540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540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f6">
    <w:name w:val=" Знак Знак Знак1 Знак Знак Знак Знак"/>
    <w:basedOn w:val="a1"/>
    <w:rsid w:val="00B540B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a">
    <w:name w:val="Body Text 3"/>
    <w:basedOn w:val="a1"/>
    <w:link w:val="3b"/>
    <w:rsid w:val="00B540B5"/>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2"/>
    <w:link w:val="3a"/>
    <w:rsid w:val="00B540B5"/>
    <w:rPr>
      <w:rFonts w:ascii="Times New Roman" w:eastAsia="Times New Roman" w:hAnsi="Times New Roman" w:cs="Times New Roman"/>
      <w:sz w:val="16"/>
      <w:szCs w:val="16"/>
      <w:lang w:eastAsia="ru-RU"/>
    </w:rPr>
  </w:style>
  <w:style w:type="paragraph" w:customStyle="1" w:styleId="1f7">
    <w:name w:val=" Знак1"/>
    <w:basedOn w:val="a1"/>
    <w:rsid w:val="00B540B5"/>
    <w:pPr>
      <w:spacing w:after="160" w:line="240" w:lineRule="exact"/>
    </w:pPr>
    <w:rPr>
      <w:rFonts w:ascii="Verdana" w:eastAsia="Times New Roman" w:hAnsi="Verdana" w:cs="Times New Roman"/>
      <w:sz w:val="20"/>
      <w:szCs w:val="20"/>
      <w:lang w:val="en-US"/>
    </w:rPr>
  </w:style>
  <w:style w:type="paragraph" w:customStyle="1" w:styleId="affff7">
    <w:name w:val="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1"/>
    <w:rsid w:val="00B540B5"/>
    <w:pPr>
      <w:spacing w:after="160" w:line="240" w:lineRule="exact"/>
    </w:pPr>
    <w:rPr>
      <w:rFonts w:ascii="Verdana" w:eastAsia="Times New Roman" w:hAnsi="Verdana" w:cs="Times New Roman"/>
      <w:sz w:val="20"/>
      <w:szCs w:val="20"/>
      <w:lang w:val="en-US"/>
    </w:rPr>
  </w:style>
  <w:style w:type="paragraph" w:customStyle="1" w:styleId="NoSpacing">
    <w:name w:val="No Spacing"/>
    <w:rsid w:val="00B540B5"/>
    <w:pPr>
      <w:spacing w:after="0" w:line="240" w:lineRule="auto"/>
    </w:pPr>
    <w:rPr>
      <w:rFonts w:ascii="Calibri" w:eastAsia="Times New Roman" w:hAnsi="Calibri" w:cs="Times New Roman"/>
    </w:rPr>
  </w:style>
  <w:style w:type="character" w:customStyle="1" w:styleId="115">
    <w:name w:val="Основной текст1 Знак1"/>
    <w:aliases w:val="Основной текст Знак Знак1,Основной текст Знак Знак Знак1,bt Знак Знак,Основной текст Знак2,bt Знак1"/>
    <w:locked/>
    <w:rsid w:val="00B540B5"/>
    <w:rPr>
      <w:b/>
      <w:bCs/>
      <w:color w:val="000000"/>
      <w:sz w:val="24"/>
      <w:szCs w:val="24"/>
    </w:rPr>
  </w:style>
  <w:style w:type="paragraph" w:customStyle="1" w:styleId="3c">
    <w:name w:val=" Знак Знак3 Знак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B540B5"/>
    <w:rPr>
      <w:b/>
      <w:bCs/>
      <w:sz w:val="28"/>
      <w:szCs w:val="28"/>
    </w:rPr>
  </w:style>
  <w:style w:type="character" w:customStyle="1" w:styleId="pre">
    <w:name w:val="pre"/>
    <w:rsid w:val="00B540B5"/>
  </w:style>
  <w:style w:type="paragraph" w:customStyle="1" w:styleId="3d">
    <w:name w:val=" Знак Знак3 Знак Знак Знак Знак"/>
    <w:basedOn w:val="a1"/>
    <w:rsid w:val="00B540B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f8">
    <w:name w:val="Обычный текст"/>
    <w:basedOn w:val="a1"/>
    <w:rsid w:val="00B540B5"/>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paragraph">
    <w:name w:val="paragraph"/>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uiPriority w:val="99"/>
    <w:rsid w:val="00B540B5"/>
    <w:rPr>
      <w:rFonts w:cs="Times New Roman"/>
    </w:rPr>
  </w:style>
  <w:style w:type="paragraph" w:styleId="2d">
    <w:name w:val="Body Text First Indent 2"/>
    <w:basedOn w:val="af5"/>
    <w:link w:val="2e"/>
    <w:uiPriority w:val="99"/>
    <w:rsid w:val="00B540B5"/>
    <w:pPr>
      <w:spacing w:after="120"/>
      <w:ind w:left="283" w:firstLine="210"/>
      <w:jc w:val="left"/>
    </w:pPr>
    <w:rPr>
      <w:sz w:val="24"/>
      <w:szCs w:val="24"/>
      <w:lang w:val="ru-RU" w:eastAsia="ru-RU"/>
    </w:rPr>
  </w:style>
  <w:style w:type="character" w:customStyle="1" w:styleId="2e">
    <w:name w:val="Красная строка 2 Знак"/>
    <w:basedOn w:val="af6"/>
    <w:link w:val="2d"/>
    <w:uiPriority w:val="99"/>
    <w:rsid w:val="00B540B5"/>
    <w:rPr>
      <w:rFonts w:ascii="Times New Roman" w:eastAsia="Times New Roman" w:hAnsi="Times New Roman" w:cs="Times New Roman"/>
      <w:sz w:val="24"/>
      <w:szCs w:val="24"/>
      <w:lang w:val="x-none" w:eastAsia="ru-RU"/>
    </w:rPr>
  </w:style>
  <w:style w:type="paragraph" w:customStyle="1" w:styleId="a0">
    <w:name w:val="Нумерованный абзац"/>
    <w:uiPriority w:val="99"/>
    <w:rsid w:val="00B540B5"/>
    <w:pPr>
      <w:numPr>
        <w:numId w:val="1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ConsNormal0">
    <w:name w:val="ConsNormal Знак"/>
    <w:link w:val="ConsNormal"/>
    <w:uiPriority w:val="99"/>
    <w:locked/>
    <w:rsid w:val="00B540B5"/>
    <w:rPr>
      <w:rFonts w:ascii="Arial" w:eastAsia="Times New Roman" w:hAnsi="Arial" w:cs="Arial"/>
      <w:sz w:val="20"/>
      <w:szCs w:val="20"/>
      <w:lang w:eastAsia="ru-RU"/>
    </w:rPr>
  </w:style>
  <w:style w:type="paragraph" w:customStyle="1" w:styleId="affff9">
    <w:name w:val="Основной текст с отступом.Нумерованный список !!.Надин стиль"/>
    <w:basedOn w:val="a1"/>
    <w:uiPriority w:val="99"/>
    <w:rsid w:val="00B540B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NormalANX">
    <w:name w:val="NormalANX"/>
    <w:basedOn w:val="a1"/>
    <w:uiPriority w:val="99"/>
    <w:rsid w:val="00B540B5"/>
    <w:pPr>
      <w:spacing w:before="240" w:after="240" w:line="360" w:lineRule="auto"/>
      <w:ind w:firstLine="720"/>
      <w:jc w:val="both"/>
    </w:pPr>
    <w:rPr>
      <w:rFonts w:ascii="Times New Roman" w:eastAsia="Times New Roman" w:hAnsi="Times New Roman" w:cs="Times New Roman"/>
      <w:sz w:val="28"/>
      <w:szCs w:val="20"/>
      <w:lang w:eastAsia="ru-RU"/>
    </w:rPr>
  </w:style>
  <w:style w:type="character" w:styleId="affffa">
    <w:name w:val="annotation reference"/>
    <w:uiPriority w:val="99"/>
    <w:rsid w:val="00B540B5"/>
    <w:rPr>
      <w:rFonts w:cs="Times New Roman"/>
      <w:sz w:val="16"/>
      <w:szCs w:val="16"/>
    </w:rPr>
  </w:style>
  <w:style w:type="paragraph" w:styleId="affffb">
    <w:name w:val="annotation text"/>
    <w:basedOn w:val="a1"/>
    <w:link w:val="affffc"/>
    <w:uiPriority w:val="99"/>
    <w:rsid w:val="00B540B5"/>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примечания Знак"/>
    <w:basedOn w:val="a2"/>
    <w:link w:val="affffb"/>
    <w:uiPriority w:val="99"/>
    <w:rsid w:val="00B540B5"/>
    <w:rPr>
      <w:rFonts w:ascii="Times New Roman" w:eastAsia="Times New Roman" w:hAnsi="Times New Roman" w:cs="Times New Roman"/>
      <w:sz w:val="20"/>
      <w:szCs w:val="20"/>
      <w:lang w:eastAsia="ru-RU"/>
    </w:rPr>
  </w:style>
  <w:style w:type="paragraph" w:styleId="affffd">
    <w:name w:val="annotation subject"/>
    <w:basedOn w:val="affffb"/>
    <w:next w:val="affffb"/>
    <w:link w:val="affffe"/>
    <w:uiPriority w:val="99"/>
    <w:rsid w:val="00B540B5"/>
    <w:rPr>
      <w:b/>
      <w:bCs/>
    </w:rPr>
  </w:style>
  <w:style w:type="character" w:customStyle="1" w:styleId="affffe">
    <w:name w:val="Тема примечания Знак"/>
    <w:basedOn w:val="affffc"/>
    <w:link w:val="affffd"/>
    <w:uiPriority w:val="99"/>
    <w:rsid w:val="00B540B5"/>
    <w:rPr>
      <w:rFonts w:ascii="Times New Roman" w:eastAsia="Times New Roman" w:hAnsi="Times New Roman" w:cs="Times New Roman"/>
      <w:b/>
      <w:bCs/>
      <w:sz w:val="20"/>
      <w:szCs w:val="20"/>
      <w:lang w:eastAsia="ru-RU"/>
    </w:rPr>
  </w:style>
  <w:style w:type="paragraph" w:customStyle="1" w:styleId="afffff">
    <w:name w:val="ЭЭГ"/>
    <w:basedOn w:val="a1"/>
    <w:uiPriority w:val="99"/>
    <w:rsid w:val="00B540B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f">
    <w:name w:val="Основной текст2"/>
    <w:basedOn w:val="a1"/>
    <w:uiPriority w:val="99"/>
    <w:rsid w:val="00B540B5"/>
    <w:pPr>
      <w:widowControl w:val="0"/>
      <w:shd w:val="clear" w:color="auto" w:fill="FFFFFF"/>
      <w:spacing w:before="420" w:after="0" w:line="317" w:lineRule="exact"/>
      <w:jc w:val="both"/>
    </w:pPr>
    <w:rPr>
      <w:rFonts w:ascii="Calibri" w:eastAsia="Calibri" w:hAnsi="Calibri" w:cs="Times New Roman"/>
      <w:sz w:val="27"/>
      <w:szCs w:val="27"/>
    </w:rPr>
  </w:style>
  <w:style w:type="character" w:customStyle="1" w:styleId="afffff0">
    <w:name w:val="Подпись к таблице_"/>
    <w:link w:val="afffff1"/>
    <w:uiPriority w:val="99"/>
    <w:locked/>
    <w:rsid w:val="00B540B5"/>
    <w:rPr>
      <w:b/>
      <w:bCs/>
      <w:spacing w:val="-5"/>
      <w:sz w:val="23"/>
      <w:szCs w:val="23"/>
      <w:shd w:val="clear" w:color="auto" w:fill="FFFFFF"/>
    </w:rPr>
  </w:style>
  <w:style w:type="character" w:customStyle="1" w:styleId="2f0">
    <w:name w:val="Подпись к таблице (2)_"/>
    <w:link w:val="2f1"/>
    <w:uiPriority w:val="99"/>
    <w:locked/>
    <w:rsid w:val="00B540B5"/>
    <w:rPr>
      <w:b/>
      <w:bCs/>
      <w:spacing w:val="-5"/>
      <w:sz w:val="18"/>
      <w:szCs w:val="18"/>
      <w:shd w:val="clear" w:color="auto" w:fill="FFFFFF"/>
    </w:rPr>
  </w:style>
  <w:style w:type="paragraph" w:customStyle="1" w:styleId="afffff1">
    <w:name w:val="Подпись к таблице"/>
    <w:basedOn w:val="a1"/>
    <w:link w:val="afffff0"/>
    <w:uiPriority w:val="99"/>
    <w:rsid w:val="00B540B5"/>
    <w:pPr>
      <w:widowControl w:val="0"/>
      <w:shd w:val="clear" w:color="auto" w:fill="FFFFFF"/>
      <w:spacing w:after="0" w:line="211" w:lineRule="exact"/>
      <w:jc w:val="center"/>
    </w:pPr>
    <w:rPr>
      <w:b/>
      <w:bCs/>
      <w:spacing w:val="-5"/>
      <w:sz w:val="23"/>
      <w:szCs w:val="23"/>
    </w:rPr>
  </w:style>
  <w:style w:type="paragraph" w:customStyle="1" w:styleId="2f1">
    <w:name w:val="Подпись к таблице (2)"/>
    <w:basedOn w:val="a1"/>
    <w:link w:val="2f0"/>
    <w:uiPriority w:val="99"/>
    <w:rsid w:val="00B540B5"/>
    <w:pPr>
      <w:widowControl w:val="0"/>
      <w:shd w:val="clear" w:color="auto" w:fill="FFFFFF"/>
      <w:spacing w:after="0" w:line="240" w:lineRule="atLeast"/>
      <w:jc w:val="right"/>
    </w:pPr>
    <w:rPr>
      <w:b/>
      <w:bCs/>
      <w:spacing w:val="-5"/>
      <w:sz w:val="18"/>
      <w:szCs w:val="18"/>
    </w:rPr>
  </w:style>
  <w:style w:type="character" w:customStyle="1" w:styleId="9pt">
    <w:name w:val="Основной текст + 9 pt"/>
    <w:aliases w:val="Полужирный,Интервал 0 pt"/>
    <w:uiPriority w:val="99"/>
    <w:rsid w:val="00B540B5"/>
    <w:rPr>
      <w:rFonts w:ascii="Times New Roman" w:hAnsi="Times New Roman" w:cs="Times New Roman"/>
      <w:b/>
      <w:bCs/>
      <w:color w:val="000000"/>
      <w:spacing w:val="-5"/>
      <w:w w:val="100"/>
      <w:position w:val="0"/>
      <w:sz w:val="18"/>
      <w:szCs w:val="18"/>
      <w:u w:val="none"/>
      <w:shd w:val="clear" w:color="auto" w:fill="FFFFFF"/>
      <w:lang w:val="ru-RU" w:bidi="ar-SA"/>
    </w:rPr>
  </w:style>
  <w:style w:type="character" w:customStyle="1" w:styleId="Calibri">
    <w:name w:val="Основной текст + Calibri"/>
    <w:aliases w:val="8 pt,Интервал 0 pt2"/>
    <w:uiPriority w:val="99"/>
    <w:rsid w:val="00B540B5"/>
    <w:rPr>
      <w:rFonts w:ascii="Calibri" w:eastAsia="Times New Roman" w:hAnsi="Calibri" w:cs="Calibri"/>
      <w:color w:val="000000"/>
      <w:spacing w:val="-7"/>
      <w:w w:val="100"/>
      <w:position w:val="0"/>
      <w:sz w:val="16"/>
      <w:szCs w:val="16"/>
      <w:u w:val="none"/>
      <w:shd w:val="clear" w:color="auto" w:fill="FFFFFF"/>
      <w:lang w:val="ru-RU" w:bidi="ar-SA"/>
    </w:rPr>
  </w:style>
  <w:style w:type="character" w:customStyle="1" w:styleId="8pt">
    <w:name w:val="Основной текст + 8 pt"/>
    <w:aliases w:val="Интервал 0 pt1"/>
    <w:uiPriority w:val="99"/>
    <w:rsid w:val="00B540B5"/>
    <w:rPr>
      <w:rFonts w:ascii="Times New Roman" w:hAnsi="Times New Roman" w:cs="Times New Roman"/>
      <w:color w:val="000000"/>
      <w:spacing w:val="1"/>
      <w:w w:val="100"/>
      <w:position w:val="0"/>
      <w:sz w:val="16"/>
      <w:szCs w:val="16"/>
      <w:u w:val="none"/>
      <w:shd w:val="clear" w:color="auto" w:fill="FFFFFF"/>
      <w:lang w:val="ru-RU" w:bidi="ar-SA"/>
    </w:rPr>
  </w:style>
  <w:style w:type="character" w:customStyle="1" w:styleId="FontStyle13">
    <w:name w:val="Font Style13"/>
    <w:uiPriority w:val="99"/>
    <w:rsid w:val="00B540B5"/>
    <w:rPr>
      <w:rFonts w:ascii="Times New Roman" w:hAnsi="Times New Roman" w:cs="Times New Roman"/>
      <w:b/>
      <w:bCs/>
      <w:sz w:val="24"/>
      <w:szCs w:val="24"/>
    </w:rPr>
  </w:style>
  <w:style w:type="paragraph" w:customStyle="1" w:styleId="fn2r">
    <w:name w:val="fn2r"/>
    <w:basedOn w:val="a1"/>
    <w:uiPriority w:val="99"/>
    <w:rsid w:val="00B5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B540B5"/>
  </w:style>
  <w:style w:type="paragraph" w:customStyle="1" w:styleId="Courier14">
    <w:name w:val="Courier14"/>
    <w:basedOn w:val="a1"/>
    <w:uiPriority w:val="99"/>
    <w:rsid w:val="00B540B5"/>
    <w:pPr>
      <w:spacing w:after="0" w:line="240" w:lineRule="auto"/>
      <w:ind w:firstLine="851"/>
      <w:jc w:val="both"/>
    </w:pPr>
    <w:rPr>
      <w:rFonts w:ascii="Courier New" w:eastAsia="Times New Roman" w:hAnsi="Courier New" w:cs="Courier New"/>
      <w:sz w:val="28"/>
      <w:szCs w:val="28"/>
      <w:lang w:eastAsia="ru-RU"/>
    </w:rPr>
  </w:style>
  <w:style w:type="character" w:customStyle="1" w:styleId="CharStyle13">
    <w:name w:val="Char Style 13"/>
    <w:link w:val="Style120"/>
    <w:uiPriority w:val="99"/>
    <w:locked/>
    <w:rsid w:val="00B540B5"/>
    <w:rPr>
      <w:sz w:val="26"/>
      <w:shd w:val="clear" w:color="auto" w:fill="FFFFFF"/>
    </w:rPr>
  </w:style>
  <w:style w:type="paragraph" w:customStyle="1" w:styleId="Style120">
    <w:name w:val="Style 12"/>
    <w:basedOn w:val="a1"/>
    <w:link w:val="CharStyle13"/>
    <w:uiPriority w:val="99"/>
    <w:rsid w:val="00B540B5"/>
    <w:pPr>
      <w:widowControl w:val="0"/>
      <w:shd w:val="clear" w:color="auto" w:fill="FFFFFF"/>
      <w:spacing w:before="1440" w:after="180" w:line="367" w:lineRule="exact"/>
      <w:ind w:hanging="360"/>
      <w:jc w:val="both"/>
    </w:pPr>
    <w:rPr>
      <w:sz w:val="26"/>
    </w:rPr>
  </w:style>
  <w:style w:type="character" w:styleId="afffff2">
    <w:name w:val="Placeholder Text"/>
    <w:uiPriority w:val="99"/>
    <w:semiHidden/>
    <w:rsid w:val="00B540B5"/>
    <w:rPr>
      <w:rFonts w:cs="Times New Roman"/>
      <w:color w:val="808080"/>
    </w:rPr>
  </w:style>
  <w:style w:type="character" w:customStyle="1" w:styleId="410">
    <w:name w:val="Знак Знак41"/>
    <w:uiPriority w:val="99"/>
    <w:rsid w:val="00B540B5"/>
    <w:rPr>
      <w:rFonts w:ascii="Times New Roman" w:hAnsi="Times New Roman" w:cs="Times New Roman"/>
      <w:sz w:val="24"/>
      <w:szCs w:val="24"/>
      <w:lang w:eastAsia="ru-RU"/>
    </w:rPr>
  </w:style>
  <w:style w:type="table" w:customStyle="1" w:styleId="122">
    <w:name w:val="Сетка таблицы12"/>
    <w:basedOn w:val="a3"/>
    <w:next w:val="a5"/>
    <w:uiPriority w:val="59"/>
    <w:rsid w:val="00B5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225AF9"/>
  </w:style>
  <w:style w:type="table" w:customStyle="1" w:styleId="45">
    <w:name w:val="Сетка таблицы4"/>
    <w:basedOn w:val="a3"/>
    <w:next w:val="a5"/>
    <w:uiPriority w:val="59"/>
    <w:rsid w:val="0022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с отступом 22"/>
    <w:basedOn w:val="a1"/>
    <w:rsid w:val="00225AF9"/>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22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main?base=RLAW186;n=35957;fld=134;dst=100175" TargetMode="External"/><Relationship Id="rId26" Type="http://schemas.openxmlformats.org/officeDocument/2006/relationships/footer" Target="footer8.xml"/><Relationship Id="rId39" Type="http://schemas.openxmlformats.org/officeDocument/2006/relationships/hyperlink" Target="consultantplus://offline/ref=D721284426FB02C9B269A0DB90FD359E7D68D57CBF8C088891BBBCA009FBDED0752B0485F6F38A42ED507E7CB2F7EC10CF194524F36A55CDF69396R8v4K" TargetMode="External"/><Relationship Id="rId21" Type="http://schemas.openxmlformats.org/officeDocument/2006/relationships/hyperlink" Target="consultantplus://offline/main?base=RLAW186;n=35957;fld=134;dst=100437" TargetMode="External"/><Relationship Id="rId34" Type="http://schemas.openxmlformats.org/officeDocument/2006/relationships/hyperlink" Target="consultantplus://offline/ref=054233B0E45F8CFF788DE35D32F11AB505C1ADC18393CA702593DF10BCFA4ECEC5G5L" TargetMode="External"/><Relationship Id="rId42" Type="http://schemas.openxmlformats.org/officeDocument/2006/relationships/hyperlink" Target="http://www.glavbukh.ru/edoc/guid/098d8866-6af1-4141-9e0a-5379bc525b52" TargetMode="External"/><Relationship Id="rId47" Type="http://schemas.openxmlformats.org/officeDocument/2006/relationships/hyperlink" Target="consultantplus://offline/main?base=RLAW186;n=35957;fld=134;dst=100594" TargetMode="External"/><Relationship Id="rId50" Type="http://schemas.openxmlformats.org/officeDocument/2006/relationships/hyperlink" Target="consultantplus://offline/ref=1AE236B3AC1C228669A35FF29CA5F1AE649CDF40F2E2318F6C2051B444D4B940055BBF7FB2D2D0759B8239c4m7L" TargetMode="External"/><Relationship Id="rId55" Type="http://schemas.openxmlformats.org/officeDocument/2006/relationships/hyperlink" Target="consultantplus://offline/ref=038973147DCBC0AC50646D7C6FA5DAEA76480F5B95A31830F2E35736A66FED7F825EB96336A470J9L"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consultantplus://offline/main?base=LAW;n=112715;fld=134;dst=102679" TargetMode="External"/><Relationship Id="rId29" Type="http://schemas.openxmlformats.org/officeDocument/2006/relationships/hyperlink" Target="consultantplus://offline/ref=038973147DCBC0AC50646D7C6FA5DAEA76480F5B95A31830F2E35736A66FED7F825EB96136A404C77CJEL" TargetMode="External"/><Relationship Id="rId41" Type="http://schemas.openxmlformats.org/officeDocument/2006/relationships/hyperlink" Target="consultantplus://offline/ref=B3C1D7E997A5701A0D995E566BFE49A0E749FF23CF1ECDE1B9E8AB09833D1A5D1778606FD8F32D245D3812CC3589BDA5C8E95822B750B4C9C7A919T3FAL" TargetMode="External"/><Relationship Id="rId54" Type="http://schemas.openxmlformats.org/officeDocument/2006/relationships/hyperlink" Target="consultantplus://offline/ref=038973147DCBC0AC50646D7C6FA5DAEA76480F5B95A31830F2E35736A66FED7F825EB96136A404C77CJEL"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main?base=RLAW186;n=35957;fld=134;dst=101407" TargetMode="External"/><Relationship Id="rId32" Type="http://schemas.openxmlformats.org/officeDocument/2006/relationships/hyperlink" Target="consultantplus://offline/ref=038973147DCBC0AC50646D7C6FA5DAEA76480F5B95A31830F2E35736A66FED7F825EB96136AD077CJ9L" TargetMode="External"/><Relationship Id="rId37" Type="http://schemas.openxmlformats.org/officeDocument/2006/relationships/hyperlink" Target="consultantplus://offline/ref=A609D4911E9066FF845B90321A024F9132943C648573F1FC7F3927CF3F2E86AF548D6F1B240279182A3799C6E9472AI" TargetMode="External"/><Relationship Id="rId40" Type="http://schemas.openxmlformats.org/officeDocument/2006/relationships/hyperlink" Target="consultantplus://offline/ref=B3C1D7E997A5701A0D995E566BFE49A0E749FF23CF1ECDE1B9E8AB09833D1A5D1778606FD8F32D245D3815C43589BDA5C8E95822B750B4C9C7A919T3FAL" TargetMode="External"/><Relationship Id="rId45" Type="http://schemas.openxmlformats.org/officeDocument/2006/relationships/hyperlink" Target="consultantplus://offline/main?base=LAW;n=112715;fld=134;dst=102679" TargetMode="External"/><Relationship Id="rId53" Type="http://schemas.openxmlformats.org/officeDocument/2006/relationships/hyperlink" Target="consultantplus://offline/ref=038973147DCBC0AC50646D7C6FA5DAEA76480F5B95A31830F2E35736A66FED7F825EB96136AD077CJ9L" TargetMode="External"/><Relationship Id="rId58" Type="http://schemas.openxmlformats.org/officeDocument/2006/relationships/footer" Target="footer11.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yperlink" Target="consultantplus://offline/main?base=RLAW186;n=35957;fld=134;dst=101276" TargetMode="External"/><Relationship Id="rId28" Type="http://schemas.openxmlformats.org/officeDocument/2006/relationships/hyperlink" Target="consultantplus://offline/ref=038973147DCBC0AC50646D7C6FA5DAEA76480F5B95A31830F2E35736A66FED7F825EB96136AD077CJ9L" TargetMode="External"/><Relationship Id="rId36" Type="http://schemas.openxmlformats.org/officeDocument/2006/relationships/hyperlink" Target="http://docs.cntd.ru/document/557309575" TargetMode="External"/><Relationship Id="rId49" Type="http://schemas.openxmlformats.org/officeDocument/2006/relationships/hyperlink" Target="consultantplus://offline/main?base=RLAW186;n=35957;fld=134;dst=101407" TargetMode="External"/><Relationship Id="rId57" Type="http://schemas.openxmlformats.org/officeDocument/2006/relationships/hyperlink" Target="consultantplus://offline/ref=038973147DCBC0AC50646D7C6FA5DAEA76480F5B95A31830F2E35736A66FED7F825EB96136AD077CJ9L" TargetMode="External"/><Relationship Id="rId61" Type="http://schemas.openxmlformats.org/officeDocument/2006/relationships/footer" Target="footer12.xml"/><Relationship Id="rId10" Type="http://schemas.openxmlformats.org/officeDocument/2006/relationships/hyperlink" Target="garantf1://12012604.0" TargetMode="External"/><Relationship Id="rId19" Type="http://schemas.openxmlformats.org/officeDocument/2006/relationships/hyperlink" Target="consultantplus://offline/main?base=RLAW186;n=35957;fld=134;dst=100379" TargetMode="External"/><Relationship Id="rId31" Type="http://schemas.openxmlformats.org/officeDocument/2006/relationships/hyperlink" Target="consultantplus://offline/ref=038973147DCBC0AC50646D7C6FA5DAEA76480F5B95A31830F2E35736A66FED7F825EB96136A404C77CJEL" TargetMode="External"/><Relationship Id="rId44" Type="http://schemas.openxmlformats.org/officeDocument/2006/relationships/hyperlink" Target="consultantplus://offline/main?base=RLAW186;n=35957;fld=134;dst=100379" TargetMode="External"/><Relationship Id="rId52" Type="http://schemas.openxmlformats.org/officeDocument/2006/relationships/hyperlink" Target="consultantplus://offline/ref=038973147DCBC0AC50646D7C6FA5DAEA76480F5B95A31830F2E35736A66FED7F825EB96336A470J9L"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consultantplus://offline/main?base=RLAW186;n=35957;fld=134;dst=100594" TargetMode="External"/><Relationship Id="rId27" Type="http://schemas.openxmlformats.org/officeDocument/2006/relationships/hyperlink" Target="consultantplus://offline/ref=038973147DCBC0AC50646D7C6FA5DAEA76480F5B95A31830F2E35736A66FED7F825EB96336A470J9L" TargetMode="External"/><Relationship Id="rId30" Type="http://schemas.openxmlformats.org/officeDocument/2006/relationships/hyperlink" Target="consultantplus://offline/ref=038973147DCBC0AC50646D7C6FA5DAEA76480F5B95A31830F2E35736A66FED7F825EB96336A470J9L" TargetMode="External"/><Relationship Id="rId35" Type="http://schemas.openxmlformats.org/officeDocument/2006/relationships/hyperlink" Target="consultantplus://offline/ref=BB5D2BD945F177B5523CB99FA340D6C431B6C931EE22B7926F61593BA2A97EDE464CA512A010424874A4D56A276EN6H" TargetMode="External"/><Relationship Id="rId43" Type="http://schemas.openxmlformats.org/officeDocument/2006/relationships/hyperlink" Target="consultantplus://offline/main?base=RLAW186;n=35957;fld=134;dst=100175" TargetMode="External"/><Relationship Id="rId48" Type="http://schemas.openxmlformats.org/officeDocument/2006/relationships/hyperlink" Target="consultantplus://offline/main?base=RLAW186;n=35957;fld=134;dst=101276" TargetMode="External"/><Relationship Id="rId56" Type="http://schemas.openxmlformats.org/officeDocument/2006/relationships/hyperlink" Target="consultantplus://offline/ref=038973147DCBC0AC50646D7C6FA5DAEA76480F5B95A31830F2E35736A66FED7F825EB96136A404C77CJEL" TargetMode="External"/><Relationship Id="rId64"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garantf1://12012604.0" TargetMode="External"/><Relationship Id="rId25" Type="http://schemas.openxmlformats.org/officeDocument/2006/relationships/hyperlink" Target="consultantplus://offline/ref=1AE236B3AC1C228669A35FF29CA5F1AE649CDF40F2E2318F6C2051B444D4B940055BBF7FB2D2D0759B8239c4m7L" TargetMode="External"/><Relationship Id="rId33" Type="http://schemas.openxmlformats.org/officeDocument/2006/relationships/footer" Target="footer9.xml"/><Relationship Id="rId38" Type="http://schemas.openxmlformats.org/officeDocument/2006/relationships/hyperlink" Target="consultantplus://offline/ref=D721284426FB02C9B269A0DB90FD359E7D68D57CBF8C088891BBBCA009FBDED0752B0485F6F38A42ED507E7CB2F7EC10CF194524F36A55CDF69396R8v4K" TargetMode="External"/><Relationship Id="rId46" Type="http://schemas.openxmlformats.org/officeDocument/2006/relationships/hyperlink" Target="consultantplus://offline/main?base=RLAW186;n=35957;fld=134;dst=100437"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3465-0970-40D4-B2A1-90A8D0DC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47653</Words>
  <Characters>271624</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2020-01-06T18:24:00Z</cp:lastPrinted>
  <dcterms:created xsi:type="dcterms:W3CDTF">2020-01-06T16:32:00Z</dcterms:created>
  <dcterms:modified xsi:type="dcterms:W3CDTF">2020-01-06T18:24:00Z</dcterms:modified>
</cp:coreProperties>
</file>